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462DF9">
              <w:rPr>
                <w:b/>
                <w:color w:val="0000FF"/>
                <w:sz w:val="36"/>
                <w:szCs w:val="36"/>
              </w:rPr>
              <w:t>4</w:t>
            </w:r>
            <w:r w:rsidR="00B80A48">
              <w:rPr>
                <w:b/>
                <w:color w:val="0000FF"/>
                <w:sz w:val="36"/>
                <w:szCs w:val="36"/>
              </w:rPr>
              <w:t>7</w:t>
            </w:r>
            <w:r w:rsidRPr="000B548D">
              <w:rPr>
                <w:b/>
                <w:color w:val="0000FF"/>
                <w:sz w:val="36"/>
                <w:szCs w:val="36"/>
              </w:rPr>
              <w:t xml:space="preserve"> (</w:t>
            </w:r>
            <w:r w:rsidR="00462DF9">
              <w:rPr>
                <w:b/>
                <w:color w:val="0000FF"/>
                <w:sz w:val="36"/>
                <w:szCs w:val="36"/>
              </w:rPr>
              <w:t>1</w:t>
            </w:r>
            <w:r w:rsidR="007C4025">
              <w:rPr>
                <w:b/>
                <w:color w:val="0000FF"/>
                <w:sz w:val="36"/>
                <w:szCs w:val="36"/>
              </w:rPr>
              <w:t>2</w:t>
            </w:r>
            <w:r w:rsidR="00B80A48">
              <w:rPr>
                <w:b/>
                <w:color w:val="0000FF"/>
                <w:sz w:val="36"/>
                <w:szCs w:val="36"/>
              </w:rPr>
              <w:t>1</w:t>
            </w:r>
            <w:r w:rsidRPr="000B548D">
              <w:rPr>
                <w:b/>
                <w:color w:val="0000FF"/>
                <w:sz w:val="36"/>
                <w:szCs w:val="36"/>
              </w:rPr>
              <w:t xml:space="preserve">) </w:t>
            </w:r>
          </w:p>
          <w:p w:rsidR="008B20BA" w:rsidRPr="000B548D" w:rsidRDefault="007C4025" w:rsidP="00DC7715">
            <w:pPr>
              <w:spacing w:after="720"/>
              <w:ind w:left="2160"/>
              <w:rPr>
                <w:b/>
                <w:color w:val="0000FF"/>
                <w:sz w:val="36"/>
                <w:szCs w:val="36"/>
              </w:rPr>
            </w:pPr>
            <w:r>
              <w:rPr>
                <w:b/>
                <w:color w:val="0000FF"/>
                <w:sz w:val="36"/>
                <w:szCs w:val="36"/>
              </w:rPr>
              <w:t>13 декабря</w:t>
            </w:r>
            <w:r w:rsidR="00494F3D">
              <w:rPr>
                <w:b/>
                <w:color w:val="0000FF"/>
                <w:sz w:val="36"/>
                <w:szCs w:val="36"/>
              </w:rPr>
              <w:t xml:space="preserve"> </w:t>
            </w:r>
            <w:r w:rsidR="001B294E">
              <w:rPr>
                <w:b/>
                <w:color w:val="0000FF"/>
                <w:sz w:val="36"/>
                <w:szCs w:val="36"/>
              </w:rPr>
              <w:t>2023</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9F3290" w:rsidRDefault="009F3290" w:rsidP="00A142B8">
      <w:pPr>
        <w:spacing w:after="240"/>
        <w:rPr>
          <w:b/>
          <w:color w:val="000000"/>
          <w:sz w:val="28"/>
          <w:szCs w:val="28"/>
        </w:rPr>
      </w:pPr>
    </w:p>
    <w:p w:rsidR="00A142B8" w:rsidRDefault="00A142B8">
      <w:pPr>
        <w:spacing w:after="160" w:line="259" w:lineRule="auto"/>
        <w:rPr>
          <w:b/>
          <w:color w:val="000000"/>
          <w:sz w:val="28"/>
          <w:szCs w:val="28"/>
        </w:rPr>
      </w:pPr>
      <w:r>
        <w:rPr>
          <w:b/>
          <w:color w:val="000000"/>
          <w:sz w:val="28"/>
          <w:szCs w:val="28"/>
        </w:rPr>
        <w:br w:type="page"/>
      </w:r>
    </w:p>
    <w:p w:rsidR="008B20BA" w:rsidRPr="000B548D" w:rsidRDefault="008B20BA" w:rsidP="00A142B8">
      <w:pPr>
        <w:jc w:val="center"/>
        <w:rPr>
          <w:b/>
          <w:sz w:val="40"/>
          <w:szCs w:val="40"/>
        </w:rPr>
      </w:pPr>
      <w:r w:rsidRPr="000B548D">
        <w:rPr>
          <w:b/>
          <w:sz w:val="40"/>
          <w:szCs w:val="40"/>
        </w:rPr>
        <w:lastRenderedPageBreak/>
        <w:t>СБОРНИК</w:t>
      </w:r>
    </w:p>
    <w:p w:rsidR="008B20BA" w:rsidRPr="000B548D" w:rsidRDefault="008B20BA" w:rsidP="00A142B8">
      <w:pPr>
        <w:jc w:val="center"/>
      </w:pPr>
      <w:r w:rsidRPr="000B548D">
        <w:t>МУНИЦИПАЛЬНЫХ ПРАВОВЫХ АКТОВ ОРГАНОВ</w:t>
      </w:r>
    </w:p>
    <w:p w:rsidR="008B20BA" w:rsidRPr="000B548D" w:rsidRDefault="008B20BA" w:rsidP="00A142B8">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462DF9">
              <w:rPr>
                <w:b/>
                <w:color w:val="000000"/>
                <w:sz w:val="28"/>
                <w:szCs w:val="28"/>
              </w:rPr>
              <w:t>4</w:t>
            </w:r>
            <w:r w:rsidR="00B80A48">
              <w:rPr>
                <w:b/>
                <w:color w:val="000000"/>
                <w:sz w:val="28"/>
                <w:szCs w:val="28"/>
              </w:rPr>
              <w:t>7</w:t>
            </w:r>
            <w:r w:rsidRPr="000B548D">
              <w:rPr>
                <w:b/>
                <w:color w:val="000000"/>
                <w:sz w:val="28"/>
                <w:szCs w:val="28"/>
              </w:rPr>
              <w:t xml:space="preserve"> (</w:t>
            </w:r>
            <w:r w:rsidR="00462DF9">
              <w:rPr>
                <w:b/>
                <w:color w:val="000000"/>
                <w:sz w:val="28"/>
                <w:szCs w:val="28"/>
              </w:rPr>
              <w:t>1</w:t>
            </w:r>
            <w:r w:rsidR="007C4025">
              <w:rPr>
                <w:b/>
                <w:color w:val="000000"/>
                <w:sz w:val="28"/>
                <w:szCs w:val="28"/>
              </w:rPr>
              <w:t>2</w:t>
            </w:r>
            <w:r w:rsidR="00B80A48">
              <w:rPr>
                <w:b/>
                <w:color w:val="000000"/>
                <w:sz w:val="28"/>
                <w:szCs w:val="28"/>
              </w:rPr>
              <w:t>1</w:t>
            </w:r>
            <w:bookmarkStart w:id="0" w:name="_GoBack"/>
            <w:bookmarkEnd w:id="0"/>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7C4025" w:rsidP="009A10B8">
            <w:pPr>
              <w:jc w:val="center"/>
              <w:rPr>
                <w:b/>
                <w:color w:val="000000"/>
                <w:sz w:val="28"/>
                <w:szCs w:val="28"/>
              </w:rPr>
            </w:pPr>
            <w:r>
              <w:rPr>
                <w:b/>
                <w:color w:val="000000"/>
                <w:sz w:val="28"/>
                <w:szCs w:val="28"/>
              </w:rPr>
              <w:t>13 декабря</w:t>
            </w:r>
            <w:r w:rsidR="008B20BA" w:rsidRPr="000B548D">
              <w:rPr>
                <w:b/>
                <w:color w:val="000000"/>
                <w:sz w:val="28"/>
                <w:szCs w:val="28"/>
              </w:rPr>
              <w:t xml:space="preserve"> </w:t>
            </w:r>
            <w:r w:rsidR="001B294E">
              <w:rPr>
                <w:b/>
                <w:color w:val="000000"/>
                <w:sz w:val="28"/>
                <w:szCs w:val="28"/>
              </w:rPr>
              <w:t>2023</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462DF9" w:rsidRPr="00462DF9" w:rsidRDefault="00462DF9" w:rsidP="00462DF9">
      <w:pPr>
        <w:spacing w:line="360" w:lineRule="auto"/>
        <w:ind w:firstLine="709"/>
        <w:jc w:val="center"/>
        <w:rPr>
          <w:sz w:val="28"/>
          <w:szCs w:val="28"/>
        </w:rPr>
      </w:pPr>
      <w:r w:rsidRPr="00462DF9">
        <w:rPr>
          <w:sz w:val="28"/>
          <w:szCs w:val="28"/>
        </w:rPr>
        <w:t>Раздел 1. Решения Думы Кикнурского муниципального округа</w:t>
      </w:r>
    </w:p>
    <w:p w:rsidR="00462DF9" w:rsidRPr="00462DF9" w:rsidRDefault="00462DF9" w:rsidP="00462DF9">
      <w:pPr>
        <w:spacing w:line="360" w:lineRule="auto"/>
        <w:ind w:firstLine="709"/>
        <w:jc w:val="center"/>
        <w:rPr>
          <w:sz w:val="28"/>
          <w:szCs w:val="28"/>
        </w:rPr>
      </w:pPr>
      <w:r w:rsidRPr="00462DF9">
        <w:rPr>
          <w:sz w:val="28"/>
          <w:szCs w:val="28"/>
        </w:rPr>
        <w:t>Кировской области</w:t>
      </w:r>
    </w:p>
    <w:p w:rsidR="007C4025" w:rsidRDefault="007C4025" w:rsidP="007C4025">
      <w:pPr>
        <w:spacing w:line="360" w:lineRule="auto"/>
        <w:ind w:firstLine="709"/>
        <w:jc w:val="both"/>
        <w:rPr>
          <w:sz w:val="28"/>
          <w:szCs w:val="28"/>
        </w:rPr>
      </w:pPr>
      <w:r w:rsidRPr="007C4025">
        <w:rPr>
          <w:sz w:val="28"/>
          <w:szCs w:val="28"/>
        </w:rPr>
        <w:t>1.</w:t>
      </w:r>
      <w:r w:rsidRPr="007C4025">
        <w:rPr>
          <w:sz w:val="28"/>
          <w:szCs w:val="28"/>
        </w:rPr>
        <w:tab/>
        <w:t>Решение Думы Кикнурского муниципального ок</w:t>
      </w:r>
      <w:r w:rsidR="00A21F6D">
        <w:rPr>
          <w:sz w:val="28"/>
          <w:szCs w:val="28"/>
        </w:rPr>
        <w:t>руга от 13.12.2023 года № 35-295</w:t>
      </w:r>
      <w:r w:rsidRPr="007C4025">
        <w:rPr>
          <w:sz w:val="28"/>
          <w:szCs w:val="28"/>
        </w:rPr>
        <w:t xml:space="preserve"> «</w:t>
      </w:r>
      <w:r w:rsidR="00A21F6D" w:rsidRPr="00A21F6D">
        <w:rPr>
          <w:sz w:val="28"/>
          <w:szCs w:val="28"/>
        </w:rPr>
        <w:t>О бюджете Кикнурского муниципального округа на 2024 год и на плановый период 2025 и 2026 годов</w:t>
      </w:r>
      <w:r w:rsidRPr="007C4025">
        <w:rPr>
          <w:sz w:val="28"/>
          <w:szCs w:val="28"/>
        </w:rPr>
        <w:t>»………………………………………. 3</w:t>
      </w:r>
    </w:p>
    <w:p w:rsidR="00462DF9" w:rsidRPr="00462DF9" w:rsidRDefault="007C4025" w:rsidP="007C4025">
      <w:pPr>
        <w:spacing w:line="360" w:lineRule="auto"/>
        <w:ind w:firstLine="709"/>
        <w:jc w:val="both"/>
        <w:rPr>
          <w:sz w:val="28"/>
          <w:szCs w:val="28"/>
        </w:rPr>
      </w:pPr>
      <w:r>
        <w:rPr>
          <w:sz w:val="28"/>
          <w:szCs w:val="28"/>
        </w:rPr>
        <w:t>2</w:t>
      </w:r>
      <w:r w:rsidR="00462DF9" w:rsidRPr="00462DF9">
        <w:rPr>
          <w:sz w:val="28"/>
          <w:szCs w:val="28"/>
        </w:rPr>
        <w:t>.</w:t>
      </w:r>
      <w:r w:rsidR="00462DF9" w:rsidRPr="00462DF9">
        <w:rPr>
          <w:sz w:val="28"/>
          <w:szCs w:val="28"/>
        </w:rPr>
        <w:tab/>
        <w:t>Решение Думы Кикнурского муниципальног</w:t>
      </w:r>
      <w:r w:rsidR="00462DF9">
        <w:rPr>
          <w:sz w:val="28"/>
          <w:szCs w:val="28"/>
        </w:rPr>
        <w:t xml:space="preserve">о округа от </w:t>
      </w:r>
      <w:r>
        <w:rPr>
          <w:sz w:val="28"/>
          <w:szCs w:val="28"/>
        </w:rPr>
        <w:t>13.12</w:t>
      </w:r>
      <w:r w:rsidR="00462DF9">
        <w:rPr>
          <w:sz w:val="28"/>
          <w:szCs w:val="28"/>
        </w:rPr>
        <w:t xml:space="preserve">.2023 года № </w:t>
      </w:r>
      <w:r>
        <w:rPr>
          <w:sz w:val="28"/>
          <w:szCs w:val="28"/>
        </w:rPr>
        <w:t>35-296</w:t>
      </w:r>
      <w:r w:rsidR="00462DF9" w:rsidRPr="00462DF9">
        <w:rPr>
          <w:sz w:val="28"/>
          <w:szCs w:val="28"/>
        </w:rPr>
        <w:t xml:space="preserve"> «</w:t>
      </w:r>
      <w:r w:rsidRPr="007C4025">
        <w:rPr>
          <w:sz w:val="28"/>
          <w:szCs w:val="28"/>
        </w:rPr>
        <w:t xml:space="preserve">О </w:t>
      </w:r>
      <w:r>
        <w:rPr>
          <w:sz w:val="28"/>
          <w:szCs w:val="28"/>
        </w:rPr>
        <w:t xml:space="preserve">внесении изменений и дополнений </w:t>
      </w:r>
      <w:r w:rsidRPr="007C4025">
        <w:rPr>
          <w:sz w:val="28"/>
          <w:szCs w:val="28"/>
        </w:rPr>
        <w:t>в решение Думы Кикнурского муниципального округа Кировской области от 07.10.2020 № 2-21</w:t>
      </w:r>
      <w:r w:rsidR="00462DF9" w:rsidRPr="00462DF9">
        <w:rPr>
          <w:sz w:val="28"/>
          <w:szCs w:val="28"/>
        </w:rPr>
        <w:t>»……………………………………………………………………………….</w:t>
      </w:r>
      <w:r w:rsidR="00462DF9" w:rsidRPr="002E41E6">
        <w:rPr>
          <w:sz w:val="28"/>
          <w:szCs w:val="28"/>
        </w:rPr>
        <w:t xml:space="preserve"> </w:t>
      </w:r>
      <w:r w:rsidR="00397109">
        <w:rPr>
          <w:sz w:val="28"/>
          <w:szCs w:val="28"/>
        </w:rPr>
        <w:t>20</w:t>
      </w:r>
      <w:r w:rsidR="002E41E6" w:rsidRPr="002E41E6">
        <w:rPr>
          <w:sz w:val="28"/>
          <w:szCs w:val="28"/>
        </w:rPr>
        <w:t>3</w:t>
      </w:r>
    </w:p>
    <w:p w:rsidR="00BC7295" w:rsidRPr="00BC7295" w:rsidRDefault="007C4025" w:rsidP="007C4025">
      <w:pPr>
        <w:spacing w:line="360" w:lineRule="auto"/>
        <w:ind w:firstLine="709"/>
        <w:jc w:val="both"/>
        <w:rPr>
          <w:sz w:val="28"/>
          <w:szCs w:val="28"/>
        </w:rPr>
      </w:pPr>
      <w:r>
        <w:rPr>
          <w:sz w:val="28"/>
          <w:szCs w:val="28"/>
        </w:rPr>
        <w:t>3</w:t>
      </w:r>
      <w:r w:rsidR="00BC7295" w:rsidRPr="00BC7295">
        <w:rPr>
          <w:sz w:val="28"/>
          <w:szCs w:val="28"/>
        </w:rPr>
        <w:t>.</w:t>
      </w:r>
      <w:r w:rsidR="00BC7295" w:rsidRPr="00BC7295">
        <w:rPr>
          <w:sz w:val="28"/>
          <w:szCs w:val="28"/>
        </w:rPr>
        <w:tab/>
        <w:t xml:space="preserve">Решение Думы Кикнурского муниципального округа от </w:t>
      </w:r>
      <w:r>
        <w:rPr>
          <w:sz w:val="28"/>
          <w:szCs w:val="28"/>
        </w:rPr>
        <w:t>13.12</w:t>
      </w:r>
      <w:r w:rsidR="00BC7295" w:rsidRPr="00BC7295">
        <w:rPr>
          <w:sz w:val="28"/>
          <w:szCs w:val="28"/>
        </w:rPr>
        <w:t xml:space="preserve">.2023 года № </w:t>
      </w:r>
      <w:r>
        <w:rPr>
          <w:sz w:val="28"/>
          <w:szCs w:val="28"/>
        </w:rPr>
        <w:t>35</w:t>
      </w:r>
      <w:r w:rsidR="00BC7295">
        <w:rPr>
          <w:sz w:val="28"/>
          <w:szCs w:val="28"/>
        </w:rPr>
        <w:t>-29</w:t>
      </w:r>
      <w:r>
        <w:rPr>
          <w:sz w:val="28"/>
          <w:szCs w:val="28"/>
        </w:rPr>
        <w:t>7</w:t>
      </w:r>
      <w:r w:rsidR="00BC7295" w:rsidRPr="00BC7295">
        <w:rPr>
          <w:sz w:val="28"/>
          <w:szCs w:val="28"/>
        </w:rPr>
        <w:t xml:space="preserve"> «</w:t>
      </w:r>
      <w:r>
        <w:rPr>
          <w:sz w:val="28"/>
          <w:szCs w:val="28"/>
        </w:rPr>
        <w:t xml:space="preserve">О внесении изменения в решение </w:t>
      </w:r>
      <w:r w:rsidRPr="007C4025">
        <w:rPr>
          <w:sz w:val="28"/>
          <w:szCs w:val="28"/>
        </w:rPr>
        <w:t>Думы Кик</w:t>
      </w:r>
      <w:r>
        <w:rPr>
          <w:sz w:val="28"/>
          <w:szCs w:val="28"/>
        </w:rPr>
        <w:t xml:space="preserve">нурского муниципального округа </w:t>
      </w:r>
      <w:r w:rsidRPr="007C4025">
        <w:rPr>
          <w:sz w:val="28"/>
          <w:szCs w:val="28"/>
        </w:rPr>
        <w:t>Кировской области от 07.10.2020 № 2-25</w:t>
      </w:r>
      <w:r w:rsidR="00BC7295" w:rsidRPr="00BC7295">
        <w:rPr>
          <w:sz w:val="28"/>
          <w:szCs w:val="28"/>
        </w:rPr>
        <w:t>»</w:t>
      </w:r>
      <w:r w:rsidR="00BC7295">
        <w:rPr>
          <w:sz w:val="28"/>
          <w:szCs w:val="28"/>
        </w:rPr>
        <w:t xml:space="preserve">  </w:t>
      </w:r>
      <w:r w:rsidR="00BC7295" w:rsidRPr="00BC7295">
        <w:rPr>
          <w:sz w:val="28"/>
          <w:szCs w:val="28"/>
        </w:rPr>
        <w:t xml:space="preserve"> </w:t>
      </w:r>
      <w:r w:rsidR="00BC7295" w:rsidRPr="002E41E6">
        <w:rPr>
          <w:sz w:val="28"/>
          <w:szCs w:val="28"/>
        </w:rPr>
        <w:t>…</w:t>
      </w:r>
      <w:r w:rsidR="00397109">
        <w:rPr>
          <w:sz w:val="28"/>
          <w:szCs w:val="28"/>
        </w:rPr>
        <w:t>……………………………………………………………………………….</w:t>
      </w:r>
      <w:r w:rsidR="002E41E6" w:rsidRPr="002E41E6">
        <w:rPr>
          <w:sz w:val="28"/>
          <w:szCs w:val="28"/>
        </w:rPr>
        <w:t>.</w:t>
      </w:r>
      <w:r w:rsidR="00397109">
        <w:rPr>
          <w:sz w:val="28"/>
          <w:szCs w:val="28"/>
        </w:rPr>
        <w:t>205</w:t>
      </w:r>
    </w:p>
    <w:p w:rsidR="009A10B8" w:rsidRPr="00BC7295" w:rsidRDefault="007C4025" w:rsidP="002E41E6">
      <w:pPr>
        <w:spacing w:line="360" w:lineRule="auto"/>
        <w:ind w:firstLine="709"/>
        <w:jc w:val="both"/>
        <w:rPr>
          <w:sz w:val="28"/>
          <w:szCs w:val="28"/>
        </w:rPr>
      </w:pPr>
      <w:r>
        <w:rPr>
          <w:sz w:val="28"/>
          <w:szCs w:val="28"/>
        </w:rPr>
        <w:t>4</w:t>
      </w:r>
      <w:r w:rsidR="002E41E6" w:rsidRPr="002E41E6">
        <w:rPr>
          <w:sz w:val="28"/>
          <w:szCs w:val="28"/>
        </w:rPr>
        <w:t>.</w:t>
      </w:r>
      <w:r w:rsidR="002E41E6" w:rsidRPr="002E41E6">
        <w:rPr>
          <w:sz w:val="28"/>
          <w:szCs w:val="28"/>
        </w:rPr>
        <w:tab/>
        <w:t>Решение Думы Кикнурского муниципальног</w:t>
      </w:r>
      <w:r>
        <w:rPr>
          <w:sz w:val="28"/>
          <w:szCs w:val="28"/>
        </w:rPr>
        <w:t>о округа от 13.12.2023 года № 35</w:t>
      </w:r>
      <w:r w:rsidR="002E41E6" w:rsidRPr="002E41E6">
        <w:rPr>
          <w:sz w:val="28"/>
          <w:szCs w:val="28"/>
        </w:rPr>
        <w:t>-</w:t>
      </w:r>
      <w:r>
        <w:rPr>
          <w:sz w:val="28"/>
          <w:szCs w:val="28"/>
        </w:rPr>
        <w:t>300</w:t>
      </w:r>
      <w:r w:rsidR="002E41E6" w:rsidRPr="002E41E6">
        <w:rPr>
          <w:sz w:val="28"/>
          <w:szCs w:val="28"/>
        </w:rPr>
        <w:t xml:space="preserve"> «</w:t>
      </w:r>
      <w:r w:rsidRPr="007C4025">
        <w:rPr>
          <w:sz w:val="28"/>
          <w:szCs w:val="28"/>
        </w:rPr>
        <w:t>О внесении изменений и дополнений в решение Думы Кикнурского муниципального округа Кировской области от 25.11.2020 № 5-61</w:t>
      </w:r>
      <w:r w:rsidR="002E41E6" w:rsidRPr="002E41E6">
        <w:rPr>
          <w:sz w:val="28"/>
          <w:szCs w:val="28"/>
        </w:rPr>
        <w:t xml:space="preserve">»   </w:t>
      </w:r>
      <w:r w:rsidR="00397109">
        <w:rPr>
          <w:sz w:val="28"/>
          <w:szCs w:val="28"/>
        </w:rPr>
        <w:t xml:space="preserve"> ……………………………………………………………………………………..207</w:t>
      </w:r>
    </w:p>
    <w:p w:rsidR="001D4213" w:rsidRDefault="001D4213" w:rsidP="00BC7295">
      <w:pPr>
        <w:spacing w:line="360" w:lineRule="auto"/>
        <w:jc w:val="both"/>
        <w:rPr>
          <w:sz w:val="28"/>
          <w:szCs w:val="28"/>
        </w:rPr>
      </w:pPr>
    </w:p>
    <w:p w:rsidR="002E41E6" w:rsidRPr="00BC7295" w:rsidRDefault="002E41E6" w:rsidP="00BC7295">
      <w:pPr>
        <w:spacing w:line="360" w:lineRule="auto"/>
        <w:jc w:val="both"/>
        <w:rPr>
          <w:sz w:val="28"/>
          <w:szCs w:val="28"/>
        </w:rPr>
        <w:sectPr w:rsidR="002E41E6" w:rsidRPr="00BC7295" w:rsidSect="00E45C38">
          <w:headerReference w:type="even" r:id="rId8"/>
          <w:headerReference w:type="default" r:id="rId9"/>
          <w:headerReference w:type="first" r:id="rId10"/>
          <w:pgSz w:w="11906" w:h="16838" w:code="9"/>
          <w:pgMar w:top="1276" w:right="1276" w:bottom="851" w:left="993" w:header="567" w:footer="709" w:gutter="0"/>
          <w:cols w:space="708"/>
          <w:titlePg/>
          <w:docGrid w:linePitch="360"/>
        </w:sectPr>
      </w:pPr>
    </w:p>
    <w:p w:rsidR="00DB4F92" w:rsidRDefault="00DB4F92" w:rsidP="00DB4F92">
      <w:pPr>
        <w:ind w:left="4956"/>
        <w:rPr>
          <w:sz w:val="28"/>
          <w:szCs w:val="28"/>
        </w:rPr>
      </w:pPr>
      <w:r>
        <w:rPr>
          <w:noProof/>
          <w:sz w:val="28"/>
          <w:szCs w:val="28"/>
        </w:rPr>
        <w:lastRenderedPageBreak/>
        <w:drawing>
          <wp:anchor distT="0" distB="0" distL="114300" distR="114300" simplePos="0" relativeHeight="251659264" behindDoc="0" locked="0" layoutInCell="1" allowOverlap="1">
            <wp:simplePos x="0" y="0"/>
            <wp:positionH relativeFrom="column">
              <wp:posOffset>2857500</wp:posOffset>
            </wp:positionH>
            <wp:positionV relativeFrom="paragraph">
              <wp:posOffset>114300</wp:posOffset>
            </wp:positionV>
            <wp:extent cx="572135" cy="720090"/>
            <wp:effectExtent l="0" t="0" r="0" b="3810"/>
            <wp:wrapNone/>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DB4F92" w:rsidRDefault="00DB4F92" w:rsidP="00DB4F92">
      <w:pPr>
        <w:ind w:left="4956"/>
        <w:rPr>
          <w:sz w:val="28"/>
          <w:szCs w:val="28"/>
        </w:rPr>
      </w:pPr>
    </w:p>
    <w:p w:rsidR="00DB4F92" w:rsidRDefault="00DB4F92" w:rsidP="00DB4F92">
      <w:pPr>
        <w:spacing w:after="720"/>
        <w:ind w:left="4956"/>
        <w:rPr>
          <w:sz w:val="28"/>
          <w:szCs w:val="28"/>
        </w:rPr>
      </w:pPr>
      <w:r>
        <w:rPr>
          <w:sz w:val="28"/>
          <w:szCs w:val="28"/>
        </w:rPr>
        <w:t xml:space="preserve">                      </w:t>
      </w:r>
    </w:p>
    <w:p w:rsidR="00DB4F92" w:rsidRPr="00F744B8" w:rsidRDefault="00DB4F92" w:rsidP="00DB4F92">
      <w:pPr>
        <w:spacing w:after="360"/>
        <w:jc w:val="center"/>
        <w:rPr>
          <w:b/>
          <w:sz w:val="28"/>
          <w:szCs w:val="28"/>
        </w:rPr>
      </w:pPr>
      <w:r w:rsidRPr="00F744B8">
        <w:rPr>
          <w:b/>
          <w:sz w:val="28"/>
          <w:szCs w:val="28"/>
        </w:rPr>
        <w:t>РОССИЙСКАЯ ФЕДЕРАЦИЯ</w:t>
      </w:r>
    </w:p>
    <w:p w:rsidR="00DB4F92" w:rsidRPr="00F744B8" w:rsidRDefault="00DB4F92" w:rsidP="00DB4F92">
      <w:pPr>
        <w:jc w:val="center"/>
        <w:rPr>
          <w:b/>
          <w:sz w:val="28"/>
          <w:szCs w:val="28"/>
        </w:rPr>
      </w:pPr>
      <w:r>
        <w:rPr>
          <w:b/>
          <w:sz w:val="28"/>
          <w:szCs w:val="28"/>
        </w:rPr>
        <w:t xml:space="preserve">ДУМА </w:t>
      </w:r>
      <w:r w:rsidRPr="00F744B8">
        <w:rPr>
          <w:b/>
          <w:sz w:val="28"/>
          <w:szCs w:val="28"/>
        </w:rPr>
        <w:t>КИКНУРСК</w:t>
      </w:r>
      <w:r>
        <w:rPr>
          <w:b/>
          <w:sz w:val="28"/>
          <w:szCs w:val="28"/>
        </w:rPr>
        <w:t>ОГО</w:t>
      </w:r>
      <w:r w:rsidRPr="00F744B8">
        <w:rPr>
          <w:b/>
          <w:sz w:val="28"/>
          <w:szCs w:val="28"/>
        </w:rPr>
        <w:t xml:space="preserve"> </w:t>
      </w:r>
      <w:r>
        <w:rPr>
          <w:b/>
          <w:sz w:val="28"/>
          <w:szCs w:val="28"/>
        </w:rPr>
        <w:t>МУНИЦИПАЛЬНОГО</w:t>
      </w:r>
    </w:p>
    <w:p w:rsidR="00DB4F92" w:rsidRPr="00F744B8" w:rsidRDefault="00DB4F92" w:rsidP="00DB4F92">
      <w:pPr>
        <w:jc w:val="center"/>
        <w:rPr>
          <w:b/>
          <w:sz w:val="28"/>
          <w:szCs w:val="28"/>
        </w:rPr>
      </w:pPr>
      <w:r>
        <w:rPr>
          <w:b/>
          <w:sz w:val="28"/>
          <w:szCs w:val="28"/>
        </w:rPr>
        <w:t xml:space="preserve">ОКРУГА </w:t>
      </w:r>
      <w:r w:rsidRPr="00F744B8">
        <w:rPr>
          <w:b/>
          <w:sz w:val="28"/>
          <w:szCs w:val="28"/>
        </w:rPr>
        <w:t>КИРОВСКОЙ ОБЛАСТИ</w:t>
      </w:r>
    </w:p>
    <w:p w:rsidR="00DB4F92" w:rsidRPr="00F744B8" w:rsidRDefault="00DB4F92" w:rsidP="00DB4F92">
      <w:pPr>
        <w:spacing w:after="360"/>
        <w:jc w:val="center"/>
        <w:rPr>
          <w:b/>
          <w:sz w:val="28"/>
          <w:szCs w:val="28"/>
        </w:rPr>
      </w:pPr>
      <w:r w:rsidRPr="00F744B8">
        <w:rPr>
          <w:b/>
          <w:sz w:val="28"/>
          <w:szCs w:val="28"/>
        </w:rPr>
        <w:t>п</w:t>
      </w:r>
      <w:r>
        <w:rPr>
          <w:b/>
          <w:sz w:val="28"/>
          <w:szCs w:val="28"/>
        </w:rPr>
        <w:t>ерво</w:t>
      </w:r>
      <w:r w:rsidRPr="00F744B8">
        <w:rPr>
          <w:b/>
          <w:sz w:val="28"/>
          <w:szCs w:val="28"/>
        </w:rPr>
        <w:t>го созыва</w:t>
      </w:r>
    </w:p>
    <w:p w:rsidR="00DB4F92" w:rsidRDefault="00DB4F92" w:rsidP="00DB4F92">
      <w:pPr>
        <w:pStyle w:val="af7"/>
        <w:keepLines w:val="0"/>
        <w:spacing w:before="0" w:after="480"/>
        <w:jc w:val="left"/>
        <w:rPr>
          <w:noProof w:val="0"/>
        </w:rPr>
      </w:pPr>
      <w:r>
        <w:rPr>
          <w:noProof w:val="0"/>
        </w:rPr>
        <w:t xml:space="preserve">                                                 РЕШ</w:t>
      </w:r>
      <w:r w:rsidRPr="0092379D">
        <w:rPr>
          <w:noProof w:val="0"/>
        </w:rPr>
        <w:t>ЕНИЕ</w:t>
      </w:r>
      <w:r>
        <w:rPr>
          <w:noProof w:val="0"/>
        </w:rPr>
        <w:t xml:space="preserve">                                    </w:t>
      </w:r>
    </w:p>
    <w:tbl>
      <w:tblPr>
        <w:tblW w:w="9498" w:type="dxa"/>
        <w:tblInd w:w="70" w:type="dxa"/>
        <w:tblLayout w:type="fixed"/>
        <w:tblCellMar>
          <w:left w:w="70" w:type="dxa"/>
          <w:right w:w="70" w:type="dxa"/>
        </w:tblCellMar>
        <w:tblLook w:val="0000" w:firstRow="0" w:lastRow="0" w:firstColumn="0" w:lastColumn="0" w:noHBand="0" w:noVBand="0"/>
      </w:tblPr>
      <w:tblGrid>
        <w:gridCol w:w="1985"/>
        <w:gridCol w:w="2926"/>
        <w:gridCol w:w="2602"/>
        <w:gridCol w:w="1985"/>
      </w:tblGrid>
      <w:tr w:rsidR="00DB4F92" w:rsidRPr="006A4D90" w:rsidTr="00DB4F92">
        <w:tc>
          <w:tcPr>
            <w:tcW w:w="1985" w:type="dxa"/>
            <w:tcBorders>
              <w:bottom w:val="single" w:sz="4" w:space="0" w:color="auto"/>
            </w:tcBorders>
          </w:tcPr>
          <w:p w:rsidR="00DB4F92" w:rsidRPr="00A9562B" w:rsidRDefault="00DB4F92" w:rsidP="00DB4F92">
            <w:pPr>
              <w:rPr>
                <w:sz w:val="28"/>
                <w:szCs w:val="28"/>
              </w:rPr>
            </w:pPr>
            <w:r w:rsidRPr="00A9562B">
              <w:rPr>
                <w:sz w:val="28"/>
                <w:szCs w:val="28"/>
              </w:rPr>
              <w:t>13.12.2023</w:t>
            </w:r>
          </w:p>
        </w:tc>
        <w:tc>
          <w:tcPr>
            <w:tcW w:w="2926" w:type="dxa"/>
          </w:tcPr>
          <w:p w:rsidR="00DB4F92" w:rsidRPr="000370DD" w:rsidRDefault="00DB4F92" w:rsidP="00DB4F92">
            <w:pPr>
              <w:jc w:val="center"/>
              <w:rPr>
                <w:position w:val="-6"/>
                <w:szCs w:val="28"/>
                <w:u w:val="single"/>
              </w:rPr>
            </w:pPr>
          </w:p>
        </w:tc>
        <w:tc>
          <w:tcPr>
            <w:tcW w:w="2602" w:type="dxa"/>
            <w:tcBorders>
              <w:left w:val="nil"/>
            </w:tcBorders>
          </w:tcPr>
          <w:p w:rsidR="00DB4F92" w:rsidRPr="007A7570" w:rsidRDefault="00DB4F92" w:rsidP="00DB4F92">
            <w:pPr>
              <w:jc w:val="right"/>
              <w:rPr>
                <w:sz w:val="28"/>
                <w:szCs w:val="28"/>
              </w:rPr>
            </w:pPr>
            <w:r w:rsidRPr="007A7570">
              <w:rPr>
                <w:position w:val="-6"/>
                <w:sz w:val="28"/>
                <w:szCs w:val="28"/>
              </w:rPr>
              <w:t>№</w:t>
            </w:r>
          </w:p>
        </w:tc>
        <w:tc>
          <w:tcPr>
            <w:tcW w:w="1985" w:type="dxa"/>
            <w:tcBorders>
              <w:bottom w:val="single" w:sz="4" w:space="0" w:color="auto"/>
            </w:tcBorders>
          </w:tcPr>
          <w:p w:rsidR="00DB4F92" w:rsidRPr="00CA006A" w:rsidRDefault="00DB4F92" w:rsidP="00DB4F92">
            <w:pPr>
              <w:rPr>
                <w:sz w:val="28"/>
                <w:szCs w:val="28"/>
              </w:rPr>
            </w:pPr>
            <w:r>
              <w:rPr>
                <w:sz w:val="28"/>
                <w:szCs w:val="28"/>
              </w:rPr>
              <w:t>35-295</w:t>
            </w:r>
          </w:p>
        </w:tc>
      </w:tr>
      <w:tr w:rsidR="00DB4F92" w:rsidRPr="00751763" w:rsidTr="00DB4F92">
        <w:tc>
          <w:tcPr>
            <w:tcW w:w="9498" w:type="dxa"/>
            <w:gridSpan w:val="4"/>
          </w:tcPr>
          <w:p w:rsidR="00DB4F92" w:rsidRPr="00F744B8" w:rsidRDefault="00DB4F92" w:rsidP="00DB4F92">
            <w:pPr>
              <w:spacing w:after="360"/>
              <w:jc w:val="center"/>
              <w:rPr>
                <w:sz w:val="28"/>
                <w:szCs w:val="28"/>
              </w:rPr>
            </w:pPr>
            <w:r w:rsidRPr="00F744B8">
              <w:rPr>
                <w:sz w:val="28"/>
                <w:szCs w:val="28"/>
              </w:rPr>
              <w:t>пгт Кикнур</w:t>
            </w:r>
          </w:p>
        </w:tc>
      </w:tr>
    </w:tbl>
    <w:p w:rsidR="00DB4F92" w:rsidRPr="00630EB5" w:rsidRDefault="00DB4F92" w:rsidP="00DB4F92">
      <w:pPr>
        <w:pStyle w:val="ConsPlusTitle"/>
        <w:widowControl/>
        <w:spacing w:after="480"/>
        <w:jc w:val="center"/>
        <w:rPr>
          <w:rFonts w:ascii="Times New Roman" w:hAnsi="Times New Roman" w:cs="Times New Roman"/>
          <w:sz w:val="28"/>
          <w:szCs w:val="28"/>
        </w:rPr>
      </w:pPr>
      <w:r w:rsidRPr="00630EB5">
        <w:rPr>
          <w:rFonts w:ascii="Times New Roman" w:hAnsi="Times New Roman" w:cs="Times New Roman"/>
          <w:sz w:val="28"/>
          <w:szCs w:val="28"/>
        </w:rPr>
        <w:t xml:space="preserve">О бюджете Кикнурского муниципального </w:t>
      </w:r>
      <w:r>
        <w:rPr>
          <w:rFonts w:ascii="Times New Roman" w:hAnsi="Times New Roman" w:cs="Times New Roman"/>
          <w:sz w:val="28"/>
          <w:szCs w:val="28"/>
        </w:rPr>
        <w:t>округа на 2024 год и на плановый период 2025</w:t>
      </w:r>
      <w:r w:rsidRPr="00630EB5">
        <w:rPr>
          <w:rFonts w:ascii="Times New Roman" w:hAnsi="Times New Roman" w:cs="Times New Roman"/>
          <w:sz w:val="28"/>
          <w:szCs w:val="28"/>
        </w:rPr>
        <w:t xml:space="preserve"> и 20</w:t>
      </w:r>
      <w:r>
        <w:rPr>
          <w:rFonts w:ascii="Times New Roman" w:hAnsi="Times New Roman" w:cs="Times New Roman"/>
          <w:sz w:val="28"/>
          <w:szCs w:val="28"/>
        </w:rPr>
        <w:t>26</w:t>
      </w:r>
      <w:r w:rsidRPr="00630EB5">
        <w:rPr>
          <w:rFonts w:ascii="Times New Roman" w:hAnsi="Times New Roman" w:cs="Times New Roman"/>
          <w:sz w:val="28"/>
          <w:szCs w:val="28"/>
        </w:rPr>
        <w:t xml:space="preserve"> годов</w:t>
      </w:r>
    </w:p>
    <w:p w:rsidR="00DB4F92" w:rsidRPr="00745CEA" w:rsidRDefault="00DB4F92" w:rsidP="00DB4F92">
      <w:pPr>
        <w:tabs>
          <w:tab w:val="left" w:pos="900"/>
        </w:tabs>
        <w:spacing w:line="360" w:lineRule="auto"/>
        <w:jc w:val="both"/>
        <w:rPr>
          <w:sz w:val="28"/>
          <w:szCs w:val="28"/>
        </w:rPr>
      </w:pPr>
      <w:r>
        <w:rPr>
          <w:sz w:val="28"/>
          <w:szCs w:val="28"/>
        </w:rPr>
        <w:t xml:space="preserve">            В соответствии с Бюджетным кодексом Российской Федерации, на основании Устава муниципального образования Кикнурский муниципальный округ Кировской области, принятого решением Думы Кикнурского муниципального округа Кировской области от </w:t>
      </w:r>
      <w:r w:rsidRPr="00E82A5A">
        <w:rPr>
          <w:sz w:val="28"/>
          <w:szCs w:val="28"/>
        </w:rPr>
        <w:t xml:space="preserve">19.10.2020 № </w:t>
      </w:r>
      <w:r>
        <w:rPr>
          <w:sz w:val="28"/>
          <w:szCs w:val="28"/>
        </w:rPr>
        <w:t>4-38, в соответствии со статьей 26 Положения о бюджетном процессе в Кикнурском муниципальном округе Кировской области, утвержденного решением Думы Кикнурского муниципального округа Кировской области от 07.10.2020 № 2-21, Дума Кикнурского муниципального округа РЕШИЛА:</w:t>
      </w:r>
    </w:p>
    <w:p w:rsidR="00DB4F92" w:rsidRDefault="00DB4F92" w:rsidP="00DB4F92">
      <w:pPr>
        <w:autoSpaceDE w:val="0"/>
        <w:autoSpaceDN w:val="0"/>
        <w:adjustRightInd w:val="0"/>
        <w:spacing w:line="360" w:lineRule="auto"/>
        <w:jc w:val="both"/>
        <w:outlineLvl w:val="1"/>
        <w:rPr>
          <w:sz w:val="28"/>
          <w:szCs w:val="28"/>
        </w:rPr>
      </w:pPr>
      <w:r w:rsidRPr="008E32F0">
        <w:rPr>
          <w:sz w:val="28"/>
          <w:szCs w:val="28"/>
        </w:rPr>
        <w:tab/>
        <w:t xml:space="preserve">1. Утвердить основные характеристики бюджета Кикнурского муниципального </w:t>
      </w:r>
      <w:r>
        <w:rPr>
          <w:sz w:val="28"/>
          <w:szCs w:val="28"/>
        </w:rPr>
        <w:t>округа</w:t>
      </w:r>
      <w:r w:rsidRPr="008E32F0">
        <w:rPr>
          <w:sz w:val="28"/>
          <w:szCs w:val="28"/>
        </w:rPr>
        <w:t xml:space="preserve"> </w:t>
      </w:r>
      <w:r>
        <w:rPr>
          <w:sz w:val="28"/>
          <w:szCs w:val="28"/>
        </w:rPr>
        <w:t>на 2024</w:t>
      </w:r>
      <w:r w:rsidRPr="008E32F0">
        <w:rPr>
          <w:sz w:val="28"/>
          <w:szCs w:val="28"/>
        </w:rPr>
        <w:t xml:space="preserve"> год</w:t>
      </w:r>
      <w:r>
        <w:rPr>
          <w:sz w:val="28"/>
          <w:szCs w:val="28"/>
        </w:rPr>
        <w:t xml:space="preserve"> и на плановый период 2025 и 2026 годов согласно приложению 1 к настоящему решению.</w:t>
      </w:r>
    </w:p>
    <w:p w:rsidR="00DB4F92" w:rsidRPr="008E32F0" w:rsidRDefault="00DB4F92" w:rsidP="00DB4F92">
      <w:pPr>
        <w:autoSpaceDE w:val="0"/>
        <w:autoSpaceDN w:val="0"/>
        <w:adjustRightInd w:val="0"/>
        <w:spacing w:line="360" w:lineRule="auto"/>
        <w:jc w:val="both"/>
        <w:rPr>
          <w:sz w:val="28"/>
          <w:szCs w:val="28"/>
        </w:rPr>
      </w:pPr>
      <w:r>
        <w:rPr>
          <w:color w:val="000000"/>
          <w:sz w:val="28"/>
          <w:szCs w:val="28"/>
        </w:rPr>
        <w:t xml:space="preserve">          2</w:t>
      </w:r>
      <w:r w:rsidRPr="00CB53F8">
        <w:rPr>
          <w:color w:val="000000"/>
          <w:sz w:val="28"/>
          <w:szCs w:val="28"/>
        </w:rPr>
        <w:t>. Утвердить в пределах общего объема доходов бюджета Кикнурского муниципального округа</w:t>
      </w:r>
      <w:r>
        <w:rPr>
          <w:color w:val="000000"/>
          <w:sz w:val="28"/>
          <w:szCs w:val="28"/>
        </w:rPr>
        <w:t>, установленного приложением 1</w:t>
      </w:r>
      <w:r w:rsidRPr="00CB53F8">
        <w:rPr>
          <w:color w:val="000000"/>
          <w:sz w:val="28"/>
          <w:szCs w:val="28"/>
        </w:rPr>
        <w:t xml:space="preserve"> </w:t>
      </w:r>
      <w:r>
        <w:rPr>
          <w:color w:val="000000"/>
          <w:sz w:val="28"/>
          <w:szCs w:val="28"/>
        </w:rPr>
        <w:t xml:space="preserve">к </w:t>
      </w:r>
      <w:r w:rsidRPr="00CB53F8">
        <w:rPr>
          <w:color w:val="000000"/>
          <w:sz w:val="28"/>
          <w:szCs w:val="28"/>
        </w:rPr>
        <w:t>настояще</w:t>
      </w:r>
      <w:r>
        <w:rPr>
          <w:color w:val="000000"/>
          <w:sz w:val="28"/>
          <w:szCs w:val="28"/>
        </w:rPr>
        <w:t>му</w:t>
      </w:r>
      <w:r w:rsidRPr="00CB53F8">
        <w:rPr>
          <w:color w:val="000000"/>
          <w:sz w:val="28"/>
          <w:szCs w:val="28"/>
        </w:rPr>
        <w:t xml:space="preserve"> решени</w:t>
      </w:r>
      <w:r>
        <w:rPr>
          <w:color w:val="000000"/>
          <w:sz w:val="28"/>
          <w:szCs w:val="28"/>
        </w:rPr>
        <w:t>ю</w:t>
      </w:r>
      <w:r w:rsidRPr="00CB53F8">
        <w:rPr>
          <w:color w:val="000000"/>
          <w:sz w:val="28"/>
          <w:szCs w:val="28"/>
        </w:rPr>
        <w:t>, объем поступления н</w:t>
      </w:r>
      <w:r w:rsidRPr="008E32F0">
        <w:rPr>
          <w:sz w:val="28"/>
          <w:szCs w:val="28"/>
        </w:rPr>
        <w:t xml:space="preserve">алоговых и неналоговых доходов бюджета Кикнурского муниципального </w:t>
      </w:r>
      <w:r>
        <w:rPr>
          <w:sz w:val="28"/>
          <w:szCs w:val="28"/>
        </w:rPr>
        <w:t>округа</w:t>
      </w:r>
      <w:r w:rsidRPr="008E32F0">
        <w:rPr>
          <w:sz w:val="28"/>
          <w:szCs w:val="28"/>
        </w:rPr>
        <w:t xml:space="preserve"> общей суммой, объемы безвозмездных поступлений по подстатьям классификации доходов бюджетов:</w:t>
      </w:r>
    </w:p>
    <w:p w:rsidR="00DB4F92" w:rsidRPr="008E32F0" w:rsidRDefault="00DB4F92" w:rsidP="00DB4F92">
      <w:pPr>
        <w:autoSpaceDE w:val="0"/>
        <w:autoSpaceDN w:val="0"/>
        <w:adjustRightInd w:val="0"/>
        <w:spacing w:line="360" w:lineRule="auto"/>
        <w:jc w:val="both"/>
        <w:rPr>
          <w:sz w:val="28"/>
          <w:szCs w:val="28"/>
        </w:rPr>
      </w:pPr>
      <w:r>
        <w:rPr>
          <w:sz w:val="28"/>
          <w:szCs w:val="28"/>
        </w:rPr>
        <w:lastRenderedPageBreak/>
        <w:t>2.1. на 2024</w:t>
      </w:r>
      <w:r w:rsidRPr="008E32F0">
        <w:rPr>
          <w:sz w:val="28"/>
          <w:szCs w:val="28"/>
        </w:rPr>
        <w:t xml:space="preserve"> год согласно приложению </w:t>
      </w:r>
      <w:hyperlink r:id="rId12" w:history="1">
        <w:r>
          <w:rPr>
            <w:sz w:val="28"/>
            <w:szCs w:val="28"/>
          </w:rPr>
          <w:t>2</w:t>
        </w:r>
      </w:hyperlink>
      <w:r w:rsidRPr="008E32F0">
        <w:rPr>
          <w:sz w:val="28"/>
          <w:szCs w:val="28"/>
        </w:rPr>
        <w:t xml:space="preserve"> к настоящему решению;</w:t>
      </w:r>
    </w:p>
    <w:p w:rsidR="00DB4F92" w:rsidRPr="008E32F0" w:rsidRDefault="00DB4F92" w:rsidP="00DB4F92">
      <w:pPr>
        <w:autoSpaceDE w:val="0"/>
        <w:autoSpaceDN w:val="0"/>
        <w:adjustRightInd w:val="0"/>
        <w:spacing w:line="360" w:lineRule="auto"/>
        <w:jc w:val="both"/>
        <w:rPr>
          <w:sz w:val="28"/>
          <w:szCs w:val="28"/>
        </w:rPr>
      </w:pPr>
      <w:r>
        <w:rPr>
          <w:sz w:val="28"/>
          <w:szCs w:val="28"/>
        </w:rPr>
        <w:t>2.2. на 2025 год и на 2026 год согласно приложению 11</w:t>
      </w:r>
      <w:r w:rsidRPr="008E32F0">
        <w:rPr>
          <w:sz w:val="28"/>
          <w:szCs w:val="28"/>
        </w:rPr>
        <w:t xml:space="preserve"> к настоящему решению.</w:t>
      </w:r>
    </w:p>
    <w:p w:rsidR="00DB4F92" w:rsidRPr="00CB53F8" w:rsidRDefault="00DB4F92" w:rsidP="00DB4F92">
      <w:pPr>
        <w:autoSpaceDE w:val="0"/>
        <w:autoSpaceDN w:val="0"/>
        <w:adjustRightInd w:val="0"/>
        <w:spacing w:line="360" w:lineRule="auto"/>
        <w:jc w:val="both"/>
        <w:outlineLvl w:val="1"/>
        <w:rPr>
          <w:color w:val="000000"/>
          <w:sz w:val="28"/>
          <w:szCs w:val="28"/>
        </w:rPr>
      </w:pPr>
      <w:r>
        <w:rPr>
          <w:color w:val="000000"/>
          <w:sz w:val="28"/>
          <w:szCs w:val="28"/>
        </w:rPr>
        <w:tab/>
        <w:t>3</w:t>
      </w:r>
      <w:r w:rsidRPr="00CB53F8">
        <w:rPr>
          <w:color w:val="000000"/>
          <w:sz w:val="28"/>
          <w:szCs w:val="28"/>
        </w:rPr>
        <w:t>. Утвердит</w:t>
      </w:r>
      <w:r>
        <w:rPr>
          <w:color w:val="000000"/>
          <w:sz w:val="28"/>
          <w:szCs w:val="28"/>
        </w:rPr>
        <w:t xml:space="preserve">ь </w:t>
      </w:r>
      <w:r w:rsidRPr="00CB53F8">
        <w:rPr>
          <w:color w:val="000000"/>
          <w:sz w:val="28"/>
          <w:szCs w:val="28"/>
        </w:rPr>
        <w:t xml:space="preserve"> перечень и коды главных распорядителей средств бюджета Кикнурского муниципального округа согласно приложению </w:t>
      </w:r>
      <w:r>
        <w:rPr>
          <w:color w:val="000000"/>
          <w:sz w:val="28"/>
          <w:szCs w:val="28"/>
        </w:rPr>
        <w:t>3 к настоящему решению.</w:t>
      </w:r>
    </w:p>
    <w:p w:rsidR="00DB4F92" w:rsidRPr="008E32F0" w:rsidRDefault="00DB4F92" w:rsidP="00DB4F92">
      <w:pPr>
        <w:autoSpaceDE w:val="0"/>
        <w:autoSpaceDN w:val="0"/>
        <w:adjustRightInd w:val="0"/>
        <w:spacing w:line="360" w:lineRule="auto"/>
        <w:jc w:val="both"/>
        <w:rPr>
          <w:sz w:val="28"/>
          <w:szCs w:val="28"/>
        </w:rPr>
      </w:pPr>
      <w:r w:rsidRPr="008E32F0">
        <w:rPr>
          <w:sz w:val="28"/>
          <w:szCs w:val="28"/>
        </w:rPr>
        <w:tab/>
      </w:r>
      <w:r>
        <w:rPr>
          <w:sz w:val="28"/>
          <w:szCs w:val="28"/>
        </w:rPr>
        <w:t>4</w:t>
      </w:r>
      <w:r w:rsidRPr="008E32F0">
        <w:rPr>
          <w:sz w:val="28"/>
          <w:szCs w:val="28"/>
        </w:rPr>
        <w:t xml:space="preserve">. Утвердить в пределах общего объема расходов бюджета Кикнурского муниципального </w:t>
      </w:r>
      <w:r>
        <w:rPr>
          <w:sz w:val="28"/>
          <w:szCs w:val="28"/>
        </w:rPr>
        <w:t>округа, установленного приложением 1 к</w:t>
      </w:r>
      <w:r w:rsidRPr="008E32F0">
        <w:rPr>
          <w:sz w:val="28"/>
          <w:szCs w:val="28"/>
        </w:rPr>
        <w:t xml:space="preserve"> настояще</w:t>
      </w:r>
      <w:r>
        <w:rPr>
          <w:sz w:val="28"/>
          <w:szCs w:val="28"/>
        </w:rPr>
        <w:t>му</w:t>
      </w:r>
      <w:r w:rsidRPr="008E32F0">
        <w:rPr>
          <w:sz w:val="28"/>
          <w:szCs w:val="28"/>
        </w:rPr>
        <w:t xml:space="preserve"> решени</w:t>
      </w:r>
      <w:r>
        <w:rPr>
          <w:sz w:val="28"/>
          <w:szCs w:val="28"/>
        </w:rPr>
        <w:t>ю</w:t>
      </w:r>
      <w:r w:rsidRPr="008E32F0">
        <w:rPr>
          <w:sz w:val="28"/>
          <w:szCs w:val="28"/>
        </w:rPr>
        <w:t>, распределение бюджетных ассигнований по разделам и подразделам классификации расходов бюджетов:</w:t>
      </w:r>
    </w:p>
    <w:p w:rsidR="00DB4F92" w:rsidRPr="008E32F0" w:rsidRDefault="00DB4F92" w:rsidP="00DB4F92">
      <w:pPr>
        <w:autoSpaceDE w:val="0"/>
        <w:autoSpaceDN w:val="0"/>
        <w:adjustRightInd w:val="0"/>
        <w:spacing w:line="360" w:lineRule="auto"/>
        <w:jc w:val="both"/>
        <w:rPr>
          <w:sz w:val="28"/>
          <w:szCs w:val="28"/>
        </w:rPr>
      </w:pPr>
      <w:r>
        <w:rPr>
          <w:sz w:val="28"/>
          <w:szCs w:val="28"/>
        </w:rPr>
        <w:t>4.1. на 2024</w:t>
      </w:r>
      <w:r w:rsidRPr="008E32F0">
        <w:rPr>
          <w:sz w:val="28"/>
          <w:szCs w:val="28"/>
        </w:rPr>
        <w:t xml:space="preserve"> год согласно </w:t>
      </w:r>
      <w:hyperlink r:id="rId13" w:history="1">
        <w:r>
          <w:rPr>
            <w:sz w:val="28"/>
            <w:szCs w:val="28"/>
          </w:rPr>
          <w:t>4</w:t>
        </w:r>
      </w:hyperlink>
      <w:r w:rsidRPr="008E32F0">
        <w:rPr>
          <w:sz w:val="28"/>
          <w:szCs w:val="28"/>
        </w:rPr>
        <w:t xml:space="preserve"> к настоящему решению;</w:t>
      </w:r>
    </w:p>
    <w:p w:rsidR="00DB4F92" w:rsidRPr="008E32F0" w:rsidRDefault="00DB4F92" w:rsidP="00DB4F92">
      <w:pPr>
        <w:autoSpaceDE w:val="0"/>
        <w:autoSpaceDN w:val="0"/>
        <w:adjustRightInd w:val="0"/>
        <w:spacing w:line="360" w:lineRule="auto"/>
        <w:jc w:val="both"/>
        <w:rPr>
          <w:sz w:val="28"/>
          <w:szCs w:val="28"/>
        </w:rPr>
      </w:pPr>
      <w:r>
        <w:rPr>
          <w:sz w:val="28"/>
          <w:szCs w:val="28"/>
        </w:rPr>
        <w:t>4.2. на 2025 год и на 2026 год согласно приложению 12</w:t>
      </w:r>
      <w:r w:rsidRPr="008E32F0">
        <w:rPr>
          <w:sz w:val="28"/>
          <w:szCs w:val="28"/>
        </w:rPr>
        <w:t xml:space="preserve"> к настоящему решению.</w:t>
      </w:r>
    </w:p>
    <w:p w:rsidR="00DB4F92" w:rsidRPr="008E32F0" w:rsidRDefault="00DB4F92" w:rsidP="00DB4F92">
      <w:pPr>
        <w:autoSpaceDE w:val="0"/>
        <w:autoSpaceDN w:val="0"/>
        <w:adjustRightInd w:val="0"/>
        <w:spacing w:line="360" w:lineRule="auto"/>
        <w:jc w:val="both"/>
        <w:rPr>
          <w:sz w:val="28"/>
          <w:szCs w:val="28"/>
        </w:rPr>
      </w:pPr>
      <w:r w:rsidRPr="008E32F0">
        <w:rPr>
          <w:sz w:val="28"/>
          <w:szCs w:val="28"/>
        </w:rPr>
        <w:t xml:space="preserve">         </w:t>
      </w:r>
      <w:r>
        <w:rPr>
          <w:sz w:val="28"/>
          <w:szCs w:val="28"/>
        </w:rPr>
        <w:t xml:space="preserve"> 5</w:t>
      </w:r>
      <w:r w:rsidRPr="008E32F0">
        <w:rPr>
          <w:sz w:val="28"/>
          <w:szCs w:val="28"/>
        </w:rPr>
        <w:t xml:space="preserve">. Утвердить в пределах общего объема расходов бюджета Кикнурского муниципального </w:t>
      </w:r>
      <w:r>
        <w:rPr>
          <w:sz w:val="28"/>
          <w:szCs w:val="28"/>
        </w:rPr>
        <w:t>округа, установленного приложением</w:t>
      </w:r>
      <w:r w:rsidRPr="008E32F0">
        <w:rPr>
          <w:sz w:val="28"/>
          <w:szCs w:val="28"/>
        </w:rPr>
        <w:t xml:space="preserve"> 1 </w:t>
      </w:r>
      <w:r>
        <w:rPr>
          <w:sz w:val="28"/>
          <w:szCs w:val="28"/>
        </w:rPr>
        <w:t xml:space="preserve">к </w:t>
      </w:r>
      <w:r w:rsidRPr="008E32F0">
        <w:rPr>
          <w:sz w:val="28"/>
          <w:szCs w:val="28"/>
        </w:rPr>
        <w:t>настояще</w:t>
      </w:r>
      <w:r>
        <w:rPr>
          <w:sz w:val="28"/>
          <w:szCs w:val="28"/>
        </w:rPr>
        <w:t>му</w:t>
      </w:r>
      <w:r w:rsidRPr="008E32F0">
        <w:rPr>
          <w:sz w:val="28"/>
          <w:szCs w:val="28"/>
        </w:rPr>
        <w:t xml:space="preserve"> решени</w:t>
      </w:r>
      <w:r>
        <w:rPr>
          <w:sz w:val="28"/>
          <w:szCs w:val="28"/>
        </w:rPr>
        <w:t>ю</w:t>
      </w:r>
      <w:r w:rsidRPr="008E32F0">
        <w:rPr>
          <w:sz w:val="28"/>
          <w:szCs w:val="28"/>
        </w:rPr>
        <w:t xml:space="preserve">, распределение бюджетных ассигнований по целевым статьям (муниципальным программам Кикнурского </w:t>
      </w:r>
      <w:r>
        <w:rPr>
          <w:sz w:val="28"/>
          <w:szCs w:val="28"/>
        </w:rPr>
        <w:t>муниципального округа</w:t>
      </w:r>
      <w:r w:rsidRPr="008E32F0">
        <w:rPr>
          <w:sz w:val="28"/>
          <w:szCs w:val="28"/>
        </w:rPr>
        <w:t xml:space="preserve"> и непрограммным направлениям деятельности), группам видов расходов классификации расходов бюджетов:</w:t>
      </w:r>
    </w:p>
    <w:p w:rsidR="00DB4F92" w:rsidRPr="008E32F0" w:rsidRDefault="00DB4F92" w:rsidP="00DB4F92">
      <w:pPr>
        <w:autoSpaceDE w:val="0"/>
        <w:autoSpaceDN w:val="0"/>
        <w:adjustRightInd w:val="0"/>
        <w:spacing w:line="360" w:lineRule="auto"/>
        <w:jc w:val="both"/>
        <w:rPr>
          <w:sz w:val="28"/>
          <w:szCs w:val="28"/>
        </w:rPr>
      </w:pPr>
      <w:r>
        <w:rPr>
          <w:sz w:val="28"/>
          <w:szCs w:val="28"/>
        </w:rPr>
        <w:t>5.1. на 2024 год согласно приложению 5</w:t>
      </w:r>
      <w:r w:rsidRPr="008E32F0">
        <w:rPr>
          <w:sz w:val="28"/>
          <w:szCs w:val="28"/>
        </w:rPr>
        <w:t xml:space="preserve"> к настоящему решению;</w:t>
      </w:r>
    </w:p>
    <w:p w:rsidR="00DB4F92" w:rsidRPr="008E32F0" w:rsidRDefault="00DB4F92" w:rsidP="00DB4F92">
      <w:pPr>
        <w:autoSpaceDE w:val="0"/>
        <w:autoSpaceDN w:val="0"/>
        <w:adjustRightInd w:val="0"/>
        <w:spacing w:line="360" w:lineRule="auto"/>
        <w:jc w:val="both"/>
        <w:rPr>
          <w:sz w:val="28"/>
          <w:szCs w:val="28"/>
        </w:rPr>
      </w:pPr>
      <w:r>
        <w:rPr>
          <w:sz w:val="28"/>
          <w:szCs w:val="28"/>
        </w:rPr>
        <w:t>5</w:t>
      </w:r>
      <w:r w:rsidRPr="008E32F0">
        <w:rPr>
          <w:sz w:val="28"/>
          <w:szCs w:val="28"/>
        </w:rPr>
        <w:t>.2. на 202</w:t>
      </w:r>
      <w:r>
        <w:rPr>
          <w:sz w:val="28"/>
          <w:szCs w:val="28"/>
        </w:rPr>
        <w:t>5 год и на 2026 год согласно приложению 13</w:t>
      </w:r>
      <w:r w:rsidRPr="008E32F0">
        <w:rPr>
          <w:sz w:val="28"/>
          <w:szCs w:val="28"/>
        </w:rPr>
        <w:t xml:space="preserve"> к настоящему решению.</w:t>
      </w:r>
    </w:p>
    <w:p w:rsidR="00DB4F92" w:rsidRPr="008E32F0" w:rsidRDefault="00DB4F92" w:rsidP="00DB4F92">
      <w:pPr>
        <w:autoSpaceDE w:val="0"/>
        <w:autoSpaceDN w:val="0"/>
        <w:adjustRightInd w:val="0"/>
        <w:spacing w:line="360" w:lineRule="auto"/>
        <w:jc w:val="both"/>
        <w:rPr>
          <w:sz w:val="28"/>
          <w:szCs w:val="28"/>
        </w:rPr>
      </w:pPr>
      <w:r w:rsidRPr="008E32F0">
        <w:rPr>
          <w:sz w:val="28"/>
          <w:szCs w:val="28"/>
        </w:rPr>
        <w:t xml:space="preserve">          </w:t>
      </w:r>
      <w:r>
        <w:rPr>
          <w:sz w:val="28"/>
          <w:szCs w:val="28"/>
        </w:rPr>
        <w:t>6</w:t>
      </w:r>
      <w:r w:rsidRPr="008E32F0">
        <w:rPr>
          <w:sz w:val="28"/>
          <w:szCs w:val="28"/>
        </w:rPr>
        <w:t xml:space="preserve">. Утвердить ведомственную структуру расходов бюджета Кикнурского муниципального </w:t>
      </w:r>
      <w:r>
        <w:rPr>
          <w:sz w:val="28"/>
          <w:szCs w:val="28"/>
        </w:rPr>
        <w:t>округа</w:t>
      </w:r>
      <w:r w:rsidRPr="008E32F0">
        <w:rPr>
          <w:sz w:val="28"/>
          <w:szCs w:val="28"/>
        </w:rPr>
        <w:t>:</w:t>
      </w:r>
    </w:p>
    <w:p w:rsidR="00DB4F92" w:rsidRPr="008E32F0" w:rsidRDefault="00DB4F92" w:rsidP="00DB4F92">
      <w:pPr>
        <w:autoSpaceDE w:val="0"/>
        <w:autoSpaceDN w:val="0"/>
        <w:adjustRightInd w:val="0"/>
        <w:spacing w:line="360" w:lineRule="auto"/>
        <w:jc w:val="both"/>
        <w:rPr>
          <w:sz w:val="28"/>
          <w:szCs w:val="28"/>
        </w:rPr>
      </w:pPr>
      <w:r>
        <w:rPr>
          <w:sz w:val="28"/>
          <w:szCs w:val="28"/>
        </w:rPr>
        <w:t>6</w:t>
      </w:r>
      <w:r w:rsidRPr="008E32F0">
        <w:rPr>
          <w:sz w:val="28"/>
          <w:szCs w:val="28"/>
        </w:rPr>
        <w:t>.1. на</w:t>
      </w:r>
      <w:r>
        <w:rPr>
          <w:sz w:val="28"/>
          <w:szCs w:val="28"/>
        </w:rPr>
        <w:t xml:space="preserve"> 2024</w:t>
      </w:r>
      <w:r w:rsidRPr="008E32F0">
        <w:rPr>
          <w:sz w:val="28"/>
          <w:szCs w:val="28"/>
        </w:rPr>
        <w:t xml:space="preserve"> год согласно </w:t>
      </w:r>
      <w:hyperlink r:id="rId14" w:history="1">
        <w:r w:rsidRPr="008E32F0">
          <w:rPr>
            <w:sz w:val="28"/>
            <w:szCs w:val="28"/>
          </w:rPr>
          <w:t xml:space="preserve">приложению </w:t>
        </w:r>
      </w:hyperlink>
      <w:r>
        <w:rPr>
          <w:sz w:val="28"/>
          <w:szCs w:val="28"/>
        </w:rPr>
        <w:t>6</w:t>
      </w:r>
      <w:r w:rsidRPr="008E32F0">
        <w:rPr>
          <w:sz w:val="28"/>
          <w:szCs w:val="28"/>
        </w:rPr>
        <w:t xml:space="preserve"> к настоящему решению;</w:t>
      </w:r>
    </w:p>
    <w:p w:rsidR="00DB4F92" w:rsidRPr="008E32F0" w:rsidRDefault="00DB4F92" w:rsidP="00DB4F92">
      <w:pPr>
        <w:autoSpaceDE w:val="0"/>
        <w:autoSpaceDN w:val="0"/>
        <w:adjustRightInd w:val="0"/>
        <w:spacing w:line="360" w:lineRule="auto"/>
        <w:jc w:val="both"/>
        <w:rPr>
          <w:sz w:val="28"/>
          <w:szCs w:val="28"/>
        </w:rPr>
      </w:pPr>
      <w:r>
        <w:rPr>
          <w:sz w:val="28"/>
          <w:szCs w:val="28"/>
        </w:rPr>
        <w:t>6</w:t>
      </w:r>
      <w:r w:rsidRPr="008E32F0">
        <w:rPr>
          <w:sz w:val="28"/>
          <w:szCs w:val="28"/>
        </w:rPr>
        <w:t>.2. на 202</w:t>
      </w:r>
      <w:r>
        <w:rPr>
          <w:sz w:val="28"/>
          <w:szCs w:val="28"/>
        </w:rPr>
        <w:t>5</w:t>
      </w:r>
      <w:r w:rsidRPr="008E32F0">
        <w:rPr>
          <w:sz w:val="28"/>
          <w:szCs w:val="28"/>
        </w:rPr>
        <w:t xml:space="preserve"> год и на 202</w:t>
      </w:r>
      <w:r>
        <w:rPr>
          <w:sz w:val="28"/>
          <w:szCs w:val="28"/>
        </w:rPr>
        <w:t>6</w:t>
      </w:r>
      <w:r w:rsidRPr="008E32F0">
        <w:rPr>
          <w:sz w:val="28"/>
          <w:szCs w:val="28"/>
        </w:rPr>
        <w:t xml:space="preserve"> год согласно </w:t>
      </w:r>
      <w:hyperlink r:id="rId15" w:history="1">
        <w:r w:rsidRPr="008E32F0">
          <w:rPr>
            <w:sz w:val="28"/>
            <w:szCs w:val="28"/>
          </w:rPr>
          <w:t xml:space="preserve">приложению </w:t>
        </w:r>
      </w:hyperlink>
      <w:r>
        <w:rPr>
          <w:sz w:val="28"/>
          <w:szCs w:val="28"/>
        </w:rPr>
        <w:t>14</w:t>
      </w:r>
      <w:r w:rsidRPr="008E32F0">
        <w:rPr>
          <w:sz w:val="28"/>
          <w:szCs w:val="28"/>
        </w:rPr>
        <w:t xml:space="preserve"> к настоящему решению.</w:t>
      </w:r>
    </w:p>
    <w:p w:rsidR="00DB4F92" w:rsidRDefault="00DB4F92" w:rsidP="00DB4F92">
      <w:pPr>
        <w:autoSpaceDE w:val="0"/>
        <w:autoSpaceDN w:val="0"/>
        <w:adjustRightInd w:val="0"/>
        <w:spacing w:line="360" w:lineRule="auto"/>
        <w:jc w:val="both"/>
        <w:rPr>
          <w:color w:val="000000"/>
          <w:sz w:val="28"/>
          <w:szCs w:val="28"/>
        </w:rPr>
      </w:pPr>
      <w:r w:rsidRPr="008E32F0">
        <w:rPr>
          <w:sz w:val="28"/>
          <w:szCs w:val="28"/>
        </w:rPr>
        <w:tab/>
      </w:r>
      <w:r>
        <w:rPr>
          <w:sz w:val="28"/>
          <w:szCs w:val="28"/>
        </w:rPr>
        <w:t>7</w:t>
      </w:r>
      <w:r w:rsidRPr="008E32F0">
        <w:rPr>
          <w:sz w:val="28"/>
          <w:szCs w:val="28"/>
        </w:rPr>
        <w:t>. Утвердить</w:t>
      </w:r>
      <w:r>
        <w:rPr>
          <w:color w:val="000000"/>
          <w:sz w:val="28"/>
          <w:szCs w:val="28"/>
        </w:rPr>
        <w:t>:</w:t>
      </w:r>
    </w:p>
    <w:p w:rsidR="00DB4F92" w:rsidRPr="001B59AF" w:rsidRDefault="00DB4F92" w:rsidP="00DB4F92">
      <w:pPr>
        <w:autoSpaceDE w:val="0"/>
        <w:autoSpaceDN w:val="0"/>
        <w:adjustRightInd w:val="0"/>
        <w:spacing w:line="360" w:lineRule="auto"/>
        <w:jc w:val="both"/>
        <w:rPr>
          <w:color w:val="000000"/>
          <w:sz w:val="28"/>
          <w:szCs w:val="28"/>
        </w:rPr>
      </w:pPr>
      <w:r>
        <w:rPr>
          <w:color w:val="000000"/>
          <w:sz w:val="28"/>
          <w:szCs w:val="28"/>
        </w:rPr>
        <w:t xml:space="preserve">          7.1. </w:t>
      </w:r>
      <w:r w:rsidRPr="00CB53F8">
        <w:rPr>
          <w:color w:val="000000"/>
          <w:sz w:val="28"/>
          <w:szCs w:val="28"/>
        </w:rPr>
        <w:t>перечень и коды статей источников финансирования дефицита бюджета Кикнурского муниципального округа согласно пр</w:t>
      </w:r>
      <w:r>
        <w:rPr>
          <w:color w:val="000000"/>
          <w:sz w:val="28"/>
          <w:szCs w:val="28"/>
        </w:rPr>
        <w:t>иложению 7 к настоящему решению.</w:t>
      </w:r>
    </w:p>
    <w:p w:rsidR="00DB4F92" w:rsidRPr="008E32F0" w:rsidRDefault="00DB4F92" w:rsidP="00DB4F92">
      <w:pPr>
        <w:autoSpaceDE w:val="0"/>
        <w:autoSpaceDN w:val="0"/>
        <w:adjustRightInd w:val="0"/>
        <w:spacing w:line="360" w:lineRule="auto"/>
        <w:jc w:val="both"/>
        <w:rPr>
          <w:sz w:val="28"/>
          <w:szCs w:val="28"/>
        </w:rPr>
      </w:pPr>
      <w:r w:rsidRPr="008E32F0">
        <w:rPr>
          <w:sz w:val="28"/>
          <w:szCs w:val="28"/>
        </w:rPr>
        <w:t xml:space="preserve"> </w:t>
      </w:r>
      <w:r>
        <w:rPr>
          <w:sz w:val="28"/>
          <w:szCs w:val="28"/>
        </w:rPr>
        <w:t xml:space="preserve">        7.2. </w:t>
      </w:r>
      <w:r w:rsidRPr="008E32F0">
        <w:rPr>
          <w:sz w:val="28"/>
          <w:szCs w:val="28"/>
        </w:rPr>
        <w:t xml:space="preserve">источники финансирования дефицита бюджета Кикнурского муниципального </w:t>
      </w:r>
      <w:r>
        <w:rPr>
          <w:sz w:val="28"/>
          <w:szCs w:val="28"/>
        </w:rPr>
        <w:t>округа</w:t>
      </w:r>
      <w:r w:rsidRPr="008E32F0">
        <w:rPr>
          <w:sz w:val="28"/>
          <w:szCs w:val="28"/>
        </w:rPr>
        <w:t>:</w:t>
      </w:r>
    </w:p>
    <w:p w:rsidR="00DB4F92" w:rsidRPr="008E32F0" w:rsidRDefault="00DB4F92" w:rsidP="00DB4F92">
      <w:pPr>
        <w:autoSpaceDE w:val="0"/>
        <w:autoSpaceDN w:val="0"/>
        <w:adjustRightInd w:val="0"/>
        <w:spacing w:line="360" w:lineRule="auto"/>
        <w:jc w:val="both"/>
        <w:rPr>
          <w:sz w:val="28"/>
          <w:szCs w:val="28"/>
        </w:rPr>
      </w:pPr>
      <w:r>
        <w:rPr>
          <w:sz w:val="28"/>
          <w:szCs w:val="28"/>
        </w:rPr>
        <w:t>7.2.1. на 2024</w:t>
      </w:r>
      <w:r w:rsidRPr="008E32F0">
        <w:rPr>
          <w:sz w:val="28"/>
          <w:szCs w:val="28"/>
        </w:rPr>
        <w:t xml:space="preserve"> год согласно </w:t>
      </w:r>
      <w:hyperlink r:id="rId16" w:history="1">
        <w:r w:rsidRPr="008E32F0">
          <w:rPr>
            <w:sz w:val="28"/>
            <w:szCs w:val="28"/>
          </w:rPr>
          <w:t xml:space="preserve">приложению </w:t>
        </w:r>
      </w:hyperlink>
      <w:r>
        <w:rPr>
          <w:sz w:val="28"/>
          <w:szCs w:val="28"/>
        </w:rPr>
        <w:t>8</w:t>
      </w:r>
      <w:r w:rsidRPr="008E32F0">
        <w:rPr>
          <w:sz w:val="28"/>
          <w:szCs w:val="28"/>
        </w:rPr>
        <w:t xml:space="preserve"> к настоящему решению;</w:t>
      </w:r>
    </w:p>
    <w:p w:rsidR="00DB4F92" w:rsidRPr="008E32F0" w:rsidRDefault="00DB4F92" w:rsidP="00DB4F92">
      <w:pPr>
        <w:autoSpaceDE w:val="0"/>
        <w:autoSpaceDN w:val="0"/>
        <w:adjustRightInd w:val="0"/>
        <w:spacing w:line="360" w:lineRule="auto"/>
        <w:jc w:val="both"/>
        <w:rPr>
          <w:sz w:val="28"/>
          <w:szCs w:val="28"/>
        </w:rPr>
      </w:pPr>
      <w:r>
        <w:rPr>
          <w:sz w:val="28"/>
          <w:szCs w:val="28"/>
        </w:rPr>
        <w:lastRenderedPageBreak/>
        <w:t>7.2.2. на 2025 год и на 2026</w:t>
      </w:r>
      <w:r w:rsidRPr="008E32F0">
        <w:rPr>
          <w:sz w:val="28"/>
          <w:szCs w:val="28"/>
        </w:rPr>
        <w:t xml:space="preserve"> год согласно </w:t>
      </w:r>
      <w:hyperlink r:id="rId17" w:history="1">
        <w:r w:rsidRPr="008E32F0">
          <w:rPr>
            <w:sz w:val="28"/>
            <w:szCs w:val="28"/>
          </w:rPr>
          <w:t xml:space="preserve">приложению </w:t>
        </w:r>
      </w:hyperlink>
      <w:r>
        <w:rPr>
          <w:sz w:val="28"/>
          <w:szCs w:val="28"/>
        </w:rPr>
        <w:t>15</w:t>
      </w:r>
      <w:r w:rsidRPr="008E32F0">
        <w:rPr>
          <w:sz w:val="28"/>
          <w:szCs w:val="28"/>
        </w:rPr>
        <w:t xml:space="preserve"> к настоящему решению.</w:t>
      </w:r>
    </w:p>
    <w:p w:rsidR="00DB4F92" w:rsidRPr="00CB53F8" w:rsidRDefault="00DB4F92" w:rsidP="00DB4F92">
      <w:pPr>
        <w:autoSpaceDE w:val="0"/>
        <w:autoSpaceDN w:val="0"/>
        <w:adjustRightInd w:val="0"/>
        <w:spacing w:line="360" w:lineRule="auto"/>
        <w:jc w:val="both"/>
        <w:rPr>
          <w:color w:val="000000"/>
          <w:sz w:val="28"/>
          <w:szCs w:val="28"/>
        </w:rPr>
      </w:pPr>
      <w:r w:rsidRPr="00CB53F8">
        <w:rPr>
          <w:color w:val="000000"/>
          <w:sz w:val="28"/>
          <w:szCs w:val="28"/>
        </w:rPr>
        <w:t xml:space="preserve">         </w:t>
      </w:r>
      <w:r>
        <w:rPr>
          <w:color w:val="000000"/>
          <w:sz w:val="28"/>
          <w:szCs w:val="28"/>
        </w:rPr>
        <w:t>8</w:t>
      </w:r>
      <w:r w:rsidRPr="00CB53F8">
        <w:rPr>
          <w:color w:val="000000"/>
          <w:sz w:val="28"/>
          <w:szCs w:val="28"/>
        </w:rPr>
        <w:t>. Утвердить перечень публичных нормативных обязательств, подлежащих исполнению за счет средств бюджета Кикнурского муниципального округа с указанием бюджетных ассигнований по ним:</w:t>
      </w:r>
    </w:p>
    <w:p w:rsidR="00DB4F92" w:rsidRPr="00CB53F8" w:rsidRDefault="00DB4F92" w:rsidP="00DB4F92">
      <w:pPr>
        <w:autoSpaceDE w:val="0"/>
        <w:autoSpaceDN w:val="0"/>
        <w:adjustRightInd w:val="0"/>
        <w:spacing w:line="360" w:lineRule="auto"/>
        <w:jc w:val="both"/>
        <w:rPr>
          <w:color w:val="000000"/>
          <w:sz w:val="28"/>
          <w:szCs w:val="28"/>
        </w:rPr>
      </w:pPr>
      <w:r>
        <w:rPr>
          <w:color w:val="000000"/>
          <w:sz w:val="28"/>
          <w:szCs w:val="28"/>
        </w:rPr>
        <w:t>8.1. на 2024</w:t>
      </w:r>
      <w:r w:rsidRPr="00CB53F8">
        <w:rPr>
          <w:color w:val="000000"/>
          <w:sz w:val="28"/>
          <w:szCs w:val="28"/>
        </w:rPr>
        <w:t xml:space="preserve"> год в сумме </w:t>
      </w:r>
      <w:r>
        <w:rPr>
          <w:color w:val="000000"/>
          <w:sz w:val="28"/>
          <w:szCs w:val="28"/>
        </w:rPr>
        <w:t>3 413,0</w:t>
      </w:r>
      <w:r w:rsidRPr="00CB53F8">
        <w:rPr>
          <w:color w:val="000000"/>
          <w:sz w:val="28"/>
          <w:szCs w:val="28"/>
        </w:rPr>
        <w:t xml:space="preserve"> т</w:t>
      </w:r>
      <w:r>
        <w:rPr>
          <w:color w:val="000000"/>
          <w:sz w:val="28"/>
          <w:szCs w:val="28"/>
        </w:rPr>
        <w:t>ыс. рублей согласно приложению 9</w:t>
      </w:r>
      <w:r w:rsidRPr="00CB53F8">
        <w:rPr>
          <w:color w:val="000000"/>
          <w:sz w:val="28"/>
          <w:szCs w:val="28"/>
        </w:rPr>
        <w:t xml:space="preserve"> к настоящему решению;</w:t>
      </w:r>
    </w:p>
    <w:p w:rsidR="00DB4F92" w:rsidRPr="00CB53F8" w:rsidRDefault="00DB4F92" w:rsidP="00DB4F92">
      <w:pPr>
        <w:autoSpaceDE w:val="0"/>
        <w:autoSpaceDN w:val="0"/>
        <w:adjustRightInd w:val="0"/>
        <w:spacing w:line="360" w:lineRule="auto"/>
        <w:jc w:val="both"/>
        <w:rPr>
          <w:color w:val="000000"/>
          <w:sz w:val="28"/>
          <w:szCs w:val="28"/>
        </w:rPr>
      </w:pPr>
      <w:r>
        <w:rPr>
          <w:color w:val="000000"/>
          <w:sz w:val="28"/>
          <w:szCs w:val="28"/>
        </w:rPr>
        <w:t>8.2. на 2025</w:t>
      </w:r>
      <w:r w:rsidRPr="00CB53F8">
        <w:rPr>
          <w:color w:val="000000"/>
          <w:sz w:val="28"/>
          <w:szCs w:val="28"/>
        </w:rPr>
        <w:t xml:space="preserve"> год в сумме </w:t>
      </w:r>
      <w:r>
        <w:rPr>
          <w:color w:val="000000"/>
          <w:sz w:val="28"/>
          <w:szCs w:val="28"/>
        </w:rPr>
        <w:t>3 413,0</w:t>
      </w:r>
      <w:r w:rsidRPr="00CB53F8">
        <w:rPr>
          <w:color w:val="000000"/>
          <w:sz w:val="28"/>
          <w:szCs w:val="28"/>
        </w:rPr>
        <w:t xml:space="preserve"> тыс. рублей и на 202</w:t>
      </w:r>
      <w:r>
        <w:rPr>
          <w:color w:val="000000"/>
          <w:sz w:val="28"/>
          <w:szCs w:val="28"/>
        </w:rPr>
        <w:t>6</w:t>
      </w:r>
      <w:r w:rsidRPr="00CB53F8">
        <w:rPr>
          <w:color w:val="000000"/>
          <w:sz w:val="28"/>
          <w:szCs w:val="28"/>
        </w:rPr>
        <w:t xml:space="preserve"> год в сумме </w:t>
      </w:r>
      <w:r>
        <w:rPr>
          <w:color w:val="000000"/>
          <w:sz w:val="28"/>
          <w:szCs w:val="28"/>
        </w:rPr>
        <w:t>3 413,0</w:t>
      </w:r>
      <w:r w:rsidRPr="00CB53F8">
        <w:rPr>
          <w:color w:val="000000"/>
          <w:sz w:val="28"/>
          <w:szCs w:val="28"/>
        </w:rPr>
        <w:t xml:space="preserve"> тыс. рублей согласно приложению 1</w:t>
      </w:r>
      <w:r>
        <w:rPr>
          <w:color w:val="000000"/>
          <w:sz w:val="28"/>
          <w:szCs w:val="28"/>
        </w:rPr>
        <w:t>6</w:t>
      </w:r>
      <w:r w:rsidRPr="00CB53F8">
        <w:rPr>
          <w:color w:val="000000"/>
          <w:sz w:val="28"/>
          <w:szCs w:val="28"/>
        </w:rPr>
        <w:t xml:space="preserve"> к настоящему решению.</w:t>
      </w:r>
      <w:r w:rsidRPr="00CB53F8">
        <w:rPr>
          <w:b/>
          <w:color w:val="000000"/>
          <w:sz w:val="28"/>
          <w:szCs w:val="28"/>
        </w:rPr>
        <w:t xml:space="preserve"> </w:t>
      </w:r>
    </w:p>
    <w:p w:rsidR="00DB4F92" w:rsidRPr="00CB53F8" w:rsidRDefault="00DB4F92" w:rsidP="00DB4F92">
      <w:pPr>
        <w:autoSpaceDE w:val="0"/>
        <w:autoSpaceDN w:val="0"/>
        <w:adjustRightInd w:val="0"/>
        <w:spacing w:line="360" w:lineRule="auto"/>
        <w:jc w:val="both"/>
        <w:rPr>
          <w:color w:val="000000"/>
          <w:sz w:val="28"/>
          <w:szCs w:val="28"/>
        </w:rPr>
      </w:pPr>
      <w:r w:rsidRPr="00CB53F8">
        <w:rPr>
          <w:color w:val="000000"/>
          <w:sz w:val="28"/>
          <w:szCs w:val="28"/>
        </w:rPr>
        <w:t xml:space="preserve">         </w:t>
      </w:r>
      <w:r>
        <w:rPr>
          <w:color w:val="000000"/>
          <w:sz w:val="28"/>
          <w:szCs w:val="28"/>
        </w:rPr>
        <w:t>9</w:t>
      </w:r>
      <w:r w:rsidRPr="00CB53F8">
        <w:rPr>
          <w:color w:val="000000"/>
          <w:sz w:val="28"/>
          <w:szCs w:val="28"/>
        </w:rPr>
        <w:t>. Утвердить в пределах общего объема расходов бюджета Кикнурского муниципального округа</w:t>
      </w:r>
      <w:r>
        <w:rPr>
          <w:color w:val="000000"/>
          <w:sz w:val="28"/>
          <w:szCs w:val="28"/>
        </w:rPr>
        <w:t>, установленного приложением 1 к</w:t>
      </w:r>
      <w:r w:rsidRPr="00CB53F8">
        <w:rPr>
          <w:color w:val="000000"/>
          <w:sz w:val="28"/>
          <w:szCs w:val="28"/>
        </w:rPr>
        <w:t xml:space="preserve"> настояще</w:t>
      </w:r>
      <w:r>
        <w:rPr>
          <w:color w:val="000000"/>
          <w:sz w:val="28"/>
          <w:szCs w:val="28"/>
        </w:rPr>
        <w:t>му</w:t>
      </w:r>
      <w:r w:rsidRPr="00CB53F8">
        <w:rPr>
          <w:color w:val="000000"/>
          <w:sz w:val="28"/>
          <w:szCs w:val="28"/>
        </w:rPr>
        <w:t xml:space="preserve"> решени</w:t>
      </w:r>
      <w:r>
        <w:rPr>
          <w:color w:val="000000"/>
          <w:sz w:val="28"/>
          <w:szCs w:val="28"/>
        </w:rPr>
        <w:t>ю</w:t>
      </w:r>
      <w:r w:rsidRPr="00CB53F8">
        <w:rPr>
          <w:color w:val="000000"/>
          <w:sz w:val="28"/>
          <w:szCs w:val="28"/>
        </w:rPr>
        <w:t xml:space="preserve">, общий объем условно утверждаемых </w:t>
      </w:r>
      <w:r>
        <w:rPr>
          <w:color w:val="000000"/>
          <w:sz w:val="28"/>
          <w:szCs w:val="28"/>
        </w:rPr>
        <w:t>расходов на 2025</w:t>
      </w:r>
      <w:r w:rsidRPr="00CB53F8">
        <w:rPr>
          <w:color w:val="000000"/>
          <w:sz w:val="28"/>
          <w:szCs w:val="28"/>
        </w:rPr>
        <w:t xml:space="preserve"> год в сумме </w:t>
      </w:r>
      <w:r>
        <w:rPr>
          <w:color w:val="000000"/>
          <w:sz w:val="28"/>
          <w:szCs w:val="28"/>
        </w:rPr>
        <w:t>2 600</w:t>
      </w:r>
      <w:r w:rsidRPr="00CB53F8">
        <w:rPr>
          <w:color w:val="000000"/>
          <w:sz w:val="28"/>
          <w:szCs w:val="28"/>
        </w:rPr>
        <w:t>,0 тыс. рублей и на 202</w:t>
      </w:r>
      <w:r>
        <w:rPr>
          <w:color w:val="000000"/>
          <w:sz w:val="28"/>
          <w:szCs w:val="28"/>
        </w:rPr>
        <w:t>6</w:t>
      </w:r>
      <w:r w:rsidRPr="00CB53F8">
        <w:rPr>
          <w:color w:val="000000"/>
          <w:sz w:val="28"/>
          <w:szCs w:val="28"/>
        </w:rPr>
        <w:t xml:space="preserve"> год в сумме  </w:t>
      </w:r>
      <w:r>
        <w:rPr>
          <w:color w:val="000000"/>
          <w:sz w:val="28"/>
          <w:szCs w:val="28"/>
        </w:rPr>
        <w:t>5 0</w:t>
      </w:r>
      <w:r w:rsidRPr="00CB53F8">
        <w:rPr>
          <w:color w:val="000000"/>
          <w:sz w:val="28"/>
          <w:szCs w:val="28"/>
        </w:rPr>
        <w:t xml:space="preserve">00,0 тыс. рублей. </w:t>
      </w:r>
    </w:p>
    <w:p w:rsidR="00DB4F92" w:rsidRPr="00CB53F8" w:rsidRDefault="00DB4F92" w:rsidP="00DB4F92">
      <w:pPr>
        <w:autoSpaceDE w:val="0"/>
        <w:autoSpaceDN w:val="0"/>
        <w:adjustRightInd w:val="0"/>
        <w:spacing w:line="360" w:lineRule="auto"/>
        <w:jc w:val="both"/>
        <w:rPr>
          <w:color w:val="000000"/>
          <w:sz w:val="28"/>
          <w:szCs w:val="28"/>
        </w:rPr>
      </w:pPr>
      <w:r w:rsidRPr="00CB53F8">
        <w:rPr>
          <w:color w:val="000000"/>
          <w:sz w:val="28"/>
          <w:szCs w:val="28"/>
        </w:rPr>
        <w:t xml:space="preserve">         1</w:t>
      </w:r>
      <w:r>
        <w:rPr>
          <w:color w:val="000000"/>
          <w:sz w:val="28"/>
          <w:szCs w:val="28"/>
        </w:rPr>
        <w:t>0</w:t>
      </w:r>
      <w:r w:rsidRPr="00CB53F8">
        <w:rPr>
          <w:color w:val="000000"/>
          <w:sz w:val="28"/>
          <w:szCs w:val="28"/>
        </w:rPr>
        <w:t>. Утвердить в пределах общего объема расходов бюджета Кикнурского муниципального округа</w:t>
      </w:r>
      <w:r>
        <w:rPr>
          <w:color w:val="000000"/>
          <w:sz w:val="28"/>
          <w:szCs w:val="28"/>
        </w:rPr>
        <w:t>, установленного приложением 1 к</w:t>
      </w:r>
      <w:r w:rsidRPr="00CB53F8">
        <w:rPr>
          <w:color w:val="000000"/>
          <w:sz w:val="28"/>
          <w:szCs w:val="28"/>
        </w:rPr>
        <w:t xml:space="preserve"> настояще</w:t>
      </w:r>
      <w:r>
        <w:rPr>
          <w:color w:val="000000"/>
          <w:sz w:val="28"/>
          <w:szCs w:val="28"/>
        </w:rPr>
        <w:t>му</w:t>
      </w:r>
      <w:r w:rsidRPr="00CB53F8">
        <w:rPr>
          <w:color w:val="000000"/>
          <w:sz w:val="28"/>
          <w:szCs w:val="28"/>
        </w:rPr>
        <w:t xml:space="preserve"> решени</w:t>
      </w:r>
      <w:r>
        <w:rPr>
          <w:color w:val="000000"/>
          <w:sz w:val="28"/>
          <w:szCs w:val="28"/>
        </w:rPr>
        <w:t>ю</w:t>
      </w:r>
      <w:r w:rsidRPr="00CB53F8">
        <w:rPr>
          <w:color w:val="000000"/>
          <w:sz w:val="28"/>
          <w:szCs w:val="28"/>
        </w:rPr>
        <w:t>, размер резервного фонда администрации Кикнурского муниципального округа Кировской области:</w:t>
      </w:r>
    </w:p>
    <w:p w:rsidR="00DB4F92" w:rsidRPr="00CB53F8" w:rsidRDefault="00DB4F92" w:rsidP="00DB4F92">
      <w:pPr>
        <w:autoSpaceDE w:val="0"/>
        <w:autoSpaceDN w:val="0"/>
        <w:adjustRightInd w:val="0"/>
        <w:spacing w:line="360" w:lineRule="auto"/>
        <w:jc w:val="both"/>
        <w:rPr>
          <w:color w:val="000000"/>
          <w:sz w:val="28"/>
          <w:szCs w:val="28"/>
        </w:rPr>
      </w:pPr>
      <w:r w:rsidRPr="00CB53F8">
        <w:rPr>
          <w:color w:val="000000"/>
          <w:sz w:val="28"/>
          <w:szCs w:val="28"/>
        </w:rPr>
        <w:t>1</w:t>
      </w:r>
      <w:r>
        <w:rPr>
          <w:color w:val="000000"/>
          <w:sz w:val="28"/>
          <w:szCs w:val="28"/>
        </w:rPr>
        <w:t>0</w:t>
      </w:r>
      <w:r w:rsidRPr="00CB53F8">
        <w:rPr>
          <w:color w:val="000000"/>
          <w:sz w:val="28"/>
          <w:szCs w:val="28"/>
        </w:rPr>
        <w:t>.1. на</w:t>
      </w:r>
      <w:r>
        <w:rPr>
          <w:color w:val="000000"/>
          <w:sz w:val="28"/>
          <w:szCs w:val="28"/>
        </w:rPr>
        <w:t xml:space="preserve"> 2024</w:t>
      </w:r>
      <w:r w:rsidRPr="00CB53F8">
        <w:rPr>
          <w:color w:val="000000"/>
          <w:sz w:val="28"/>
          <w:szCs w:val="28"/>
        </w:rPr>
        <w:t xml:space="preserve"> год в сумме 100,0 тыс. рублей;</w:t>
      </w:r>
    </w:p>
    <w:p w:rsidR="00DB4F92" w:rsidRPr="00CB53F8" w:rsidRDefault="00DB4F92" w:rsidP="00DB4F92">
      <w:pPr>
        <w:autoSpaceDE w:val="0"/>
        <w:autoSpaceDN w:val="0"/>
        <w:adjustRightInd w:val="0"/>
        <w:spacing w:line="360" w:lineRule="auto"/>
        <w:jc w:val="both"/>
        <w:rPr>
          <w:color w:val="000000"/>
          <w:sz w:val="28"/>
          <w:szCs w:val="28"/>
        </w:rPr>
      </w:pPr>
      <w:r w:rsidRPr="00CB53F8">
        <w:rPr>
          <w:color w:val="000000"/>
          <w:sz w:val="28"/>
          <w:szCs w:val="28"/>
        </w:rPr>
        <w:t>1</w:t>
      </w:r>
      <w:r>
        <w:rPr>
          <w:color w:val="000000"/>
          <w:sz w:val="28"/>
          <w:szCs w:val="28"/>
        </w:rPr>
        <w:t>0</w:t>
      </w:r>
      <w:r w:rsidRPr="00CB53F8">
        <w:rPr>
          <w:color w:val="000000"/>
          <w:sz w:val="28"/>
          <w:szCs w:val="28"/>
        </w:rPr>
        <w:t>.2. на 202</w:t>
      </w:r>
      <w:r>
        <w:rPr>
          <w:color w:val="000000"/>
          <w:sz w:val="28"/>
          <w:szCs w:val="28"/>
        </w:rPr>
        <w:t>5</w:t>
      </w:r>
      <w:r w:rsidRPr="00CB53F8">
        <w:rPr>
          <w:color w:val="000000"/>
          <w:sz w:val="28"/>
          <w:szCs w:val="28"/>
        </w:rPr>
        <w:t xml:space="preserve"> год в сумме 100,0 тыс. рублей и на 202</w:t>
      </w:r>
      <w:r>
        <w:rPr>
          <w:color w:val="000000"/>
          <w:sz w:val="28"/>
          <w:szCs w:val="28"/>
        </w:rPr>
        <w:t>6</w:t>
      </w:r>
      <w:r w:rsidRPr="00CB53F8">
        <w:rPr>
          <w:color w:val="000000"/>
          <w:sz w:val="28"/>
          <w:szCs w:val="28"/>
        </w:rPr>
        <w:t xml:space="preserve"> год в сумме 100,0 тыс. рублей.   </w:t>
      </w:r>
    </w:p>
    <w:p w:rsidR="00DB4F92" w:rsidRPr="00CB53F8" w:rsidRDefault="00DB4F92" w:rsidP="00DB4F92">
      <w:pPr>
        <w:autoSpaceDE w:val="0"/>
        <w:autoSpaceDN w:val="0"/>
        <w:adjustRightInd w:val="0"/>
        <w:spacing w:line="360" w:lineRule="auto"/>
        <w:jc w:val="both"/>
        <w:rPr>
          <w:color w:val="000000"/>
          <w:sz w:val="28"/>
          <w:szCs w:val="28"/>
        </w:rPr>
      </w:pPr>
      <w:r w:rsidRPr="00CB53F8">
        <w:rPr>
          <w:color w:val="000000"/>
          <w:sz w:val="28"/>
          <w:szCs w:val="28"/>
        </w:rPr>
        <w:t xml:space="preserve">         1</w:t>
      </w:r>
      <w:r>
        <w:rPr>
          <w:color w:val="000000"/>
          <w:sz w:val="28"/>
          <w:szCs w:val="28"/>
        </w:rPr>
        <w:t>1</w:t>
      </w:r>
      <w:r w:rsidRPr="00CB53F8">
        <w:rPr>
          <w:color w:val="000000"/>
          <w:sz w:val="28"/>
          <w:szCs w:val="28"/>
        </w:rPr>
        <w:t>. Утвердить в пределах общего объема расходов бюджета Кикнурского муниципального округа</w:t>
      </w:r>
      <w:r>
        <w:rPr>
          <w:color w:val="000000"/>
          <w:sz w:val="28"/>
          <w:szCs w:val="28"/>
        </w:rPr>
        <w:t xml:space="preserve">, установленного приложением </w:t>
      </w:r>
      <w:r w:rsidRPr="00CB53F8">
        <w:rPr>
          <w:color w:val="000000"/>
          <w:sz w:val="28"/>
          <w:szCs w:val="28"/>
        </w:rPr>
        <w:t xml:space="preserve">1 </w:t>
      </w:r>
      <w:r>
        <w:rPr>
          <w:color w:val="000000"/>
          <w:sz w:val="28"/>
          <w:szCs w:val="28"/>
        </w:rPr>
        <w:t xml:space="preserve">к </w:t>
      </w:r>
      <w:r w:rsidRPr="00CB53F8">
        <w:rPr>
          <w:color w:val="000000"/>
          <w:sz w:val="28"/>
          <w:szCs w:val="28"/>
        </w:rPr>
        <w:t>настояще</w:t>
      </w:r>
      <w:r>
        <w:rPr>
          <w:color w:val="000000"/>
          <w:sz w:val="28"/>
          <w:szCs w:val="28"/>
        </w:rPr>
        <w:t>му решению</w:t>
      </w:r>
      <w:r w:rsidRPr="00CB53F8">
        <w:rPr>
          <w:color w:val="000000"/>
          <w:sz w:val="28"/>
          <w:szCs w:val="28"/>
        </w:rPr>
        <w:t>, объем бюджетных ассигнований дорожного фонда Кикнурского муниципального округа Кировской области:</w:t>
      </w:r>
    </w:p>
    <w:p w:rsidR="00DB4F92" w:rsidRPr="00CB53F8" w:rsidRDefault="00DB4F92" w:rsidP="00DB4F92">
      <w:pPr>
        <w:autoSpaceDE w:val="0"/>
        <w:autoSpaceDN w:val="0"/>
        <w:adjustRightInd w:val="0"/>
        <w:spacing w:line="360" w:lineRule="auto"/>
        <w:jc w:val="both"/>
        <w:rPr>
          <w:color w:val="000000"/>
          <w:sz w:val="28"/>
          <w:szCs w:val="28"/>
        </w:rPr>
      </w:pPr>
      <w:r>
        <w:rPr>
          <w:color w:val="000000"/>
          <w:sz w:val="28"/>
          <w:szCs w:val="28"/>
        </w:rPr>
        <w:t>11</w:t>
      </w:r>
      <w:r w:rsidRPr="00CB53F8">
        <w:rPr>
          <w:color w:val="000000"/>
          <w:sz w:val="28"/>
          <w:szCs w:val="28"/>
        </w:rPr>
        <w:t>.1. на 202</w:t>
      </w:r>
      <w:r>
        <w:rPr>
          <w:color w:val="000000"/>
          <w:sz w:val="28"/>
          <w:szCs w:val="28"/>
        </w:rPr>
        <w:t>4</w:t>
      </w:r>
      <w:r w:rsidRPr="00CB53F8">
        <w:rPr>
          <w:color w:val="000000"/>
          <w:sz w:val="28"/>
          <w:szCs w:val="28"/>
        </w:rPr>
        <w:t xml:space="preserve"> год в сумме </w:t>
      </w:r>
      <w:r>
        <w:rPr>
          <w:color w:val="000000"/>
          <w:sz w:val="28"/>
          <w:szCs w:val="28"/>
        </w:rPr>
        <w:t xml:space="preserve">51 756,9 </w:t>
      </w:r>
      <w:r w:rsidRPr="00CB53F8">
        <w:rPr>
          <w:color w:val="000000"/>
          <w:sz w:val="28"/>
          <w:szCs w:val="28"/>
        </w:rPr>
        <w:t>тыс. рублей;</w:t>
      </w:r>
    </w:p>
    <w:p w:rsidR="00DB4F92" w:rsidRPr="00CB53F8" w:rsidRDefault="00DB4F92" w:rsidP="00DB4F92">
      <w:pPr>
        <w:autoSpaceDE w:val="0"/>
        <w:autoSpaceDN w:val="0"/>
        <w:adjustRightInd w:val="0"/>
        <w:spacing w:line="360" w:lineRule="auto"/>
        <w:jc w:val="both"/>
        <w:rPr>
          <w:color w:val="000000"/>
          <w:sz w:val="28"/>
          <w:szCs w:val="28"/>
        </w:rPr>
      </w:pPr>
      <w:r>
        <w:rPr>
          <w:color w:val="000000"/>
          <w:sz w:val="28"/>
          <w:szCs w:val="28"/>
        </w:rPr>
        <w:t>11</w:t>
      </w:r>
      <w:r w:rsidRPr="00CB53F8">
        <w:rPr>
          <w:color w:val="000000"/>
          <w:sz w:val="28"/>
          <w:szCs w:val="28"/>
        </w:rPr>
        <w:t>.2</w:t>
      </w:r>
      <w:r>
        <w:rPr>
          <w:color w:val="000000"/>
          <w:sz w:val="28"/>
          <w:szCs w:val="28"/>
        </w:rPr>
        <w:t>. на 2025</w:t>
      </w:r>
      <w:r w:rsidRPr="00CB53F8">
        <w:rPr>
          <w:color w:val="000000"/>
          <w:sz w:val="28"/>
          <w:szCs w:val="28"/>
        </w:rPr>
        <w:t xml:space="preserve"> год в сумме </w:t>
      </w:r>
      <w:r>
        <w:rPr>
          <w:color w:val="000000"/>
          <w:sz w:val="28"/>
          <w:szCs w:val="28"/>
        </w:rPr>
        <w:t>34 044,5</w:t>
      </w:r>
      <w:r w:rsidRPr="00CB53F8">
        <w:rPr>
          <w:color w:val="000000"/>
          <w:sz w:val="28"/>
          <w:szCs w:val="28"/>
        </w:rPr>
        <w:t xml:space="preserve"> тыс. рублей и на 202</w:t>
      </w:r>
      <w:r>
        <w:rPr>
          <w:color w:val="000000"/>
          <w:sz w:val="28"/>
          <w:szCs w:val="28"/>
        </w:rPr>
        <w:t>6</w:t>
      </w:r>
      <w:r w:rsidRPr="00CB53F8">
        <w:rPr>
          <w:color w:val="000000"/>
          <w:sz w:val="28"/>
          <w:szCs w:val="28"/>
        </w:rPr>
        <w:t xml:space="preserve"> год в сумме </w:t>
      </w:r>
      <w:r>
        <w:rPr>
          <w:color w:val="000000"/>
          <w:sz w:val="28"/>
          <w:szCs w:val="28"/>
        </w:rPr>
        <w:t>32 872,5</w:t>
      </w:r>
      <w:r w:rsidRPr="00CB53F8">
        <w:rPr>
          <w:color w:val="000000"/>
          <w:sz w:val="28"/>
          <w:szCs w:val="28"/>
        </w:rPr>
        <w:t xml:space="preserve"> тыс. рублей.</w:t>
      </w:r>
    </w:p>
    <w:p w:rsidR="00DB4F92" w:rsidRPr="008E32F0" w:rsidRDefault="00DB4F92" w:rsidP="00DB4F92">
      <w:pPr>
        <w:autoSpaceDE w:val="0"/>
        <w:autoSpaceDN w:val="0"/>
        <w:adjustRightInd w:val="0"/>
        <w:spacing w:line="360" w:lineRule="auto"/>
        <w:jc w:val="both"/>
        <w:rPr>
          <w:sz w:val="28"/>
          <w:szCs w:val="28"/>
        </w:rPr>
      </w:pPr>
      <w:r w:rsidRPr="008E32F0">
        <w:rPr>
          <w:sz w:val="28"/>
          <w:szCs w:val="28"/>
        </w:rPr>
        <w:t xml:space="preserve">          Использование средств дорожного фонда Кикнурского муниципального </w:t>
      </w:r>
      <w:r>
        <w:rPr>
          <w:sz w:val="28"/>
          <w:szCs w:val="28"/>
        </w:rPr>
        <w:t>округа</w:t>
      </w:r>
      <w:r w:rsidRPr="008E32F0">
        <w:rPr>
          <w:sz w:val="28"/>
          <w:szCs w:val="28"/>
        </w:rPr>
        <w:t xml:space="preserve"> Кировской области осуществляется в пределах объема бюджетных ассигнований, установленных настоящим разделом.</w:t>
      </w:r>
    </w:p>
    <w:p w:rsidR="00DB4F92" w:rsidRPr="008E32F0" w:rsidRDefault="00DB4F92" w:rsidP="00DB4F92">
      <w:pPr>
        <w:autoSpaceDE w:val="0"/>
        <w:autoSpaceDN w:val="0"/>
        <w:adjustRightInd w:val="0"/>
        <w:spacing w:line="360" w:lineRule="auto"/>
        <w:ind w:firstLine="708"/>
        <w:jc w:val="both"/>
        <w:rPr>
          <w:sz w:val="28"/>
          <w:szCs w:val="28"/>
        </w:rPr>
      </w:pPr>
      <w:r w:rsidRPr="005B11EF">
        <w:rPr>
          <w:bCs/>
          <w:sz w:val="28"/>
          <w:szCs w:val="28"/>
        </w:rPr>
        <w:lastRenderedPageBreak/>
        <w:t>1</w:t>
      </w:r>
      <w:r>
        <w:rPr>
          <w:bCs/>
          <w:sz w:val="28"/>
          <w:szCs w:val="28"/>
        </w:rPr>
        <w:t>2</w:t>
      </w:r>
      <w:r w:rsidRPr="005B11EF">
        <w:rPr>
          <w:bCs/>
          <w:sz w:val="28"/>
          <w:szCs w:val="28"/>
        </w:rPr>
        <w:t xml:space="preserve">. </w:t>
      </w:r>
      <w:r w:rsidRPr="005B11EF">
        <w:rPr>
          <w:sz w:val="28"/>
          <w:szCs w:val="28"/>
        </w:rPr>
        <w:t xml:space="preserve">В соответствии с </w:t>
      </w:r>
      <w:r>
        <w:rPr>
          <w:sz w:val="28"/>
          <w:szCs w:val="28"/>
        </w:rPr>
        <w:t xml:space="preserve">решением Думы </w:t>
      </w:r>
      <w:r w:rsidRPr="005B11EF">
        <w:rPr>
          <w:sz w:val="28"/>
          <w:szCs w:val="28"/>
        </w:rPr>
        <w:t>Кикнурско</w:t>
      </w:r>
      <w:r>
        <w:rPr>
          <w:sz w:val="28"/>
          <w:szCs w:val="28"/>
        </w:rPr>
        <w:t>го</w:t>
      </w:r>
      <w:r w:rsidRPr="005B11EF">
        <w:rPr>
          <w:sz w:val="28"/>
          <w:szCs w:val="28"/>
        </w:rPr>
        <w:t xml:space="preserve"> </w:t>
      </w:r>
      <w:r>
        <w:rPr>
          <w:sz w:val="28"/>
          <w:szCs w:val="28"/>
        </w:rPr>
        <w:t>муниципального округа</w:t>
      </w:r>
      <w:r w:rsidRPr="005B11EF">
        <w:rPr>
          <w:sz w:val="28"/>
          <w:szCs w:val="28"/>
        </w:rPr>
        <w:t xml:space="preserve"> Кировской области </w:t>
      </w:r>
      <w:r>
        <w:rPr>
          <w:sz w:val="28"/>
          <w:szCs w:val="28"/>
        </w:rPr>
        <w:t xml:space="preserve">от 25.11.2020 № 5-53 </w:t>
      </w:r>
      <w:r w:rsidRPr="005B11EF">
        <w:rPr>
          <w:sz w:val="28"/>
          <w:szCs w:val="28"/>
        </w:rPr>
        <w:t xml:space="preserve">«Об утверждении Положения о порядке уплаты в бюджет муниципального образования Кикнурский муниципальный </w:t>
      </w:r>
      <w:r>
        <w:rPr>
          <w:sz w:val="28"/>
          <w:szCs w:val="28"/>
        </w:rPr>
        <w:t>округ</w:t>
      </w:r>
      <w:r w:rsidRPr="005B11EF">
        <w:rPr>
          <w:sz w:val="28"/>
          <w:szCs w:val="28"/>
        </w:rPr>
        <w:t xml:space="preserve"> </w:t>
      </w:r>
      <w:r>
        <w:rPr>
          <w:sz w:val="28"/>
          <w:szCs w:val="28"/>
        </w:rPr>
        <w:t xml:space="preserve">Кировской области </w:t>
      </w:r>
      <w:r w:rsidRPr="005B11EF">
        <w:rPr>
          <w:sz w:val="28"/>
          <w:szCs w:val="28"/>
        </w:rPr>
        <w:t>части прибыли от использования муницип</w:t>
      </w:r>
      <w:r>
        <w:rPr>
          <w:sz w:val="28"/>
          <w:szCs w:val="28"/>
        </w:rPr>
        <w:t>ального имущества, находящегося в</w:t>
      </w:r>
      <w:r w:rsidRPr="005B11EF">
        <w:rPr>
          <w:sz w:val="28"/>
          <w:szCs w:val="28"/>
        </w:rPr>
        <w:t xml:space="preserve"> хозяйственно</w:t>
      </w:r>
      <w:r>
        <w:rPr>
          <w:sz w:val="28"/>
          <w:szCs w:val="28"/>
        </w:rPr>
        <w:t>м</w:t>
      </w:r>
      <w:r w:rsidRPr="005B11EF">
        <w:rPr>
          <w:sz w:val="28"/>
          <w:szCs w:val="28"/>
        </w:rPr>
        <w:t xml:space="preserve"> ведени</w:t>
      </w:r>
      <w:r>
        <w:rPr>
          <w:sz w:val="28"/>
          <w:szCs w:val="28"/>
        </w:rPr>
        <w:t>и муниципальных</w:t>
      </w:r>
      <w:r w:rsidRPr="005B11EF">
        <w:rPr>
          <w:sz w:val="28"/>
          <w:szCs w:val="28"/>
        </w:rPr>
        <w:t xml:space="preserve"> унитарны</w:t>
      </w:r>
      <w:r>
        <w:rPr>
          <w:sz w:val="28"/>
          <w:szCs w:val="28"/>
        </w:rPr>
        <w:t>х</w:t>
      </w:r>
      <w:r w:rsidRPr="005B11EF">
        <w:rPr>
          <w:sz w:val="28"/>
          <w:szCs w:val="28"/>
        </w:rPr>
        <w:t xml:space="preserve"> предприя</w:t>
      </w:r>
      <w:r>
        <w:rPr>
          <w:sz w:val="28"/>
          <w:szCs w:val="28"/>
        </w:rPr>
        <w:t>тий муниципального образования Кикнурский муниципальный округ Кировской области</w:t>
      </w:r>
      <w:r w:rsidRPr="005B11EF">
        <w:rPr>
          <w:sz w:val="28"/>
          <w:szCs w:val="28"/>
        </w:rPr>
        <w:t>» установить размер части прибыли муниципальных унитарных предприятий, подлежащей перечислению в бюджет Кикнурского муниципального округа</w:t>
      </w:r>
      <w:r>
        <w:rPr>
          <w:sz w:val="28"/>
          <w:szCs w:val="28"/>
        </w:rPr>
        <w:t>, равного 2</w:t>
      </w:r>
      <w:r w:rsidRPr="005B11EF">
        <w:rPr>
          <w:sz w:val="28"/>
          <w:szCs w:val="28"/>
        </w:rPr>
        <w:t>0 процентам.</w:t>
      </w:r>
    </w:p>
    <w:p w:rsidR="00DB4F92" w:rsidRPr="008E32F0" w:rsidRDefault="00DB4F92" w:rsidP="00DB4F92">
      <w:pPr>
        <w:autoSpaceDE w:val="0"/>
        <w:autoSpaceDN w:val="0"/>
        <w:adjustRightInd w:val="0"/>
        <w:spacing w:line="360" w:lineRule="auto"/>
        <w:jc w:val="both"/>
        <w:rPr>
          <w:sz w:val="28"/>
          <w:szCs w:val="28"/>
        </w:rPr>
      </w:pPr>
      <w:r>
        <w:rPr>
          <w:sz w:val="28"/>
          <w:szCs w:val="28"/>
        </w:rPr>
        <w:t xml:space="preserve">         13</w:t>
      </w:r>
      <w:r w:rsidRPr="008E32F0">
        <w:rPr>
          <w:sz w:val="28"/>
          <w:szCs w:val="28"/>
        </w:rPr>
        <w:t xml:space="preserve">. Установить, что получатели средств бюджета Кикнурского муниципального </w:t>
      </w:r>
      <w:r>
        <w:rPr>
          <w:sz w:val="28"/>
          <w:szCs w:val="28"/>
        </w:rPr>
        <w:t>округа</w:t>
      </w:r>
      <w:r w:rsidRPr="008E32F0">
        <w:rPr>
          <w:sz w:val="28"/>
          <w:szCs w:val="28"/>
        </w:rPr>
        <w:t xml:space="preserve"> </w:t>
      </w:r>
      <w:r>
        <w:rPr>
          <w:sz w:val="28"/>
          <w:szCs w:val="28"/>
        </w:rPr>
        <w:t xml:space="preserve"> - муниципальные заказчики </w:t>
      </w:r>
      <w:r w:rsidRPr="008E32F0">
        <w:rPr>
          <w:sz w:val="28"/>
          <w:szCs w:val="28"/>
        </w:rPr>
        <w:t xml:space="preserve">при </w:t>
      </w:r>
      <w:r>
        <w:rPr>
          <w:sz w:val="28"/>
          <w:szCs w:val="28"/>
        </w:rPr>
        <w:t xml:space="preserve">осуществлении закупок для обеспечения муниципальных нужд Кикнурского муниципального округа </w:t>
      </w:r>
      <w:r w:rsidRPr="008E32F0">
        <w:rPr>
          <w:sz w:val="28"/>
          <w:szCs w:val="28"/>
        </w:rPr>
        <w:t>вправе предусматривать авансовые платежи:</w:t>
      </w:r>
    </w:p>
    <w:p w:rsidR="00DB4F92" w:rsidRPr="008E32F0" w:rsidRDefault="00DB4F92" w:rsidP="00DB4F92">
      <w:pPr>
        <w:autoSpaceDE w:val="0"/>
        <w:autoSpaceDN w:val="0"/>
        <w:adjustRightInd w:val="0"/>
        <w:spacing w:line="360" w:lineRule="auto"/>
        <w:jc w:val="both"/>
        <w:rPr>
          <w:sz w:val="28"/>
          <w:szCs w:val="28"/>
        </w:rPr>
      </w:pPr>
      <w:r>
        <w:rPr>
          <w:sz w:val="28"/>
          <w:szCs w:val="28"/>
        </w:rPr>
        <w:t>13</w:t>
      </w:r>
      <w:r w:rsidRPr="008E32F0">
        <w:rPr>
          <w:sz w:val="28"/>
          <w:szCs w:val="28"/>
        </w:rPr>
        <w:t>.1. в размере до 100 процентов суммы муниципального контракта, но не более лимитов бюджетных обязательств, доведенных на соответствующий финансовый год, - по муниципальным контрактам об оказании услуг связи, о подписке на печатные издания и об их приобретении, обучении на курсах повышения квалификации, о проведении государственной экспертизы проектной документации, приобретении авиа- и железнодорожных билетов, путевок на санаторно-курортное лечение, по муниципальным контрактам обязательного страхования гражданской ответственности владельцев транспортных средств, муниципальным контрактам на приобретение исключительных прав на программные лицензионные продукты, а так же по оплате товаров, работ, услуг по муниципальным контрактам с учреждениями муниципального, областного либо федерального уровня, финансируемыми из бюджета соответствующего уровня.</w:t>
      </w:r>
    </w:p>
    <w:p w:rsidR="00DB4F92" w:rsidRPr="008E32F0" w:rsidRDefault="00DB4F92" w:rsidP="00DB4F92">
      <w:pPr>
        <w:autoSpaceDE w:val="0"/>
        <w:autoSpaceDN w:val="0"/>
        <w:adjustRightInd w:val="0"/>
        <w:spacing w:line="360" w:lineRule="auto"/>
        <w:jc w:val="both"/>
        <w:rPr>
          <w:sz w:val="28"/>
          <w:szCs w:val="28"/>
        </w:rPr>
      </w:pPr>
      <w:r w:rsidRPr="008E32F0">
        <w:rPr>
          <w:sz w:val="28"/>
          <w:szCs w:val="28"/>
        </w:rPr>
        <w:t xml:space="preserve">        При осуществлении закупок работ по текущему  и капитальному ремонту, реконструкции и строительству муниципальные заказчики не вправе предусматривать авансирование.</w:t>
      </w:r>
    </w:p>
    <w:p w:rsidR="00DB4F92" w:rsidRPr="008E32F0" w:rsidRDefault="00DB4F92" w:rsidP="00DB4F92">
      <w:pPr>
        <w:autoSpaceDE w:val="0"/>
        <w:autoSpaceDN w:val="0"/>
        <w:adjustRightInd w:val="0"/>
        <w:spacing w:line="360" w:lineRule="auto"/>
        <w:jc w:val="both"/>
        <w:rPr>
          <w:sz w:val="28"/>
          <w:szCs w:val="28"/>
        </w:rPr>
      </w:pPr>
      <w:r>
        <w:rPr>
          <w:sz w:val="28"/>
          <w:szCs w:val="28"/>
        </w:rPr>
        <w:lastRenderedPageBreak/>
        <w:t>13</w:t>
      </w:r>
      <w:r w:rsidRPr="008E32F0">
        <w:rPr>
          <w:sz w:val="28"/>
          <w:szCs w:val="28"/>
        </w:rPr>
        <w:t xml:space="preserve">.2. Установить, что муниципальные бюджетные учреждения при </w:t>
      </w:r>
      <w:r>
        <w:rPr>
          <w:sz w:val="28"/>
          <w:szCs w:val="28"/>
        </w:rPr>
        <w:t>осуществлении закупок для нужд учреждений за счет субсидий</w:t>
      </w:r>
      <w:r w:rsidRPr="008E32F0">
        <w:rPr>
          <w:sz w:val="28"/>
          <w:szCs w:val="28"/>
        </w:rPr>
        <w:t xml:space="preserve"> вправе предусматривать авансовые платежи:</w:t>
      </w:r>
    </w:p>
    <w:p w:rsidR="00DB4F92" w:rsidRDefault="00DB4F92" w:rsidP="00DB4F92">
      <w:pPr>
        <w:autoSpaceDE w:val="0"/>
        <w:autoSpaceDN w:val="0"/>
        <w:adjustRightInd w:val="0"/>
        <w:spacing w:line="360" w:lineRule="auto"/>
        <w:jc w:val="both"/>
        <w:rPr>
          <w:sz w:val="28"/>
          <w:szCs w:val="28"/>
        </w:rPr>
      </w:pPr>
      <w:r w:rsidRPr="008E32F0">
        <w:rPr>
          <w:sz w:val="28"/>
          <w:szCs w:val="28"/>
        </w:rPr>
        <w:t xml:space="preserve">       в размере до 100 процентов суммы муниципального контракта, но не более лимитов бюджетных обязательств, доведенных на соответствующий финансовый год, - по муниципальным контрактам об оказании услуг связи, о подписке на печатные издания и об их приобретении, обучении на курсах повышения квалификации, о проведении государственной экспертизы проектной документации, приобретении авиа- и железнодорожных билетов, путевок на санаторно-курортное лечение, по муниципальным контрактам обязательного страхования гражданской ответственности владельцев транспортных средств, муниципальным контрактам на приобретение исключительных прав на программные лицензионные продукты, а так же по оплате товаров, работ, услуг по муниципальным контрактам с учреждениями муниципального, областного либо федерального уровня, финансируемыми из бюджета соответствующего уровня.</w:t>
      </w:r>
    </w:p>
    <w:p w:rsidR="00DB4F92" w:rsidRDefault="00DB4F92" w:rsidP="00DB4F92">
      <w:pPr>
        <w:autoSpaceDE w:val="0"/>
        <w:autoSpaceDN w:val="0"/>
        <w:adjustRightInd w:val="0"/>
        <w:spacing w:line="360" w:lineRule="auto"/>
        <w:jc w:val="both"/>
        <w:rPr>
          <w:sz w:val="28"/>
          <w:szCs w:val="28"/>
        </w:rPr>
      </w:pPr>
      <w:r>
        <w:rPr>
          <w:sz w:val="28"/>
          <w:szCs w:val="28"/>
        </w:rPr>
        <w:t>13.3. Установить, что заключение и оплата муниципальными бюджетными учреждениями муниципальных контрактов (договоров) на поставку товаров, выполнения работ, оказание услуг для нужд учреждений, подлежащих исполнению за счет субсидий, предоставляемых из бюджета Кикнурского муниципального округа в соответствии со статьями 78.1 и 78.2 Бюджетного кодекса Российской Федерации, производится в пределах средств указанных субсидий и с учетом ранее принятых и не исполненных обязательств. Данные муниципальные контракты (договоры) заключаются на срок, не превышающий срок действия утвержденных получателю средств бюджета Кикнурского муниципального округа лимитов бюджетных обязательств на предоставление субсидий таким учреждениям.</w:t>
      </w:r>
    </w:p>
    <w:p w:rsidR="00DB4F92" w:rsidRDefault="00DB4F92" w:rsidP="00DB4F92">
      <w:pPr>
        <w:autoSpaceDE w:val="0"/>
        <w:autoSpaceDN w:val="0"/>
        <w:adjustRightInd w:val="0"/>
        <w:spacing w:line="360" w:lineRule="auto"/>
        <w:jc w:val="both"/>
        <w:rPr>
          <w:sz w:val="28"/>
          <w:szCs w:val="28"/>
        </w:rPr>
      </w:pPr>
      <w:r>
        <w:rPr>
          <w:sz w:val="28"/>
          <w:szCs w:val="28"/>
        </w:rPr>
        <w:t xml:space="preserve">13.4. Установить, что муниципальные бюджетные учреждения при осуществлении закупок для обеспечения нужд учреждения за счет субсидий, предоставленных из бюджета Кикнурского муниципального округа в </w:t>
      </w:r>
      <w:r>
        <w:rPr>
          <w:sz w:val="28"/>
          <w:szCs w:val="28"/>
        </w:rPr>
        <w:lastRenderedPageBreak/>
        <w:t>соответствии со статьями 78.1 и 78.2 Бюджетного кодекса Российской Федерации, не вправе предусматривать авансирование на выполнение работ по текущему и капитальному ремонту, реконструкции и строительству. Авансовые платежи за счет вышеуказанных субсидий возможны по муниципальным контрактам и договорам, заключенным на поставку товаров, выполнение работ, оказание услуг, предусмотренных  подразделом 13.2. раздела 13 настоящего решения.</w:t>
      </w:r>
    </w:p>
    <w:p w:rsidR="00DB4F92" w:rsidRPr="008E32F0" w:rsidRDefault="00DB4F92" w:rsidP="00DB4F92">
      <w:pPr>
        <w:autoSpaceDE w:val="0"/>
        <w:autoSpaceDN w:val="0"/>
        <w:adjustRightInd w:val="0"/>
        <w:spacing w:line="360" w:lineRule="auto"/>
        <w:jc w:val="both"/>
        <w:rPr>
          <w:sz w:val="28"/>
          <w:szCs w:val="28"/>
        </w:rPr>
      </w:pPr>
      <w:r>
        <w:rPr>
          <w:sz w:val="28"/>
          <w:szCs w:val="28"/>
        </w:rPr>
        <w:t>13.5. Перечисление субсидий из бюджета Кикнурского муниципального округа бюджетным учреждениям в соответствии с абзацем вторым статьи 78.1 с статьей 78.2 Бюджетного кодекса Российской Федерации осуществляется в пределах сумм, необходимых им для оплаты фактически поставленных товаров, выполненных работ, оказанных услуг.</w:t>
      </w:r>
    </w:p>
    <w:p w:rsidR="00DB4F92" w:rsidRDefault="00DB4F92" w:rsidP="00DB4F92">
      <w:pPr>
        <w:autoSpaceDE w:val="0"/>
        <w:autoSpaceDN w:val="0"/>
        <w:adjustRightInd w:val="0"/>
        <w:spacing w:line="360" w:lineRule="auto"/>
        <w:jc w:val="both"/>
        <w:rPr>
          <w:sz w:val="28"/>
          <w:szCs w:val="28"/>
        </w:rPr>
      </w:pPr>
      <w:r>
        <w:rPr>
          <w:sz w:val="28"/>
          <w:szCs w:val="28"/>
        </w:rPr>
        <w:t>13.6</w:t>
      </w:r>
      <w:r w:rsidRPr="008E32F0">
        <w:rPr>
          <w:sz w:val="28"/>
          <w:szCs w:val="28"/>
        </w:rPr>
        <w:t xml:space="preserve">. Финансовому управлению администрации Кикнурского муниципального </w:t>
      </w:r>
      <w:r>
        <w:rPr>
          <w:sz w:val="28"/>
          <w:szCs w:val="28"/>
        </w:rPr>
        <w:t>округа</w:t>
      </w:r>
      <w:r w:rsidRPr="008E32F0">
        <w:rPr>
          <w:sz w:val="28"/>
          <w:szCs w:val="28"/>
        </w:rPr>
        <w:t xml:space="preserve"> Кировской области</w:t>
      </w:r>
      <w:r>
        <w:rPr>
          <w:sz w:val="28"/>
          <w:szCs w:val="28"/>
        </w:rPr>
        <w:t>:</w:t>
      </w:r>
    </w:p>
    <w:p w:rsidR="00DB4F92" w:rsidRDefault="00DB4F92" w:rsidP="00DB4F92">
      <w:pPr>
        <w:autoSpaceDE w:val="0"/>
        <w:autoSpaceDN w:val="0"/>
        <w:adjustRightInd w:val="0"/>
        <w:spacing w:line="360" w:lineRule="auto"/>
        <w:jc w:val="both"/>
        <w:rPr>
          <w:sz w:val="28"/>
          <w:szCs w:val="28"/>
        </w:rPr>
      </w:pPr>
      <w:r>
        <w:rPr>
          <w:sz w:val="28"/>
          <w:szCs w:val="28"/>
        </w:rPr>
        <w:t>13.6.1.</w:t>
      </w:r>
      <w:r w:rsidRPr="008E32F0">
        <w:rPr>
          <w:sz w:val="28"/>
          <w:szCs w:val="28"/>
        </w:rPr>
        <w:t xml:space="preserve"> не осуществлять санкционирование оплаты денежных обязательств (расходов) по муниципальным контрактам, заключенным с нарушением положений, ус</w:t>
      </w:r>
      <w:r>
        <w:rPr>
          <w:sz w:val="28"/>
          <w:szCs w:val="28"/>
        </w:rPr>
        <w:t>тановленных подразделами 13.1. -</w:t>
      </w:r>
      <w:r w:rsidRPr="008E32F0">
        <w:rPr>
          <w:sz w:val="28"/>
          <w:szCs w:val="28"/>
        </w:rPr>
        <w:t xml:space="preserve"> 1</w:t>
      </w:r>
      <w:r>
        <w:rPr>
          <w:sz w:val="28"/>
          <w:szCs w:val="28"/>
        </w:rPr>
        <w:t>3</w:t>
      </w:r>
      <w:r w:rsidRPr="008E32F0">
        <w:rPr>
          <w:sz w:val="28"/>
          <w:szCs w:val="28"/>
        </w:rPr>
        <w:t>.</w:t>
      </w:r>
      <w:r>
        <w:rPr>
          <w:sz w:val="28"/>
          <w:szCs w:val="28"/>
        </w:rPr>
        <w:t>5</w:t>
      </w:r>
      <w:r w:rsidRPr="008E32F0">
        <w:rPr>
          <w:sz w:val="28"/>
          <w:szCs w:val="28"/>
        </w:rPr>
        <w:t>. раздела 1</w:t>
      </w:r>
      <w:r>
        <w:rPr>
          <w:sz w:val="28"/>
          <w:szCs w:val="28"/>
        </w:rPr>
        <w:t>3</w:t>
      </w:r>
      <w:r w:rsidRPr="008E32F0">
        <w:rPr>
          <w:sz w:val="28"/>
          <w:szCs w:val="28"/>
        </w:rPr>
        <w:t xml:space="preserve"> настоящего решения, получателям средств бюджета Кикнурского муниципального </w:t>
      </w:r>
      <w:r>
        <w:rPr>
          <w:sz w:val="28"/>
          <w:szCs w:val="28"/>
        </w:rPr>
        <w:t>округа</w:t>
      </w:r>
      <w:r w:rsidRPr="008E32F0">
        <w:rPr>
          <w:sz w:val="28"/>
          <w:szCs w:val="28"/>
        </w:rPr>
        <w:t>, муниципальным учреждениям.</w:t>
      </w:r>
    </w:p>
    <w:p w:rsidR="00DB4F92" w:rsidRDefault="00DB4F92" w:rsidP="00DB4F92">
      <w:pPr>
        <w:autoSpaceDE w:val="0"/>
        <w:autoSpaceDN w:val="0"/>
        <w:adjustRightInd w:val="0"/>
        <w:spacing w:line="360" w:lineRule="auto"/>
        <w:jc w:val="both"/>
        <w:rPr>
          <w:sz w:val="28"/>
          <w:szCs w:val="28"/>
        </w:rPr>
      </w:pPr>
      <w:r>
        <w:rPr>
          <w:sz w:val="28"/>
          <w:szCs w:val="28"/>
        </w:rPr>
        <w:t>13.6.2. обеспечить в установленном им порядке учет обязательств, подлежащих исполнению за счет субсидий, предоставляемых в соответствии со статьями 78.1 и 78.2 Бюджетного кодекса Российской Федерации.</w:t>
      </w:r>
    </w:p>
    <w:p w:rsidR="00DB4F92" w:rsidRDefault="00DB4F92" w:rsidP="00DB4F92">
      <w:pPr>
        <w:autoSpaceDE w:val="0"/>
        <w:autoSpaceDN w:val="0"/>
        <w:adjustRightInd w:val="0"/>
        <w:spacing w:line="360" w:lineRule="auto"/>
        <w:jc w:val="both"/>
        <w:rPr>
          <w:sz w:val="28"/>
          <w:szCs w:val="28"/>
        </w:rPr>
      </w:pPr>
      <w:r>
        <w:rPr>
          <w:sz w:val="28"/>
          <w:szCs w:val="28"/>
        </w:rPr>
        <w:t xml:space="preserve">       14. Установить, что предоставление субсидий муниципальным бюджетным учреждениям осуществляется в соответствии с соглашениями о предоставлении субсидий, заключаемыми между органом местного самоуправления, осуществляющего функции и полномочия учредителя, и указанными учреждениями.</w:t>
      </w:r>
    </w:p>
    <w:p w:rsidR="00DB4F92" w:rsidRDefault="00DB4F92" w:rsidP="00DB4F92">
      <w:pPr>
        <w:autoSpaceDE w:val="0"/>
        <w:autoSpaceDN w:val="0"/>
        <w:adjustRightInd w:val="0"/>
        <w:spacing w:line="360" w:lineRule="auto"/>
        <w:jc w:val="both"/>
        <w:rPr>
          <w:sz w:val="28"/>
          <w:szCs w:val="28"/>
        </w:rPr>
      </w:pPr>
      <w:r>
        <w:rPr>
          <w:sz w:val="28"/>
          <w:szCs w:val="28"/>
        </w:rPr>
        <w:t xml:space="preserve">       В случае, если муниципальными бюджетными учреждениями не достигнуты показатели муниципального задания за отчетный финансовый год, то остаток субсидии на финансовое обеспечение выполнения муниципального </w:t>
      </w:r>
      <w:r>
        <w:rPr>
          <w:sz w:val="28"/>
          <w:szCs w:val="28"/>
        </w:rPr>
        <w:lastRenderedPageBreak/>
        <w:t>задания подлежит перечислению указанными учреждениями в бюджет Кикнурского муниципального округа в порядке, утвержденном администрацией Кикнурского муниципального округа.</w:t>
      </w:r>
    </w:p>
    <w:p w:rsidR="00DB4F92" w:rsidRPr="008E32F0" w:rsidRDefault="00DB4F92" w:rsidP="00DB4F92">
      <w:pPr>
        <w:autoSpaceDE w:val="0"/>
        <w:autoSpaceDN w:val="0"/>
        <w:adjustRightInd w:val="0"/>
        <w:spacing w:line="360" w:lineRule="auto"/>
        <w:jc w:val="both"/>
        <w:rPr>
          <w:sz w:val="28"/>
          <w:szCs w:val="28"/>
        </w:rPr>
      </w:pPr>
      <w:r>
        <w:rPr>
          <w:sz w:val="28"/>
          <w:szCs w:val="28"/>
        </w:rPr>
        <w:t xml:space="preserve">        15. Установить, что гранты юридическим лицам, индивидуальным предпринимателям, а также физическим лицам - производителям товаров, работ, услуг, в том числе предоставляемых на конкурсной основе, из бюджета Кикнурского муниципального округа не предоставляются.   </w:t>
      </w:r>
    </w:p>
    <w:p w:rsidR="00DB4F92" w:rsidRPr="008E32F0" w:rsidRDefault="00DB4F92" w:rsidP="00DB4F92">
      <w:pPr>
        <w:spacing w:line="360" w:lineRule="auto"/>
        <w:jc w:val="both"/>
        <w:rPr>
          <w:w w:val="101"/>
          <w:sz w:val="28"/>
          <w:szCs w:val="28"/>
        </w:rPr>
      </w:pPr>
      <w:r>
        <w:rPr>
          <w:w w:val="101"/>
          <w:sz w:val="28"/>
          <w:szCs w:val="28"/>
        </w:rPr>
        <w:t xml:space="preserve">       16</w:t>
      </w:r>
      <w:r w:rsidRPr="008E32F0">
        <w:rPr>
          <w:w w:val="101"/>
          <w:sz w:val="28"/>
          <w:szCs w:val="28"/>
        </w:rPr>
        <w:t xml:space="preserve">. В целях возмещения недополученных доходов и финансового обеспечения (возмещения) затрат в связи с оказанием  транспортных услуг населению и организации транспортного обслуживания населения в границах </w:t>
      </w:r>
      <w:r>
        <w:rPr>
          <w:w w:val="101"/>
          <w:sz w:val="28"/>
          <w:szCs w:val="28"/>
        </w:rPr>
        <w:t>округа</w:t>
      </w:r>
      <w:r w:rsidRPr="008E32F0">
        <w:rPr>
          <w:w w:val="101"/>
          <w:sz w:val="28"/>
          <w:szCs w:val="28"/>
        </w:rPr>
        <w:t xml:space="preserve"> в 202</w:t>
      </w:r>
      <w:r>
        <w:rPr>
          <w:w w:val="101"/>
          <w:sz w:val="28"/>
          <w:szCs w:val="28"/>
        </w:rPr>
        <w:t>4</w:t>
      </w:r>
      <w:r w:rsidRPr="008E32F0">
        <w:rPr>
          <w:w w:val="101"/>
          <w:sz w:val="28"/>
          <w:szCs w:val="28"/>
        </w:rPr>
        <w:t xml:space="preserve"> - 202</w:t>
      </w:r>
      <w:r>
        <w:rPr>
          <w:w w:val="101"/>
          <w:sz w:val="28"/>
          <w:szCs w:val="28"/>
        </w:rPr>
        <w:t>6</w:t>
      </w:r>
      <w:r w:rsidRPr="008E32F0">
        <w:rPr>
          <w:w w:val="101"/>
          <w:sz w:val="28"/>
          <w:szCs w:val="28"/>
        </w:rPr>
        <w:t xml:space="preserve"> годах из бюджета Кикнурского муниципального </w:t>
      </w:r>
      <w:r>
        <w:rPr>
          <w:w w:val="101"/>
          <w:sz w:val="28"/>
          <w:szCs w:val="28"/>
        </w:rPr>
        <w:t>округа</w:t>
      </w:r>
      <w:r w:rsidRPr="008E32F0">
        <w:rPr>
          <w:w w:val="101"/>
          <w:sz w:val="28"/>
          <w:szCs w:val="28"/>
        </w:rPr>
        <w:t xml:space="preserve"> Кировской области предоставляются субсидии физическим и юридическим лицам, осуществляющим перевозку пассажиров автомобильным транспортом на пригородных внутримуниципальных маршрутах, на компенсацию части затрат в связи с оказанием услуг по перевозке пассажиров в случае превышения затрат по пассажирским перевозкам на пригородных внутримуниципальных маршрутах над их доходами, в связи с обслуживанием малоинтенсивных маршрутов с низким пассажиропотоком.</w:t>
      </w:r>
    </w:p>
    <w:p w:rsidR="00DB4F92" w:rsidRPr="008E32F0" w:rsidRDefault="00DB4F92" w:rsidP="00DB4F92">
      <w:pPr>
        <w:spacing w:line="360" w:lineRule="auto"/>
        <w:ind w:firstLine="720"/>
        <w:jc w:val="both"/>
        <w:rPr>
          <w:w w:val="101"/>
          <w:sz w:val="28"/>
          <w:szCs w:val="28"/>
        </w:rPr>
      </w:pPr>
      <w:r w:rsidRPr="008E32F0">
        <w:rPr>
          <w:w w:val="101"/>
          <w:sz w:val="28"/>
          <w:szCs w:val="28"/>
        </w:rPr>
        <w:t xml:space="preserve">Предоставление субсидий осуществляется администрацией Кикнурского муниципального </w:t>
      </w:r>
      <w:r>
        <w:rPr>
          <w:w w:val="101"/>
          <w:sz w:val="28"/>
          <w:szCs w:val="28"/>
        </w:rPr>
        <w:t>округа</w:t>
      </w:r>
      <w:r w:rsidRPr="008E32F0">
        <w:rPr>
          <w:w w:val="101"/>
          <w:sz w:val="28"/>
          <w:szCs w:val="28"/>
        </w:rPr>
        <w:t xml:space="preserve"> Кировской области в соответствии с Порядком  предоставления субсидий физическим и юридическим лицам, осуществляющим перевозку пассажиров автомобильным транспортом общего пользования внутримуниципально</w:t>
      </w:r>
      <w:r>
        <w:rPr>
          <w:w w:val="101"/>
          <w:sz w:val="28"/>
          <w:szCs w:val="28"/>
        </w:rPr>
        <w:t>го сообщения в Кикнурском муниципальном округе</w:t>
      </w:r>
      <w:r w:rsidRPr="008E32F0">
        <w:rPr>
          <w:w w:val="101"/>
          <w:sz w:val="28"/>
          <w:szCs w:val="28"/>
        </w:rPr>
        <w:t xml:space="preserve">, из местного бюджета на очередной финансовый год и плановый период, утвержденным постановлением администрации Кикнурского муниципального </w:t>
      </w:r>
      <w:r>
        <w:rPr>
          <w:w w:val="101"/>
          <w:sz w:val="28"/>
          <w:szCs w:val="28"/>
        </w:rPr>
        <w:t>округа</w:t>
      </w:r>
      <w:r w:rsidRPr="008E32F0">
        <w:rPr>
          <w:w w:val="101"/>
          <w:sz w:val="28"/>
          <w:szCs w:val="28"/>
        </w:rPr>
        <w:t xml:space="preserve"> Кировской области и на основании справок-расчетов субсидий, платежных и иных документов.</w:t>
      </w:r>
    </w:p>
    <w:p w:rsidR="00DB4F92" w:rsidRDefault="00DB4F92" w:rsidP="00DB4F92">
      <w:pPr>
        <w:spacing w:line="360" w:lineRule="auto"/>
        <w:ind w:firstLine="720"/>
        <w:jc w:val="both"/>
        <w:rPr>
          <w:w w:val="101"/>
          <w:sz w:val="28"/>
          <w:szCs w:val="28"/>
        </w:rPr>
      </w:pPr>
      <w:r w:rsidRPr="008E32F0">
        <w:rPr>
          <w:w w:val="101"/>
          <w:sz w:val="28"/>
          <w:szCs w:val="28"/>
        </w:rPr>
        <w:t xml:space="preserve">Форма справки-расчета субсидии и перечень, подтверждающих документов, устанавливается администрацией Кикнурского муниципального </w:t>
      </w:r>
      <w:r>
        <w:rPr>
          <w:w w:val="101"/>
          <w:sz w:val="28"/>
          <w:szCs w:val="28"/>
        </w:rPr>
        <w:t>округа</w:t>
      </w:r>
      <w:r w:rsidRPr="008E32F0">
        <w:rPr>
          <w:w w:val="101"/>
          <w:sz w:val="28"/>
          <w:szCs w:val="28"/>
        </w:rPr>
        <w:t xml:space="preserve"> Кировской области.</w:t>
      </w:r>
    </w:p>
    <w:p w:rsidR="00DB4F92" w:rsidRDefault="00DB4F92" w:rsidP="00DB4F92">
      <w:pPr>
        <w:spacing w:line="360" w:lineRule="auto"/>
        <w:ind w:firstLine="720"/>
        <w:jc w:val="both"/>
        <w:rPr>
          <w:w w:val="101"/>
          <w:sz w:val="28"/>
          <w:szCs w:val="28"/>
        </w:rPr>
      </w:pPr>
      <w:r>
        <w:rPr>
          <w:w w:val="101"/>
          <w:sz w:val="28"/>
          <w:szCs w:val="28"/>
        </w:rPr>
        <w:lastRenderedPageBreak/>
        <w:t>17. В соответствии со статьей 35 Бюджетного кодекса Российской Федерации объем бюджетных ассигнований на реализацию плана мероприятий, указанных в пункте 1 Статьи 16.6, пункте 1 статьи 75.1 и пункте 1 статьи 78.2 Федерального закона "Об охране окружающей среды", определяется в размере не менее прогнозируемого при формировании бюджета Кикнурского муниципального округа объема доходов бюджета Кикнурского муниципального округа от :</w:t>
      </w:r>
    </w:p>
    <w:p w:rsidR="00DB4F92" w:rsidRDefault="00DB4F92" w:rsidP="00DB4F92">
      <w:pPr>
        <w:spacing w:line="360" w:lineRule="auto"/>
        <w:ind w:firstLine="720"/>
        <w:jc w:val="both"/>
        <w:rPr>
          <w:w w:val="101"/>
          <w:sz w:val="28"/>
          <w:szCs w:val="28"/>
        </w:rPr>
      </w:pPr>
      <w:r>
        <w:rPr>
          <w:w w:val="101"/>
          <w:sz w:val="28"/>
          <w:szCs w:val="28"/>
        </w:rPr>
        <w:t>платы за негативное воздействие на окружающую среду;</w:t>
      </w:r>
    </w:p>
    <w:p w:rsidR="00DB4F92" w:rsidRDefault="00DB4F92" w:rsidP="00DB4F92">
      <w:pPr>
        <w:spacing w:line="360" w:lineRule="auto"/>
        <w:ind w:firstLine="720"/>
        <w:jc w:val="both"/>
        <w:rPr>
          <w:w w:val="101"/>
          <w:sz w:val="28"/>
          <w:szCs w:val="28"/>
        </w:rPr>
      </w:pPr>
      <w:r>
        <w:rPr>
          <w:w w:val="101"/>
          <w:sz w:val="28"/>
          <w:szCs w:val="28"/>
        </w:rPr>
        <w:t>от административных штрафов за административные правонарушения в области охраны окружающей среды и природопользования;</w:t>
      </w:r>
    </w:p>
    <w:p w:rsidR="00DB4F92" w:rsidRDefault="00DB4F92" w:rsidP="00DB4F92">
      <w:pPr>
        <w:spacing w:line="360" w:lineRule="auto"/>
        <w:ind w:firstLine="720"/>
        <w:jc w:val="both"/>
        <w:rPr>
          <w:w w:val="101"/>
          <w:sz w:val="28"/>
          <w:szCs w:val="28"/>
        </w:rPr>
      </w:pPr>
      <w:r>
        <w:rPr>
          <w:w w:val="101"/>
          <w:sz w:val="28"/>
          <w:szCs w:val="28"/>
        </w:rPr>
        <w:t>платежей по искам о возмещении вреда, причиненного окружающей среде вследствие нарушения требований, а также от платежей, уплачиваемых при добровольном возмещении вреда, причиненного окружающей среде вследствие нарушения обязательных требований;</w:t>
      </w:r>
    </w:p>
    <w:p w:rsidR="00DB4F92" w:rsidRDefault="00DB4F92" w:rsidP="00DB4F92">
      <w:pPr>
        <w:spacing w:line="360" w:lineRule="auto"/>
        <w:ind w:firstLine="720"/>
        <w:jc w:val="both"/>
        <w:rPr>
          <w:w w:val="101"/>
          <w:sz w:val="28"/>
          <w:szCs w:val="28"/>
        </w:rPr>
      </w:pPr>
      <w:r>
        <w:rPr>
          <w:w w:val="101"/>
          <w:sz w:val="28"/>
          <w:szCs w:val="28"/>
        </w:rPr>
        <w:t>межбюджетных трансфертов из областного бюджета на цели, указанные в абзаце первом настоящего пункта.</w:t>
      </w:r>
    </w:p>
    <w:p w:rsidR="00DB4F92" w:rsidRPr="008E32F0" w:rsidRDefault="00DB4F92" w:rsidP="00DB4F92">
      <w:pPr>
        <w:spacing w:line="360" w:lineRule="auto"/>
        <w:ind w:firstLine="720"/>
        <w:jc w:val="both"/>
        <w:rPr>
          <w:sz w:val="28"/>
          <w:szCs w:val="28"/>
        </w:rPr>
      </w:pPr>
      <w:r>
        <w:rPr>
          <w:sz w:val="28"/>
          <w:szCs w:val="28"/>
        </w:rPr>
        <w:t>18</w:t>
      </w:r>
      <w:r w:rsidRPr="008E32F0">
        <w:rPr>
          <w:sz w:val="28"/>
          <w:szCs w:val="28"/>
        </w:rPr>
        <w:t xml:space="preserve">. Администрация Кикнурского муниципального </w:t>
      </w:r>
      <w:r>
        <w:rPr>
          <w:sz w:val="28"/>
          <w:szCs w:val="28"/>
        </w:rPr>
        <w:t>округа</w:t>
      </w:r>
      <w:r w:rsidRPr="008E32F0">
        <w:rPr>
          <w:sz w:val="28"/>
          <w:szCs w:val="28"/>
        </w:rPr>
        <w:t xml:space="preserve"> Кировской области не вправе принимать решения</w:t>
      </w:r>
      <w:r>
        <w:rPr>
          <w:sz w:val="28"/>
          <w:szCs w:val="28"/>
        </w:rPr>
        <w:t>, приводящие к увеличению в 2024</w:t>
      </w:r>
      <w:r w:rsidRPr="008E32F0">
        <w:rPr>
          <w:sz w:val="28"/>
          <w:szCs w:val="28"/>
        </w:rPr>
        <w:t>-202</w:t>
      </w:r>
      <w:r>
        <w:rPr>
          <w:sz w:val="28"/>
          <w:szCs w:val="28"/>
        </w:rPr>
        <w:t>6</w:t>
      </w:r>
      <w:r w:rsidRPr="008E32F0">
        <w:rPr>
          <w:sz w:val="28"/>
          <w:szCs w:val="28"/>
        </w:rPr>
        <w:t xml:space="preserve"> годах численности работников муниципальных учреждений и органов местного самоуправления.</w:t>
      </w:r>
    </w:p>
    <w:p w:rsidR="00DB4F92" w:rsidRPr="008E32F0" w:rsidRDefault="00DB4F92" w:rsidP="00DB4F92">
      <w:pPr>
        <w:spacing w:line="360" w:lineRule="auto"/>
        <w:ind w:firstLine="645"/>
        <w:jc w:val="both"/>
        <w:rPr>
          <w:sz w:val="28"/>
          <w:szCs w:val="28"/>
        </w:rPr>
      </w:pPr>
      <w:r>
        <w:rPr>
          <w:sz w:val="28"/>
          <w:szCs w:val="28"/>
        </w:rPr>
        <w:t xml:space="preserve"> 19</w:t>
      </w:r>
      <w:r w:rsidRPr="008E32F0">
        <w:rPr>
          <w:sz w:val="28"/>
          <w:szCs w:val="28"/>
        </w:rPr>
        <w:t xml:space="preserve">. Правовые акты, влекущие дополнительные расходы за счет средств бюджета Кикнурского муниципального </w:t>
      </w:r>
      <w:r>
        <w:rPr>
          <w:sz w:val="28"/>
          <w:szCs w:val="28"/>
        </w:rPr>
        <w:t>округа на 2024</w:t>
      </w:r>
      <w:r w:rsidRPr="008E32F0">
        <w:rPr>
          <w:sz w:val="28"/>
          <w:szCs w:val="28"/>
        </w:rPr>
        <w:t xml:space="preserve"> - 202</w:t>
      </w:r>
      <w:r>
        <w:rPr>
          <w:sz w:val="28"/>
          <w:szCs w:val="28"/>
        </w:rPr>
        <w:t>6</w:t>
      </w:r>
      <w:r w:rsidRPr="008E32F0">
        <w:rPr>
          <w:sz w:val="28"/>
          <w:szCs w:val="28"/>
        </w:rPr>
        <w:t xml:space="preserve"> годы, реализовывать и применять  только при наличии соответствующих дополнительных поступлений в бюджет Кикнурского муниципального </w:t>
      </w:r>
      <w:r>
        <w:rPr>
          <w:sz w:val="28"/>
          <w:szCs w:val="28"/>
        </w:rPr>
        <w:t>округа</w:t>
      </w:r>
      <w:r w:rsidRPr="008E32F0">
        <w:rPr>
          <w:sz w:val="28"/>
          <w:szCs w:val="28"/>
        </w:rPr>
        <w:t xml:space="preserve"> с внесением изменений в настоящее решение.</w:t>
      </w:r>
    </w:p>
    <w:p w:rsidR="00DB4F92" w:rsidRPr="008E32F0" w:rsidRDefault="00DB4F92" w:rsidP="00DB4F92">
      <w:pPr>
        <w:spacing w:line="360" w:lineRule="auto"/>
        <w:ind w:firstLine="645"/>
        <w:jc w:val="both"/>
        <w:rPr>
          <w:sz w:val="28"/>
          <w:szCs w:val="28"/>
        </w:rPr>
      </w:pPr>
      <w:r w:rsidRPr="008E32F0">
        <w:rPr>
          <w:sz w:val="28"/>
          <w:szCs w:val="28"/>
        </w:rPr>
        <w:t xml:space="preserve"> В случае противоречия решению </w:t>
      </w:r>
      <w:r>
        <w:rPr>
          <w:sz w:val="28"/>
          <w:szCs w:val="28"/>
        </w:rPr>
        <w:t xml:space="preserve">Думы </w:t>
      </w:r>
      <w:r w:rsidRPr="008E32F0">
        <w:rPr>
          <w:sz w:val="28"/>
          <w:szCs w:val="28"/>
        </w:rPr>
        <w:t>Кикнурско</w:t>
      </w:r>
      <w:r>
        <w:rPr>
          <w:sz w:val="28"/>
          <w:szCs w:val="28"/>
        </w:rPr>
        <w:t>го</w:t>
      </w:r>
      <w:r w:rsidRPr="008E32F0">
        <w:rPr>
          <w:sz w:val="28"/>
          <w:szCs w:val="28"/>
        </w:rPr>
        <w:t xml:space="preserve"> </w:t>
      </w:r>
      <w:r>
        <w:rPr>
          <w:sz w:val="28"/>
          <w:szCs w:val="28"/>
        </w:rPr>
        <w:t>муниципального округа К</w:t>
      </w:r>
      <w:r w:rsidRPr="008E32F0">
        <w:rPr>
          <w:sz w:val="28"/>
          <w:szCs w:val="28"/>
        </w:rPr>
        <w:t xml:space="preserve">ировской области «О бюджете Кикнурского муниципального </w:t>
      </w:r>
      <w:r>
        <w:rPr>
          <w:sz w:val="28"/>
          <w:szCs w:val="28"/>
        </w:rPr>
        <w:t>округа</w:t>
      </w:r>
      <w:r w:rsidRPr="008E32F0">
        <w:rPr>
          <w:sz w:val="28"/>
          <w:szCs w:val="28"/>
        </w:rPr>
        <w:t xml:space="preserve"> на 202</w:t>
      </w:r>
      <w:r>
        <w:rPr>
          <w:sz w:val="28"/>
          <w:szCs w:val="28"/>
        </w:rPr>
        <w:t>4</w:t>
      </w:r>
      <w:r w:rsidRPr="008E32F0">
        <w:rPr>
          <w:sz w:val="28"/>
          <w:szCs w:val="28"/>
        </w:rPr>
        <w:t xml:space="preserve"> год и плановый период 202</w:t>
      </w:r>
      <w:r>
        <w:rPr>
          <w:sz w:val="28"/>
          <w:szCs w:val="28"/>
        </w:rPr>
        <w:t>5</w:t>
      </w:r>
      <w:r w:rsidRPr="008E32F0">
        <w:rPr>
          <w:sz w:val="28"/>
          <w:szCs w:val="28"/>
        </w:rPr>
        <w:t xml:space="preserve"> и 202</w:t>
      </w:r>
      <w:r>
        <w:rPr>
          <w:sz w:val="28"/>
          <w:szCs w:val="28"/>
        </w:rPr>
        <w:t>6</w:t>
      </w:r>
      <w:r w:rsidRPr="008E32F0">
        <w:rPr>
          <w:sz w:val="28"/>
          <w:szCs w:val="28"/>
        </w:rPr>
        <w:t xml:space="preserve"> годов» положений правовых актов, устанавливающих расходные обязательства, реализация которых обеспечивается за счет средств бюджета Кикнурского муниципального </w:t>
      </w:r>
      <w:r>
        <w:rPr>
          <w:sz w:val="28"/>
          <w:szCs w:val="28"/>
        </w:rPr>
        <w:t>округа</w:t>
      </w:r>
      <w:r w:rsidRPr="008E32F0">
        <w:rPr>
          <w:sz w:val="28"/>
          <w:szCs w:val="28"/>
        </w:rPr>
        <w:t xml:space="preserve">, </w:t>
      </w:r>
      <w:r w:rsidRPr="008E32F0">
        <w:rPr>
          <w:sz w:val="28"/>
          <w:szCs w:val="28"/>
        </w:rPr>
        <w:lastRenderedPageBreak/>
        <w:t xml:space="preserve">применять решение </w:t>
      </w:r>
      <w:r>
        <w:rPr>
          <w:sz w:val="28"/>
          <w:szCs w:val="28"/>
        </w:rPr>
        <w:t xml:space="preserve">Думы </w:t>
      </w:r>
      <w:r w:rsidRPr="008E32F0">
        <w:rPr>
          <w:sz w:val="28"/>
          <w:szCs w:val="28"/>
        </w:rPr>
        <w:t>Кикнурско</w:t>
      </w:r>
      <w:r>
        <w:rPr>
          <w:sz w:val="28"/>
          <w:szCs w:val="28"/>
        </w:rPr>
        <w:t>го</w:t>
      </w:r>
      <w:r w:rsidRPr="008E32F0">
        <w:rPr>
          <w:sz w:val="28"/>
          <w:szCs w:val="28"/>
        </w:rPr>
        <w:t xml:space="preserve"> </w:t>
      </w:r>
      <w:r>
        <w:rPr>
          <w:sz w:val="28"/>
          <w:szCs w:val="28"/>
        </w:rPr>
        <w:t>муниципального округа</w:t>
      </w:r>
      <w:r w:rsidRPr="008E32F0">
        <w:rPr>
          <w:sz w:val="28"/>
          <w:szCs w:val="28"/>
        </w:rPr>
        <w:t xml:space="preserve"> Кировской области «О бюджете Кикнурского муниципального </w:t>
      </w:r>
      <w:r>
        <w:rPr>
          <w:sz w:val="28"/>
          <w:szCs w:val="28"/>
        </w:rPr>
        <w:t>округа на 2024 год и плановый период 2025 и 2026</w:t>
      </w:r>
      <w:r w:rsidRPr="008E32F0">
        <w:rPr>
          <w:sz w:val="28"/>
          <w:szCs w:val="28"/>
        </w:rPr>
        <w:t xml:space="preserve"> годов ».</w:t>
      </w:r>
    </w:p>
    <w:p w:rsidR="00DB4F92" w:rsidRPr="008E32F0" w:rsidRDefault="00DB4F92" w:rsidP="00DB4F92">
      <w:pPr>
        <w:spacing w:line="360" w:lineRule="auto"/>
        <w:ind w:firstLine="645"/>
        <w:jc w:val="both"/>
        <w:rPr>
          <w:sz w:val="28"/>
          <w:szCs w:val="28"/>
        </w:rPr>
      </w:pPr>
      <w:r w:rsidRPr="008E32F0">
        <w:rPr>
          <w:sz w:val="28"/>
          <w:szCs w:val="28"/>
        </w:rPr>
        <w:t xml:space="preserve">В случае если реализация правового акта не в полной мере обеспечена источниками финансирования в бюджете Кикнурского муниципального </w:t>
      </w:r>
      <w:r>
        <w:rPr>
          <w:sz w:val="28"/>
          <w:szCs w:val="28"/>
        </w:rPr>
        <w:t>округа</w:t>
      </w:r>
      <w:r w:rsidRPr="008E32F0">
        <w:rPr>
          <w:sz w:val="28"/>
          <w:szCs w:val="28"/>
        </w:rPr>
        <w:t xml:space="preserve"> на 2</w:t>
      </w:r>
      <w:r>
        <w:rPr>
          <w:sz w:val="28"/>
          <w:szCs w:val="28"/>
        </w:rPr>
        <w:t>024-2026</w:t>
      </w:r>
      <w:r w:rsidRPr="008E32F0">
        <w:rPr>
          <w:sz w:val="28"/>
          <w:szCs w:val="28"/>
        </w:rPr>
        <w:t xml:space="preserve"> годы, указанный правовой акт реализуется и применяется в пределах средств, предусмотренных настоящим решением.</w:t>
      </w:r>
    </w:p>
    <w:p w:rsidR="00DB4F92" w:rsidRDefault="00DB4F92" w:rsidP="00DB4F92">
      <w:pPr>
        <w:autoSpaceDE w:val="0"/>
        <w:autoSpaceDN w:val="0"/>
        <w:adjustRightInd w:val="0"/>
        <w:spacing w:line="360" w:lineRule="auto"/>
        <w:jc w:val="both"/>
        <w:rPr>
          <w:sz w:val="28"/>
          <w:szCs w:val="28"/>
        </w:rPr>
      </w:pPr>
      <w:r>
        <w:rPr>
          <w:sz w:val="28"/>
          <w:szCs w:val="28"/>
        </w:rPr>
        <w:t xml:space="preserve">         20</w:t>
      </w:r>
      <w:r w:rsidRPr="008E32F0">
        <w:rPr>
          <w:sz w:val="28"/>
          <w:szCs w:val="28"/>
        </w:rPr>
        <w:t xml:space="preserve">. Установить, что муниципальные гарантии Кикнурского муниципального </w:t>
      </w:r>
      <w:r>
        <w:rPr>
          <w:sz w:val="28"/>
          <w:szCs w:val="28"/>
        </w:rPr>
        <w:t>округа и бюджетные кредиты из бюджета Кикнурского муниципального округа в 2024 - 2026</w:t>
      </w:r>
      <w:r w:rsidRPr="008E32F0">
        <w:rPr>
          <w:sz w:val="28"/>
          <w:szCs w:val="28"/>
        </w:rPr>
        <w:t xml:space="preserve"> годах не предоставляются.</w:t>
      </w:r>
    </w:p>
    <w:p w:rsidR="00DB4F92" w:rsidRPr="008E32F0" w:rsidRDefault="00DB4F92" w:rsidP="00DB4F92">
      <w:pPr>
        <w:autoSpaceDE w:val="0"/>
        <w:autoSpaceDN w:val="0"/>
        <w:adjustRightInd w:val="0"/>
        <w:spacing w:line="360" w:lineRule="auto"/>
        <w:jc w:val="both"/>
        <w:rPr>
          <w:sz w:val="28"/>
          <w:szCs w:val="28"/>
        </w:rPr>
      </w:pPr>
      <w:r>
        <w:rPr>
          <w:sz w:val="28"/>
          <w:szCs w:val="28"/>
        </w:rPr>
        <w:t xml:space="preserve">          21. Бюджетные ассигнования на исполнение судебных актов в бюджете Кикнурского муниципального округа на 2024-2026 годы не предусмотрены.</w:t>
      </w:r>
    </w:p>
    <w:p w:rsidR="00DB4F92" w:rsidRPr="00CB53F8" w:rsidRDefault="00DB4F92" w:rsidP="00DB4F92">
      <w:pPr>
        <w:autoSpaceDE w:val="0"/>
        <w:autoSpaceDN w:val="0"/>
        <w:adjustRightInd w:val="0"/>
        <w:spacing w:line="360" w:lineRule="auto"/>
        <w:jc w:val="both"/>
        <w:rPr>
          <w:color w:val="000000"/>
          <w:sz w:val="28"/>
          <w:szCs w:val="28"/>
        </w:rPr>
      </w:pPr>
      <w:r w:rsidRPr="00CB53F8">
        <w:rPr>
          <w:color w:val="000000"/>
          <w:sz w:val="28"/>
          <w:szCs w:val="28"/>
        </w:rPr>
        <w:t xml:space="preserve">         </w:t>
      </w:r>
      <w:r>
        <w:rPr>
          <w:color w:val="000000"/>
          <w:sz w:val="28"/>
          <w:szCs w:val="28"/>
        </w:rPr>
        <w:t>22</w:t>
      </w:r>
      <w:r w:rsidRPr="00CB53F8">
        <w:rPr>
          <w:color w:val="000000"/>
          <w:sz w:val="28"/>
          <w:szCs w:val="28"/>
        </w:rPr>
        <w:t>. Утвердить верхний предел муниципального долга Кикнурского муниципального округа Кировской области:</w:t>
      </w:r>
    </w:p>
    <w:p w:rsidR="00DB4F92" w:rsidRPr="00CB53F8" w:rsidRDefault="00DB4F92" w:rsidP="00DB4F92">
      <w:pPr>
        <w:autoSpaceDE w:val="0"/>
        <w:autoSpaceDN w:val="0"/>
        <w:adjustRightInd w:val="0"/>
        <w:spacing w:line="360" w:lineRule="auto"/>
        <w:jc w:val="both"/>
        <w:rPr>
          <w:color w:val="000000"/>
          <w:sz w:val="28"/>
          <w:szCs w:val="28"/>
        </w:rPr>
      </w:pPr>
      <w:r>
        <w:rPr>
          <w:color w:val="000000"/>
          <w:sz w:val="28"/>
          <w:szCs w:val="28"/>
        </w:rPr>
        <w:t xml:space="preserve">22.1 на 1 января 2025 </w:t>
      </w:r>
      <w:r w:rsidRPr="00CB53F8">
        <w:rPr>
          <w:color w:val="000000"/>
          <w:sz w:val="28"/>
          <w:szCs w:val="28"/>
        </w:rPr>
        <w:t xml:space="preserve">года в сумме </w:t>
      </w:r>
      <w:r>
        <w:rPr>
          <w:color w:val="000000"/>
          <w:sz w:val="28"/>
          <w:szCs w:val="28"/>
        </w:rPr>
        <w:t>3 868,9</w:t>
      </w:r>
      <w:r w:rsidRPr="00CB53F8">
        <w:rPr>
          <w:color w:val="000000"/>
          <w:sz w:val="28"/>
          <w:szCs w:val="28"/>
        </w:rPr>
        <w:t xml:space="preserve"> тыс. рублей, в том числе верхний предел долга по муниципальным гарантиям в сумме 0,0 тыс. рублей.</w:t>
      </w:r>
    </w:p>
    <w:p w:rsidR="00DB4F92" w:rsidRPr="00CB53F8" w:rsidRDefault="00DB4F92" w:rsidP="00DB4F92">
      <w:pPr>
        <w:autoSpaceDE w:val="0"/>
        <w:autoSpaceDN w:val="0"/>
        <w:adjustRightInd w:val="0"/>
        <w:spacing w:line="360" w:lineRule="auto"/>
        <w:jc w:val="both"/>
        <w:rPr>
          <w:color w:val="000000"/>
          <w:sz w:val="28"/>
          <w:szCs w:val="28"/>
        </w:rPr>
      </w:pPr>
      <w:r>
        <w:rPr>
          <w:color w:val="000000"/>
          <w:sz w:val="28"/>
          <w:szCs w:val="28"/>
        </w:rPr>
        <w:t>22.2. на 1 января 2026</w:t>
      </w:r>
      <w:r w:rsidRPr="00CB53F8">
        <w:rPr>
          <w:color w:val="000000"/>
          <w:sz w:val="28"/>
          <w:szCs w:val="28"/>
        </w:rPr>
        <w:t xml:space="preserve"> года в сумме </w:t>
      </w:r>
      <w:r>
        <w:rPr>
          <w:color w:val="000000"/>
          <w:sz w:val="28"/>
          <w:szCs w:val="28"/>
        </w:rPr>
        <w:t>8 993,4</w:t>
      </w:r>
      <w:r w:rsidRPr="00CB53F8">
        <w:rPr>
          <w:color w:val="000000"/>
          <w:sz w:val="28"/>
          <w:szCs w:val="28"/>
        </w:rPr>
        <w:t xml:space="preserve"> тыс. рублей, в том числе верхний предел по муниципальным гарантиям в сумме 0,0 тыс. рублей.</w:t>
      </w:r>
    </w:p>
    <w:p w:rsidR="00DB4F92" w:rsidRPr="00CB53F8" w:rsidRDefault="00DB4F92" w:rsidP="00DB4F92">
      <w:pPr>
        <w:autoSpaceDE w:val="0"/>
        <w:autoSpaceDN w:val="0"/>
        <w:adjustRightInd w:val="0"/>
        <w:spacing w:line="360" w:lineRule="auto"/>
        <w:jc w:val="both"/>
        <w:rPr>
          <w:color w:val="000000"/>
          <w:sz w:val="28"/>
          <w:szCs w:val="28"/>
        </w:rPr>
      </w:pPr>
      <w:r>
        <w:rPr>
          <w:color w:val="000000"/>
          <w:sz w:val="28"/>
          <w:szCs w:val="28"/>
        </w:rPr>
        <w:t>22</w:t>
      </w:r>
      <w:r w:rsidRPr="00CB53F8">
        <w:rPr>
          <w:color w:val="000000"/>
          <w:sz w:val="28"/>
          <w:szCs w:val="28"/>
        </w:rPr>
        <w:t>.3. на 1 я</w:t>
      </w:r>
      <w:r>
        <w:rPr>
          <w:color w:val="000000"/>
          <w:sz w:val="28"/>
          <w:szCs w:val="28"/>
        </w:rPr>
        <w:t>нваря 2027 года в сумме 12 490,3</w:t>
      </w:r>
      <w:r w:rsidRPr="00CB53F8">
        <w:rPr>
          <w:color w:val="000000"/>
          <w:sz w:val="28"/>
          <w:szCs w:val="28"/>
        </w:rPr>
        <w:t xml:space="preserve"> тыс. рублей, в том числе верхний предел по муниципальным гарантиям в сумме 0,0 тыс. рублей.</w:t>
      </w:r>
    </w:p>
    <w:p w:rsidR="00DB4F92" w:rsidRPr="00CB53F8" w:rsidRDefault="00DB4F92" w:rsidP="00DB4F92">
      <w:pPr>
        <w:autoSpaceDE w:val="0"/>
        <w:autoSpaceDN w:val="0"/>
        <w:adjustRightInd w:val="0"/>
        <w:spacing w:line="360" w:lineRule="auto"/>
        <w:jc w:val="both"/>
        <w:rPr>
          <w:color w:val="000000"/>
          <w:sz w:val="28"/>
          <w:szCs w:val="28"/>
        </w:rPr>
      </w:pPr>
      <w:r w:rsidRPr="00CB53F8">
        <w:rPr>
          <w:color w:val="000000"/>
          <w:sz w:val="28"/>
          <w:szCs w:val="28"/>
        </w:rPr>
        <w:t xml:space="preserve">         2</w:t>
      </w:r>
      <w:r>
        <w:rPr>
          <w:color w:val="000000"/>
          <w:sz w:val="28"/>
          <w:szCs w:val="28"/>
        </w:rPr>
        <w:t>3</w:t>
      </w:r>
      <w:r w:rsidRPr="00CB53F8">
        <w:rPr>
          <w:color w:val="000000"/>
          <w:sz w:val="28"/>
          <w:szCs w:val="28"/>
        </w:rPr>
        <w:t>. Утвердить в пределах общего объема расходов бюджета Кикнурского муниципального округа</w:t>
      </w:r>
      <w:r>
        <w:rPr>
          <w:color w:val="000000"/>
          <w:sz w:val="28"/>
          <w:szCs w:val="28"/>
        </w:rPr>
        <w:t>, установленного приложением</w:t>
      </w:r>
      <w:r w:rsidRPr="00CB53F8">
        <w:rPr>
          <w:color w:val="000000"/>
          <w:sz w:val="28"/>
          <w:szCs w:val="28"/>
        </w:rPr>
        <w:t xml:space="preserve"> 1</w:t>
      </w:r>
      <w:r>
        <w:rPr>
          <w:color w:val="000000"/>
          <w:sz w:val="28"/>
          <w:szCs w:val="28"/>
        </w:rPr>
        <w:t xml:space="preserve"> к </w:t>
      </w:r>
      <w:r w:rsidRPr="00CB53F8">
        <w:rPr>
          <w:color w:val="000000"/>
          <w:sz w:val="28"/>
          <w:szCs w:val="28"/>
        </w:rPr>
        <w:t>настояще</w:t>
      </w:r>
      <w:r>
        <w:rPr>
          <w:color w:val="000000"/>
          <w:sz w:val="28"/>
          <w:szCs w:val="28"/>
        </w:rPr>
        <w:t>му</w:t>
      </w:r>
      <w:r w:rsidRPr="00CB53F8">
        <w:rPr>
          <w:color w:val="000000"/>
          <w:sz w:val="28"/>
          <w:szCs w:val="28"/>
        </w:rPr>
        <w:t xml:space="preserve"> решени</w:t>
      </w:r>
      <w:r>
        <w:rPr>
          <w:color w:val="000000"/>
          <w:sz w:val="28"/>
          <w:szCs w:val="28"/>
        </w:rPr>
        <w:t>ю</w:t>
      </w:r>
      <w:r w:rsidRPr="00CB53F8">
        <w:rPr>
          <w:color w:val="000000"/>
          <w:sz w:val="28"/>
          <w:szCs w:val="28"/>
        </w:rPr>
        <w:t>, объем бюджетных ассигнований на обслуживание муниципального долга:</w:t>
      </w:r>
    </w:p>
    <w:p w:rsidR="00DB4F92" w:rsidRPr="00CB53F8" w:rsidRDefault="00DB4F92" w:rsidP="00DB4F92">
      <w:pPr>
        <w:autoSpaceDE w:val="0"/>
        <w:autoSpaceDN w:val="0"/>
        <w:adjustRightInd w:val="0"/>
        <w:spacing w:line="360" w:lineRule="auto"/>
        <w:jc w:val="both"/>
        <w:rPr>
          <w:color w:val="000000"/>
          <w:sz w:val="28"/>
          <w:szCs w:val="28"/>
        </w:rPr>
      </w:pPr>
      <w:r w:rsidRPr="00CB53F8">
        <w:rPr>
          <w:color w:val="000000"/>
          <w:sz w:val="28"/>
          <w:szCs w:val="28"/>
        </w:rPr>
        <w:t>2</w:t>
      </w:r>
      <w:r>
        <w:rPr>
          <w:color w:val="000000"/>
          <w:sz w:val="28"/>
          <w:szCs w:val="28"/>
        </w:rPr>
        <w:t>3</w:t>
      </w:r>
      <w:r w:rsidRPr="00CB53F8">
        <w:rPr>
          <w:color w:val="000000"/>
          <w:sz w:val="28"/>
          <w:szCs w:val="28"/>
        </w:rPr>
        <w:t>.1. на 202</w:t>
      </w:r>
      <w:r>
        <w:rPr>
          <w:color w:val="000000"/>
          <w:sz w:val="28"/>
          <w:szCs w:val="28"/>
        </w:rPr>
        <w:t>4</w:t>
      </w:r>
      <w:r w:rsidRPr="00CB53F8">
        <w:rPr>
          <w:color w:val="000000"/>
          <w:sz w:val="28"/>
          <w:szCs w:val="28"/>
        </w:rPr>
        <w:t xml:space="preserve"> год в сумме </w:t>
      </w:r>
      <w:r>
        <w:rPr>
          <w:color w:val="000000"/>
          <w:sz w:val="28"/>
          <w:szCs w:val="28"/>
        </w:rPr>
        <w:t>345,4</w:t>
      </w:r>
      <w:r w:rsidRPr="00CB53F8">
        <w:rPr>
          <w:color w:val="000000"/>
          <w:sz w:val="28"/>
          <w:szCs w:val="28"/>
        </w:rPr>
        <w:t xml:space="preserve"> тыс. рублей;</w:t>
      </w:r>
    </w:p>
    <w:p w:rsidR="00DB4F92" w:rsidRPr="00CB53F8" w:rsidRDefault="00DB4F92" w:rsidP="00DB4F92">
      <w:pPr>
        <w:autoSpaceDE w:val="0"/>
        <w:autoSpaceDN w:val="0"/>
        <w:adjustRightInd w:val="0"/>
        <w:spacing w:line="360" w:lineRule="auto"/>
        <w:jc w:val="both"/>
        <w:rPr>
          <w:color w:val="000000"/>
          <w:sz w:val="28"/>
          <w:szCs w:val="28"/>
        </w:rPr>
      </w:pPr>
      <w:r w:rsidRPr="00CB53F8">
        <w:rPr>
          <w:color w:val="000000"/>
          <w:sz w:val="28"/>
          <w:szCs w:val="28"/>
        </w:rPr>
        <w:t>2</w:t>
      </w:r>
      <w:r>
        <w:rPr>
          <w:color w:val="000000"/>
          <w:sz w:val="28"/>
          <w:szCs w:val="28"/>
        </w:rPr>
        <w:t>3</w:t>
      </w:r>
      <w:r w:rsidRPr="00CB53F8">
        <w:rPr>
          <w:color w:val="000000"/>
          <w:sz w:val="28"/>
          <w:szCs w:val="28"/>
        </w:rPr>
        <w:t>.2. на 202</w:t>
      </w:r>
      <w:r>
        <w:rPr>
          <w:color w:val="000000"/>
          <w:sz w:val="28"/>
          <w:szCs w:val="28"/>
        </w:rPr>
        <w:t>5</w:t>
      </w:r>
      <w:r w:rsidRPr="00CB53F8">
        <w:rPr>
          <w:color w:val="000000"/>
          <w:sz w:val="28"/>
          <w:szCs w:val="28"/>
        </w:rPr>
        <w:t xml:space="preserve"> год в сумме </w:t>
      </w:r>
      <w:r>
        <w:rPr>
          <w:color w:val="000000"/>
          <w:sz w:val="28"/>
          <w:szCs w:val="28"/>
        </w:rPr>
        <w:t>345,4</w:t>
      </w:r>
      <w:r w:rsidRPr="00CB53F8">
        <w:rPr>
          <w:color w:val="000000"/>
          <w:sz w:val="28"/>
          <w:szCs w:val="28"/>
        </w:rPr>
        <w:t xml:space="preserve"> тыс. рублей и на 202</w:t>
      </w:r>
      <w:r>
        <w:rPr>
          <w:color w:val="000000"/>
          <w:sz w:val="28"/>
          <w:szCs w:val="28"/>
        </w:rPr>
        <w:t>6</w:t>
      </w:r>
      <w:r w:rsidRPr="00CB53F8">
        <w:rPr>
          <w:color w:val="000000"/>
          <w:sz w:val="28"/>
          <w:szCs w:val="28"/>
        </w:rPr>
        <w:t xml:space="preserve"> год в сумме </w:t>
      </w:r>
      <w:r>
        <w:rPr>
          <w:color w:val="000000"/>
          <w:sz w:val="28"/>
          <w:szCs w:val="28"/>
        </w:rPr>
        <w:t>345,4</w:t>
      </w:r>
      <w:r w:rsidRPr="00CB53F8">
        <w:rPr>
          <w:color w:val="000000"/>
          <w:sz w:val="28"/>
          <w:szCs w:val="28"/>
        </w:rPr>
        <w:t xml:space="preserve"> тыс. рублей. </w:t>
      </w:r>
    </w:p>
    <w:p w:rsidR="00DB4F92" w:rsidRPr="00CB53F8" w:rsidRDefault="00DB4F92" w:rsidP="00DB4F92">
      <w:pPr>
        <w:tabs>
          <w:tab w:val="left" w:pos="567"/>
          <w:tab w:val="left" w:pos="709"/>
        </w:tabs>
        <w:autoSpaceDE w:val="0"/>
        <w:autoSpaceDN w:val="0"/>
        <w:adjustRightInd w:val="0"/>
        <w:spacing w:line="360" w:lineRule="auto"/>
        <w:jc w:val="both"/>
        <w:rPr>
          <w:color w:val="000000"/>
          <w:sz w:val="28"/>
          <w:szCs w:val="28"/>
        </w:rPr>
      </w:pPr>
      <w:r w:rsidRPr="00CB53F8">
        <w:rPr>
          <w:color w:val="000000"/>
          <w:sz w:val="28"/>
          <w:szCs w:val="28"/>
        </w:rPr>
        <w:t xml:space="preserve">         2</w:t>
      </w:r>
      <w:r>
        <w:rPr>
          <w:color w:val="000000"/>
          <w:sz w:val="28"/>
          <w:szCs w:val="28"/>
        </w:rPr>
        <w:t>4</w:t>
      </w:r>
      <w:r w:rsidRPr="00CB53F8">
        <w:rPr>
          <w:color w:val="000000"/>
          <w:sz w:val="28"/>
          <w:szCs w:val="28"/>
        </w:rPr>
        <w:t xml:space="preserve">. Утвердить Программу муниципальных внутренних заимствований Кикнурского округа: </w:t>
      </w:r>
    </w:p>
    <w:p w:rsidR="00DB4F92" w:rsidRPr="00CB53F8" w:rsidRDefault="00DB4F92" w:rsidP="00DB4F92">
      <w:pPr>
        <w:autoSpaceDE w:val="0"/>
        <w:autoSpaceDN w:val="0"/>
        <w:adjustRightInd w:val="0"/>
        <w:spacing w:line="360" w:lineRule="auto"/>
        <w:jc w:val="both"/>
        <w:rPr>
          <w:color w:val="000000"/>
          <w:sz w:val="28"/>
          <w:szCs w:val="28"/>
        </w:rPr>
      </w:pPr>
      <w:r w:rsidRPr="00CB53F8">
        <w:rPr>
          <w:color w:val="000000"/>
          <w:sz w:val="28"/>
          <w:szCs w:val="28"/>
        </w:rPr>
        <w:t>2</w:t>
      </w:r>
      <w:r>
        <w:rPr>
          <w:color w:val="000000"/>
          <w:sz w:val="28"/>
          <w:szCs w:val="28"/>
        </w:rPr>
        <w:t>4.1. на 2024 год согласно приложению 10</w:t>
      </w:r>
      <w:r w:rsidRPr="00CB53F8">
        <w:rPr>
          <w:color w:val="000000"/>
          <w:sz w:val="28"/>
          <w:szCs w:val="28"/>
        </w:rPr>
        <w:t xml:space="preserve"> к настоящему решению;</w:t>
      </w:r>
    </w:p>
    <w:p w:rsidR="00DB4F92" w:rsidRDefault="00DB4F92" w:rsidP="00DB4F92">
      <w:pPr>
        <w:autoSpaceDE w:val="0"/>
        <w:autoSpaceDN w:val="0"/>
        <w:adjustRightInd w:val="0"/>
        <w:spacing w:line="360" w:lineRule="auto"/>
        <w:jc w:val="both"/>
        <w:rPr>
          <w:sz w:val="28"/>
          <w:szCs w:val="28"/>
        </w:rPr>
      </w:pPr>
      <w:r w:rsidRPr="00CB53F8">
        <w:rPr>
          <w:color w:val="000000"/>
          <w:sz w:val="28"/>
          <w:szCs w:val="28"/>
        </w:rPr>
        <w:lastRenderedPageBreak/>
        <w:t>2</w:t>
      </w:r>
      <w:r>
        <w:rPr>
          <w:color w:val="000000"/>
          <w:sz w:val="28"/>
          <w:szCs w:val="28"/>
        </w:rPr>
        <w:t>4.2. на 2025</w:t>
      </w:r>
      <w:r w:rsidRPr="00CB53F8">
        <w:rPr>
          <w:color w:val="000000"/>
          <w:sz w:val="28"/>
          <w:szCs w:val="28"/>
        </w:rPr>
        <w:t xml:space="preserve"> и на 202</w:t>
      </w:r>
      <w:r>
        <w:rPr>
          <w:color w:val="000000"/>
          <w:sz w:val="28"/>
          <w:szCs w:val="28"/>
        </w:rPr>
        <w:t>6</w:t>
      </w:r>
      <w:r w:rsidRPr="00CB53F8">
        <w:rPr>
          <w:color w:val="000000"/>
          <w:sz w:val="28"/>
          <w:szCs w:val="28"/>
        </w:rPr>
        <w:t xml:space="preserve"> год</w:t>
      </w:r>
      <w:r>
        <w:rPr>
          <w:sz w:val="28"/>
          <w:szCs w:val="28"/>
        </w:rPr>
        <w:t xml:space="preserve"> согласно приложению 17</w:t>
      </w:r>
      <w:r w:rsidRPr="008E32F0">
        <w:rPr>
          <w:sz w:val="28"/>
          <w:szCs w:val="28"/>
        </w:rPr>
        <w:t xml:space="preserve"> к настоящему решению.</w:t>
      </w:r>
    </w:p>
    <w:p w:rsidR="00DB4F92" w:rsidRPr="008E32F0" w:rsidRDefault="00DB4F92" w:rsidP="00DB4F92">
      <w:pPr>
        <w:pStyle w:val="aff7"/>
        <w:spacing w:line="360" w:lineRule="auto"/>
        <w:ind w:firstLine="645"/>
        <w:jc w:val="both"/>
        <w:rPr>
          <w:b w:val="0"/>
        </w:rPr>
      </w:pPr>
      <w:r>
        <w:rPr>
          <w:b w:val="0"/>
        </w:rPr>
        <w:t>25</w:t>
      </w:r>
      <w:r w:rsidRPr="008E32F0">
        <w:rPr>
          <w:b w:val="0"/>
        </w:rPr>
        <w:t xml:space="preserve">. Привести в соответствие с настоящим решением </w:t>
      </w:r>
      <w:r w:rsidRPr="008E32F0">
        <w:rPr>
          <w:b w:val="0"/>
          <w:szCs w:val="28"/>
        </w:rPr>
        <w:t xml:space="preserve">муниципальные правовые акты </w:t>
      </w:r>
      <w:r w:rsidRPr="008E32F0">
        <w:rPr>
          <w:b w:val="0"/>
        </w:rPr>
        <w:t xml:space="preserve">Кикнурского муниципального </w:t>
      </w:r>
      <w:r>
        <w:rPr>
          <w:b w:val="0"/>
        </w:rPr>
        <w:t>округа</w:t>
      </w:r>
      <w:r w:rsidRPr="008E32F0">
        <w:rPr>
          <w:b w:val="0"/>
        </w:rPr>
        <w:t xml:space="preserve"> Кировской области в двухмесячный срок со дня вступления в силу настоящего решения.</w:t>
      </w:r>
    </w:p>
    <w:p w:rsidR="00DB4F92" w:rsidRDefault="00DB4F92" w:rsidP="00DB4F92">
      <w:pPr>
        <w:pStyle w:val="aff7"/>
        <w:spacing w:after="720" w:line="360" w:lineRule="auto"/>
        <w:ind w:firstLine="646"/>
        <w:jc w:val="both"/>
        <w:rPr>
          <w:b w:val="0"/>
        </w:rPr>
      </w:pPr>
      <w:r>
        <w:rPr>
          <w:b w:val="0"/>
        </w:rPr>
        <w:t xml:space="preserve"> 26</w:t>
      </w:r>
      <w:r w:rsidRPr="008E32F0">
        <w:rPr>
          <w:b w:val="0"/>
        </w:rPr>
        <w:t xml:space="preserve">. Настоящее решение </w:t>
      </w:r>
      <w:r>
        <w:rPr>
          <w:b w:val="0"/>
        </w:rPr>
        <w:t>вступает в силу с 01 января 2024</w:t>
      </w:r>
      <w:r w:rsidRPr="008E32F0">
        <w:rPr>
          <w:b w:val="0"/>
        </w:rPr>
        <w:t xml:space="preserve"> года.</w:t>
      </w:r>
    </w:p>
    <w:p w:rsidR="00DB4F92" w:rsidRDefault="00DB4F92" w:rsidP="00DB4F92">
      <w:pPr>
        <w:jc w:val="both"/>
        <w:rPr>
          <w:sz w:val="28"/>
          <w:szCs w:val="28"/>
        </w:rPr>
      </w:pPr>
      <w:r w:rsidRPr="007A7570">
        <w:rPr>
          <w:sz w:val="28"/>
          <w:szCs w:val="28"/>
        </w:rPr>
        <w:t>Председатель Думы</w:t>
      </w:r>
      <w:r>
        <w:rPr>
          <w:sz w:val="28"/>
          <w:szCs w:val="28"/>
        </w:rPr>
        <w:t xml:space="preserve"> </w:t>
      </w:r>
      <w:r w:rsidRPr="007A7570">
        <w:rPr>
          <w:sz w:val="28"/>
          <w:szCs w:val="28"/>
        </w:rPr>
        <w:t xml:space="preserve">Кикнурского </w:t>
      </w:r>
    </w:p>
    <w:p w:rsidR="00DB4F92" w:rsidRPr="007A7570" w:rsidRDefault="00DB4F92" w:rsidP="00DB4F92">
      <w:pPr>
        <w:spacing w:after="480"/>
        <w:jc w:val="both"/>
        <w:rPr>
          <w:sz w:val="28"/>
          <w:szCs w:val="28"/>
        </w:rPr>
      </w:pPr>
      <w:r>
        <w:rPr>
          <w:sz w:val="28"/>
          <w:szCs w:val="28"/>
        </w:rPr>
        <w:t>муниципального округа    В.Н. Сычев</w:t>
      </w:r>
      <w:r w:rsidRPr="007A7570">
        <w:rPr>
          <w:sz w:val="28"/>
          <w:szCs w:val="28"/>
        </w:rPr>
        <w:t xml:space="preserve">                                       </w:t>
      </w:r>
    </w:p>
    <w:p w:rsidR="00DB4F92" w:rsidRPr="007A7570" w:rsidRDefault="00DB4F92" w:rsidP="00DB4F92">
      <w:pPr>
        <w:jc w:val="both"/>
        <w:rPr>
          <w:sz w:val="28"/>
          <w:szCs w:val="28"/>
        </w:rPr>
      </w:pPr>
      <w:r w:rsidRPr="007A7570">
        <w:rPr>
          <w:sz w:val="28"/>
          <w:szCs w:val="28"/>
        </w:rPr>
        <w:t xml:space="preserve">Глава Кикнурского </w:t>
      </w:r>
    </w:p>
    <w:p w:rsidR="00DB4F92" w:rsidRPr="007A7570" w:rsidRDefault="00DB4F92" w:rsidP="00DB4F92">
      <w:pPr>
        <w:tabs>
          <w:tab w:val="right" w:pos="9638"/>
        </w:tabs>
        <w:spacing w:after="360"/>
        <w:jc w:val="both"/>
        <w:rPr>
          <w:sz w:val="28"/>
          <w:szCs w:val="28"/>
        </w:rPr>
      </w:pPr>
      <w:r w:rsidRPr="007A7570">
        <w:rPr>
          <w:sz w:val="28"/>
          <w:szCs w:val="28"/>
        </w:rPr>
        <w:t>муниципального округа</w:t>
      </w:r>
      <w:r>
        <w:rPr>
          <w:sz w:val="28"/>
          <w:szCs w:val="28"/>
        </w:rPr>
        <w:t xml:space="preserve">    С.Ю. Галкин</w:t>
      </w:r>
    </w:p>
    <w:p w:rsidR="00DB4F92" w:rsidRPr="00E27B2A" w:rsidRDefault="00DB4F92" w:rsidP="00DB4F92">
      <w:pPr>
        <w:spacing w:after="360"/>
        <w:jc w:val="both"/>
        <w:rPr>
          <w:sz w:val="28"/>
          <w:szCs w:val="28"/>
        </w:rPr>
      </w:pPr>
    </w:p>
    <w:p w:rsidR="00DB4F92" w:rsidRDefault="00DB4F92">
      <w:pPr>
        <w:spacing w:after="160" w:line="259" w:lineRule="auto"/>
        <w:rPr>
          <w:sz w:val="28"/>
          <w:szCs w:val="28"/>
        </w:rPr>
        <w:sectPr w:rsidR="00DB4F92" w:rsidSect="00A21F6D">
          <w:headerReference w:type="even" r:id="rId18"/>
          <w:headerReference w:type="default" r:id="rId19"/>
          <w:pgSz w:w="11906" w:h="16838" w:code="9"/>
          <w:pgMar w:top="1276" w:right="1276" w:bottom="851" w:left="993" w:header="567" w:footer="709" w:gutter="0"/>
          <w:cols w:space="708"/>
          <w:titlePg/>
          <w:docGrid w:linePitch="360"/>
        </w:sectPr>
      </w:pPr>
    </w:p>
    <w:tbl>
      <w:tblPr>
        <w:tblW w:w="14077" w:type="dxa"/>
        <w:tblInd w:w="108" w:type="dxa"/>
        <w:tblLook w:val="04A0" w:firstRow="1" w:lastRow="0" w:firstColumn="1" w:lastColumn="0" w:noHBand="0" w:noVBand="1"/>
      </w:tblPr>
      <w:tblGrid>
        <w:gridCol w:w="1399"/>
        <w:gridCol w:w="8949"/>
        <w:gridCol w:w="1319"/>
        <w:gridCol w:w="1134"/>
        <w:gridCol w:w="1276"/>
      </w:tblGrid>
      <w:tr w:rsidR="00DB4F92" w:rsidRPr="00DB4F92" w:rsidTr="00DB4F92">
        <w:trPr>
          <w:trHeight w:val="315"/>
        </w:trPr>
        <w:tc>
          <w:tcPr>
            <w:tcW w:w="14077" w:type="dxa"/>
            <w:gridSpan w:val="5"/>
            <w:tcBorders>
              <w:top w:val="nil"/>
              <w:left w:val="nil"/>
              <w:bottom w:val="nil"/>
              <w:right w:val="nil"/>
            </w:tcBorders>
            <w:shd w:val="clear" w:color="auto" w:fill="auto"/>
            <w:vAlign w:val="bottom"/>
            <w:hideMark/>
          </w:tcPr>
          <w:p w:rsidR="00DB4F92" w:rsidRPr="00DB4F92" w:rsidRDefault="00DB4F92" w:rsidP="00DB4F92">
            <w:pPr>
              <w:jc w:val="center"/>
              <w:rPr>
                <w:b/>
                <w:bCs/>
                <w:color w:val="000000"/>
              </w:rPr>
            </w:pPr>
            <w:r w:rsidRPr="00DB4F92">
              <w:rPr>
                <w:b/>
                <w:bCs/>
                <w:color w:val="000000"/>
              </w:rPr>
              <w:lastRenderedPageBreak/>
              <w:t xml:space="preserve">Прогнозируемые объемы </w:t>
            </w:r>
          </w:p>
        </w:tc>
      </w:tr>
      <w:tr w:rsidR="00DB4F92" w:rsidRPr="00DB4F92" w:rsidTr="00DB4F92">
        <w:trPr>
          <w:trHeight w:val="315"/>
        </w:trPr>
        <w:tc>
          <w:tcPr>
            <w:tcW w:w="14077" w:type="dxa"/>
            <w:gridSpan w:val="5"/>
            <w:tcBorders>
              <w:top w:val="nil"/>
              <w:left w:val="nil"/>
              <w:bottom w:val="nil"/>
              <w:right w:val="nil"/>
            </w:tcBorders>
            <w:shd w:val="clear" w:color="auto" w:fill="auto"/>
            <w:vAlign w:val="bottom"/>
            <w:hideMark/>
          </w:tcPr>
          <w:p w:rsidR="00DB4F92" w:rsidRPr="00DB4F92" w:rsidRDefault="00DB4F92" w:rsidP="00DB4F92">
            <w:pPr>
              <w:jc w:val="center"/>
              <w:rPr>
                <w:b/>
                <w:bCs/>
                <w:color w:val="000000"/>
              </w:rPr>
            </w:pPr>
            <w:r w:rsidRPr="00DB4F92">
              <w:rPr>
                <w:b/>
                <w:bCs/>
                <w:color w:val="000000"/>
              </w:rPr>
              <w:t>поступления доходов   бюджета  Кикнурского муниципального округа</w:t>
            </w:r>
          </w:p>
        </w:tc>
      </w:tr>
      <w:tr w:rsidR="00DB4F92" w:rsidRPr="00DB4F92" w:rsidTr="00DB4F92">
        <w:trPr>
          <w:trHeight w:val="315"/>
        </w:trPr>
        <w:tc>
          <w:tcPr>
            <w:tcW w:w="14077" w:type="dxa"/>
            <w:gridSpan w:val="5"/>
            <w:tcBorders>
              <w:top w:val="nil"/>
              <w:left w:val="nil"/>
              <w:bottom w:val="nil"/>
              <w:right w:val="nil"/>
            </w:tcBorders>
            <w:shd w:val="clear" w:color="auto" w:fill="auto"/>
            <w:vAlign w:val="bottom"/>
            <w:hideMark/>
          </w:tcPr>
          <w:p w:rsidR="00DB4F92" w:rsidRPr="00DB4F92" w:rsidRDefault="00DB4F92" w:rsidP="00DB4F92">
            <w:pPr>
              <w:jc w:val="center"/>
              <w:rPr>
                <w:b/>
                <w:bCs/>
                <w:color w:val="000000"/>
              </w:rPr>
            </w:pPr>
            <w:r w:rsidRPr="00DB4F92">
              <w:rPr>
                <w:b/>
                <w:bCs/>
                <w:color w:val="000000"/>
              </w:rPr>
              <w:t>по кодам видов доходов и подвидов доходов на 2024 - 2026 годы</w:t>
            </w:r>
          </w:p>
        </w:tc>
      </w:tr>
      <w:tr w:rsidR="00DB4F92" w:rsidRPr="00DB4F92" w:rsidTr="00DB4F92">
        <w:trPr>
          <w:trHeight w:val="240"/>
        </w:trPr>
        <w:tc>
          <w:tcPr>
            <w:tcW w:w="1399" w:type="dxa"/>
            <w:tcBorders>
              <w:top w:val="nil"/>
              <w:left w:val="nil"/>
              <w:bottom w:val="nil"/>
              <w:right w:val="nil"/>
            </w:tcBorders>
            <w:shd w:val="clear" w:color="auto" w:fill="auto"/>
            <w:noWrap/>
            <w:vAlign w:val="bottom"/>
            <w:hideMark/>
          </w:tcPr>
          <w:p w:rsidR="00DB4F92" w:rsidRPr="00DB4F92" w:rsidRDefault="00DB4F92" w:rsidP="00DB4F92">
            <w:pPr>
              <w:jc w:val="center"/>
              <w:rPr>
                <w:b/>
                <w:bCs/>
                <w:color w:val="000000"/>
              </w:rPr>
            </w:pPr>
          </w:p>
        </w:tc>
        <w:tc>
          <w:tcPr>
            <w:tcW w:w="8949" w:type="dxa"/>
            <w:tcBorders>
              <w:top w:val="nil"/>
              <w:left w:val="nil"/>
              <w:bottom w:val="nil"/>
              <w:right w:val="nil"/>
            </w:tcBorders>
            <w:shd w:val="clear" w:color="auto" w:fill="auto"/>
            <w:noWrap/>
            <w:vAlign w:val="bottom"/>
            <w:hideMark/>
          </w:tcPr>
          <w:p w:rsidR="00DB4F92" w:rsidRPr="00DB4F92" w:rsidRDefault="00DB4F92" w:rsidP="00DB4F92">
            <w:pPr>
              <w:rPr>
                <w:sz w:val="20"/>
                <w:szCs w:val="20"/>
              </w:rPr>
            </w:pPr>
          </w:p>
        </w:tc>
        <w:tc>
          <w:tcPr>
            <w:tcW w:w="1319" w:type="dxa"/>
            <w:tcBorders>
              <w:top w:val="nil"/>
              <w:left w:val="nil"/>
              <w:bottom w:val="nil"/>
              <w:right w:val="nil"/>
            </w:tcBorders>
            <w:shd w:val="clear" w:color="auto" w:fill="auto"/>
            <w:noWrap/>
            <w:vAlign w:val="bottom"/>
            <w:hideMark/>
          </w:tcPr>
          <w:p w:rsidR="00DB4F92" w:rsidRPr="00DB4F92" w:rsidRDefault="00DB4F92" w:rsidP="00DB4F92">
            <w:pPr>
              <w:rPr>
                <w:sz w:val="20"/>
                <w:szCs w:val="20"/>
              </w:rPr>
            </w:pPr>
          </w:p>
        </w:tc>
        <w:tc>
          <w:tcPr>
            <w:tcW w:w="1134" w:type="dxa"/>
            <w:tcBorders>
              <w:top w:val="nil"/>
              <w:left w:val="nil"/>
              <w:bottom w:val="nil"/>
              <w:right w:val="nil"/>
            </w:tcBorders>
            <w:shd w:val="clear" w:color="auto" w:fill="auto"/>
            <w:noWrap/>
            <w:vAlign w:val="bottom"/>
            <w:hideMark/>
          </w:tcPr>
          <w:p w:rsidR="00DB4F92" w:rsidRPr="00DB4F92" w:rsidRDefault="00DB4F92" w:rsidP="00DB4F92">
            <w:pPr>
              <w:rPr>
                <w:sz w:val="20"/>
                <w:szCs w:val="20"/>
              </w:rPr>
            </w:pPr>
          </w:p>
        </w:tc>
        <w:tc>
          <w:tcPr>
            <w:tcW w:w="1276" w:type="dxa"/>
            <w:tcBorders>
              <w:top w:val="nil"/>
              <w:left w:val="nil"/>
              <w:bottom w:val="nil"/>
              <w:right w:val="nil"/>
            </w:tcBorders>
            <w:shd w:val="clear" w:color="auto" w:fill="auto"/>
            <w:noWrap/>
            <w:vAlign w:val="bottom"/>
            <w:hideMark/>
          </w:tcPr>
          <w:p w:rsidR="00DB4F92" w:rsidRPr="00DB4F92" w:rsidRDefault="00DB4F92" w:rsidP="00DB4F92">
            <w:pPr>
              <w:rPr>
                <w:sz w:val="20"/>
                <w:szCs w:val="20"/>
              </w:rPr>
            </w:pPr>
          </w:p>
        </w:tc>
      </w:tr>
      <w:tr w:rsidR="00DB4F92" w:rsidRPr="00DB4F92" w:rsidTr="00DB4F92">
        <w:trPr>
          <w:trHeight w:val="240"/>
        </w:trPr>
        <w:tc>
          <w:tcPr>
            <w:tcW w:w="139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B4F92" w:rsidRPr="00DB4F92" w:rsidRDefault="00DB4F92" w:rsidP="00DB4F92">
            <w:pPr>
              <w:jc w:val="center"/>
              <w:rPr>
                <w:color w:val="000000"/>
                <w:sz w:val="18"/>
                <w:szCs w:val="18"/>
              </w:rPr>
            </w:pPr>
            <w:r w:rsidRPr="00DB4F92">
              <w:rPr>
                <w:color w:val="000000"/>
                <w:sz w:val="18"/>
                <w:szCs w:val="18"/>
              </w:rPr>
              <w:t>Код классификации доходов бюджетов</w:t>
            </w:r>
          </w:p>
        </w:tc>
        <w:tc>
          <w:tcPr>
            <w:tcW w:w="894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B4F92" w:rsidRPr="00DB4F92" w:rsidRDefault="00DB4F92" w:rsidP="00DB4F92">
            <w:pPr>
              <w:jc w:val="center"/>
              <w:rPr>
                <w:color w:val="000000"/>
                <w:sz w:val="18"/>
                <w:szCs w:val="18"/>
              </w:rPr>
            </w:pPr>
            <w:r w:rsidRPr="00DB4F92">
              <w:rPr>
                <w:color w:val="000000"/>
                <w:sz w:val="18"/>
                <w:szCs w:val="18"/>
              </w:rPr>
              <w:t>Наименование</w:t>
            </w:r>
          </w:p>
        </w:tc>
        <w:tc>
          <w:tcPr>
            <w:tcW w:w="3729" w:type="dxa"/>
            <w:gridSpan w:val="3"/>
            <w:tcBorders>
              <w:top w:val="single" w:sz="4" w:space="0" w:color="auto"/>
              <w:left w:val="nil"/>
              <w:bottom w:val="single" w:sz="4" w:space="0" w:color="auto"/>
              <w:right w:val="single" w:sz="4" w:space="0" w:color="000000"/>
            </w:tcBorders>
            <w:shd w:val="clear" w:color="auto" w:fill="auto"/>
            <w:vAlign w:val="bottom"/>
            <w:hideMark/>
          </w:tcPr>
          <w:p w:rsidR="00DB4F92" w:rsidRPr="00DB4F92" w:rsidRDefault="00DB4F92" w:rsidP="00DB4F92">
            <w:pPr>
              <w:jc w:val="center"/>
              <w:rPr>
                <w:color w:val="000000"/>
                <w:sz w:val="18"/>
                <w:szCs w:val="18"/>
              </w:rPr>
            </w:pPr>
            <w:r w:rsidRPr="00DB4F92">
              <w:rPr>
                <w:color w:val="000000"/>
                <w:sz w:val="18"/>
                <w:szCs w:val="18"/>
              </w:rPr>
              <w:t>Сумма, тыс. рублей</w:t>
            </w:r>
          </w:p>
        </w:tc>
      </w:tr>
      <w:tr w:rsidR="00DB4F92" w:rsidRPr="00DB4F92" w:rsidTr="00DB4F92">
        <w:trPr>
          <w:trHeight w:val="240"/>
        </w:trPr>
        <w:tc>
          <w:tcPr>
            <w:tcW w:w="1399" w:type="dxa"/>
            <w:vMerge/>
            <w:tcBorders>
              <w:top w:val="single" w:sz="4" w:space="0" w:color="auto"/>
              <w:left w:val="single" w:sz="4" w:space="0" w:color="auto"/>
              <w:bottom w:val="single" w:sz="4" w:space="0" w:color="000000"/>
              <w:right w:val="single" w:sz="4" w:space="0" w:color="auto"/>
            </w:tcBorders>
            <w:vAlign w:val="center"/>
            <w:hideMark/>
          </w:tcPr>
          <w:p w:rsidR="00DB4F92" w:rsidRPr="00DB4F92" w:rsidRDefault="00DB4F92" w:rsidP="00DB4F92">
            <w:pPr>
              <w:rPr>
                <w:color w:val="000000"/>
                <w:sz w:val="18"/>
                <w:szCs w:val="18"/>
              </w:rPr>
            </w:pPr>
          </w:p>
        </w:tc>
        <w:tc>
          <w:tcPr>
            <w:tcW w:w="8949" w:type="dxa"/>
            <w:vMerge/>
            <w:tcBorders>
              <w:top w:val="single" w:sz="4" w:space="0" w:color="auto"/>
              <w:left w:val="single" w:sz="4" w:space="0" w:color="auto"/>
              <w:bottom w:val="single" w:sz="4" w:space="0" w:color="000000"/>
              <w:right w:val="single" w:sz="4" w:space="0" w:color="auto"/>
            </w:tcBorders>
            <w:vAlign w:val="center"/>
            <w:hideMark/>
          </w:tcPr>
          <w:p w:rsidR="00DB4F92" w:rsidRPr="00DB4F92" w:rsidRDefault="00DB4F92" w:rsidP="00DB4F92">
            <w:pPr>
              <w:rPr>
                <w:color w:val="000000"/>
                <w:sz w:val="18"/>
                <w:szCs w:val="18"/>
              </w:rPr>
            </w:pPr>
          </w:p>
        </w:tc>
        <w:tc>
          <w:tcPr>
            <w:tcW w:w="131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jc w:val="center"/>
              <w:rPr>
                <w:color w:val="000000"/>
                <w:sz w:val="18"/>
                <w:szCs w:val="18"/>
              </w:rPr>
            </w:pPr>
            <w:r w:rsidRPr="00DB4F92">
              <w:rPr>
                <w:color w:val="000000"/>
                <w:sz w:val="18"/>
                <w:szCs w:val="18"/>
              </w:rPr>
              <w:t>2024 год</w:t>
            </w:r>
          </w:p>
        </w:tc>
        <w:tc>
          <w:tcPr>
            <w:tcW w:w="1134"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jc w:val="center"/>
              <w:rPr>
                <w:color w:val="000000"/>
                <w:sz w:val="18"/>
                <w:szCs w:val="18"/>
              </w:rPr>
            </w:pPr>
            <w:r w:rsidRPr="00DB4F92">
              <w:rPr>
                <w:color w:val="000000"/>
                <w:sz w:val="18"/>
                <w:szCs w:val="18"/>
              </w:rPr>
              <w:t>2025 год</w:t>
            </w:r>
          </w:p>
        </w:tc>
        <w:tc>
          <w:tcPr>
            <w:tcW w:w="1276"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jc w:val="center"/>
              <w:rPr>
                <w:color w:val="000000"/>
                <w:sz w:val="18"/>
                <w:szCs w:val="18"/>
              </w:rPr>
            </w:pPr>
            <w:r w:rsidRPr="00DB4F92">
              <w:rPr>
                <w:color w:val="000000"/>
                <w:sz w:val="18"/>
                <w:szCs w:val="18"/>
              </w:rPr>
              <w:t>2026 год</w:t>
            </w:r>
          </w:p>
        </w:tc>
      </w:tr>
      <w:tr w:rsidR="00DB4F92" w:rsidRPr="00DB4F92" w:rsidTr="00DB4F92">
        <w:trPr>
          <w:trHeight w:val="2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b/>
                <w:bCs/>
                <w:color w:val="000000"/>
                <w:sz w:val="18"/>
                <w:szCs w:val="18"/>
              </w:rPr>
            </w:pPr>
            <w:r w:rsidRPr="00DB4F92">
              <w:rPr>
                <w:b/>
                <w:bCs/>
                <w:color w:val="000000"/>
                <w:sz w:val="18"/>
                <w:szCs w:val="18"/>
              </w:rPr>
              <w:t>1 00 00000 00 0000 000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b/>
                <w:bCs/>
                <w:color w:val="000000"/>
                <w:sz w:val="18"/>
                <w:szCs w:val="18"/>
              </w:rPr>
            </w:pPr>
            <w:r w:rsidRPr="00DB4F92">
              <w:rPr>
                <w:b/>
                <w:bCs/>
                <w:color w:val="000000"/>
                <w:sz w:val="18"/>
                <w:szCs w:val="18"/>
              </w:rPr>
              <w:t>НАЛОГОВЫЕ И НЕНАЛОГОВЫЕ ДОХОДЫ</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b/>
                <w:bCs/>
                <w:color w:val="000000"/>
                <w:sz w:val="18"/>
                <w:szCs w:val="18"/>
              </w:rPr>
            </w:pPr>
            <w:r w:rsidRPr="00DB4F92">
              <w:rPr>
                <w:b/>
                <w:bCs/>
                <w:color w:val="000000"/>
                <w:sz w:val="18"/>
                <w:szCs w:val="18"/>
              </w:rPr>
              <w:t>66 332,0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b/>
                <w:bCs/>
                <w:color w:val="000000"/>
                <w:sz w:val="18"/>
                <w:szCs w:val="18"/>
              </w:rPr>
            </w:pPr>
            <w:r w:rsidRPr="00DB4F92">
              <w:rPr>
                <w:b/>
                <w:bCs/>
                <w:color w:val="000000"/>
                <w:sz w:val="18"/>
                <w:szCs w:val="18"/>
              </w:rPr>
              <w:t>66 472,0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b/>
                <w:bCs/>
                <w:color w:val="000000"/>
                <w:sz w:val="18"/>
                <w:szCs w:val="18"/>
              </w:rPr>
            </w:pPr>
            <w:r w:rsidRPr="00DB4F92">
              <w:rPr>
                <w:b/>
                <w:bCs/>
                <w:color w:val="000000"/>
                <w:sz w:val="18"/>
                <w:szCs w:val="18"/>
              </w:rPr>
              <w:t>68 737,1</w:t>
            </w:r>
          </w:p>
        </w:tc>
      </w:tr>
      <w:tr w:rsidR="00DB4F92" w:rsidRPr="00DB4F92" w:rsidTr="00DB4F92">
        <w:trPr>
          <w:trHeight w:val="2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b/>
                <w:bCs/>
                <w:color w:val="000000"/>
                <w:sz w:val="18"/>
                <w:szCs w:val="18"/>
              </w:rPr>
            </w:pPr>
            <w:r w:rsidRPr="00DB4F92">
              <w:rPr>
                <w:b/>
                <w:bCs/>
                <w:color w:val="000000"/>
                <w:sz w:val="18"/>
                <w:szCs w:val="18"/>
              </w:rPr>
              <w:t>1 01 00000 00 0000 000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b/>
                <w:bCs/>
                <w:color w:val="000000"/>
                <w:sz w:val="18"/>
                <w:szCs w:val="18"/>
              </w:rPr>
            </w:pPr>
            <w:r w:rsidRPr="00DB4F92">
              <w:rPr>
                <w:b/>
                <w:bCs/>
                <w:color w:val="000000"/>
                <w:sz w:val="18"/>
                <w:szCs w:val="18"/>
              </w:rPr>
              <w:t>НАЛОГИ НА ПРИБЫЛЬ, ДОХОДЫ</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b/>
                <w:bCs/>
                <w:color w:val="000000"/>
                <w:sz w:val="18"/>
                <w:szCs w:val="18"/>
              </w:rPr>
            </w:pPr>
            <w:r w:rsidRPr="00DB4F92">
              <w:rPr>
                <w:b/>
                <w:bCs/>
                <w:color w:val="000000"/>
                <w:sz w:val="18"/>
                <w:szCs w:val="18"/>
              </w:rPr>
              <w:t>18 740,0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b/>
                <w:bCs/>
                <w:color w:val="000000"/>
                <w:sz w:val="18"/>
                <w:szCs w:val="18"/>
              </w:rPr>
            </w:pPr>
            <w:r w:rsidRPr="00DB4F92">
              <w:rPr>
                <w:b/>
                <w:bCs/>
                <w:color w:val="000000"/>
                <w:sz w:val="18"/>
                <w:szCs w:val="18"/>
              </w:rPr>
              <w:t>19 176,0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b/>
                <w:bCs/>
                <w:color w:val="000000"/>
                <w:sz w:val="18"/>
                <w:szCs w:val="18"/>
              </w:rPr>
            </w:pPr>
            <w:r w:rsidRPr="00DB4F92">
              <w:rPr>
                <w:b/>
                <w:bCs/>
                <w:color w:val="000000"/>
                <w:sz w:val="18"/>
                <w:szCs w:val="18"/>
              </w:rPr>
              <w:t>19 940,0</w:t>
            </w:r>
          </w:p>
        </w:tc>
      </w:tr>
      <w:tr w:rsidR="00DB4F92" w:rsidRPr="00DB4F92" w:rsidTr="00DB4F92">
        <w:trPr>
          <w:trHeight w:val="2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1 01 02000 01 0000 110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Налог на доходы физических лиц</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18 740,0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19 176,0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19 940,0</w:t>
            </w:r>
          </w:p>
        </w:tc>
      </w:tr>
      <w:tr w:rsidR="00DB4F92" w:rsidRPr="00DB4F92" w:rsidTr="006C7750">
        <w:trPr>
          <w:trHeight w:val="628"/>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1 0 102010 01 0000 110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DB4F92">
              <w:rPr>
                <w:color w:val="000000"/>
                <w:sz w:val="18"/>
                <w:szCs w:val="18"/>
                <w:vertAlign w:val="superscript"/>
              </w:rPr>
              <w:t>1</w:t>
            </w:r>
            <w:r w:rsidRPr="00DB4F92">
              <w:rPr>
                <w:color w:val="000000"/>
                <w:sz w:val="18"/>
                <w:szCs w:val="18"/>
              </w:rPr>
              <w:t xml:space="preserve"> и 228 Налогового кодекса Российской Федерации</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18 574,0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18 955,0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19 713,0</w:t>
            </w:r>
          </w:p>
        </w:tc>
      </w:tr>
      <w:tr w:rsidR="00DB4F92" w:rsidRPr="00DB4F92" w:rsidTr="006C7750">
        <w:trPr>
          <w:trHeight w:val="854"/>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1 01 02020 01 0000 110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43,0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93,0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98,0</w:t>
            </w:r>
          </w:p>
        </w:tc>
      </w:tr>
      <w:tr w:rsidR="00DB4F92" w:rsidRPr="00DB4F92" w:rsidTr="00DB4F92">
        <w:trPr>
          <w:trHeight w:val="545"/>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1 01 02030 01 0000 110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95,0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101,0</w:t>
            </w:r>
          </w:p>
        </w:tc>
      </w:tr>
      <w:tr w:rsidR="00DB4F92" w:rsidRPr="00DB4F92" w:rsidTr="00DB4F92">
        <w:trPr>
          <w:trHeight w:val="553"/>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1 01 02130 01 0000 110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28,0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28,0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28,0</w:t>
            </w:r>
          </w:p>
        </w:tc>
      </w:tr>
      <w:tr w:rsidR="00DB4F92" w:rsidRPr="00DB4F92" w:rsidTr="00DB4F92">
        <w:trPr>
          <w:trHeight w:val="575"/>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b/>
                <w:bCs/>
                <w:color w:val="000000"/>
                <w:sz w:val="18"/>
                <w:szCs w:val="18"/>
              </w:rPr>
            </w:pPr>
            <w:r w:rsidRPr="00DB4F92">
              <w:rPr>
                <w:b/>
                <w:bCs/>
                <w:color w:val="000000"/>
                <w:sz w:val="18"/>
                <w:szCs w:val="18"/>
              </w:rPr>
              <w:t>1 03 00000 00 0000 000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b/>
                <w:bCs/>
                <w:color w:val="000000"/>
                <w:sz w:val="18"/>
                <w:szCs w:val="18"/>
              </w:rPr>
            </w:pPr>
            <w:r w:rsidRPr="00DB4F92">
              <w:rPr>
                <w:b/>
                <w:bCs/>
                <w:color w:val="000000"/>
                <w:sz w:val="18"/>
                <w:szCs w:val="18"/>
              </w:rPr>
              <w:t>НАЛОГИ НА ТОВАРЫ (РАБОТЫ, УСЛУГИ), РЕАЛИЗУЕМЫЕ НА ТЕРРИТОРИИ РОССИЙСКОЙ ФЕДЕРАЦИИ</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b/>
                <w:bCs/>
                <w:color w:val="000000"/>
                <w:sz w:val="18"/>
                <w:szCs w:val="18"/>
              </w:rPr>
            </w:pPr>
            <w:r w:rsidRPr="00DB4F92">
              <w:rPr>
                <w:b/>
                <w:bCs/>
                <w:color w:val="000000"/>
                <w:sz w:val="18"/>
                <w:szCs w:val="18"/>
              </w:rPr>
              <w:t>8 977,9</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b/>
                <w:bCs/>
                <w:color w:val="000000"/>
                <w:sz w:val="18"/>
                <w:szCs w:val="18"/>
              </w:rPr>
            </w:pPr>
            <w:r w:rsidRPr="00DB4F92">
              <w:rPr>
                <w:b/>
                <w:bCs/>
                <w:color w:val="000000"/>
                <w:sz w:val="18"/>
                <w:szCs w:val="18"/>
              </w:rPr>
              <w:t>9 246,5</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b/>
                <w:bCs/>
                <w:color w:val="000000"/>
                <w:sz w:val="18"/>
                <w:szCs w:val="18"/>
              </w:rPr>
            </w:pPr>
            <w:r w:rsidRPr="00DB4F92">
              <w:rPr>
                <w:b/>
                <w:bCs/>
                <w:color w:val="000000"/>
                <w:sz w:val="18"/>
                <w:szCs w:val="18"/>
              </w:rPr>
              <w:t>9 314,5</w:t>
            </w:r>
          </w:p>
        </w:tc>
      </w:tr>
      <w:tr w:rsidR="00DB4F92" w:rsidRPr="00DB4F92" w:rsidTr="00DB4F92">
        <w:trPr>
          <w:trHeight w:val="4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1 03 02000 01 0000 110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Акцизы по подакцизным товарам (продукции), производимым на территории Российской Федерации</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8 977,9</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9 246,5</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9 314,5</w:t>
            </w:r>
          </w:p>
        </w:tc>
      </w:tr>
      <w:tr w:rsidR="00DB4F92" w:rsidRPr="00DB4F92" w:rsidTr="006C7750">
        <w:trPr>
          <w:trHeight w:val="908"/>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1 03 02231 01 0000 110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4 682,3</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4 810,5</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4 851,9</w:t>
            </w:r>
          </w:p>
        </w:tc>
      </w:tr>
      <w:tr w:rsidR="00DB4F92" w:rsidRPr="00DB4F92" w:rsidTr="00DB4F92">
        <w:trPr>
          <w:trHeight w:val="1121"/>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1 03 02241 01 0000 110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22,3</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25,3</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25,8</w:t>
            </w:r>
          </w:p>
        </w:tc>
      </w:tr>
      <w:tr w:rsidR="00DB4F92" w:rsidRPr="00DB4F92" w:rsidTr="00DB4F92">
        <w:trPr>
          <w:trHeight w:val="1136"/>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lastRenderedPageBreak/>
              <w:t>1 03 02251 01 0000 110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Доходы от уплаты акцизов на автомобильный бензин, производимый на территории Российской Федерации,подлежащие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4 855,1</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5 008,6</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5 053,3</w:t>
            </w:r>
          </w:p>
        </w:tc>
      </w:tr>
      <w:tr w:rsidR="00DB4F92" w:rsidRPr="00DB4F92" w:rsidTr="00DB4F92">
        <w:trPr>
          <w:trHeight w:val="1124"/>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1 03 02261 01 0000 110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Доходы от уплаты акцизов на прямогонный бензин, производимый на территории Российской Федерации,подлежащие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-581,8</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-597,9</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-616,5</w:t>
            </w:r>
          </w:p>
        </w:tc>
      </w:tr>
      <w:tr w:rsidR="00DB4F92" w:rsidRPr="00DB4F92" w:rsidTr="00DB4F92">
        <w:trPr>
          <w:trHeight w:val="2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b/>
                <w:bCs/>
                <w:color w:val="000000"/>
                <w:sz w:val="18"/>
                <w:szCs w:val="18"/>
              </w:rPr>
            </w:pPr>
            <w:r w:rsidRPr="00DB4F92">
              <w:rPr>
                <w:b/>
                <w:bCs/>
                <w:color w:val="000000"/>
                <w:sz w:val="18"/>
                <w:szCs w:val="18"/>
              </w:rPr>
              <w:t>1 05 00000 00 0000 000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b/>
                <w:bCs/>
                <w:color w:val="000000"/>
                <w:sz w:val="18"/>
                <w:szCs w:val="18"/>
              </w:rPr>
            </w:pPr>
            <w:r w:rsidRPr="00DB4F92">
              <w:rPr>
                <w:b/>
                <w:bCs/>
                <w:color w:val="000000"/>
                <w:sz w:val="18"/>
                <w:szCs w:val="18"/>
              </w:rPr>
              <w:t>НАЛОГИ НА СОВОКУПНЫЙ ДОХОД</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b/>
                <w:bCs/>
                <w:color w:val="000000"/>
                <w:sz w:val="18"/>
                <w:szCs w:val="18"/>
              </w:rPr>
            </w:pPr>
            <w:r w:rsidRPr="00DB4F92">
              <w:rPr>
                <w:b/>
                <w:bCs/>
                <w:color w:val="000000"/>
                <w:sz w:val="18"/>
                <w:szCs w:val="18"/>
              </w:rPr>
              <w:t>24 891,0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b/>
                <w:bCs/>
                <w:color w:val="000000"/>
                <w:sz w:val="18"/>
                <w:szCs w:val="18"/>
              </w:rPr>
            </w:pPr>
            <w:r w:rsidRPr="00DB4F92">
              <w:rPr>
                <w:b/>
                <w:bCs/>
                <w:color w:val="000000"/>
                <w:sz w:val="18"/>
                <w:szCs w:val="18"/>
              </w:rPr>
              <w:t>25 654,0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b/>
                <w:bCs/>
                <w:color w:val="000000"/>
                <w:sz w:val="18"/>
                <w:szCs w:val="18"/>
              </w:rPr>
            </w:pPr>
            <w:r w:rsidRPr="00DB4F92">
              <w:rPr>
                <w:b/>
                <w:bCs/>
                <w:color w:val="000000"/>
                <w:sz w:val="18"/>
                <w:szCs w:val="18"/>
              </w:rPr>
              <w:t>27 358,0</w:t>
            </w:r>
          </w:p>
        </w:tc>
      </w:tr>
      <w:tr w:rsidR="00DB4F92" w:rsidRPr="00DB4F92" w:rsidTr="00DB4F92">
        <w:trPr>
          <w:trHeight w:val="4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1 05 01000 00 0000 110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Налог, взимаемый в связи с применением упрощенной системы налогообложения</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23 826,0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24 589,0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26 293,0</w:t>
            </w:r>
          </w:p>
        </w:tc>
      </w:tr>
      <w:tr w:rsidR="00DB4F92" w:rsidRPr="00DB4F92" w:rsidTr="00DB4F92">
        <w:trPr>
          <w:trHeight w:val="4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1 0 501010 00 0000 110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Налог, взимаемый с налогоплательщиков, выбравших в качестве объекта налогообложения  доходы</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9 900,0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10 026,0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10 378,0</w:t>
            </w:r>
          </w:p>
        </w:tc>
      </w:tr>
      <w:tr w:rsidR="00DB4F92" w:rsidRPr="00DB4F92" w:rsidTr="00DB4F92">
        <w:trPr>
          <w:trHeight w:val="4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1 05 01011 01 1000 110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Налог, взимаемый с налогоплательщиков, выбравших в качестве объекта налогообложения  доходы</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9 900,0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10 026,0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10 378,0</w:t>
            </w:r>
          </w:p>
        </w:tc>
      </w:tr>
      <w:tr w:rsidR="00DB4F92" w:rsidRPr="00DB4F92" w:rsidTr="00DB4F92">
        <w:trPr>
          <w:trHeight w:val="72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1 05 01020 00 0000 110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13 926,0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14 563,0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15 915,0</w:t>
            </w:r>
          </w:p>
        </w:tc>
      </w:tr>
      <w:tr w:rsidR="00DB4F92" w:rsidRPr="00DB4F92" w:rsidTr="00DB4F92">
        <w:trPr>
          <w:trHeight w:val="767"/>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1 05 01021 01 1000 110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Налог, взимаемый с налогоплательщиков, выбравших в качестве объекта налогообложения доходы, уменьшенные на величину расходов ( в том числе минимальный налог, зачисляемый  в бюджеты субъектов Российской Федерации)</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13 926,0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14 563,0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15 915,0</w:t>
            </w:r>
          </w:p>
        </w:tc>
      </w:tr>
      <w:tr w:rsidR="00DB4F92" w:rsidRPr="00DB4F92" w:rsidTr="00DB4F92">
        <w:trPr>
          <w:trHeight w:val="2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1 05 03000 00 0000 110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Единый сельскохозяйственный налог</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212,0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212,0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212,0</w:t>
            </w:r>
          </w:p>
        </w:tc>
      </w:tr>
      <w:tr w:rsidR="00DB4F92" w:rsidRPr="00DB4F92" w:rsidTr="00DB4F92">
        <w:trPr>
          <w:trHeight w:val="2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1 05 03010 01 1000 110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Единый сельскохозяйственный налог</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212,0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212,0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212,0</w:t>
            </w:r>
          </w:p>
        </w:tc>
      </w:tr>
      <w:tr w:rsidR="00DB4F92" w:rsidRPr="00DB4F92" w:rsidTr="00DB4F92">
        <w:trPr>
          <w:trHeight w:val="4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1 05 04000 00 0000 110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Налог, взимаемый в связи с применением патентной системы налогообложения</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853,0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853,0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853,0</w:t>
            </w:r>
          </w:p>
        </w:tc>
      </w:tr>
      <w:tr w:rsidR="00DB4F92" w:rsidRPr="00DB4F92" w:rsidTr="00DB4F92">
        <w:trPr>
          <w:trHeight w:val="499"/>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1 05 04060 02 1000 110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Налог, взимаемый в связи с применением патентной системы налогообложения, зачисляемый в бюджеты муниципальных округов</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853,0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853,0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853,0</w:t>
            </w:r>
          </w:p>
        </w:tc>
      </w:tr>
      <w:tr w:rsidR="00DB4F92" w:rsidRPr="00DB4F92" w:rsidTr="00DB4F92">
        <w:trPr>
          <w:trHeight w:val="2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b/>
                <w:bCs/>
                <w:color w:val="000000"/>
                <w:sz w:val="18"/>
                <w:szCs w:val="18"/>
              </w:rPr>
            </w:pPr>
            <w:r w:rsidRPr="00DB4F92">
              <w:rPr>
                <w:b/>
                <w:bCs/>
                <w:color w:val="000000"/>
                <w:sz w:val="18"/>
                <w:szCs w:val="18"/>
              </w:rPr>
              <w:t>1 06 00000 00 0000 110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b/>
                <w:bCs/>
                <w:color w:val="000000"/>
                <w:sz w:val="18"/>
                <w:szCs w:val="18"/>
              </w:rPr>
            </w:pPr>
            <w:r w:rsidRPr="00DB4F92">
              <w:rPr>
                <w:b/>
                <w:bCs/>
                <w:color w:val="000000"/>
                <w:sz w:val="18"/>
                <w:szCs w:val="18"/>
              </w:rPr>
              <w:t>НАЛОГИ НА ИМУЩЕСТВО</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b/>
                <w:bCs/>
                <w:color w:val="000000"/>
                <w:sz w:val="18"/>
                <w:szCs w:val="18"/>
              </w:rPr>
            </w:pPr>
            <w:r w:rsidRPr="00DB4F92">
              <w:rPr>
                <w:b/>
                <w:bCs/>
                <w:color w:val="000000"/>
                <w:sz w:val="18"/>
                <w:szCs w:val="18"/>
              </w:rPr>
              <w:t>3 931,0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b/>
                <w:bCs/>
                <w:color w:val="000000"/>
                <w:sz w:val="18"/>
                <w:szCs w:val="18"/>
              </w:rPr>
            </w:pPr>
            <w:r w:rsidRPr="00DB4F92">
              <w:rPr>
                <w:b/>
                <w:bCs/>
                <w:color w:val="000000"/>
                <w:sz w:val="18"/>
                <w:szCs w:val="18"/>
              </w:rPr>
              <w:t>3 941,0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b/>
                <w:bCs/>
                <w:color w:val="000000"/>
                <w:sz w:val="18"/>
                <w:szCs w:val="18"/>
              </w:rPr>
            </w:pPr>
            <w:r w:rsidRPr="00DB4F92">
              <w:rPr>
                <w:b/>
                <w:bCs/>
                <w:color w:val="000000"/>
                <w:sz w:val="18"/>
                <w:szCs w:val="18"/>
              </w:rPr>
              <w:t>3 931,0</w:t>
            </w:r>
          </w:p>
        </w:tc>
      </w:tr>
      <w:tr w:rsidR="00DB4F92" w:rsidRPr="00DB4F92" w:rsidTr="00DB4F92">
        <w:trPr>
          <w:trHeight w:val="2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1 06 01000 00 0000 110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Налог на имущество физических лиц</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1 089,0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1 089,0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1 089,0</w:t>
            </w:r>
          </w:p>
        </w:tc>
      </w:tr>
      <w:tr w:rsidR="00DB4F92" w:rsidRPr="00DB4F92" w:rsidTr="00DB4F92">
        <w:trPr>
          <w:trHeight w:val="412"/>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1 06 01020 14 1000 110</w:t>
            </w:r>
          </w:p>
        </w:tc>
        <w:tc>
          <w:tcPr>
            <w:tcW w:w="8949" w:type="dxa"/>
            <w:tcBorders>
              <w:top w:val="nil"/>
              <w:left w:val="nil"/>
              <w:bottom w:val="single" w:sz="4" w:space="0" w:color="auto"/>
              <w:right w:val="single" w:sz="4" w:space="0" w:color="auto"/>
            </w:tcBorders>
            <w:shd w:val="clear" w:color="000000" w:fill="FFFFFF"/>
            <w:noWrap/>
            <w:hideMark/>
          </w:tcPr>
          <w:p w:rsidR="00DB4F92" w:rsidRPr="00DB4F92" w:rsidRDefault="00DB4F92" w:rsidP="00DB4F92">
            <w:pPr>
              <w:jc w:val="both"/>
              <w:rPr>
                <w:color w:val="000000"/>
                <w:sz w:val="18"/>
                <w:szCs w:val="18"/>
              </w:rPr>
            </w:pPr>
            <w:r w:rsidRPr="00DB4F92">
              <w:rPr>
                <w:color w:val="000000"/>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1 089,0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1 089,0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1 089,0</w:t>
            </w:r>
          </w:p>
        </w:tc>
      </w:tr>
      <w:tr w:rsidR="00DB4F92" w:rsidRPr="00DB4F92" w:rsidTr="00DB4F92">
        <w:trPr>
          <w:trHeight w:val="2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1 06 02000 02 0000 110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Налог на имущество организаций</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900,0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910,0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900,0</w:t>
            </w:r>
          </w:p>
        </w:tc>
      </w:tr>
      <w:tr w:rsidR="00DB4F92" w:rsidRPr="00DB4F92" w:rsidTr="00DB4F92">
        <w:trPr>
          <w:trHeight w:val="4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lastRenderedPageBreak/>
              <w:t>1 06 02010 02 1000 110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Налог на имущество организаций по имуществу, не входящему в Единую систему газоснабжения</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900,0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910,0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900,0</w:t>
            </w:r>
          </w:p>
        </w:tc>
      </w:tr>
      <w:tr w:rsidR="00DB4F92" w:rsidRPr="00DB4F92" w:rsidTr="00DB4F92">
        <w:trPr>
          <w:trHeight w:val="2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1 06 06000 00 0000 110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Земельный налог</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1 942,0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1 942,0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1 942,0</w:t>
            </w:r>
          </w:p>
        </w:tc>
      </w:tr>
      <w:tr w:rsidR="00DB4F92" w:rsidRPr="00DB4F92" w:rsidTr="00DB4F92">
        <w:trPr>
          <w:trHeight w:val="2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1 06 06030 00 0000 110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Земельный налог с организаций</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1 245,0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1 245,0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1 245,0</w:t>
            </w:r>
          </w:p>
        </w:tc>
      </w:tr>
      <w:tr w:rsidR="00DB4F92" w:rsidRPr="00DB4F92" w:rsidTr="00DB4F92">
        <w:trPr>
          <w:trHeight w:val="513"/>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DB4F92" w:rsidRPr="00DB4F92" w:rsidRDefault="00DB4F92" w:rsidP="00DB4F92">
            <w:pPr>
              <w:jc w:val="center"/>
              <w:rPr>
                <w:color w:val="000000"/>
                <w:sz w:val="18"/>
                <w:szCs w:val="18"/>
              </w:rPr>
            </w:pPr>
            <w:r w:rsidRPr="00DB4F92">
              <w:rPr>
                <w:color w:val="000000"/>
                <w:sz w:val="18"/>
                <w:szCs w:val="18"/>
              </w:rPr>
              <w:t>1 06 06032 14 1000 110</w:t>
            </w:r>
          </w:p>
        </w:tc>
        <w:tc>
          <w:tcPr>
            <w:tcW w:w="8949" w:type="dxa"/>
            <w:tcBorders>
              <w:top w:val="nil"/>
              <w:left w:val="nil"/>
              <w:bottom w:val="single" w:sz="4" w:space="0" w:color="auto"/>
              <w:right w:val="single" w:sz="4" w:space="0" w:color="auto"/>
            </w:tcBorders>
            <w:shd w:val="clear" w:color="000000" w:fill="FFFFFF"/>
            <w:noWrap/>
            <w:hideMark/>
          </w:tcPr>
          <w:p w:rsidR="00DB4F92" w:rsidRPr="00DB4F92" w:rsidRDefault="00DB4F92" w:rsidP="00DB4F92">
            <w:pPr>
              <w:jc w:val="both"/>
              <w:rPr>
                <w:color w:val="000000"/>
                <w:sz w:val="18"/>
                <w:szCs w:val="18"/>
              </w:rPr>
            </w:pPr>
            <w:r w:rsidRPr="00DB4F92">
              <w:rPr>
                <w:color w:val="000000"/>
                <w:sz w:val="18"/>
                <w:szCs w:val="18"/>
              </w:rPr>
              <w:t>Земельный налог с организаций, обладающих земельным участком, расположенным в границах муниципальных округов</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1 245,0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1 245,0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1 245,0</w:t>
            </w:r>
          </w:p>
        </w:tc>
      </w:tr>
      <w:tr w:rsidR="00DB4F92" w:rsidRPr="00DB4F92" w:rsidTr="00DB4F92">
        <w:trPr>
          <w:trHeight w:val="2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1 06 06040 00 0000 110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Земельный налог с физических лиц</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697,0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697,0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697,0</w:t>
            </w:r>
          </w:p>
        </w:tc>
      </w:tr>
      <w:tr w:rsidR="00DB4F92" w:rsidRPr="00DB4F92" w:rsidTr="00DB4F92">
        <w:trPr>
          <w:trHeight w:val="413"/>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DB4F92" w:rsidRPr="00DB4F92" w:rsidRDefault="00DB4F92" w:rsidP="00DB4F92">
            <w:pPr>
              <w:jc w:val="center"/>
              <w:rPr>
                <w:color w:val="000000"/>
                <w:sz w:val="18"/>
                <w:szCs w:val="18"/>
              </w:rPr>
            </w:pPr>
            <w:r w:rsidRPr="00DB4F92">
              <w:rPr>
                <w:color w:val="000000"/>
                <w:sz w:val="18"/>
                <w:szCs w:val="18"/>
              </w:rPr>
              <w:t>1 06 06042 14 1000 110</w:t>
            </w:r>
          </w:p>
        </w:tc>
        <w:tc>
          <w:tcPr>
            <w:tcW w:w="8949" w:type="dxa"/>
            <w:tcBorders>
              <w:top w:val="nil"/>
              <w:left w:val="nil"/>
              <w:bottom w:val="single" w:sz="4" w:space="0" w:color="auto"/>
              <w:right w:val="single" w:sz="4" w:space="0" w:color="auto"/>
            </w:tcBorders>
            <w:shd w:val="clear" w:color="000000" w:fill="FFFFFF"/>
            <w:noWrap/>
            <w:hideMark/>
          </w:tcPr>
          <w:p w:rsidR="00DB4F92" w:rsidRPr="00DB4F92" w:rsidRDefault="00DB4F92" w:rsidP="00DB4F92">
            <w:pPr>
              <w:jc w:val="both"/>
              <w:rPr>
                <w:color w:val="000000"/>
                <w:sz w:val="18"/>
                <w:szCs w:val="18"/>
              </w:rPr>
            </w:pPr>
            <w:r w:rsidRPr="00DB4F92">
              <w:rPr>
                <w:color w:val="000000"/>
                <w:sz w:val="18"/>
                <w:szCs w:val="18"/>
              </w:rPr>
              <w:t>Земельный налог с физических лиц, обладающих земельным участком, расположенным в границах муниципальных округов</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697,0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697,0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697,0</w:t>
            </w:r>
          </w:p>
        </w:tc>
      </w:tr>
      <w:tr w:rsidR="00DB4F92" w:rsidRPr="00DB4F92" w:rsidTr="00DB4F92">
        <w:trPr>
          <w:trHeight w:val="2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b/>
                <w:bCs/>
                <w:color w:val="000000"/>
                <w:sz w:val="18"/>
                <w:szCs w:val="18"/>
              </w:rPr>
            </w:pPr>
            <w:r w:rsidRPr="00DB4F92">
              <w:rPr>
                <w:b/>
                <w:bCs/>
                <w:color w:val="000000"/>
                <w:sz w:val="18"/>
                <w:szCs w:val="18"/>
              </w:rPr>
              <w:t>1 08 00000 00 0000 000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b/>
                <w:bCs/>
                <w:color w:val="000000"/>
                <w:sz w:val="18"/>
                <w:szCs w:val="18"/>
              </w:rPr>
            </w:pPr>
            <w:r w:rsidRPr="00DB4F92">
              <w:rPr>
                <w:b/>
                <w:bCs/>
                <w:color w:val="000000"/>
                <w:sz w:val="18"/>
                <w:szCs w:val="18"/>
              </w:rPr>
              <w:t>ГОСУДАРСТВЕННАЯ ПОШЛИНА</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b/>
                <w:bCs/>
                <w:color w:val="000000"/>
                <w:sz w:val="18"/>
                <w:szCs w:val="18"/>
              </w:rPr>
            </w:pPr>
            <w:r w:rsidRPr="00DB4F92">
              <w:rPr>
                <w:b/>
                <w:bCs/>
                <w:color w:val="000000"/>
                <w:sz w:val="18"/>
                <w:szCs w:val="18"/>
              </w:rPr>
              <w:t>450,0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b/>
                <w:bCs/>
                <w:color w:val="000000"/>
                <w:sz w:val="18"/>
                <w:szCs w:val="18"/>
              </w:rPr>
            </w:pPr>
            <w:r w:rsidRPr="00DB4F92">
              <w:rPr>
                <w:b/>
                <w:bCs/>
                <w:color w:val="000000"/>
                <w:sz w:val="18"/>
                <w:szCs w:val="18"/>
              </w:rPr>
              <w:t>473,2</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b/>
                <w:bCs/>
                <w:color w:val="000000"/>
                <w:sz w:val="18"/>
                <w:szCs w:val="18"/>
              </w:rPr>
            </w:pPr>
            <w:r w:rsidRPr="00DB4F92">
              <w:rPr>
                <w:b/>
                <w:bCs/>
                <w:color w:val="000000"/>
                <w:sz w:val="18"/>
                <w:szCs w:val="18"/>
              </w:rPr>
              <w:t>496,4</w:t>
            </w:r>
          </w:p>
        </w:tc>
      </w:tr>
      <w:tr w:rsidR="00DB4F92" w:rsidRPr="00DB4F92" w:rsidTr="00DB4F92">
        <w:trPr>
          <w:trHeight w:val="4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1 08 03000 01 0000 110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Государственная пошлина по делам, рассматриваемым в судах общей юрисдикции, мировыми судьями</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448,0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471,0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494,0</w:t>
            </w:r>
          </w:p>
        </w:tc>
      </w:tr>
      <w:tr w:rsidR="00DB4F92" w:rsidRPr="00DB4F92" w:rsidTr="00DB4F92">
        <w:trPr>
          <w:trHeight w:val="503"/>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1 08 03010 01 1000 110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Государственная пошлина по делам, рассматриваемым в судах общей юрисдикции, мировыми судьями ( за исключением Верховного суда Российской Федерации)</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448,0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471,0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494,0</w:t>
            </w:r>
          </w:p>
        </w:tc>
      </w:tr>
      <w:tr w:rsidR="00DB4F92" w:rsidRPr="00DB4F92" w:rsidTr="00DB4F92">
        <w:trPr>
          <w:trHeight w:val="539"/>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1 08 04000 01 0000 110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Государственная пошлина за совершение нотариальных действий(за исключением действий, совершаемых консульскими учреждениями Российской Федерации)</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2,2</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2,4</w:t>
            </w:r>
          </w:p>
        </w:tc>
      </w:tr>
      <w:tr w:rsidR="00DB4F92" w:rsidRPr="00DB4F92" w:rsidTr="00DB4F92">
        <w:trPr>
          <w:trHeight w:val="702"/>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1 08 04020 01 1000 110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2,2</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2,4</w:t>
            </w:r>
          </w:p>
        </w:tc>
      </w:tr>
      <w:tr w:rsidR="00DB4F92" w:rsidRPr="00DB4F92" w:rsidTr="00DB4F92">
        <w:trPr>
          <w:trHeight w:val="556"/>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b/>
                <w:bCs/>
                <w:color w:val="000000"/>
                <w:sz w:val="18"/>
                <w:szCs w:val="18"/>
              </w:rPr>
            </w:pPr>
            <w:r w:rsidRPr="00DB4F92">
              <w:rPr>
                <w:b/>
                <w:bCs/>
                <w:color w:val="000000"/>
                <w:sz w:val="18"/>
                <w:szCs w:val="18"/>
              </w:rPr>
              <w:t>1 11 00000 00 0000 000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b/>
                <w:bCs/>
                <w:color w:val="000000"/>
                <w:sz w:val="18"/>
                <w:szCs w:val="18"/>
              </w:rPr>
            </w:pPr>
            <w:r w:rsidRPr="00DB4F92">
              <w:rPr>
                <w:b/>
                <w:bCs/>
                <w:color w:val="000000"/>
                <w:sz w:val="18"/>
                <w:szCs w:val="18"/>
              </w:rPr>
              <w:t>ДОХОДЫ ОТ ИСПОЛЬЗОВАНИЯ ИМУЩЕСТВА, НАХОДЯЩЕГОСЯ В ГОСУДАРСТВЕННОЙ И МУНИЦИПАЛЬНОЙ СОБСТВЕННОСТИ</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b/>
                <w:bCs/>
                <w:color w:val="000000"/>
                <w:sz w:val="18"/>
                <w:szCs w:val="18"/>
              </w:rPr>
            </w:pPr>
            <w:r w:rsidRPr="00DB4F92">
              <w:rPr>
                <w:b/>
                <w:bCs/>
                <w:color w:val="000000"/>
                <w:sz w:val="18"/>
                <w:szCs w:val="18"/>
              </w:rPr>
              <w:t>2 327,3</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b/>
                <w:bCs/>
                <w:color w:val="000000"/>
                <w:sz w:val="18"/>
                <w:szCs w:val="18"/>
              </w:rPr>
            </w:pPr>
            <w:r w:rsidRPr="00DB4F92">
              <w:rPr>
                <w:b/>
                <w:bCs/>
                <w:color w:val="000000"/>
                <w:sz w:val="18"/>
                <w:szCs w:val="18"/>
              </w:rPr>
              <w:t>2 327,3</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b/>
                <w:bCs/>
                <w:color w:val="000000"/>
                <w:sz w:val="18"/>
                <w:szCs w:val="18"/>
              </w:rPr>
            </w:pPr>
            <w:r w:rsidRPr="00DB4F92">
              <w:rPr>
                <w:b/>
                <w:bCs/>
                <w:color w:val="000000"/>
                <w:sz w:val="18"/>
                <w:szCs w:val="18"/>
              </w:rPr>
              <w:t>2 327,3</w:t>
            </w:r>
          </w:p>
        </w:tc>
      </w:tr>
      <w:tr w:rsidR="00DB4F92" w:rsidRPr="00DB4F92" w:rsidTr="00DB4F92">
        <w:trPr>
          <w:trHeight w:val="706"/>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1 11 05000 00 0000 120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1 775,0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1 775,0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1 775,0</w:t>
            </w:r>
          </w:p>
        </w:tc>
      </w:tr>
      <w:tr w:rsidR="00DB4F92" w:rsidRPr="00DB4F92" w:rsidTr="00DB4F92">
        <w:trPr>
          <w:trHeight w:val="703"/>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DB4F92" w:rsidRPr="00DB4F92" w:rsidRDefault="00DB4F92" w:rsidP="00DB4F92">
            <w:pPr>
              <w:jc w:val="center"/>
              <w:rPr>
                <w:color w:val="000000"/>
                <w:sz w:val="18"/>
                <w:szCs w:val="18"/>
              </w:rPr>
            </w:pPr>
            <w:r w:rsidRPr="00DB4F92">
              <w:rPr>
                <w:color w:val="000000"/>
                <w:sz w:val="18"/>
                <w:szCs w:val="18"/>
              </w:rPr>
              <w:t>1 11 05012 14 0000 120</w:t>
            </w:r>
          </w:p>
        </w:tc>
        <w:tc>
          <w:tcPr>
            <w:tcW w:w="8949" w:type="dxa"/>
            <w:tcBorders>
              <w:top w:val="nil"/>
              <w:left w:val="nil"/>
              <w:bottom w:val="single" w:sz="4" w:space="0" w:color="auto"/>
              <w:right w:val="single" w:sz="4" w:space="0" w:color="auto"/>
            </w:tcBorders>
            <w:shd w:val="clear" w:color="000000" w:fill="FFFFFF"/>
            <w:noWrap/>
            <w:hideMark/>
          </w:tcPr>
          <w:p w:rsidR="00DB4F92" w:rsidRPr="00DB4F92" w:rsidRDefault="00DB4F92" w:rsidP="00DB4F92">
            <w:pPr>
              <w:jc w:val="both"/>
              <w:rPr>
                <w:color w:val="000000"/>
                <w:sz w:val="18"/>
                <w:szCs w:val="18"/>
              </w:rPr>
            </w:pPr>
            <w:r w:rsidRPr="00DB4F92">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1 521,0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1 521,0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1 521,0</w:t>
            </w:r>
          </w:p>
        </w:tc>
      </w:tr>
      <w:tr w:rsidR="00DB4F92" w:rsidRPr="00DB4F92" w:rsidTr="006C7750">
        <w:trPr>
          <w:trHeight w:val="686"/>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1 11 05020 00 0000 120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81,0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81,0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81,0</w:t>
            </w:r>
          </w:p>
        </w:tc>
      </w:tr>
      <w:tr w:rsidR="00DB4F92" w:rsidRPr="00DB4F92" w:rsidTr="00DB4F92">
        <w:trPr>
          <w:trHeight w:val="695"/>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DB4F92" w:rsidRPr="00DB4F92" w:rsidRDefault="00DB4F92" w:rsidP="00DB4F92">
            <w:pPr>
              <w:jc w:val="center"/>
              <w:rPr>
                <w:color w:val="000000"/>
                <w:sz w:val="18"/>
                <w:szCs w:val="18"/>
              </w:rPr>
            </w:pPr>
            <w:r w:rsidRPr="00DB4F92">
              <w:rPr>
                <w:color w:val="000000"/>
                <w:sz w:val="18"/>
                <w:szCs w:val="18"/>
              </w:rPr>
              <w:t>1 11 05024 14 0000 120</w:t>
            </w:r>
          </w:p>
        </w:tc>
        <w:tc>
          <w:tcPr>
            <w:tcW w:w="8949" w:type="dxa"/>
            <w:tcBorders>
              <w:top w:val="nil"/>
              <w:left w:val="nil"/>
              <w:bottom w:val="single" w:sz="4" w:space="0" w:color="auto"/>
              <w:right w:val="single" w:sz="4" w:space="0" w:color="auto"/>
            </w:tcBorders>
            <w:shd w:val="clear" w:color="000000" w:fill="FFFFFF"/>
            <w:noWrap/>
            <w:hideMark/>
          </w:tcPr>
          <w:p w:rsidR="00DB4F92" w:rsidRPr="00DB4F92" w:rsidRDefault="00DB4F92" w:rsidP="00DB4F92">
            <w:pPr>
              <w:jc w:val="both"/>
              <w:rPr>
                <w:color w:val="000000"/>
                <w:sz w:val="18"/>
                <w:szCs w:val="18"/>
              </w:rPr>
            </w:pPr>
            <w:r w:rsidRPr="00DB4F92">
              <w:rPr>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81,0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81,0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81,0</w:t>
            </w:r>
          </w:p>
        </w:tc>
      </w:tr>
      <w:tr w:rsidR="00DB4F92" w:rsidRPr="00DB4F92" w:rsidTr="00DB4F92">
        <w:trPr>
          <w:trHeight w:val="719"/>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1 11 05030 00 0000 120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автономных учреждений)</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173,0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173,0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173,0</w:t>
            </w:r>
          </w:p>
        </w:tc>
      </w:tr>
      <w:tr w:rsidR="00DB4F92" w:rsidRPr="00DB4F92" w:rsidTr="00DB4F92">
        <w:trPr>
          <w:trHeight w:val="687"/>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DB4F92" w:rsidRPr="00DB4F92" w:rsidRDefault="00DB4F92" w:rsidP="00DB4F92">
            <w:pPr>
              <w:jc w:val="center"/>
              <w:rPr>
                <w:color w:val="000000"/>
                <w:sz w:val="18"/>
                <w:szCs w:val="18"/>
              </w:rPr>
            </w:pPr>
            <w:r w:rsidRPr="00DB4F92">
              <w:rPr>
                <w:color w:val="000000"/>
                <w:sz w:val="18"/>
                <w:szCs w:val="18"/>
              </w:rPr>
              <w:lastRenderedPageBreak/>
              <w:t>1 11 05034 14 0000 120</w:t>
            </w:r>
          </w:p>
        </w:tc>
        <w:tc>
          <w:tcPr>
            <w:tcW w:w="8949" w:type="dxa"/>
            <w:tcBorders>
              <w:top w:val="nil"/>
              <w:left w:val="nil"/>
              <w:bottom w:val="single" w:sz="4" w:space="0" w:color="auto"/>
              <w:right w:val="single" w:sz="4" w:space="0" w:color="auto"/>
            </w:tcBorders>
            <w:shd w:val="clear" w:color="000000" w:fill="FFFFFF"/>
            <w:noWrap/>
            <w:hideMark/>
          </w:tcPr>
          <w:p w:rsidR="00DB4F92" w:rsidRPr="00DB4F92" w:rsidRDefault="00DB4F92" w:rsidP="00DB4F92">
            <w:pPr>
              <w:jc w:val="both"/>
              <w:rPr>
                <w:color w:val="000000"/>
                <w:sz w:val="18"/>
                <w:szCs w:val="18"/>
              </w:rPr>
            </w:pPr>
            <w:r w:rsidRPr="00DB4F92">
              <w:rPr>
                <w:color w:val="000000"/>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173,0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173,0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173,0</w:t>
            </w:r>
          </w:p>
        </w:tc>
      </w:tr>
      <w:tr w:rsidR="00DB4F92" w:rsidRPr="00DB4F92" w:rsidTr="00DB4F92">
        <w:trPr>
          <w:trHeight w:val="4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1 11 07000 00 0000 120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Платежи от государственных и муниципальных унитарных предприятий</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250,0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250,0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250,0</w:t>
            </w:r>
          </w:p>
        </w:tc>
      </w:tr>
      <w:tr w:rsidR="00DB4F92" w:rsidRPr="00DB4F92" w:rsidTr="00DB4F92">
        <w:trPr>
          <w:trHeight w:val="505"/>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1 11 07010 00 0000 120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250,0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250,0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250,0</w:t>
            </w:r>
          </w:p>
        </w:tc>
      </w:tr>
      <w:tr w:rsidR="00DB4F92" w:rsidRPr="00DB4F92" w:rsidTr="00DB4F92">
        <w:trPr>
          <w:trHeight w:val="555"/>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DB4F92" w:rsidRPr="00DB4F92" w:rsidRDefault="00DB4F92" w:rsidP="00DB4F92">
            <w:pPr>
              <w:jc w:val="center"/>
              <w:rPr>
                <w:color w:val="000000"/>
                <w:sz w:val="18"/>
                <w:szCs w:val="18"/>
              </w:rPr>
            </w:pPr>
            <w:r w:rsidRPr="00DB4F92">
              <w:rPr>
                <w:color w:val="000000"/>
                <w:sz w:val="18"/>
                <w:szCs w:val="18"/>
              </w:rPr>
              <w:t>1 11 07014 14 0000 120</w:t>
            </w:r>
          </w:p>
        </w:tc>
        <w:tc>
          <w:tcPr>
            <w:tcW w:w="8949" w:type="dxa"/>
            <w:tcBorders>
              <w:top w:val="nil"/>
              <w:left w:val="nil"/>
              <w:bottom w:val="single" w:sz="4" w:space="0" w:color="auto"/>
              <w:right w:val="single" w:sz="4" w:space="0" w:color="auto"/>
            </w:tcBorders>
            <w:shd w:val="clear" w:color="000000" w:fill="FFFFFF"/>
            <w:noWrap/>
            <w:hideMark/>
          </w:tcPr>
          <w:p w:rsidR="00DB4F92" w:rsidRPr="00DB4F92" w:rsidRDefault="00DB4F92" w:rsidP="00DB4F92">
            <w:pPr>
              <w:jc w:val="both"/>
              <w:rPr>
                <w:color w:val="000000"/>
                <w:sz w:val="18"/>
                <w:szCs w:val="18"/>
              </w:rPr>
            </w:pPr>
            <w:r w:rsidRPr="00DB4F92">
              <w:rPr>
                <w:color w:val="000000"/>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250,0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250,0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250,0</w:t>
            </w:r>
          </w:p>
        </w:tc>
      </w:tr>
      <w:tr w:rsidR="00DB4F92" w:rsidRPr="00DB4F92" w:rsidTr="00DB4F92">
        <w:trPr>
          <w:trHeight w:val="691"/>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1 11 09044 00 0000 120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jc w:val="both"/>
              <w:rPr>
                <w:sz w:val="18"/>
                <w:szCs w:val="18"/>
              </w:rPr>
            </w:pPr>
            <w:r w:rsidRPr="00DB4F92">
              <w:rPr>
                <w:sz w:val="18"/>
                <w:szCs w:val="18"/>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302,3</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302,3</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302,3</w:t>
            </w:r>
          </w:p>
        </w:tc>
      </w:tr>
      <w:tr w:rsidR="00DB4F92" w:rsidRPr="00DB4F92" w:rsidTr="00DB4F92">
        <w:trPr>
          <w:trHeight w:val="701"/>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DB4F92" w:rsidRPr="00DB4F92" w:rsidRDefault="00DB4F92" w:rsidP="00DB4F92">
            <w:pPr>
              <w:jc w:val="center"/>
              <w:rPr>
                <w:color w:val="000000"/>
                <w:sz w:val="18"/>
                <w:szCs w:val="18"/>
              </w:rPr>
            </w:pPr>
            <w:r w:rsidRPr="00DB4F92">
              <w:rPr>
                <w:color w:val="000000"/>
                <w:sz w:val="18"/>
                <w:szCs w:val="18"/>
              </w:rPr>
              <w:t>1 11 09044 14 0000 120</w:t>
            </w:r>
          </w:p>
        </w:tc>
        <w:tc>
          <w:tcPr>
            <w:tcW w:w="8949" w:type="dxa"/>
            <w:tcBorders>
              <w:top w:val="nil"/>
              <w:left w:val="nil"/>
              <w:bottom w:val="single" w:sz="4" w:space="0" w:color="auto"/>
              <w:right w:val="single" w:sz="4" w:space="0" w:color="auto"/>
            </w:tcBorders>
            <w:shd w:val="clear" w:color="000000" w:fill="FFFFFF"/>
            <w:noWrap/>
            <w:hideMark/>
          </w:tcPr>
          <w:p w:rsidR="00DB4F92" w:rsidRPr="00DB4F92" w:rsidRDefault="00DB4F92" w:rsidP="00DB4F92">
            <w:pPr>
              <w:jc w:val="both"/>
              <w:rPr>
                <w:color w:val="000000"/>
                <w:sz w:val="18"/>
                <w:szCs w:val="18"/>
              </w:rPr>
            </w:pPr>
            <w:r w:rsidRPr="00DB4F92">
              <w:rPr>
                <w:color w:val="000000"/>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302,3</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302,3</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302,3</w:t>
            </w:r>
          </w:p>
        </w:tc>
      </w:tr>
      <w:tr w:rsidR="00DB4F92" w:rsidRPr="00DB4F92" w:rsidTr="00DB4F92">
        <w:trPr>
          <w:trHeight w:val="4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b/>
                <w:bCs/>
                <w:color w:val="000000"/>
                <w:sz w:val="18"/>
                <w:szCs w:val="18"/>
              </w:rPr>
            </w:pPr>
            <w:r w:rsidRPr="00DB4F92">
              <w:rPr>
                <w:b/>
                <w:bCs/>
                <w:color w:val="000000"/>
                <w:sz w:val="18"/>
                <w:szCs w:val="18"/>
              </w:rPr>
              <w:t>1 12 00000 00 0000 000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b/>
                <w:bCs/>
                <w:color w:val="000000"/>
                <w:sz w:val="18"/>
                <w:szCs w:val="18"/>
              </w:rPr>
            </w:pPr>
            <w:r w:rsidRPr="00DB4F92">
              <w:rPr>
                <w:b/>
                <w:bCs/>
                <w:color w:val="000000"/>
                <w:sz w:val="18"/>
                <w:szCs w:val="18"/>
              </w:rPr>
              <w:t>ПЛАТЕЖИ ПРИ ПОЛЬЗОВАНИИ ПРИРОДНЫМИ РЕСУРСАМИ</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b/>
                <w:bCs/>
                <w:color w:val="000000"/>
                <w:sz w:val="18"/>
                <w:szCs w:val="18"/>
              </w:rPr>
            </w:pPr>
            <w:r w:rsidRPr="00DB4F92">
              <w:rPr>
                <w:b/>
                <w:bCs/>
                <w:color w:val="000000"/>
                <w:sz w:val="18"/>
                <w:szCs w:val="18"/>
              </w:rPr>
              <w:t>521,4</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b/>
                <w:bCs/>
                <w:color w:val="000000"/>
                <w:sz w:val="18"/>
                <w:szCs w:val="18"/>
              </w:rPr>
            </w:pPr>
            <w:r w:rsidRPr="00DB4F92">
              <w:rPr>
                <w:b/>
                <w:bCs/>
                <w:color w:val="000000"/>
                <w:sz w:val="18"/>
                <w:szCs w:val="18"/>
              </w:rPr>
              <w:t>521,4</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b/>
                <w:bCs/>
                <w:color w:val="000000"/>
                <w:sz w:val="18"/>
                <w:szCs w:val="18"/>
              </w:rPr>
            </w:pPr>
            <w:r w:rsidRPr="00DB4F92">
              <w:rPr>
                <w:b/>
                <w:bCs/>
                <w:color w:val="000000"/>
                <w:sz w:val="18"/>
                <w:szCs w:val="18"/>
              </w:rPr>
              <w:t>521,4</w:t>
            </w:r>
          </w:p>
        </w:tc>
      </w:tr>
      <w:tr w:rsidR="00DB4F92" w:rsidRPr="00DB4F92" w:rsidTr="00DB4F92">
        <w:trPr>
          <w:trHeight w:val="4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1 12 01000 01 0000 120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Плата за негативное воздействие на окружающую среду</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521,4</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521,4</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521,4</w:t>
            </w:r>
          </w:p>
        </w:tc>
      </w:tr>
      <w:tr w:rsidR="00DB4F92" w:rsidRPr="00DB4F92" w:rsidTr="00DB4F92">
        <w:trPr>
          <w:trHeight w:val="4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1 12 01010 01 6000 120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Плата за выбросы загрязняющих веществ в атмосферный воздух стационарными объектами</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43,9</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43,9</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43,9</w:t>
            </w:r>
          </w:p>
        </w:tc>
      </w:tr>
      <w:tr w:rsidR="00DB4F92" w:rsidRPr="00DB4F92" w:rsidTr="00DB4F92">
        <w:trPr>
          <w:trHeight w:val="4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1 12 01030 01 6000 120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Плата за сбросы загрязняющих веществ в водные объекты</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17,8</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17,8</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17,8</w:t>
            </w:r>
          </w:p>
        </w:tc>
      </w:tr>
      <w:tr w:rsidR="00DB4F92" w:rsidRPr="00DB4F92" w:rsidTr="00DB4F92">
        <w:trPr>
          <w:trHeight w:val="4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1 12 01040 01 6000 120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Плата за размещение отходов производства и потребления</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459,7</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459,7</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459,7</w:t>
            </w:r>
          </w:p>
        </w:tc>
      </w:tr>
      <w:tr w:rsidR="00DB4F92" w:rsidRPr="00DB4F92" w:rsidTr="00DB4F92">
        <w:trPr>
          <w:trHeight w:val="2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1 12 01041 01 6000 120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 xml:space="preserve">Плата за размещение отходов производства </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24,1</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24,1</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24,1</w:t>
            </w:r>
          </w:p>
        </w:tc>
      </w:tr>
      <w:tr w:rsidR="00DB4F92" w:rsidRPr="00DB4F92" w:rsidTr="00DB4F92">
        <w:trPr>
          <w:trHeight w:val="2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1 12 01042 01 6000 120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 xml:space="preserve">Плата за размещение твердых коммунальных отходов </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435,6</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435,6</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435,6</w:t>
            </w:r>
          </w:p>
        </w:tc>
      </w:tr>
      <w:tr w:rsidR="00DB4F92" w:rsidRPr="00DB4F92" w:rsidTr="00DB4F92">
        <w:trPr>
          <w:trHeight w:val="517"/>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b/>
                <w:bCs/>
                <w:color w:val="000000"/>
                <w:sz w:val="18"/>
                <w:szCs w:val="18"/>
              </w:rPr>
            </w:pPr>
            <w:r w:rsidRPr="00DB4F92">
              <w:rPr>
                <w:b/>
                <w:bCs/>
                <w:color w:val="000000"/>
                <w:sz w:val="18"/>
                <w:szCs w:val="18"/>
              </w:rPr>
              <w:t>1 13 00000 00 0000 000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b/>
                <w:bCs/>
                <w:color w:val="000000"/>
                <w:sz w:val="18"/>
                <w:szCs w:val="18"/>
              </w:rPr>
            </w:pPr>
            <w:r w:rsidRPr="00DB4F92">
              <w:rPr>
                <w:b/>
                <w:bCs/>
                <w:color w:val="000000"/>
                <w:sz w:val="18"/>
                <w:szCs w:val="18"/>
              </w:rPr>
              <w:t>ДОХОДЫ ОТ ОКАЗАНИЯ ПЛАТНЫХ УСЛУГ (РАБОТ) И КОМПЕНСАЦИИ ЗАТРАТ ГОСУДАРСТВА</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b/>
                <w:bCs/>
                <w:color w:val="000000"/>
                <w:sz w:val="18"/>
                <w:szCs w:val="18"/>
              </w:rPr>
            </w:pPr>
            <w:r w:rsidRPr="00DB4F92">
              <w:rPr>
                <w:b/>
                <w:bCs/>
                <w:color w:val="000000"/>
                <w:sz w:val="18"/>
                <w:szCs w:val="18"/>
              </w:rPr>
              <w:t>4 855,9</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b/>
                <w:bCs/>
                <w:color w:val="000000"/>
                <w:sz w:val="18"/>
                <w:szCs w:val="18"/>
              </w:rPr>
            </w:pPr>
            <w:r w:rsidRPr="00DB4F92">
              <w:rPr>
                <w:b/>
                <w:bCs/>
                <w:color w:val="000000"/>
                <w:sz w:val="18"/>
                <w:szCs w:val="18"/>
              </w:rPr>
              <w:t>4 450,2</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b/>
                <w:bCs/>
                <w:color w:val="000000"/>
                <w:sz w:val="18"/>
                <w:szCs w:val="18"/>
              </w:rPr>
            </w:pPr>
            <w:r w:rsidRPr="00DB4F92">
              <w:rPr>
                <w:b/>
                <w:bCs/>
                <w:color w:val="000000"/>
                <w:sz w:val="18"/>
                <w:szCs w:val="18"/>
              </w:rPr>
              <w:t>4 499,1</w:t>
            </w:r>
          </w:p>
        </w:tc>
      </w:tr>
      <w:tr w:rsidR="00DB4F92" w:rsidRPr="00DB4F92" w:rsidTr="00DB4F92">
        <w:trPr>
          <w:trHeight w:val="2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1 13 01000 00 0000 130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Доходы от оказания платных услуг (работ)</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3 307,3</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2 855,0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2 856,0</w:t>
            </w:r>
          </w:p>
        </w:tc>
      </w:tr>
      <w:tr w:rsidR="00DB4F92" w:rsidRPr="00DB4F92" w:rsidTr="00DB4F92">
        <w:trPr>
          <w:trHeight w:val="2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1 13 01990 00 0000 130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Прочие доходы от оказания платных услуг (работ)</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3 307,3</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2 855,0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2 856,0</w:t>
            </w:r>
          </w:p>
        </w:tc>
      </w:tr>
      <w:tr w:rsidR="00DB4F92" w:rsidRPr="00DB4F92" w:rsidTr="00DB4F92">
        <w:trPr>
          <w:trHeight w:val="458"/>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DB4F92" w:rsidRPr="00DB4F92" w:rsidRDefault="00DB4F92" w:rsidP="00DB4F92">
            <w:pPr>
              <w:jc w:val="center"/>
              <w:rPr>
                <w:color w:val="000000"/>
                <w:sz w:val="18"/>
                <w:szCs w:val="18"/>
              </w:rPr>
            </w:pPr>
            <w:r w:rsidRPr="00DB4F92">
              <w:rPr>
                <w:color w:val="000000"/>
                <w:sz w:val="18"/>
                <w:szCs w:val="18"/>
              </w:rPr>
              <w:t>1 13 01994 14 0000 130</w:t>
            </w:r>
          </w:p>
        </w:tc>
        <w:tc>
          <w:tcPr>
            <w:tcW w:w="8949" w:type="dxa"/>
            <w:tcBorders>
              <w:top w:val="nil"/>
              <w:left w:val="nil"/>
              <w:bottom w:val="single" w:sz="4" w:space="0" w:color="auto"/>
              <w:right w:val="single" w:sz="4" w:space="0" w:color="auto"/>
            </w:tcBorders>
            <w:shd w:val="clear" w:color="000000" w:fill="FFFFFF"/>
            <w:noWrap/>
            <w:hideMark/>
          </w:tcPr>
          <w:p w:rsidR="00DB4F92" w:rsidRPr="00DB4F92" w:rsidRDefault="00DB4F92" w:rsidP="00DB4F92">
            <w:pPr>
              <w:jc w:val="both"/>
              <w:rPr>
                <w:color w:val="000000"/>
                <w:sz w:val="18"/>
                <w:szCs w:val="18"/>
              </w:rPr>
            </w:pPr>
            <w:r w:rsidRPr="00DB4F92">
              <w:rPr>
                <w:color w:val="000000"/>
                <w:sz w:val="18"/>
                <w:szCs w:val="18"/>
              </w:rPr>
              <w:t>Прочие доходы от оказания платных услуг (работ) получателями средств бюджетов муниципальных округов</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3 307,3</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2 855,0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2 856,0</w:t>
            </w:r>
          </w:p>
        </w:tc>
      </w:tr>
      <w:tr w:rsidR="00DB4F92" w:rsidRPr="00DB4F92" w:rsidTr="00DB4F92">
        <w:trPr>
          <w:trHeight w:val="2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1 13 02000 00 0000 130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Доходы от компенсации затрат государства</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1 548,6</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1 595,2</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1 643,1</w:t>
            </w:r>
          </w:p>
        </w:tc>
      </w:tr>
      <w:tr w:rsidR="00DB4F92" w:rsidRPr="00DB4F92" w:rsidTr="00DB4F92">
        <w:trPr>
          <w:trHeight w:val="4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lastRenderedPageBreak/>
              <w:t>1 13 02060 00 0000 130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Доходы, поступающие в порядке возмещения расходов, понесенных в связи с эксплуатацией имущества</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1 548,6</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1 595,2</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1 643,1</w:t>
            </w:r>
          </w:p>
        </w:tc>
      </w:tr>
      <w:tr w:rsidR="00DB4F92" w:rsidRPr="00DB4F92" w:rsidTr="00DB4F92">
        <w:trPr>
          <w:trHeight w:val="491"/>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DB4F92" w:rsidRPr="00DB4F92" w:rsidRDefault="00DB4F92" w:rsidP="00DB4F92">
            <w:pPr>
              <w:jc w:val="center"/>
              <w:rPr>
                <w:color w:val="000000"/>
                <w:sz w:val="18"/>
                <w:szCs w:val="18"/>
              </w:rPr>
            </w:pPr>
            <w:r w:rsidRPr="00DB4F92">
              <w:rPr>
                <w:color w:val="000000"/>
                <w:sz w:val="18"/>
                <w:szCs w:val="18"/>
              </w:rPr>
              <w:t>1 13 02064 14 0000 130</w:t>
            </w:r>
          </w:p>
        </w:tc>
        <w:tc>
          <w:tcPr>
            <w:tcW w:w="8949" w:type="dxa"/>
            <w:tcBorders>
              <w:top w:val="nil"/>
              <w:left w:val="nil"/>
              <w:bottom w:val="single" w:sz="4" w:space="0" w:color="auto"/>
              <w:right w:val="single" w:sz="4" w:space="0" w:color="auto"/>
            </w:tcBorders>
            <w:shd w:val="clear" w:color="000000" w:fill="FFFFFF"/>
            <w:noWrap/>
            <w:hideMark/>
          </w:tcPr>
          <w:p w:rsidR="00DB4F92" w:rsidRPr="00DB4F92" w:rsidRDefault="00DB4F92" w:rsidP="00DB4F92">
            <w:pPr>
              <w:jc w:val="both"/>
              <w:rPr>
                <w:color w:val="000000"/>
                <w:sz w:val="18"/>
                <w:szCs w:val="18"/>
              </w:rPr>
            </w:pPr>
            <w:r w:rsidRPr="00DB4F92">
              <w:rPr>
                <w:color w:val="000000"/>
                <w:sz w:val="18"/>
                <w:szCs w:val="18"/>
              </w:rPr>
              <w:t>Доходы, поступающие в порядке возмещения расходов, понесенных в связи с эксплуатацией имущества муниципальных округов</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1 548,6</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sz w:val="20"/>
                <w:szCs w:val="20"/>
              </w:rPr>
            </w:pPr>
            <w:r w:rsidRPr="00DB4F92">
              <w:rPr>
                <w:sz w:val="20"/>
                <w:szCs w:val="20"/>
              </w:rPr>
              <w:t>1595,2</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sz w:val="20"/>
                <w:szCs w:val="20"/>
              </w:rPr>
            </w:pPr>
            <w:r w:rsidRPr="00DB4F92">
              <w:rPr>
                <w:sz w:val="20"/>
                <w:szCs w:val="20"/>
              </w:rPr>
              <w:t>1643,1</w:t>
            </w:r>
          </w:p>
        </w:tc>
      </w:tr>
      <w:tr w:rsidR="00DB4F92" w:rsidRPr="00DB4F92" w:rsidTr="00DB4F92">
        <w:trPr>
          <w:trHeight w:val="4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b/>
                <w:bCs/>
                <w:color w:val="000000"/>
                <w:sz w:val="18"/>
                <w:szCs w:val="18"/>
              </w:rPr>
            </w:pPr>
            <w:r w:rsidRPr="00DB4F92">
              <w:rPr>
                <w:b/>
                <w:bCs/>
                <w:color w:val="000000"/>
                <w:sz w:val="18"/>
                <w:szCs w:val="18"/>
              </w:rPr>
              <w:t>1 14 00000 00 0000 000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b/>
                <w:bCs/>
                <w:color w:val="000000"/>
                <w:sz w:val="18"/>
                <w:szCs w:val="18"/>
              </w:rPr>
            </w:pPr>
            <w:r w:rsidRPr="00DB4F92">
              <w:rPr>
                <w:b/>
                <w:bCs/>
                <w:color w:val="000000"/>
                <w:sz w:val="18"/>
                <w:szCs w:val="18"/>
              </w:rPr>
              <w:t>ДОХОДЫ ОТ ПРОДАЖИ МАТЕРИАЛЬНЫХ И НЕМАТЕРИАЛЬНЫХ АКТИВОВ</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b/>
                <w:bCs/>
                <w:color w:val="000000"/>
                <w:sz w:val="18"/>
                <w:szCs w:val="18"/>
              </w:rPr>
            </w:pPr>
            <w:r w:rsidRPr="00DB4F92">
              <w:rPr>
                <w:b/>
                <w:bCs/>
                <w:color w:val="000000"/>
                <w:sz w:val="18"/>
                <w:szCs w:val="18"/>
              </w:rPr>
              <w:t>301,0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b/>
                <w:bCs/>
                <w:color w:val="000000"/>
                <w:sz w:val="18"/>
                <w:szCs w:val="18"/>
              </w:rPr>
            </w:pPr>
            <w:r w:rsidRPr="00DB4F92">
              <w:rPr>
                <w:b/>
                <w:bCs/>
                <w:color w:val="000000"/>
                <w:sz w:val="18"/>
                <w:szCs w:val="18"/>
              </w:rPr>
              <w:t>301,0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b/>
                <w:bCs/>
                <w:color w:val="000000"/>
                <w:sz w:val="18"/>
                <w:szCs w:val="18"/>
              </w:rPr>
            </w:pPr>
            <w:r w:rsidRPr="00DB4F92">
              <w:rPr>
                <w:b/>
                <w:bCs/>
                <w:color w:val="000000"/>
                <w:sz w:val="18"/>
                <w:szCs w:val="18"/>
              </w:rPr>
              <w:t>301,0</w:t>
            </w:r>
          </w:p>
        </w:tc>
      </w:tr>
      <w:tr w:rsidR="00DB4F92" w:rsidRPr="00DB4F92" w:rsidTr="00DB4F92">
        <w:trPr>
          <w:trHeight w:val="789"/>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1 14 02000 00 0000 430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Доходы от реализации иного имущества, находящегося в собственности муниципальных округов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300,0</w:t>
            </w:r>
          </w:p>
        </w:tc>
      </w:tr>
      <w:tr w:rsidR="00DB4F92" w:rsidRPr="00DB4F92" w:rsidTr="00DB4F92">
        <w:trPr>
          <w:trHeight w:val="97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1 14 02043 14 0000 410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300,0</w:t>
            </w:r>
          </w:p>
        </w:tc>
      </w:tr>
      <w:tr w:rsidR="00DB4F92" w:rsidRPr="00DB4F92" w:rsidTr="00DB4F92">
        <w:trPr>
          <w:trHeight w:val="559"/>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1 14 06000 00 0000 430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Доходы от продажи земельных участков, находящихся в государственной и муниципальной собственности ( за исключением земельных учасков бюджетных и автономных учреждений)</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1,0</w:t>
            </w:r>
          </w:p>
        </w:tc>
      </w:tr>
      <w:tr w:rsidR="00DB4F92" w:rsidRPr="00DB4F92" w:rsidTr="00DB4F92">
        <w:trPr>
          <w:trHeight w:val="553"/>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DB4F92" w:rsidRPr="00DB4F92" w:rsidRDefault="00DB4F92" w:rsidP="00DB4F92">
            <w:pPr>
              <w:jc w:val="center"/>
              <w:rPr>
                <w:color w:val="000000"/>
                <w:sz w:val="18"/>
                <w:szCs w:val="18"/>
              </w:rPr>
            </w:pPr>
            <w:r w:rsidRPr="00DB4F92">
              <w:rPr>
                <w:color w:val="000000"/>
                <w:sz w:val="18"/>
                <w:szCs w:val="18"/>
              </w:rPr>
              <w:t>1 14 06012 14 0000 430</w:t>
            </w:r>
          </w:p>
        </w:tc>
        <w:tc>
          <w:tcPr>
            <w:tcW w:w="8949" w:type="dxa"/>
            <w:tcBorders>
              <w:top w:val="nil"/>
              <w:left w:val="nil"/>
              <w:bottom w:val="single" w:sz="4" w:space="0" w:color="auto"/>
              <w:right w:val="single" w:sz="4" w:space="0" w:color="auto"/>
            </w:tcBorders>
            <w:shd w:val="clear" w:color="000000" w:fill="FFFFFF"/>
            <w:noWrap/>
            <w:hideMark/>
          </w:tcPr>
          <w:p w:rsidR="00DB4F92" w:rsidRPr="00DB4F92" w:rsidRDefault="00DB4F92" w:rsidP="00DB4F92">
            <w:pPr>
              <w:jc w:val="both"/>
              <w:rPr>
                <w:color w:val="000000"/>
                <w:sz w:val="18"/>
                <w:szCs w:val="18"/>
              </w:rPr>
            </w:pPr>
            <w:r w:rsidRPr="00DB4F92">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1,0</w:t>
            </w:r>
          </w:p>
        </w:tc>
      </w:tr>
      <w:tr w:rsidR="00DB4F92" w:rsidRPr="00DB4F92" w:rsidTr="00DB4F92">
        <w:trPr>
          <w:trHeight w:val="2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b/>
                <w:bCs/>
                <w:color w:val="000000"/>
                <w:sz w:val="18"/>
                <w:szCs w:val="18"/>
              </w:rPr>
            </w:pPr>
            <w:r w:rsidRPr="00DB4F92">
              <w:rPr>
                <w:b/>
                <w:bCs/>
                <w:color w:val="000000"/>
                <w:sz w:val="18"/>
                <w:szCs w:val="18"/>
              </w:rPr>
              <w:t>1 16 00000 00 0000 000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b/>
                <w:bCs/>
                <w:color w:val="000000"/>
                <w:sz w:val="18"/>
                <w:szCs w:val="18"/>
              </w:rPr>
            </w:pPr>
            <w:r w:rsidRPr="00DB4F92">
              <w:rPr>
                <w:b/>
                <w:bCs/>
                <w:color w:val="000000"/>
                <w:sz w:val="18"/>
                <w:szCs w:val="18"/>
              </w:rPr>
              <w:t>ШТРАФЫ, САНКЦИИ, ВОЗМЕЩЕНИЕ УЩЕРБА</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b/>
                <w:bCs/>
                <w:color w:val="000000"/>
                <w:sz w:val="18"/>
                <w:szCs w:val="18"/>
              </w:rPr>
            </w:pPr>
            <w:r w:rsidRPr="00DB4F92">
              <w:rPr>
                <w:b/>
                <w:bCs/>
                <w:color w:val="000000"/>
                <w:sz w:val="18"/>
                <w:szCs w:val="18"/>
              </w:rPr>
              <w:t>34,5</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b/>
                <w:bCs/>
                <w:color w:val="000000"/>
                <w:sz w:val="18"/>
                <w:szCs w:val="18"/>
              </w:rPr>
            </w:pPr>
            <w:r w:rsidRPr="00DB4F92">
              <w:rPr>
                <w:b/>
                <w:bCs/>
                <w:color w:val="000000"/>
                <w:sz w:val="18"/>
                <w:szCs w:val="18"/>
              </w:rPr>
              <w:t>33,4</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b/>
                <w:bCs/>
                <w:color w:val="000000"/>
                <w:sz w:val="18"/>
                <w:szCs w:val="18"/>
              </w:rPr>
            </w:pPr>
            <w:r w:rsidRPr="00DB4F92">
              <w:rPr>
                <w:b/>
                <w:bCs/>
                <w:color w:val="000000"/>
                <w:sz w:val="18"/>
                <w:szCs w:val="18"/>
              </w:rPr>
              <w:t>32,4</w:t>
            </w:r>
          </w:p>
        </w:tc>
      </w:tr>
      <w:tr w:rsidR="00DB4F92" w:rsidRPr="00DB4F92" w:rsidTr="00DB4F92">
        <w:trPr>
          <w:trHeight w:val="695"/>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1 16 01053 01 0000 140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10,2</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11,3</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12,6</w:t>
            </w:r>
          </w:p>
        </w:tc>
      </w:tr>
      <w:tr w:rsidR="00DB4F92" w:rsidRPr="00DB4F92" w:rsidTr="00DB4F92">
        <w:trPr>
          <w:trHeight w:val="846"/>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1 16 01063 01 0000 140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4,0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3,0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2,3</w:t>
            </w:r>
          </w:p>
        </w:tc>
      </w:tr>
      <w:tr w:rsidR="00DB4F92" w:rsidRPr="00DB4F92" w:rsidTr="00DB4F92">
        <w:trPr>
          <w:trHeight w:val="703"/>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1 16 01073 01 0000 140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0,8</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0,4</w:t>
            </w:r>
          </w:p>
        </w:tc>
      </w:tr>
      <w:tr w:rsidR="00DB4F92" w:rsidRPr="00DB4F92" w:rsidTr="00DB4F92">
        <w:trPr>
          <w:trHeight w:val="553"/>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1 16 01083 01 0000 140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 </w:t>
            </w:r>
          </w:p>
        </w:tc>
      </w:tr>
      <w:tr w:rsidR="00DB4F92" w:rsidRPr="00DB4F92" w:rsidTr="00DB4F92">
        <w:trPr>
          <w:trHeight w:val="979"/>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1 16 01143 01 0000 140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1,9</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1,2</w:t>
            </w:r>
          </w:p>
        </w:tc>
      </w:tr>
      <w:tr w:rsidR="00DB4F92" w:rsidRPr="00DB4F92" w:rsidTr="00DB4F92">
        <w:trPr>
          <w:trHeight w:val="1007"/>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lastRenderedPageBreak/>
              <w:t>1 16 01153 01 0000 140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0,1</w:t>
            </w:r>
          </w:p>
        </w:tc>
      </w:tr>
      <w:tr w:rsidR="00DB4F92" w:rsidRPr="00DB4F92" w:rsidTr="006C7750">
        <w:trPr>
          <w:trHeight w:val="653"/>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1 16 01173 01 0000 140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1,2</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0,7</w:t>
            </w:r>
          </w:p>
        </w:tc>
      </w:tr>
      <w:tr w:rsidR="00DB4F92" w:rsidRPr="00DB4F92" w:rsidTr="00DB4F92">
        <w:trPr>
          <w:trHeight w:val="708"/>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1 16 01193 01 0000 140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0,2</w:t>
            </w:r>
          </w:p>
        </w:tc>
      </w:tr>
      <w:tr w:rsidR="00DB4F92" w:rsidRPr="00DB4F92" w:rsidTr="00DB4F92">
        <w:trPr>
          <w:trHeight w:val="862"/>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jc w:val="center"/>
              <w:rPr>
                <w:sz w:val="20"/>
                <w:szCs w:val="20"/>
              </w:rPr>
            </w:pPr>
            <w:r w:rsidRPr="00DB4F92">
              <w:rPr>
                <w:sz w:val="20"/>
                <w:szCs w:val="20"/>
              </w:rPr>
              <w:t>1 16 01203 01 0000 140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16,4</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15,4</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14,9</w:t>
            </w:r>
          </w:p>
        </w:tc>
      </w:tr>
      <w:tr w:rsidR="00DB4F92" w:rsidRPr="00DB4F92" w:rsidTr="00DB4F92">
        <w:trPr>
          <w:trHeight w:val="255"/>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jc w:val="center"/>
              <w:rPr>
                <w:sz w:val="20"/>
                <w:szCs w:val="20"/>
              </w:rPr>
            </w:pPr>
            <w:r w:rsidRPr="00DB4F92">
              <w:rPr>
                <w:sz w:val="20"/>
                <w:szCs w:val="20"/>
              </w:rPr>
              <w:t>1 17 00000 00 0000 000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b/>
                <w:bCs/>
                <w:color w:val="000000"/>
                <w:sz w:val="18"/>
                <w:szCs w:val="18"/>
              </w:rPr>
            </w:pPr>
            <w:r w:rsidRPr="00DB4F92">
              <w:rPr>
                <w:b/>
                <w:bCs/>
                <w:color w:val="000000"/>
                <w:sz w:val="18"/>
                <w:szCs w:val="18"/>
              </w:rPr>
              <w:t>ПРОЧИЕ НЕНАЛОГОВЫЕ ДОХОДЫ</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1 302,0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348,0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16,0</w:t>
            </w:r>
          </w:p>
        </w:tc>
      </w:tr>
      <w:tr w:rsidR="00DB4F92" w:rsidRPr="00DB4F92" w:rsidTr="00DB4F92">
        <w:trPr>
          <w:trHeight w:val="240"/>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DB4F92" w:rsidRPr="00DB4F92" w:rsidRDefault="00DB4F92" w:rsidP="00DB4F92">
            <w:pPr>
              <w:jc w:val="center"/>
              <w:rPr>
                <w:color w:val="000000"/>
                <w:sz w:val="18"/>
                <w:szCs w:val="18"/>
              </w:rPr>
            </w:pPr>
            <w:r w:rsidRPr="00DB4F92">
              <w:rPr>
                <w:color w:val="000000"/>
                <w:sz w:val="18"/>
                <w:szCs w:val="18"/>
              </w:rPr>
              <w:t>1 17 05000 00 0000 180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 xml:space="preserve">Прочие неналоговые доходы </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14,0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15,0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16,0</w:t>
            </w:r>
          </w:p>
        </w:tc>
      </w:tr>
      <w:tr w:rsidR="00DB4F92" w:rsidRPr="00DB4F92" w:rsidTr="00DB4F92">
        <w:trPr>
          <w:trHeight w:val="480"/>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DB4F92" w:rsidRPr="00DB4F92" w:rsidRDefault="00DB4F92" w:rsidP="00DB4F92">
            <w:pPr>
              <w:jc w:val="center"/>
              <w:rPr>
                <w:color w:val="000000"/>
                <w:sz w:val="18"/>
                <w:szCs w:val="18"/>
              </w:rPr>
            </w:pPr>
            <w:r w:rsidRPr="00DB4F92">
              <w:rPr>
                <w:color w:val="000000"/>
                <w:sz w:val="18"/>
                <w:szCs w:val="18"/>
              </w:rPr>
              <w:t>1 17 05040 14 0000 180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Прочие неналоговые доходы бюджетов муниципальных округов</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14,0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15,0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16,0</w:t>
            </w:r>
          </w:p>
        </w:tc>
      </w:tr>
      <w:tr w:rsidR="00DB4F92" w:rsidRPr="00DB4F92" w:rsidTr="00DB4F92">
        <w:trPr>
          <w:trHeight w:val="240"/>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DB4F92" w:rsidRPr="00DB4F92" w:rsidRDefault="00DB4F92" w:rsidP="00DB4F92">
            <w:pPr>
              <w:jc w:val="center"/>
              <w:rPr>
                <w:color w:val="000000"/>
                <w:sz w:val="18"/>
                <w:szCs w:val="18"/>
              </w:rPr>
            </w:pPr>
            <w:r w:rsidRPr="00DB4F92">
              <w:rPr>
                <w:color w:val="000000"/>
                <w:sz w:val="18"/>
                <w:szCs w:val="18"/>
              </w:rPr>
              <w:t>1 17 14000 00 0000 150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Средства самообложения граждан</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333,0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333,0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0,0</w:t>
            </w:r>
          </w:p>
        </w:tc>
      </w:tr>
      <w:tr w:rsidR="00DB4F92" w:rsidRPr="00DB4F92" w:rsidTr="00DB4F92">
        <w:trPr>
          <w:trHeight w:val="480"/>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DB4F92" w:rsidRPr="00DB4F92" w:rsidRDefault="00DB4F92" w:rsidP="00DB4F92">
            <w:pPr>
              <w:jc w:val="center"/>
              <w:rPr>
                <w:color w:val="000000"/>
                <w:sz w:val="18"/>
                <w:szCs w:val="18"/>
              </w:rPr>
            </w:pPr>
            <w:r w:rsidRPr="00DB4F92">
              <w:rPr>
                <w:color w:val="000000"/>
                <w:sz w:val="18"/>
                <w:szCs w:val="18"/>
              </w:rPr>
              <w:t>1 17 14020 14 0000 150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Средства самообложения граждан, зачисляемые в бюджеты муниципальных округов</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333,0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333,0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 </w:t>
            </w:r>
          </w:p>
        </w:tc>
      </w:tr>
      <w:tr w:rsidR="00DB4F92" w:rsidRPr="00DB4F92" w:rsidTr="00DB4F92">
        <w:trPr>
          <w:trHeight w:val="240"/>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DB4F92" w:rsidRPr="00DB4F92" w:rsidRDefault="00DB4F92" w:rsidP="00DB4F92">
            <w:pPr>
              <w:jc w:val="center"/>
              <w:rPr>
                <w:color w:val="000000"/>
                <w:sz w:val="18"/>
                <w:szCs w:val="18"/>
              </w:rPr>
            </w:pPr>
            <w:r w:rsidRPr="00DB4F92">
              <w:rPr>
                <w:color w:val="000000"/>
                <w:sz w:val="18"/>
                <w:szCs w:val="18"/>
              </w:rPr>
              <w:t>1 17 15000 00 0000 150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Инициативные платежи</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955,0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 </w:t>
            </w:r>
          </w:p>
        </w:tc>
      </w:tr>
      <w:tr w:rsidR="00DB4F92" w:rsidRPr="00DB4F92" w:rsidTr="00DB4F92">
        <w:trPr>
          <w:trHeight w:val="517"/>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DB4F92" w:rsidRPr="00DB4F92" w:rsidRDefault="00DB4F92" w:rsidP="00DB4F92">
            <w:pPr>
              <w:jc w:val="center"/>
              <w:rPr>
                <w:color w:val="000000"/>
                <w:sz w:val="18"/>
                <w:szCs w:val="18"/>
              </w:rPr>
            </w:pPr>
            <w:r w:rsidRPr="00DB4F92">
              <w:rPr>
                <w:color w:val="000000"/>
                <w:sz w:val="18"/>
                <w:szCs w:val="18"/>
              </w:rPr>
              <w:t>1 17  15020 14 0001 150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Инициативные платежи, зачисляемые в бюджеты муниципальных округов (Благоустройство территории кладбища в пгт Кикнур Кировской области)</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390,0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 </w:t>
            </w:r>
          </w:p>
        </w:tc>
      </w:tr>
      <w:tr w:rsidR="00DB4F92" w:rsidRPr="00DB4F92" w:rsidTr="00DB4F92">
        <w:trPr>
          <w:trHeight w:val="566"/>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DB4F92" w:rsidRPr="00DB4F92" w:rsidRDefault="00DB4F92" w:rsidP="00DB4F92">
            <w:pPr>
              <w:jc w:val="center"/>
              <w:rPr>
                <w:color w:val="000000"/>
                <w:sz w:val="18"/>
                <w:szCs w:val="18"/>
              </w:rPr>
            </w:pPr>
            <w:r w:rsidRPr="00DB4F92">
              <w:rPr>
                <w:color w:val="000000"/>
                <w:sz w:val="18"/>
                <w:szCs w:val="18"/>
              </w:rPr>
              <w:t>1 17  15020 14 0002 150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Инициативные платежи, зачисляемые в бюджеты муниципальных округов (Устройство уличного освещения пешеходной зоны в заречной части пгт Кикнур Кировской области)</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160,0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 </w:t>
            </w:r>
          </w:p>
        </w:tc>
      </w:tr>
      <w:tr w:rsidR="00DB4F92" w:rsidRPr="00DB4F92" w:rsidTr="00DB4F92">
        <w:trPr>
          <w:trHeight w:val="560"/>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DB4F92" w:rsidRPr="00DB4F92" w:rsidRDefault="00DB4F92" w:rsidP="00DB4F92">
            <w:pPr>
              <w:jc w:val="center"/>
              <w:rPr>
                <w:color w:val="000000"/>
                <w:sz w:val="18"/>
                <w:szCs w:val="18"/>
              </w:rPr>
            </w:pPr>
            <w:r w:rsidRPr="00DB4F92">
              <w:rPr>
                <w:color w:val="000000"/>
                <w:sz w:val="18"/>
                <w:szCs w:val="18"/>
              </w:rPr>
              <w:t>1 17 15020 14 0003 150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Инициативные платежи, зачисляемые в бюджеты муниципальных округов (Благоустройство территории уладбища в с.Шапта Кикнурского района Кировской области (установка нового ограждения))</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 </w:t>
            </w:r>
          </w:p>
        </w:tc>
      </w:tr>
      <w:tr w:rsidR="00DB4F92" w:rsidRPr="00DB4F92" w:rsidTr="00DB4F92">
        <w:trPr>
          <w:trHeight w:val="553"/>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DB4F92" w:rsidRPr="00DB4F92" w:rsidRDefault="00DB4F92" w:rsidP="00DB4F92">
            <w:pPr>
              <w:jc w:val="center"/>
              <w:rPr>
                <w:color w:val="000000"/>
                <w:sz w:val="18"/>
                <w:szCs w:val="18"/>
              </w:rPr>
            </w:pPr>
            <w:r w:rsidRPr="00DB4F92">
              <w:rPr>
                <w:color w:val="000000"/>
                <w:sz w:val="18"/>
                <w:szCs w:val="18"/>
              </w:rPr>
              <w:t>1 17 15020 14 0004 150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Инициативные платежи, зачисляемые в бюджеты муниципальных округов (Создание спортивной площадки с.Цекеево Кикнурского района Кировской области)</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105,0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 </w:t>
            </w:r>
          </w:p>
        </w:tc>
      </w:tr>
      <w:tr w:rsidR="00DB4F92" w:rsidRPr="00DB4F92" w:rsidTr="00DB4F92">
        <w:trPr>
          <w:trHeight w:val="2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b/>
                <w:bCs/>
                <w:color w:val="000000"/>
                <w:sz w:val="18"/>
                <w:szCs w:val="18"/>
              </w:rPr>
            </w:pPr>
            <w:r w:rsidRPr="00DB4F92">
              <w:rPr>
                <w:b/>
                <w:bCs/>
                <w:color w:val="000000"/>
                <w:sz w:val="18"/>
                <w:szCs w:val="18"/>
              </w:rPr>
              <w:t>2 00 00000 00 0000 000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b/>
                <w:bCs/>
                <w:color w:val="000000"/>
                <w:sz w:val="18"/>
                <w:szCs w:val="18"/>
              </w:rPr>
            </w:pPr>
            <w:r w:rsidRPr="00DB4F92">
              <w:rPr>
                <w:b/>
                <w:bCs/>
                <w:color w:val="000000"/>
                <w:sz w:val="18"/>
                <w:szCs w:val="18"/>
              </w:rPr>
              <w:t>БЕЗВОЗМЕЗДНЫЕ ПОСТУПЛЕНИЯ</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b/>
                <w:bCs/>
                <w:color w:val="000000"/>
                <w:sz w:val="18"/>
                <w:szCs w:val="18"/>
              </w:rPr>
            </w:pPr>
            <w:r w:rsidRPr="00DB4F92">
              <w:rPr>
                <w:b/>
                <w:bCs/>
                <w:color w:val="000000"/>
                <w:sz w:val="18"/>
                <w:szCs w:val="18"/>
              </w:rPr>
              <w:t>156 590,5</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b/>
                <w:bCs/>
                <w:color w:val="000000"/>
                <w:sz w:val="18"/>
                <w:szCs w:val="18"/>
              </w:rPr>
            </w:pPr>
            <w:r w:rsidRPr="00DB4F92">
              <w:rPr>
                <w:b/>
                <w:bCs/>
                <w:color w:val="000000"/>
                <w:sz w:val="18"/>
                <w:szCs w:val="18"/>
              </w:rPr>
              <w:t>124 015,6</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b/>
                <w:bCs/>
                <w:color w:val="000000"/>
                <w:sz w:val="18"/>
                <w:szCs w:val="18"/>
              </w:rPr>
            </w:pPr>
            <w:r w:rsidRPr="00DB4F92">
              <w:rPr>
                <w:b/>
                <w:bCs/>
                <w:color w:val="000000"/>
                <w:sz w:val="18"/>
                <w:szCs w:val="18"/>
              </w:rPr>
              <w:t>123 091,3</w:t>
            </w:r>
          </w:p>
        </w:tc>
      </w:tr>
      <w:tr w:rsidR="00DB4F92" w:rsidRPr="00DB4F92" w:rsidTr="006C7750">
        <w:trPr>
          <w:trHeight w:val="535"/>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b/>
                <w:bCs/>
                <w:color w:val="000000"/>
                <w:sz w:val="18"/>
                <w:szCs w:val="18"/>
              </w:rPr>
            </w:pPr>
            <w:r w:rsidRPr="00DB4F92">
              <w:rPr>
                <w:b/>
                <w:bCs/>
                <w:color w:val="000000"/>
                <w:sz w:val="18"/>
                <w:szCs w:val="18"/>
              </w:rPr>
              <w:t>2 02 00000 00 0000 000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b/>
                <w:bCs/>
                <w:color w:val="000000"/>
                <w:sz w:val="18"/>
                <w:szCs w:val="18"/>
              </w:rPr>
            </w:pPr>
            <w:r w:rsidRPr="00DB4F92">
              <w:rPr>
                <w:b/>
                <w:bCs/>
                <w:color w:val="000000"/>
                <w:sz w:val="18"/>
                <w:szCs w:val="18"/>
              </w:rPr>
              <w:t>БЕЗВОЗМЕЗДНЫЕ ПОСТУПЛЕНИЯ ОТ ДРУГИХ БЮДЖЕТОВ БЮДЖЕТНОЙ СИСТЕМЫ РОССИЙСКОЙ ФЕДЕРАЦИИ</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b/>
                <w:bCs/>
                <w:color w:val="000000"/>
                <w:sz w:val="18"/>
                <w:szCs w:val="18"/>
              </w:rPr>
            </w:pPr>
            <w:r w:rsidRPr="00DB4F92">
              <w:rPr>
                <w:b/>
                <w:bCs/>
                <w:color w:val="000000"/>
                <w:sz w:val="18"/>
                <w:szCs w:val="18"/>
              </w:rPr>
              <w:t>155 954,4</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b/>
                <w:bCs/>
                <w:color w:val="000000"/>
                <w:sz w:val="18"/>
                <w:szCs w:val="18"/>
              </w:rPr>
            </w:pPr>
            <w:r w:rsidRPr="00DB4F92">
              <w:rPr>
                <w:b/>
                <w:bCs/>
                <w:color w:val="000000"/>
                <w:sz w:val="18"/>
                <w:szCs w:val="18"/>
              </w:rPr>
              <w:t>124 015,6</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b/>
                <w:bCs/>
                <w:color w:val="000000"/>
                <w:sz w:val="18"/>
                <w:szCs w:val="18"/>
              </w:rPr>
            </w:pPr>
            <w:r w:rsidRPr="00DB4F92">
              <w:rPr>
                <w:b/>
                <w:bCs/>
                <w:color w:val="000000"/>
                <w:sz w:val="18"/>
                <w:szCs w:val="18"/>
              </w:rPr>
              <w:t>123 091,3</w:t>
            </w:r>
          </w:p>
        </w:tc>
      </w:tr>
      <w:tr w:rsidR="00DB4F92" w:rsidRPr="00DB4F92" w:rsidTr="00DB4F92">
        <w:trPr>
          <w:trHeight w:val="4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lastRenderedPageBreak/>
              <w:t>2 02 10000 00 0000 150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Дотации бюджетам субъектов Российской Федерации и муниципальных образований</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38 657,0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30 669,0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29 960,0</w:t>
            </w:r>
          </w:p>
        </w:tc>
      </w:tr>
      <w:tr w:rsidR="00DB4F92" w:rsidRPr="00DB4F92" w:rsidTr="00DB4F92">
        <w:trPr>
          <w:trHeight w:val="2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2 02 15001 00 0000 150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Дотации на выравнивание бюджетной обеспеченности</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38 657,0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30 669,0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29 960,0</w:t>
            </w:r>
          </w:p>
        </w:tc>
      </w:tr>
      <w:tr w:rsidR="00DB4F92" w:rsidRPr="00DB4F92" w:rsidTr="006C7750">
        <w:trPr>
          <w:trHeight w:val="51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2 02 15001 14 0000 150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38 657,0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30 669,0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29 960,0</w:t>
            </w:r>
          </w:p>
        </w:tc>
      </w:tr>
      <w:tr w:rsidR="00DB4F92" w:rsidRPr="00DB4F92" w:rsidTr="00DB4F92">
        <w:trPr>
          <w:trHeight w:val="4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2 02 20000 00 0000 150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Субсидии бюджетам бюджетной системы Российской Федерации (межбюджетные субсидии)</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93 807,5</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71 202,4</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70 639,6</w:t>
            </w:r>
          </w:p>
        </w:tc>
      </w:tr>
      <w:tr w:rsidR="00DB4F92" w:rsidRPr="00DB4F92" w:rsidTr="00DB4F92">
        <w:trPr>
          <w:trHeight w:val="692"/>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2 02 20216 00 0000 150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Субсидии бюджетам на осуществление дорожной деятельности в отноршении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42 779,0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24 798,0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23 558,0</w:t>
            </w:r>
          </w:p>
        </w:tc>
      </w:tr>
      <w:tr w:rsidR="00DB4F92" w:rsidRPr="00DB4F92" w:rsidTr="006C7750">
        <w:trPr>
          <w:trHeight w:val="647"/>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DB4F92" w:rsidRPr="00DB4F92" w:rsidRDefault="00DB4F92" w:rsidP="00DB4F92">
            <w:pPr>
              <w:jc w:val="center"/>
              <w:rPr>
                <w:color w:val="000000"/>
                <w:sz w:val="18"/>
                <w:szCs w:val="18"/>
              </w:rPr>
            </w:pPr>
            <w:r w:rsidRPr="00DB4F92">
              <w:rPr>
                <w:color w:val="000000"/>
                <w:sz w:val="18"/>
                <w:szCs w:val="18"/>
              </w:rPr>
              <w:t>2 02 20216 14 0000 150</w:t>
            </w:r>
          </w:p>
        </w:tc>
        <w:tc>
          <w:tcPr>
            <w:tcW w:w="8949" w:type="dxa"/>
            <w:tcBorders>
              <w:top w:val="nil"/>
              <w:left w:val="nil"/>
              <w:bottom w:val="single" w:sz="4" w:space="0" w:color="auto"/>
              <w:right w:val="single" w:sz="4" w:space="0" w:color="auto"/>
            </w:tcBorders>
            <w:shd w:val="clear" w:color="000000" w:fill="FFFFFF"/>
            <w:noWrap/>
            <w:hideMark/>
          </w:tcPr>
          <w:p w:rsidR="00DB4F92" w:rsidRPr="00DB4F92" w:rsidRDefault="00DB4F92" w:rsidP="00DB4F92">
            <w:pPr>
              <w:jc w:val="both"/>
              <w:rPr>
                <w:color w:val="000000"/>
                <w:sz w:val="18"/>
                <w:szCs w:val="18"/>
              </w:rPr>
            </w:pPr>
            <w:r w:rsidRPr="00DB4F92">
              <w:rPr>
                <w:color w:val="000000"/>
                <w:sz w:val="18"/>
                <w:szCs w:val="18"/>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42 779,0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24 798,0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23 558,0</w:t>
            </w:r>
          </w:p>
        </w:tc>
      </w:tr>
      <w:tr w:rsidR="00DB4F92" w:rsidRPr="00DB4F92" w:rsidTr="00DB4F92">
        <w:trPr>
          <w:trHeight w:val="435"/>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DB4F92" w:rsidRPr="00DB4F92" w:rsidRDefault="00DB4F92" w:rsidP="00DB4F92">
            <w:pPr>
              <w:jc w:val="center"/>
              <w:rPr>
                <w:color w:val="000000"/>
                <w:sz w:val="18"/>
                <w:szCs w:val="18"/>
              </w:rPr>
            </w:pPr>
            <w:r w:rsidRPr="00DB4F92">
              <w:rPr>
                <w:color w:val="000000"/>
                <w:sz w:val="18"/>
                <w:szCs w:val="18"/>
              </w:rPr>
              <w:t>2 02 25519 00 0000 150</w:t>
            </w:r>
          </w:p>
        </w:tc>
        <w:tc>
          <w:tcPr>
            <w:tcW w:w="8949" w:type="dxa"/>
            <w:tcBorders>
              <w:top w:val="nil"/>
              <w:left w:val="nil"/>
              <w:bottom w:val="single" w:sz="4" w:space="0" w:color="auto"/>
              <w:right w:val="single" w:sz="4" w:space="0" w:color="auto"/>
            </w:tcBorders>
            <w:shd w:val="clear" w:color="000000" w:fill="FFFFFF"/>
            <w:noWrap/>
            <w:hideMark/>
          </w:tcPr>
          <w:p w:rsidR="00DB4F92" w:rsidRPr="00DB4F92" w:rsidRDefault="00DB4F92" w:rsidP="00DB4F92">
            <w:pPr>
              <w:jc w:val="both"/>
              <w:rPr>
                <w:color w:val="000000"/>
                <w:sz w:val="18"/>
                <w:szCs w:val="18"/>
              </w:rPr>
            </w:pPr>
            <w:r w:rsidRPr="00DB4F92">
              <w:rPr>
                <w:color w:val="000000"/>
                <w:sz w:val="18"/>
                <w:szCs w:val="18"/>
              </w:rPr>
              <w:t>Субсидии бюджетам на поддержку отрасли культуры</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5 828,4</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36,2</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37,2</w:t>
            </w:r>
          </w:p>
        </w:tc>
      </w:tr>
      <w:tr w:rsidR="00DB4F92" w:rsidRPr="00DB4F92" w:rsidTr="00DB4F92">
        <w:trPr>
          <w:trHeight w:val="555"/>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DB4F92" w:rsidRPr="00DB4F92" w:rsidRDefault="00DB4F92" w:rsidP="00DB4F92">
            <w:pPr>
              <w:jc w:val="center"/>
              <w:rPr>
                <w:color w:val="000000"/>
                <w:sz w:val="18"/>
                <w:szCs w:val="18"/>
              </w:rPr>
            </w:pPr>
            <w:r w:rsidRPr="00DB4F92">
              <w:rPr>
                <w:color w:val="000000"/>
                <w:sz w:val="18"/>
                <w:szCs w:val="18"/>
              </w:rPr>
              <w:t>2 02 25519 14 0000 150</w:t>
            </w:r>
          </w:p>
        </w:tc>
        <w:tc>
          <w:tcPr>
            <w:tcW w:w="8949" w:type="dxa"/>
            <w:tcBorders>
              <w:top w:val="nil"/>
              <w:left w:val="nil"/>
              <w:bottom w:val="single" w:sz="4" w:space="0" w:color="auto"/>
              <w:right w:val="single" w:sz="4" w:space="0" w:color="auto"/>
            </w:tcBorders>
            <w:shd w:val="clear" w:color="000000" w:fill="FFFFFF"/>
            <w:noWrap/>
            <w:hideMark/>
          </w:tcPr>
          <w:p w:rsidR="00DB4F92" w:rsidRPr="00DB4F92" w:rsidRDefault="00DB4F92" w:rsidP="00DB4F92">
            <w:pPr>
              <w:jc w:val="both"/>
              <w:rPr>
                <w:color w:val="000000"/>
                <w:sz w:val="18"/>
                <w:szCs w:val="18"/>
              </w:rPr>
            </w:pPr>
            <w:r w:rsidRPr="00DB4F92">
              <w:rPr>
                <w:color w:val="000000"/>
                <w:sz w:val="18"/>
                <w:szCs w:val="18"/>
              </w:rPr>
              <w:t>Субсидии бюджетам муниципальных округов на поддержку отрасли культуры</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5 828,4</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36,2</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37,2</w:t>
            </w:r>
          </w:p>
        </w:tc>
      </w:tr>
      <w:tr w:rsidR="00DB4F92" w:rsidRPr="00DB4F92" w:rsidTr="00DB4F92">
        <w:trPr>
          <w:trHeight w:val="555"/>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DB4F92" w:rsidRPr="00DB4F92" w:rsidRDefault="00DB4F92" w:rsidP="00DB4F92">
            <w:pPr>
              <w:jc w:val="center"/>
              <w:rPr>
                <w:color w:val="000000"/>
                <w:sz w:val="18"/>
                <w:szCs w:val="18"/>
              </w:rPr>
            </w:pPr>
            <w:r w:rsidRPr="00DB4F92">
              <w:rPr>
                <w:color w:val="000000"/>
                <w:sz w:val="18"/>
                <w:szCs w:val="18"/>
              </w:rPr>
              <w:t>2 02 25599 00 0000 150</w:t>
            </w:r>
          </w:p>
        </w:tc>
        <w:tc>
          <w:tcPr>
            <w:tcW w:w="8949" w:type="dxa"/>
            <w:tcBorders>
              <w:top w:val="nil"/>
              <w:left w:val="nil"/>
              <w:bottom w:val="single" w:sz="4" w:space="0" w:color="auto"/>
              <w:right w:val="single" w:sz="4" w:space="0" w:color="auto"/>
            </w:tcBorders>
            <w:shd w:val="clear" w:color="000000" w:fill="FFFFFF"/>
            <w:noWrap/>
            <w:hideMark/>
          </w:tcPr>
          <w:p w:rsidR="00DB4F92" w:rsidRPr="00DB4F92" w:rsidRDefault="00DB4F92" w:rsidP="00DB4F92">
            <w:pPr>
              <w:jc w:val="both"/>
              <w:rPr>
                <w:color w:val="000000"/>
                <w:sz w:val="18"/>
                <w:szCs w:val="18"/>
              </w:rPr>
            </w:pPr>
            <w:r w:rsidRPr="00DB4F92">
              <w:rPr>
                <w:color w:val="000000"/>
                <w:sz w:val="18"/>
                <w:szCs w:val="18"/>
              </w:rPr>
              <w:t>Субсидии на подготовку проектов межевания земельных участков и на проведение кадастровых работ</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1 000,0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1 000,0</w:t>
            </w:r>
          </w:p>
        </w:tc>
      </w:tr>
      <w:tr w:rsidR="00DB4F92" w:rsidRPr="00DB4F92" w:rsidTr="00DB4F92">
        <w:trPr>
          <w:trHeight w:val="397"/>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DB4F92" w:rsidRPr="00DB4F92" w:rsidRDefault="00DB4F92" w:rsidP="00DB4F92">
            <w:pPr>
              <w:jc w:val="center"/>
              <w:rPr>
                <w:color w:val="000000"/>
                <w:sz w:val="18"/>
                <w:szCs w:val="18"/>
              </w:rPr>
            </w:pPr>
            <w:r w:rsidRPr="00DB4F92">
              <w:rPr>
                <w:color w:val="000000"/>
                <w:sz w:val="18"/>
                <w:szCs w:val="18"/>
              </w:rPr>
              <w:t>2 02 25599 14 0000 150</w:t>
            </w:r>
          </w:p>
        </w:tc>
        <w:tc>
          <w:tcPr>
            <w:tcW w:w="8949" w:type="dxa"/>
            <w:tcBorders>
              <w:top w:val="nil"/>
              <w:left w:val="nil"/>
              <w:bottom w:val="single" w:sz="4" w:space="0" w:color="auto"/>
              <w:right w:val="single" w:sz="4" w:space="0" w:color="auto"/>
            </w:tcBorders>
            <w:shd w:val="clear" w:color="000000" w:fill="FFFFFF"/>
            <w:noWrap/>
            <w:hideMark/>
          </w:tcPr>
          <w:p w:rsidR="00DB4F92" w:rsidRPr="00DB4F92" w:rsidRDefault="00DB4F92" w:rsidP="00DB4F92">
            <w:pPr>
              <w:jc w:val="both"/>
              <w:rPr>
                <w:color w:val="000000"/>
                <w:sz w:val="18"/>
                <w:szCs w:val="18"/>
              </w:rPr>
            </w:pPr>
            <w:r w:rsidRPr="00DB4F92">
              <w:rPr>
                <w:color w:val="000000"/>
                <w:sz w:val="18"/>
                <w:szCs w:val="18"/>
              </w:rPr>
              <w:t>Субсидии бюджетам муниципальных округов на подготовку проектов межевания земельных участков и на проведение кадастровых работ</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1 000,0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1 000,0</w:t>
            </w:r>
          </w:p>
        </w:tc>
      </w:tr>
      <w:tr w:rsidR="00DB4F92" w:rsidRPr="00DB4F92" w:rsidTr="00DB4F92">
        <w:trPr>
          <w:trHeight w:val="2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2 02 29999 00 0000 150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Прочие сусидии</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44 200,1</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45 368,2</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46 044,4</w:t>
            </w:r>
          </w:p>
        </w:tc>
      </w:tr>
      <w:tr w:rsidR="00DB4F92" w:rsidRPr="00DB4F92" w:rsidTr="00DB4F92">
        <w:trPr>
          <w:trHeight w:val="240"/>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DB4F92" w:rsidRPr="00DB4F92" w:rsidRDefault="00DB4F92" w:rsidP="00DB4F92">
            <w:pPr>
              <w:jc w:val="center"/>
              <w:rPr>
                <w:color w:val="000000"/>
                <w:sz w:val="18"/>
                <w:szCs w:val="18"/>
              </w:rPr>
            </w:pPr>
            <w:r w:rsidRPr="00DB4F92">
              <w:rPr>
                <w:color w:val="000000"/>
                <w:sz w:val="18"/>
                <w:szCs w:val="18"/>
              </w:rPr>
              <w:t>2 02 29999 14 0000 150</w:t>
            </w:r>
          </w:p>
        </w:tc>
        <w:tc>
          <w:tcPr>
            <w:tcW w:w="8949" w:type="dxa"/>
            <w:tcBorders>
              <w:top w:val="nil"/>
              <w:left w:val="nil"/>
              <w:bottom w:val="single" w:sz="4" w:space="0" w:color="auto"/>
              <w:right w:val="single" w:sz="4" w:space="0" w:color="auto"/>
            </w:tcBorders>
            <w:shd w:val="clear" w:color="000000" w:fill="FFFFFF"/>
            <w:noWrap/>
            <w:hideMark/>
          </w:tcPr>
          <w:p w:rsidR="00DB4F92" w:rsidRPr="00DB4F92" w:rsidRDefault="00DB4F92" w:rsidP="00DB4F92">
            <w:pPr>
              <w:jc w:val="both"/>
              <w:rPr>
                <w:color w:val="000000"/>
                <w:sz w:val="18"/>
                <w:szCs w:val="18"/>
              </w:rPr>
            </w:pPr>
            <w:r w:rsidRPr="00DB4F92">
              <w:rPr>
                <w:color w:val="000000"/>
                <w:sz w:val="18"/>
                <w:szCs w:val="18"/>
              </w:rPr>
              <w:t>Прочие субсидии бюджетам муниципальных округов</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44 200,1</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45 368,2</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46 044,4</w:t>
            </w:r>
          </w:p>
        </w:tc>
      </w:tr>
      <w:tr w:rsidR="00DB4F92" w:rsidRPr="00DB4F92" w:rsidTr="00DB4F92">
        <w:trPr>
          <w:trHeight w:val="4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2 02 30000 00 0000 150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Субвенции бюджетам субъектов Российской Федерации и муниципальных образований</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21 973,5</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22 144,2</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22 491,7</w:t>
            </w:r>
          </w:p>
        </w:tc>
      </w:tr>
      <w:tr w:rsidR="00DB4F92" w:rsidRPr="00DB4F92" w:rsidTr="00DB4F92">
        <w:trPr>
          <w:trHeight w:val="493"/>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2 02 30024 00 0000 150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 xml:space="preserve">Субвенции местным  бюджетам на     осуществление передаваемых полномочий субъектов Российской Федерации  </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3 441,7</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3 576,8</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3 671,1</w:t>
            </w:r>
          </w:p>
        </w:tc>
      </w:tr>
      <w:tr w:rsidR="00DB4F92" w:rsidRPr="00DB4F92" w:rsidTr="00DB4F92">
        <w:trPr>
          <w:trHeight w:val="412"/>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DB4F92" w:rsidRPr="00DB4F92" w:rsidRDefault="00DB4F92" w:rsidP="00DB4F92">
            <w:pPr>
              <w:jc w:val="center"/>
              <w:rPr>
                <w:color w:val="000000"/>
                <w:sz w:val="18"/>
                <w:szCs w:val="18"/>
              </w:rPr>
            </w:pPr>
            <w:r w:rsidRPr="00DB4F92">
              <w:rPr>
                <w:color w:val="000000"/>
                <w:sz w:val="18"/>
                <w:szCs w:val="18"/>
              </w:rPr>
              <w:t>2 02 30024 14 0000 150</w:t>
            </w:r>
          </w:p>
        </w:tc>
        <w:tc>
          <w:tcPr>
            <w:tcW w:w="8949" w:type="dxa"/>
            <w:tcBorders>
              <w:top w:val="nil"/>
              <w:left w:val="nil"/>
              <w:bottom w:val="single" w:sz="4" w:space="0" w:color="auto"/>
              <w:right w:val="single" w:sz="4" w:space="0" w:color="auto"/>
            </w:tcBorders>
            <w:shd w:val="clear" w:color="000000" w:fill="FFFFFF"/>
            <w:noWrap/>
            <w:hideMark/>
          </w:tcPr>
          <w:p w:rsidR="00DB4F92" w:rsidRPr="00DB4F92" w:rsidRDefault="00DB4F92" w:rsidP="00DB4F92">
            <w:pPr>
              <w:jc w:val="both"/>
              <w:rPr>
                <w:color w:val="000000"/>
                <w:sz w:val="18"/>
                <w:szCs w:val="18"/>
              </w:rPr>
            </w:pPr>
            <w:r w:rsidRPr="00DB4F92">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3 441,7</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3 576,8</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3 671,1</w:t>
            </w:r>
          </w:p>
        </w:tc>
      </w:tr>
      <w:tr w:rsidR="00DB4F92" w:rsidRPr="00DB4F92" w:rsidTr="00DB4F92">
        <w:trPr>
          <w:trHeight w:val="560"/>
        </w:trPr>
        <w:tc>
          <w:tcPr>
            <w:tcW w:w="1399" w:type="dxa"/>
            <w:tcBorders>
              <w:top w:val="nil"/>
              <w:left w:val="single" w:sz="4" w:space="0" w:color="auto"/>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2 02 30027 00 0000 150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4 989,0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4 989,0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4 989,0</w:t>
            </w:r>
          </w:p>
        </w:tc>
      </w:tr>
      <w:tr w:rsidR="00DB4F92" w:rsidRPr="00DB4F92" w:rsidTr="00DB4F92">
        <w:trPr>
          <w:trHeight w:val="434"/>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DB4F92" w:rsidRPr="00DB4F92" w:rsidRDefault="00DB4F92" w:rsidP="00DB4F92">
            <w:pPr>
              <w:jc w:val="center"/>
              <w:rPr>
                <w:color w:val="000000"/>
                <w:sz w:val="18"/>
                <w:szCs w:val="18"/>
              </w:rPr>
            </w:pPr>
            <w:r w:rsidRPr="00DB4F92">
              <w:rPr>
                <w:color w:val="000000"/>
                <w:sz w:val="18"/>
                <w:szCs w:val="18"/>
              </w:rPr>
              <w:t>2 02 30027 14 0000 150</w:t>
            </w:r>
          </w:p>
        </w:tc>
        <w:tc>
          <w:tcPr>
            <w:tcW w:w="8949" w:type="dxa"/>
            <w:tcBorders>
              <w:top w:val="nil"/>
              <w:left w:val="nil"/>
              <w:bottom w:val="single" w:sz="4" w:space="0" w:color="auto"/>
              <w:right w:val="single" w:sz="4" w:space="0" w:color="auto"/>
            </w:tcBorders>
            <w:shd w:val="clear" w:color="000000" w:fill="FFFFFF"/>
            <w:noWrap/>
            <w:hideMark/>
          </w:tcPr>
          <w:p w:rsidR="00DB4F92" w:rsidRPr="00DB4F92" w:rsidRDefault="00DB4F92" w:rsidP="00DB4F92">
            <w:pPr>
              <w:jc w:val="both"/>
              <w:rPr>
                <w:color w:val="000000"/>
                <w:sz w:val="18"/>
                <w:szCs w:val="18"/>
              </w:rPr>
            </w:pPr>
            <w:r w:rsidRPr="00DB4F92">
              <w:rPr>
                <w:color w:val="000000"/>
                <w:sz w:val="18"/>
                <w:szCs w:val="18"/>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4 989,0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4 989,0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4 989,0</w:t>
            </w:r>
          </w:p>
        </w:tc>
      </w:tr>
      <w:tr w:rsidR="00DB4F92" w:rsidRPr="00DB4F92" w:rsidTr="00DB4F92">
        <w:trPr>
          <w:trHeight w:val="632"/>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2 02 30029 00 0000 150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общеобразовательные программы дошкольного образования</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596,0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596,0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596,0</w:t>
            </w:r>
          </w:p>
        </w:tc>
      </w:tr>
      <w:tr w:rsidR="00DB4F92" w:rsidRPr="00DB4F92" w:rsidTr="00DB4F92">
        <w:trPr>
          <w:trHeight w:val="698"/>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DB4F92" w:rsidRPr="00DB4F92" w:rsidRDefault="00DB4F92" w:rsidP="00DB4F92">
            <w:pPr>
              <w:jc w:val="center"/>
              <w:rPr>
                <w:color w:val="000000"/>
                <w:sz w:val="18"/>
                <w:szCs w:val="18"/>
              </w:rPr>
            </w:pPr>
            <w:r w:rsidRPr="00DB4F92">
              <w:rPr>
                <w:color w:val="000000"/>
                <w:sz w:val="18"/>
                <w:szCs w:val="18"/>
              </w:rPr>
              <w:lastRenderedPageBreak/>
              <w:t>2 02 30029 14 0000 150</w:t>
            </w:r>
          </w:p>
        </w:tc>
        <w:tc>
          <w:tcPr>
            <w:tcW w:w="8949" w:type="dxa"/>
            <w:tcBorders>
              <w:top w:val="nil"/>
              <w:left w:val="nil"/>
              <w:bottom w:val="single" w:sz="4" w:space="0" w:color="auto"/>
              <w:right w:val="single" w:sz="4" w:space="0" w:color="auto"/>
            </w:tcBorders>
            <w:shd w:val="clear" w:color="000000" w:fill="FFFFFF"/>
            <w:noWrap/>
            <w:hideMark/>
          </w:tcPr>
          <w:p w:rsidR="00DB4F92" w:rsidRPr="00DB4F92" w:rsidRDefault="00DB4F92" w:rsidP="00DB4F92">
            <w:pPr>
              <w:jc w:val="both"/>
              <w:rPr>
                <w:color w:val="000000"/>
                <w:sz w:val="18"/>
                <w:szCs w:val="18"/>
              </w:rPr>
            </w:pPr>
            <w:r w:rsidRPr="00DB4F92">
              <w:rPr>
                <w:color w:val="000000"/>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596,0</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596,0</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596,0</w:t>
            </w:r>
          </w:p>
        </w:tc>
      </w:tr>
      <w:tr w:rsidR="00DB4F92" w:rsidRPr="00DB4F92" w:rsidTr="00DB4F92">
        <w:trPr>
          <w:trHeight w:val="708"/>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DB4F92" w:rsidRPr="00DB4F92" w:rsidRDefault="00DB4F92" w:rsidP="00DB4F92">
            <w:pPr>
              <w:jc w:val="center"/>
              <w:rPr>
                <w:color w:val="000000"/>
                <w:sz w:val="18"/>
                <w:szCs w:val="18"/>
              </w:rPr>
            </w:pPr>
            <w:r w:rsidRPr="00DB4F92">
              <w:rPr>
                <w:color w:val="000000"/>
                <w:sz w:val="18"/>
                <w:szCs w:val="18"/>
              </w:rPr>
              <w:t>2 02 35082 00 0000 150</w:t>
            </w:r>
          </w:p>
        </w:tc>
        <w:tc>
          <w:tcPr>
            <w:tcW w:w="8949" w:type="dxa"/>
            <w:tcBorders>
              <w:top w:val="nil"/>
              <w:left w:val="nil"/>
              <w:bottom w:val="single" w:sz="4" w:space="0" w:color="auto"/>
              <w:right w:val="single" w:sz="4" w:space="0" w:color="auto"/>
            </w:tcBorders>
            <w:shd w:val="clear" w:color="000000" w:fill="FFFFFF"/>
            <w:noWrap/>
            <w:hideMark/>
          </w:tcPr>
          <w:p w:rsidR="00DB4F92" w:rsidRPr="00DB4F92" w:rsidRDefault="00DB4F92" w:rsidP="00DB4F92">
            <w:pPr>
              <w:jc w:val="both"/>
              <w:rPr>
                <w:color w:val="000000"/>
                <w:sz w:val="18"/>
                <w:szCs w:val="18"/>
              </w:rPr>
            </w:pPr>
            <w:r w:rsidRPr="00DB4F92">
              <w:rPr>
                <w:color w:val="000000"/>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627,1</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627,1</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827,1</w:t>
            </w:r>
          </w:p>
        </w:tc>
      </w:tr>
      <w:tr w:rsidR="00DB4F92" w:rsidRPr="00DB4F92" w:rsidTr="00DB4F92">
        <w:trPr>
          <w:trHeight w:val="613"/>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DB4F92" w:rsidRPr="00DB4F92" w:rsidRDefault="00DB4F92" w:rsidP="00DB4F92">
            <w:pPr>
              <w:jc w:val="center"/>
              <w:rPr>
                <w:color w:val="000000"/>
                <w:sz w:val="18"/>
                <w:szCs w:val="18"/>
              </w:rPr>
            </w:pPr>
            <w:r w:rsidRPr="00DB4F92">
              <w:rPr>
                <w:color w:val="000000"/>
                <w:sz w:val="18"/>
                <w:szCs w:val="18"/>
              </w:rPr>
              <w:t>2 02 35082 14 0000 150</w:t>
            </w:r>
          </w:p>
        </w:tc>
        <w:tc>
          <w:tcPr>
            <w:tcW w:w="8949" w:type="dxa"/>
            <w:tcBorders>
              <w:top w:val="nil"/>
              <w:left w:val="nil"/>
              <w:bottom w:val="single" w:sz="4" w:space="0" w:color="auto"/>
              <w:right w:val="single" w:sz="4" w:space="0" w:color="auto"/>
            </w:tcBorders>
            <w:shd w:val="clear" w:color="000000" w:fill="FFFFFF"/>
            <w:noWrap/>
            <w:hideMark/>
          </w:tcPr>
          <w:p w:rsidR="00DB4F92" w:rsidRPr="00DB4F92" w:rsidRDefault="00DB4F92" w:rsidP="00DB4F92">
            <w:pPr>
              <w:jc w:val="both"/>
              <w:rPr>
                <w:color w:val="000000"/>
                <w:sz w:val="18"/>
                <w:szCs w:val="18"/>
              </w:rPr>
            </w:pPr>
            <w:r w:rsidRPr="00DB4F92">
              <w:rPr>
                <w:color w:val="000000"/>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627,1</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627,1</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827,1</w:t>
            </w:r>
          </w:p>
        </w:tc>
      </w:tr>
      <w:tr w:rsidR="00DB4F92" w:rsidRPr="00DB4F92" w:rsidTr="00DB4F92">
        <w:trPr>
          <w:trHeight w:val="573"/>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2 02 35118 00 0000 150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338,6</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374,3</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408,7</w:t>
            </w:r>
          </w:p>
        </w:tc>
      </w:tr>
      <w:tr w:rsidR="00DB4F92" w:rsidRPr="00DB4F92" w:rsidTr="00DB4F92">
        <w:trPr>
          <w:trHeight w:val="461"/>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DB4F92" w:rsidRPr="00DB4F92" w:rsidRDefault="00DB4F92" w:rsidP="00DB4F92">
            <w:pPr>
              <w:jc w:val="center"/>
              <w:rPr>
                <w:color w:val="000000"/>
                <w:sz w:val="18"/>
                <w:szCs w:val="18"/>
              </w:rPr>
            </w:pPr>
            <w:r w:rsidRPr="00DB4F92">
              <w:rPr>
                <w:color w:val="000000"/>
                <w:sz w:val="18"/>
                <w:szCs w:val="18"/>
              </w:rPr>
              <w:t>2 02 35118 14 0000 150</w:t>
            </w:r>
          </w:p>
        </w:tc>
        <w:tc>
          <w:tcPr>
            <w:tcW w:w="8949" w:type="dxa"/>
            <w:tcBorders>
              <w:top w:val="nil"/>
              <w:left w:val="nil"/>
              <w:bottom w:val="single" w:sz="4" w:space="0" w:color="auto"/>
              <w:right w:val="single" w:sz="4" w:space="0" w:color="auto"/>
            </w:tcBorders>
            <w:shd w:val="clear" w:color="000000" w:fill="FFFFFF"/>
            <w:noWrap/>
            <w:hideMark/>
          </w:tcPr>
          <w:p w:rsidR="00DB4F92" w:rsidRPr="00DB4F92" w:rsidRDefault="00DB4F92" w:rsidP="00DB4F92">
            <w:pPr>
              <w:jc w:val="both"/>
              <w:rPr>
                <w:color w:val="000000"/>
                <w:sz w:val="18"/>
                <w:szCs w:val="18"/>
              </w:rPr>
            </w:pPr>
            <w:r w:rsidRPr="00DB4F92">
              <w:rPr>
                <w:color w:val="000000"/>
                <w:sz w:val="18"/>
                <w:szCs w:val="18"/>
              </w:rPr>
              <w:t>Субвенции бюджетам муниципальных округов на осуществление первичного воинского учета на территориях, где отсутствуют военные комиссариаты</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295,3</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305,8</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305,8</w:t>
            </w:r>
          </w:p>
        </w:tc>
      </w:tr>
      <w:tr w:rsidR="00DB4F92" w:rsidRPr="00DB4F92" w:rsidTr="00DB4F92">
        <w:trPr>
          <w:trHeight w:val="469"/>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2 02 35120 00 0000 150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sz w:val="18"/>
                <w:szCs w:val="18"/>
              </w:rPr>
            </w:pPr>
            <w:r w:rsidRPr="00DB4F92">
              <w:rPr>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20,1</w:t>
            </w:r>
          </w:p>
        </w:tc>
      </w:tr>
      <w:tr w:rsidR="00DB4F92" w:rsidRPr="00DB4F92" w:rsidTr="00DB4F92">
        <w:trPr>
          <w:trHeight w:val="477"/>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DB4F92" w:rsidRPr="00DB4F92" w:rsidRDefault="00DB4F92" w:rsidP="00DB4F92">
            <w:pPr>
              <w:jc w:val="center"/>
              <w:rPr>
                <w:color w:val="000000"/>
                <w:sz w:val="18"/>
                <w:szCs w:val="18"/>
              </w:rPr>
            </w:pPr>
            <w:r w:rsidRPr="00DB4F92">
              <w:rPr>
                <w:color w:val="000000"/>
                <w:sz w:val="18"/>
                <w:szCs w:val="18"/>
              </w:rPr>
              <w:t>2 02 35120 14 0000 150</w:t>
            </w:r>
          </w:p>
        </w:tc>
        <w:tc>
          <w:tcPr>
            <w:tcW w:w="8949" w:type="dxa"/>
            <w:tcBorders>
              <w:top w:val="nil"/>
              <w:left w:val="nil"/>
              <w:bottom w:val="single" w:sz="4" w:space="0" w:color="auto"/>
              <w:right w:val="single" w:sz="4" w:space="0" w:color="auto"/>
            </w:tcBorders>
            <w:shd w:val="clear" w:color="000000" w:fill="FFFFFF"/>
            <w:noWrap/>
            <w:vAlign w:val="bottom"/>
            <w:hideMark/>
          </w:tcPr>
          <w:p w:rsidR="00DB4F92" w:rsidRPr="00DB4F92" w:rsidRDefault="00DB4F92" w:rsidP="00DB4F92">
            <w:pPr>
              <w:jc w:val="both"/>
              <w:rPr>
                <w:color w:val="000000"/>
                <w:sz w:val="18"/>
                <w:szCs w:val="18"/>
              </w:rPr>
            </w:pPr>
            <w:r w:rsidRPr="00DB4F92">
              <w:rPr>
                <w:color w:val="000000"/>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20,1</w:t>
            </w:r>
          </w:p>
        </w:tc>
      </w:tr>
      <w:tr w:rsidR="00DB4F92" w:rsidRPr="00DB4F92" w:rsidTr="00DB4F92">
        <w:trPr>
          <w:trHeight w:val="2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color w:val="000000"/>
                <w:sz w:val="18"/>
                <w:szCs w:val="18"/>
              </w:rPr>
            </w:pPr>
            <w:r w:rsidRPr="00DB4F92">
              <w:rPr>
                <w:color w:val="000000"/>
                <w:sz w:val="18"/>
                <w:szCs w:val="18"/>
              </w:rPr>
              <w:t>2 02 39999 00 0000 150</w:t>
            </w:r>
          </w:p>
        </w:tc>
        <w:tc>
          <w:tcPr>
            <w:tcW w:w="8949" w:type="dxa"/>
            <w:tcBorders>
              <w:top w:val="nil"/>
              <w:left w:val="nil"/>
              <w:bottom w:val="single" w:sz="4" w:space="0" w:color="auto"/>
              <w:right w:val="single" w:sz="4" w:space="0" w:color="auto"/>
            </w:tcBorders>
            <w:shd w:val="clear" w:color="auto" w:fill="auto"/>
            <w:vAlign w:val="bottom"/>
            <w:hideMark/>
          </w:tcPr>
          <w:p w:rsidR="00DB4F92" w:rsidRPr="00DB4F92" w:rsidRDefault="00DB4F92" w:rsidP="00DB4F92">
            <w:pPr>
              <w:rPr>
                <w:color w:val="000000"/>
                <w:sz w:val="18"/>
                <w:szCs w:val="18"/>
              </w:rPr>
            </w:pPr>
            <w:r w:rsidRPr="00DB4F92">
              <w:rPr>
                <w:color w:val="000000"/>
                <w:sz w:val="18"/>
                <w:szCs w:val="18"/>
              </w:rPr>
              <w:t xml:space="preserve">Прочие субвенции </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11 979,7</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11 979,7</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11 979,7</w:t>
            </w:r>
          </w:p>
        </w:tc>
      </w:tr>
      <w:tr w:rsidR="00DB4F92" w:rsidRPr="00DB4F92" w:rsidTr="00DB4F92">
        <w:trPr>
          <w:trHeight w:val="240"/>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DB4F92" w:rsidRPr="00DB4F92" w:rsidRDefault="00DB4F92" w:rsidP="00DB4F92">
            <w:pPr>
              <w:jc w:val="center"/>
              <w:rPr>
                <w:color w:val="000000"/>
                <w:sz w:val="18"/>
                <w:szCs w:val="18"/>
              </w:rPr>
            </w:pPr>
            <w:r w:rsidRPr="00DB4F92">
              <w:rPr>
                <w:color w:val="000000"/>
                <w:sz w:val="18"/>
                <w:szCs w:val="18"/>
              </w:rPr>
              <w:t>2 02 39999 14 0000 150</w:t>
            </w:r>
          </w:p>
        </w:tc>
        <w:tc>
          <w:tcPr>
            <w:tcW w:w="8949" w:type="dxa"/>
            <w:tcBorders>
              <w:top w:val="nil"/>
              <w:left w:val="nil"/>
              <w:bottom w:val="single" w:sz="4" w:space="0" w:color="auto"/>
              <w:right w:val="single" w:sz="4" w:space="0" w:color="auto"/>
            </w:tcBorders>
            <w:shd w:val="clear" w:color="000000" w:fill="FFFFFF"/>
            <w:noWrap/>
            <w:hideMark/>
          </w:tcPr>
          <w:p w:rsidR="00DB4F92" w:rsidRPr="00DB4F92" w:rsidRDefault="00DB4F92" w:rsidP="00DB4F92">
            <w:pPr>
              <w:jc w:val="both"/>
              <w:rPr>
                <w:color w:val="000000"/>
                <w:sz w:val="18"/>
                <w:szCs w:val="18"/>
              </w:rPr>
            </w:pPr>
            <w:r w:rsidRPr="00DB4F92">
              <w:rPr>
                <w:color w:val="000000"/>
                <w:sz w:val="18"/>
                <w:szCs w:val="18"/>
              </w:rPr>
              <w:t>Прочие субвенции бюджетам муниципальных округов</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11 979,7</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11 979,7</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11 979,7</w:t>
            </w:r>
          </w:p>
        </w:tc>
      </w:tr>
      <w:tr w:rsidR="00DB4F92" w:rsidRPr="00DB4F92" w:rsidTr="00DB4F92">
        <w:trPr>
          <w:trHeight w:val="240"/>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DB4F92" w:rsidRPr="00DB4F92" w:rsidRDefault="00DB4F92" w:rsidP="00DB4F92">
            <w:pPr>
              <w:jc w:val="center"/>
              <w:rPr>
                <w:color w:val="000000"/>
                <w:sz w:val="18"/>
                <w:szCs w:val="18"/>
              </w:rPr>
            </w:pPr>
            <w:r w:rsidRPr="00DB4F92">
              <w:rPr>
                <w:color w:val="000000"/>
                <w:sz w:val="18"/>
                <w:szCs w:val="18"/>
              </w:rPr>
              <w:t>2 02 40000 00 0000 150</w:t>
            </w:r>
          </w:p>
        </w:tc>
        <w:tc>
          <w:tcPr>
            <w:tcW w:w="8949" w:type="dxa"/>
            <w:tcBorders>
              <w:top w:val="nil"/>
              <w:left w:val="nil"/>
              <w:bottom w:val="single" w:sz="4" w:space="0" w:color="auto"/>
              <w:right w:val="single" w:sz="4" w:space="0" w:color="auto"/>
            </w:tcBorders>
            <w:shd w:val="clear" w:color="000000" w:fill="FFFFFF"/>
            <w:noWrap/>
            <w:hideMark/>
          </w:tcPr>
          <w:p w:rsidR="00DB4F92" w:rsidRPr="00DB4F92" w:rsidRDefault="00DB4F92" w:rsidP="00DB4F92">
            <w:pPr>
              <w:jc w:val="both"/>
              <w:rPr>
                <w:color w:val="000000"/>
                <w:sz w:val="18"/>
                <w:szCs w:val="18"/>
              </w:rPr>
            </w:pPr>
            <w:r w:rsidRPr="00DB4F92">
              <w:rPr>
                <w:color w:val="000000"/>
                <w:sz w:val="18"/>
                <w:szCs w:val="18"/>
              </w:rPr>
              <w:t>Иные межбюджетные трансферты</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1 516,4</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 </w:t>
            </w:r>
          </w:p>
        </w:tc>
      </w:tr>
      <w:tr w:rsidR="00DB4F92" w:rsidRPr="00DB4F92" w:rsidTr="00DB4F92">
        <w:trPr>
          <w:trHeight w:val="240"/>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DB4F92" w:rsidRPr="00DB4F92" w:rsidRDefault="00DB4F92" w:rsidP="00DB4F92">
            <w:pPr>
              <w:jc w:val="center"/>
              <w:rPr>
                <w:color w:val="000000"/>
                <w:sz w:val="18"/>
                <w:szCs w:val="18"/>
              </w:rPr>
            </w:pPr>
            <w:r w:rsidRPr="00DB4F92">
              <w:rPr>
                <w:color w:val="000000"/>
                <w:sz w:val="18"/>
                <w:szCs w:val="18"/>
              </w:rPr>
              <w:t>2 02 49999 00 0000 150</w:t>
            </w:r>
          </w:p>
        </w:tc>
        <w:tc>
          <w:tcPr>
            <w:tcW w:w="8949" w:type="dxa"/>
            <w:tcBorders>
              <w:top w:val="nil"/>
              <w:left w:val="nil"/>
              <w:bottom w:val="single" w:sz="4" w:space="0" w:color="auto"/>
              <w:right w:val="single" w:sz="4" w:space="0" w:color="auto"/>
            </w:tcBorders>
            <w:shd w:val="clear" w:color="000000" w:fill="FFFFFF"/>
            <w:noWrap/>
            <w:hideMark/>
          </w:tcPr>
          <w:p w:rsidR="00DB4F92" w:rsidRPr="00DB4F92" w:rsidRDefault="00DB4F92" w:rsidP="00DB4F92">
            <w:pPr>
              <w:jc w:val="both"/>
              <w:rPr>
                <w:color w:val="000000"/>
                <w:sz w:val="18"/>
                <w:szCs w:val="18"/>
              </w:rPr>
            </w:pPr>
            <w:r w:rsidRPr="00DB4F92">
              <w:rPr>
                <w:color w:val="000000"/>
                <w:sz w:val="18"/>
                <w:szCs w:val="18"/>
              </w:rPr>
              <w:t>Прочие межбюджетные трансферты</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1 516,4</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 </w:t>
            </w:r>
          </w:p>
        </w:tc>
      </w:tr>
      <w:tr w:rsidR="00DB4F92" w:rsidRPr="00DB4F92" w:rsidTr="00DB4F92">
        <w:trPr>
          <w:trHeight w:val="465"/>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DB4F92" w:rsidRPr="00DB4F92" w:rsidRDefault="00DB4F92" w:rsidP="00DB4F92">
            <w:pPr>
              <w:jc w:val="center"/>
              <w:rPr>
                <w:color w:val="000000"/>
                <w:sz w:val="18"/>
                <w:szCs w:val="18"/>
              </w:rPr>
            </w:pPr>
            <w:r w:rsidRPr="00DB4F92">
              <w:rPr>
                <w:color w:val="000000"/>
                <w:sz w:val="18"/>
                <w:szCs w:val="18"/>
              </w:rPr>
              <w:t>2 02 49999 14 0000 150</w:t>
            </w:r>
          </w:p>
        </w:tc>
        <w:tc>
          <w:tcPr>
            <w:tcW w:w="8949" w:type="dxa"/>
            <w:tcBorders>
              <w:top w:val="nil"/>
              <w:left w:val="nil"/>
              <w:bottom w:val="single" w:sz="4" w:space="0" w:color="auto"/>
              <w:right w:val="single" w:sz="4" w:space="0" w:color="auto"/>
            </w:tcBorders>
            <w:shd w:val="clear" w:color="000000" w:fill="FFFFFF"/>
            <w:noWrap/>
            <w:hideMark/>
          </w:tcPr>
          <w:p w:rsidR="00DB4F92" w:rsidRPr="00DB4F92" w:rsidRDefault="00DB4F92" w:rsidP="00DB4F92">
            <w:pPr>
              <w:jc w:val="both"/>
              <w:rPr>
                <w:color w:val="000000"/>
                <w:sz w:val="18"/>
                <w:szCs w:val="18"/>
              </w:rPr>
            </w:pPr>
            <w:r w:rsidRPr="00DB4F92">
              <w:rPr>
                <w:color w:val="000000"/>
                <w:sz w:val="18"/>
                <w:szCs w:val="18"/>
              </w:rPr>
              <w:t>Прочие межбюджетные трансферты, передаваемые бюджетам муниципальных округов</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1 516,4</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 </w:t>
            </w:r>
          </w:p>
        </w:tc>
      </w:tr>
      <w:tr w:rsidR="00DB4F92" w:rsidRPr="00DB4F92" w:rsidTr="00DB4F92">
        <w:trPr>
          <w:trHeight w:val="240"/>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DB4F92" w:rsidRPr="00DB4F92" w:rsidRDefault="00DB4F92" w:rsidP="00DB4F92">
            <w:pPr>
              <w:jc w:val="center"/>
              <w:rPr>
                <w:b/>
                <w:bCs/>
                <w:color w:val="000000"/>
                <w:sz w:val="18"/>
                <w:szCs w:val="18"/>
              </w:rPr>
            </w:pPr>
            <w:r w:rsidRPr="00DB4F92">
              <w:rPr>
                <w:b/>
                <w:bCs/>
                <w:color w:val="000000"/>
                <w:sz w:val="18"/>
                <w:szCs w:val="18"/>
              </w:rPr>
              <w:t>2 07 00000 00 0000 150</w:t>
            </w:r>
          </w:p>
        </w:tc>
        <w:tc>
          <w:tcPr>
            <w:tcW w:w="8949" w:type="dxa"/>
            <w:tcBorders>
              <w:top w:val="nil"/>
              <w:left w:val="nil"/>
              <w:bottom w:val="single" w:sz="4" w:space="0" w:color="auto"/>
              <w:right w:val="single" w:sz="4" w:space="0" w:color="auto"/>
            </w:tcBorders>
            <w:shd w:val="clear" w:color="000000" w:fill="FFFFFF"/>
            <w:noWrap/>
            <w:hideMark/>
          </w:tcPr>
          <w:p w:rsidR="00DB4F92" w:rsidRPr="00DB4F92" w:rsidRDefault="00DB4F92" w:rsidP="00DB4F92">
            <w:pPr>
              <w:jc w:val="both"/>
              <w:rPr>
                <w:b/>
                <w:bCs/>
                <w:color w:val="000000"/>
                <w:sz w:val="18"/>
                <w:szCs w:val="18"/>
              </w:rPr>
            </w:pPr>
            <w:r w:rsidRPr="00DB4F92">
              <w:rPr>
                <w:b/>
                <w:bCs/>
                <w:color w:val="000000"/>
                <w:sz w:val="18"/>
                <w:szCs w:val="18"/>
              </w:rPr>
              <w:t>ПРОЧИЕ БЕЗВОЗМЕЗДНЫЕ ПОСТУПЛЕНИЯ</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636,1</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 </w:t>
            </w:r>
          </w:p>
        </w:tc>
      </w:tr>
      <w:tr w:rsidR="00DB4F92" w:rsidRPr="00DB4F92" w:rsidTr="00DB4F92">
        <w:trPr>
          <w:trHeight w:val="480"/>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DB4F92" w:rsidRPr="00DB4F92" w:rsidRDefault="00DB4F92" w:rsidP="00DB4F92">
            <w:pPr>
              <w:jc w:val="center"/>
              <w:rPr>
                <w:color w:val="000000"/>
                <w:sz w:val="18"/>
                <w:szCs w:val="18"/>
              </w:rPr>
            </w:pPr>
            <w:r w:rsidRPr="00DB4F92">
              <w:rPr>
                <w:color w:val="000000"/>
                <w:sz w:val="18"/>
                <w:szCs w:val="18"/>
              </w:rPr>
              <w:t>2 07 04050 14 0000 150</w:t>
            </w:r>
          </w:p>
        </w:tc>
        <w:tc>
          <w:tcPr>
            <w:tcW w:w="8949" w:type="dxa"/>
            <w:tcBorders>
              <w:top w:val="nil"/>
              <w:left w:val="nil"/>
              <w:bottom w:val="single" w:sz="4" w:space="0" w:color="auto"/>
              <w:right w:val="single" w:sz="4" w:space="0" w:color="auto"/>
            </w:tcBorders>
            <w:shd w:val="clear" w:color="000000" w:fill="FFFFFF"/>
            <w:noWrap/>
            <w:hideMark/>
          </w:tcPr>
          <w:p w:rsidR="00DB4F92" w:rsidRPr="00DB4F92" w:rsidRDefault="00DB4F92" w:rsidP="00DB4F92">
            <w:pPr>
              <w:jc w:val="both"/>
              <w:rPr>
                <w:color w:val="000000"/>
                <w:sz w:val="18"/>
                <w:szCs w:val="18"/>
              </w:rPr>
            </w:pPr>
            <w:r w:rsidRPr="00DB4F92">
              <w:rPr>
                <w:color w:val="000000"/>
                <w:sz w:val="18"/>
                <w:szCs w:val="18"/>
              </w:rPr>
              <w:t>Прочие безвозмездные поступления в бюджеты муниципальных округов</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636,1</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color w:val="000000"/>
                <w:sz w:val="18"/>
                <w:szCs w:val="18"/>
              </w:rPr>
            </w:pPr>
            <w:r w:rsidRPr="00DB4F92">
              <w:rPr>
                <w:color w:val="000000"/>
                <w:sz w:val="18"/>
                <w:szCs w:val="18"/>
              </w:rPr>
              <w:t> </w:t>
            </w:r>
          </w:p>
        </w:tc>
      </w:tr>
      <w:tr w:rsidR="00DB4F92" w:rsidRPr="00DB4F92" w:rsidTr="00DB4F92">
        <w:trPr>
          <w:trHeight w:val="2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DB4F92" w:rsidRPr="00DB4F92" w:rsidRDefault="00DB4F92" w:rsidP="00DB4F92">
            <w:pPr>
              <w:rPr>
                <w:b/>
                <w:bCs/>
                <w:color w:val="000000"/>
                <w:sz w:val="18"/>
                <w:szCs w:val="18"/>
              </w:rPr>
            </w:pPr>
            <w:r w:rsidRPr="00DB4F92">
              <w:rPr>
                <w:b/>
                <w:bCs/>
                <w:color w:val="000000"/>
                <w:sz w:val="18"/>
                <w:szCs w:val="18"/>
              </w:rPr>
              <w:t> </w:t>
            </w:r>
          </w:p>
        </w:tc>
        <w:tc>
          <w:tcPr>
            <w:tcW w:w="894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rPr>
                <w:b/>
                <w:bCs/>
                <w:color w:val="000000"/>
                <w:sz w:val="18"/>
                <w:szCs w:val="18"/>
              </w:rPr>
            </w:pPr>
            <w:r w:rsidRPr="00DB4F92">
              <w:rPr>
                <w:b/>
                <w:bCs/>
                <w:color w:val="000000"/>
                <w:sz w:val="18"/>
                <w:szCs w:val="18"/>
              </w:rPr>
              <w:t>ВСЕГО ДОХОДОВ</w:t>
            </w:r>
          </w:p>
        </w:tc>
        <w:tc>
          <w:tcPr>
            <w:tcW w:w="1319"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b/>
                <w:bCs/>
                <w:color w:val="000000"/>
                <w:sz w:val="18"/>
                <w:szCs w:val="18"/>
              </w:rPr>
            </w:pPr>
            <w:r w:rsidRPr="00DB4F92">
              <w:rPr>
                <w:b/>
                <w:bCs/>
                <w:color w:val="000000"/>
                <w:sz w:val="18"/>
                <w:szCs w:val="18"/>
              </w:rPr>
              <w:t>222 922,5</w:t>
            </w:r>
          </w:p>
        </w:tc>
        <w:tc>
          <w:tcPr>
            <w:tcW w:w="1134"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b/>
                <w:bCs/>
                <w:color w:val="000000"/>
                <w:sz w:val="18"/>
                <w:szCs w:val="18"/>
              </w:rPr>
            </w:pPr>
            <w:r w:rsidRPr="00DB4F92">
              <w:rPr>
                <w:b/>
                <w:bCs/>
                <w:color w:val="000000"/>
                <w:sz w:val="18"/>
                <w:szCs w:val="18"/>
              </w:rPr>
              <w:t>190 487,6</w:t>
            </w:r>
          </w:p>
        </w:tc>
        <w:tc>
          <w:tcPr>
            <w:tcW w:w="1276" w:type="dxa"/>
            <w:tcBorders>
              <w:top w:val="nil"/>
              <w:left w:val="nil"/>
              <w:bottom w:val="single" w:sz="4" w:space="0" w:color="auto"/>
              <w:right w:val="single" w:sz="4" w:space="0" w:color="auto"/>
            </w:tcBorders>
            <w:shd w:val="clear" w:color="auto" w:fill="auto"/>
            <w:noWrap/>
            <w:vAlign w:val="bottom"/>
            <w:hideMark/>
          </w:tcPr>
          <w:p w:rsidR="00DB4F92" w:rsidRPr="00DB4F92" w:rsidRDefault="00DB4F92" w:rsidP="00DB4F92">
            <w:pPr>
              <w:jc w:val="center"/>
              <w:rPr>
                <w:b/>
                <w:bCs/>
                <w:color w:val="000000"/>
                <w:sz w:val="18"/>
                <w:szCs w:val="18"/>
              </w:rPr>
            </w:pPr>
            <w:r w:rsidRPr="00DB4F92">
              <w:rPr>
                <w:b/>
                <w:bCs/>
                <w:color w:val="000000"/>
                <w:sz w:val="18"/>
                <w:szCs w:val="18"/>
              </w:rPr>
              <w:t>191 828,4</w:t>
            </w:r>
          </w:p>
        </w:tc>
      </w:tr>
    </w:tbl>
    <w:p w:rsidR="00DB4F92" w:rsidRDefault="00DB4F92" w:rsidP="00EC65DC">
      <w:pPr>
        <w:spacing w:line="360" w:lineRule="auto"/>
        <w:jc w:val="center"/>
        <w:rPr>
          <w:sz w:val="28"/>
          <w:szCs w:val="28"/>
        </w:rPr>
      </w:pPr>
    </w:p>
    <w:tbl>
      <w:tblPr>
        <w:tblW w:w="13311" w:type="dxa"/>
        <w:tblInd w:w="108" w:type="dxa"/>
        <w:tblLook w:val="04A0" w:firstRow="1" w:lastRow="0" w:firstColumn="1" w:lastColumn="0" w:noHBand="0" w:noVBand="1"/>
      </w:tblPr>
      <w:tblGrid>
        <w:gridCol w:w="7844"/>
        <w:gridCol w:w="1596"/>
        <w:gridCol w:w="1617"/>
        <w:gridCol w:w="966"/>
        <w:gridCol w:w="966"/>
        <w:gridCol w:w="966"/>
      </w:tblGrid>
      <w:tr w:rsidR="006C7750" w:rsidRPr="006C7750" w:rsidTr="006C7750">
        <w:trPr>
          <w:trHeight w:val="315"/>
        </w:trPr>
        <w:tc>
          <w:tcPr>
            <w:tcW w:w="13311" w:type="dxa"/>
            <w:gridSpan w:val="6"/>
            <w:tcBorders>
              <w:top w:val="nil"/>
              <w:left w:val="nil"/>
              <w:bottom w:val="nil"/>
              <w:right w:val="nil"/>
            </w:tcBorders>
            <w:shd w:val="clear" w:color="auto" w:fill="auto"/>
            <w:noWrap/>
            <w:vAlign w:val="bottom"/>
            <w:hideMark/>
          </w:tcPr>
          <w:p w:rsidR="006C7750" w:rsidRPr="006C7750" w:rsidRDefault="006C7750" w:rsidP="006C7750">
            <w:pPr>
              <w:jc w:val="center"/>
              <w:rPr>
                <w:b/>
                <w:bCs/>
              </w:rPr>
            </w:pPr>
            <w:r w:rsidRPr="006C7750">
              <w:rPr>
                <w:b/>
                <w:bCs/>
              </w:rPr>
              <w:t>Прогнозируемые объемы</w:t>
            </w:r>
          </w:p>
        </w:tc>
      </w:tr>
      <w:tr w:rsidR="006C7750" w:rsidRPr="006C7750" w:rsidTr="006C7750">
        <w:trPr>
          <w:trHeight w:val="315"/>
        </w:trPr>
        <w:tc>
          <w:tcPr>
            <w:tcW w:w="13311" w:type="dxa"/>
            <w:gridSpan w:val="6"/>
            <w:tcBorders>
              <w:top w:val="nil"/>
              <w:left w:val="nil"/>
              <w:bottom w:val="nil"/>
              <w:right w:val="nil"/>
            </w:tcBorders>
            <w:shd w:val="clear" w:color="auto" w:fill="auto"/>
            <w:noWrap/>
            <w:vAlign w:val="bottom"/>
            <w:hideMark/>
          </w:tcPr>
          <w:p w:rsidR="006C7750" w:rsidRPr="006C7750" w:rsidRDefault="006C7750" w:rsidP="006C7750">
            <w:pPr>
              <w:jc w:val="center"/>
              <w:rPr>
                <w:b/>
                <w:bCs/>
              </w:rPr>
            </w:pPr>
            <w:r w:rsidRPr="006C7750">
              <w:rPr>
                <w:b/>
                <w:bCs/>
              </w:rPr>
              <w:t>поступления доходов бюджета Кикнурского муниципального округа по кодам</w:t>
            </w:r>
          </w:p>
        </w:tc>
      </w:tr>
      <w:tr w:rsidR="006C7750" w:rsidRPr="006C7750" w:rsidTr="006C7750">
        <w:trPr>
          <w:trHeight w:val="315"/>
        </w:trPr>
        <w:tc>
          <w:tcPr>
            <w:tcW w:w="13311" w:type="dxa"/>
            <w:gridSpan w:val="6"/>
            <w:tcBorders>
              <w:top w:val="nil"/>
              <w:left w:val="nil"/>
              <w:bottom w:val="nil"/>
              <w:right w:val="nil"/>
            </w:tcBorders>
            <w:shd w:val="clear" w:color="auto" w:fill="auto"/>
            <w:noWrap/>
            <w:vAlign w:val="bottom"/>
            <w:hideMark/>
          </w:tcPr>
          <w:p w:rsidR="006C7750" w:rsidRPr="006C7750" w:rsidRDefault="006C7750" w:rsidP="006C7750">
            <w:pPr>
              <w:jc w:val="center"/>
              <w:rPr>
                <w:b/>
                <w:bCs/>
              </w:rPr>
            </w:pPr>
            <w:r w:rsidRPr="006C7750">
              <w:rPr>
                <w:b/>
                <w:bCs/>
              </w:rPr>
              <w:t>классификации доходов бюджетов на 2024 - 2026 годы</w:t>
            </w:r>
          </w:p>
        </w:tc>
      </w:tr>
      <w:tr w:rsidR="006C7750" w:rsidRPr="006C7750" w:rsidTr="006C7750">
        <w:trPr>
          <w:trHeight w:val="255"/>
        </w:trPr>
        <w:tc>
          <w:tcPr>
            <w:tcW w:w="7844" w:type="dxa"/>
            <w:tcBorders>
              <w:top w:val="nil"/>
              <w:left w:val="nil"/>
              <w:bottom w:val="nil"/>
              <w:right w:val="nil"/>
            </w:tcBorders>
            <w:shd w:val="clear" w:color="auto" w:fill="auto"/>
            <w:noWrap/>
            <w:vAlign w:val="bottom"/>
            <w:hideMark/>
          </w:tcPr>
          <w:p w:rsidR="006C7750" w:rsidRPr="006C7750" w:rsidRDefault="006C7750" w:rsidP="006C7750">
            <w:pPr>
              <w:jc w:val="center"/>
              <w:rPr>
                <w:b/>
                <w:bCs/>
              </w:rPr>
            </w:pPr>
          </w:p>
        </w:tc>
        <w:tc>
          <w:tcPr>
            <w:tcW w:w="1596" w:type="dxa"/>
            <w:tcBorders>
              <w:top w:val="nil"/>
              <w:left w:val="nil"/>
              <w:bottom w:val="nil"/>
              <w:right w:val="nil"/>
            </w:tcBorders>
            <w:shd w:val="clear" w:color="auto" w:fill="auto"/>
            <w:noWrap/>
            <w:vAlign w:val="bottom"/>
            <w:hideMark/>
          </w:tcPr>
          <w:p w:rsidR="006C7750" w:rsidRPr="006C7750" w:rsidRDefault="006C7750" w:rsidP="006C7750">
            <w:pPr>
              <w:rPr>
                <w:sz w:val="20"/>
                <w:szCs w:val="20"/>
              </w:rPr>
            </w:pPr>
          </w:p>
        </w:tc>
        <w:tc>
          <w:tcPr>
            <w:tcW w:w="1617" w:type="dxa"/>
            <w:tcBorders>
              <w:top w:val="nil"/>
              <w:left w:val="nil"/>
              <w:bottom w:val="nil"/>
              <w:right w:val="nil"/>
            </w:tcBorders>
            <w:shd w:val="clear" w:color="auto" w:fill="auto"/>
            <w:noWrap/>
            <w:vAlign w:val="bottom"/>
            <w:hideMark/>
          </w:tcPr>
          <w:p w:rsidR="006C7750" w:rsidRPr="006C7750" w:rsidRDefault="006C7750" w:rsidP="006C7750">
            <w:pPr>
              <w:rPr>
                <w:sz w:val="20"/>
                <w:szCs w:val="20"/>
              </w:rPr>
            </w:pPr>
          </w:p>
        </w:tc>
        <w:tc>
          <w:tcPr>
            <w:tcW w:w="322" w:type="dxa"/>
            <w:tcBorders>
              <w:top w:val="nil"/>
              <w:left w:val="nil"/>
              <w:bottom w:val="nil"/>
              <w:right w:val="nil"/>
            </w:tcBorders>
            <w:shd w:val="clear" w:color="auto" w:fill="auto"/>
            <w:noWrap/>
            <w:vAlign w:val="bottom"/>
            <w:hideMark/>
          </w:tcPr>
          <w:p w:rsidR="006C7750" w:rsidRPr="006C7750" w:rsidRDefault="006C7750" w:rsidP="006C7750">
            <w:pPr>
              <w:rPr>
                <w:sz w:val="20"/>
                <w:szCs w:val="20"/>
              </w:rPr>
            </w:pPr>
          </w:p>
        </w:tc>
        <w:tc>
          <w:tcPr>
            <w:tcW w:w="966" w:type="dxa"/>
            <w:tcBorders>
              <w:top w:val="nil"/>
              <w:left w:val="nil"/>
              <w:bottom w:val="nil"/>
              <w:right w:val="nil"/>
            </w:tcBorders>
            <w:shd w:val="clear" w:color="auto" w:fill="auto"/>
            <w:noWrap/>
            <w:vAlign w:val="bottom"/>
            <w:hideMark/>
          </w:tcPr>
          <w:p w:rsidR="006C7750" w:rsidRPr="006C7750" w:rsidRDefault="006C7750" w:rsidP="006C7750">
            <w:pPr>
              <w:rPr>
                <w:sz w:val="20"/>
                <w:szCs w:val="20"/>
              </w:rPr>
            </w:pPr>
          </w:p>
        </w:tc>
        <w:tc>
          <w:tcPr>
            <w:tcW w:w="966" w:type="dxa"/>
            <w:tcBorders>
              <w:top w:val="nil"/>
              <w:left w:val="nil"/>
              <w:bottom w:val="nil"/>
              <w:right w:val="nil"/>
            </w:tcBorders>
            <w:shd w:val="clear" w:color="auto" w:fill="auto"/>
            <w:noWrap/>
            <w:vAlign w:val="bottom"/>
            <w:hideMark/>
          </w:tcPr>
          <w:p w:rsidR="006C7750" w:rsidRPr="006C7750" w:rsidRDefault="006C7750" w:rsidP="006C7750">
            <w:pPr>
              <w:rPr>
                <w:sz w:val="20"/>
                <w:szCs w:val="20"/>
              </w:rPr>
            </w:pPr>
          </w:p>
        </w:tc>
      </w:tr>
      <w:tr w:rsidR="006C7750" w:rsidRPr="006C7750" w:rsidTr="006C7750">
        <w:trPr>
          <w:trHeight w:val="255"/>
        </w:trPr>
        <w:tc>
          <w:tcPr>
            <w:tcW w:w="784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C7750" w:rsidRPr="006C7750" w:rsidRDefault="006C7750" w:rsidP="006C7750">
            <w:pPr>
              <w:rPr>
                <w:sz w:val="20"/>
                <w:szCs w:val="20"/>
              </w:rPr>
            </w:pPr>
            <w:r w:rsidRPr="006C7750">
              <w:rPr>
                <w:sz w:val="20"/>
                <w:szCs w:val="20"/>
              </w:rPr>
              <w:t>наименование</w:t>
            </w:r>
          </w:p>
        </w:tc>
        <w:tc>
          <w:tcPr>
            <w:tcW w:w="3213" w:type="dxa"/>
            <w:gridSpan w:val="2"/>
            <w:tcBorders>
              <w:top w:val="single" w:sz="4" w:space="0" w:color="auto"/>
              <w:left w:val="nil"/>
              <w:bottom w:val="single" w:sz="4" w:space="0" w:color="auto"/>
              <w:right w:val="single" w:sz="4" w:space="0" w:color="auto"/>
            </w:tcBorders>
            <w:shd w:val="clear" w:color="auto" w:fill="auto"/>
            <w:vAlign w:val="bottom"/>
            <w:hideMark/>
          </w:tcPr>
          <w:p w:rsidR="006C7750" w:rsidRPr="006C7750" w:rsidRDefault="006C7750" w:rsidP="006C7750">
            <w:pPr>
              <w:rPr>
                <w:sz w:val="20"/>
                <w:szCs w:val="20"/>
              </w:rPr>
            </w:pPr>
            <w:r w:rsidRPr="006C7750">
              <w:rPr>
                <w:sz w:val="20"/>
                <w:szCs w:val="20"/>
              </w:rPr>
              <w:t>код классификации доходов бюджета</w:t>
            </w:r>
          </w:p>
        </w:tc>
        <w:tc>
          <w:tcPr>
            <w:tcW w:w="2254" w:type="dxa"/>
            <w:gridSpan w:val="3"/>
            <w:tcBorders>
              <w:top w:val="single" w:sz="4" w:space="0" w:color="auto"/>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Сумма, тыс. руб.</w:t>
            </w:r>
          </w:p>
        </w:tc>
      </w:tr>
      <w:tr w:rsidR="006C7750" w:rsidRPr="006C7750" w:rsidTr="006C7750">
        <w:trPr>
          <w:trHeight w:val="1275"/>
        </w:trPr>
        <w:tc>
          <w:tcPr>
            <w:tcW w:w="7844" w:type="dxa"/>
            <w:vMerge/>
            <w:tcBorders>
              <w:top w:val="single" w:sz="4" w:space="0" w:color="auto"/>
              <w:left w:val="single" w:sz="4" w:space="0" w:color="auto"/>
              <w:bottom w:val="single" w:sz="4" w:space="0" w:color="000000"/>
              <w:right w:val="single" w:sz="4" w:space="0" w:color="auto"/>
            </w:tcBorders>
            <w:vAlign w:val="center"/>
            <w:hideMark/>
          </w:tcPr>
          <w:p w:rsidR="006C7750" w:rsidRPr="006C7750" w:rsidRDefault="006C7750" w:rsidP="006C7750">
            <w:pPr>
              <w:rPr>
                <w:sz w:val="20"/>
                <w:szCs w:val="20"/>
              </w:rPr>
            </w:pPr>
          </w:p>
        </w:tc>
        <w:tc>
          <w:tcPr>
            <w:tcW w:w="1596" w:type="dxa"/>
            <w:tcBorders>
              <w:top w:val="nil"/>
              <w:left w:val="nil"/>
              <w:bottom w:val="single" w:sz="4" w:space="0" w:color="auto"/>
              <w:right w:val="single" w:sz="4" w:space="0" w:color="auto"/>
            </w:tcBorders>
            <w:shd w:val="clear" w:color="auto" w:fill="auto"/>
            <w:vAlign w:val="bottom"/>
            <w:hideMark/>
          </w:tcPr>
          <w:p w:rsidR="006C7750" w:rsidRPr="006C7750" w:rsidRDefault="006C7750" w:rsidP="006C7750">
            <w:pPr>
              <w:rPr>
                <w:sz w:val="20"/>
                <w:szCs w:val="20"/>
              </w:rPr>
            </w:pPr>
            <w:r w:rsidRPr="006C7750">
              <w:rPr>
                <w:sz w:val="20"/>
                <w:szCs w:val="20"/>
              </w:rPr>
              <w:t>код гл. администратора  доходов</w:t>
            </w:r>
          </w:p>
        </w:tc>
        <w:tc>
          <w:tcPr>
            <w:tcW w:w="1617"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доходов бюджета</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2024 год</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2025 год</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2026 год</w:t>
            </w:r>
          </w:p>
        </w:tc>
      </w:tr>
      <w:tr w:rsidR="006C7750" w:rsidRPr="006C7750" w:rsidTr="006C7750">
        <w:trPr>
          <w:trHeight w:val="708"/>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6C7750" w:rsidRPr="006C7750" w:rsidRDefault="006C7750" w:rsidP="006C7750">
            <w:pPr>
              <w:rPr>
                <w:b/>
                <w:bCs/>
                <w:sz w:val="20"/>
                <w:szCs w:val="20"/>
              </w:rPr>
            </w:pPr>
            <w:r w:rsidRPr="006C7750">
              <w:rPr>
                <w:b/>
                <w:bCs/>
                <w:sz w:val="20"/>
                <w:szCs w:val="20"/>
              </w:rPr>
              <w:t>Западно-Уральское межрегиональное управление федеральной службы по надзору в сфере природопользования</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b/>
                <w:bCs/>
                <w:sz w:val="20"/>
                <w:szCs w:val="20"/>
              </w:rPr>
            </w:pPr>
            <w:r w:rsidRPr="006C7750">
              <w:rPr>
                <w:b/>
                <w:bCs/>
                <w:sz w:val="20"/>
                <w:szCs w:val="20"/>
              </w:rPr>
              <w:t>048</w:t>
            </w:r>
          </w:p>
        </w:tc>
        <w:tc>
          <w:tcPr>
            <w:tcW w:w="1617"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b/>
                <w:bCs/>
                <w:sz w:val="20"/>
                <w:szCs w:val="20"/>
              </w:rPr>
            </w:pPr>
            <w:r w:rsidRPr="006C7750">
              <w:rPr>
                <w:b/>
                <w:bCs/>
                <w:sz w:val="20"/>
                <w:szCs w:val="20"/>
              </w:rPr>
              <w:t> </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b/>
                <w:bCs/>
                <w:sz w:val="20"/>
                <w:szCs w:val="20"/>
              </w:rPr>
            </w:pPr>
            <w:r w:rsidRPr="006C7750">
              <w:rPr>
                <w:b/>
                <w:bCs/>
                <w:sz w:val="20"/>
                <w:szCs w:val="20"/>
              </w:rPr>
              <w:t>521,4</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b/>
                <w:bCs/>
                <w:sz w:val="20"/>
                <w:szCs w:val="20"/>
              </w:rPr>
            </w:pPr>
            <w:r w:rsidRPr="006C7750">
              <w:rPr>
                <w:b/>
                <w:bCs/>
                <w:sz w:val="20"/>
                <w:szCs w:val="20"/>
              </w:rPr>
              <w:t>521,4</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b/>
                <w:bCs/>
                <w:sz w:val="20"/>
                <w:szCs w:val="20"/>
              </w:rPr>
            </w:pPr>
            <w:r w:rsidRPr="006C7750">
              <w:rPr>
                <w:b/>
                <w:bCs/>
                <w:sz w:val="20"/>
                <w:szCs w:val="20"/>
              </w:rPr>
              <w:t>521,4</w:t>
            </w:r>
          </w:p>
        </w:tc>
      </w:tr>
      <w:tr w:rsidR="006C7750" w:rsidRPr="006C7750" w:rsidTr="006C7750">
        <w:trPr>
          <w:trHeight w:val="539"/>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6C7750" w:rsidRPr="006C7750" w:rsidRDefault="006C7750" w:rsidP="006C7750">
            <w:pPr>
              <w:rPr>
                <w:color w:val="000000"/>
                <w:sz w:val="18"/>
                <w:szCs w:val="18"/>
              </w:rPr>
            </w:pPr>
            <w:r w:rsidRPr="006C7750">
              <w:rPr>
                <w:color w:val="000000"/>
                <w:sz w:val="18"/>
                <w:szCs w:val="18"/>
              </w:rPr>
              <w:t>Плата за выбросы загрязняющих веществ в атмосферный воздух стационарными объектами</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048</w:t>
            </w:r>
          </w:p>
        </w:tc>
        <w:tc>
          <w:tcPr>
            <w:tcW w:w="1617"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1 12 01010 01 6000 120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43,9</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43,9</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43,9</w:t>
            </w:r>
          </w:p>
        </w:tc>
      </w:tr>
      <w:tr w:rsidR="006C7750" w:rsidRPr="006C7750" w:rsidTr="006C7750">
        <w:trPr>
          <w:trHeight w:val="48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6C7750" w:rsidRPr="006C7750" w:rsidRDefault="006C7750" w:rsidP="006C7750">
            <w:pPr>
              <w:rPr>
                <w:color w:val="000000"/>
                <w:sz w:val="18"/>
                <w:szCs w:val="18"/>
              </w:rPr>
            </w:pPr>
            <w:r w:rsidRPr="006C7750">
              <w:rPr>
                <w:color w:val="000000"/>
                <w:sz w:val="18"/>
                <w:szCs w:val="18"/>
              </w:rPr>
              <w:t>Плата за сбросы загрязняющих веществ в водные объекты</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048</w:t>
            </w:r>
          </w:p>
        </w:tc>
        <w:tc>
          <w:tcPr>
            <w:tcW w:w="1617"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1 12 01030 01 6000 120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17,8</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17,8</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17,8</w:t>
            </w:r>
          </w:p>
        </w:tc>
      </w:tr>
      <w:tr w:rsidR="006C7750" w:rsidRPr="006C7750" w:rsidTr="006C7750">
        <w:trPr>
          <w:trHeight w:val="48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6C7750" w:rsidRPr="006C7750" w:rsidRDefault="006C7750" w:rsidP="006C7750">
            <w:pPr>
              <w:rPr>
                <w:color w:val="000000"/>
                <w:sz w:val="18"/>
                <w:szCs w:val="18"/>
              </w:rPr>
            </w:pPr>
            <w:r w:rsidRPr="006C7750">
              <w:rPr>
                <w:color w:val="000000"/>
                <w:sz w:val="18"/>
                <w:szCs w:val="18"/>
              </w:rPr>
              <w:t xml:space="preserve">Плата за размещение отходов производства </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048</w:t>
            </w:r>
          </w:p>
        </w:tc>
        <w:tc>
          <w:tcPr>
            <w:tcW w:w="1617"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1 12 01041 01 6000 120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24,1</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24,1</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24,1</w:t>
            </w:r>
          </w:p>
        </w:tc>
      </w:tr>
      <w:tr w:rsidR="006C7750" w:rsidRPr="006C7750" w:rsidTr="006C7750">
        <w:trPr>
          <w:trHeight w:val="48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6C7750" w:rsidRPr="006C7750" w:rsidRDefault="006C7750" w:rsidP="006C7750">
            <w:pPr>
              <w:rPr>
                <w:color w:val="000000"/>
                <w:sz w:val="18"/>
                <w:szCs w:val="18"/>
              </w:rPr>
            </w:pPr>
            <w:r w:rsidRPr="006C7750">
              <w:rPr>
                <w:color w:val="000000"/>
                <w:sz w:val="18"/>
                <w:szCs w:val="18"/>
              </w:rPr>
              <w:t xml:space="preserve">Плата за размещение  твердых коммунальных отходов </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048</w:t>
            </w:r>
          </w:p>
        </w:tc>
        <w:tc>
          <w:tcPr>
            <w:tcW w:w="1617"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1 12 01042 01 6000 120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435,6</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435,6</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435,6</w:t>
            </w:r>
          </w:p>
        </w:tc>
      </w:tr>
      <w:tr w:rsidR="006C7750" w:rsidRPr="006C7750" w:rsidTr="006C7750">
        <w:trPr>
          <w:trHeight w:val="369"/>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6C7750" w:rsidRPr="006C7750" w:rsidRDefault="006C7750" w:rsidP="006C7750">
            <w:pPr>
              <w:rPr>
                <w:b/>
                <w:bCs/>
                <w:sz w:val="20"/>
                <w:szCs w:val="20"/>
              </w:rPr>
            </w:pPr>
            <w:r w:rsidRPr="006C7750">
              <w:rPr>
                <w:b/>
                <w:bCs/>
                <w:sz w:val="20"/>
                <w:szCs w:val="20"/>
              </w:rPr>
              <w:t>Управление Федеральной налоговой службы по Кировской области</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b/>
                <w:bCs/>
                <w:sz w:val="20"/>
                <w:szCs w:val="20"/>
              </w:rPr>
            </w:pPr>
            <w:r w:rsidRPr="006C7750">
              <w:rPr>
                <w:b/>
                <w:bCs/>
                <w:sz w:val="20"/>
                <w:szCs w:val="20"/>
              </w:rPr>
              <w:t>182</w:t>
            </w:r>
          </w:p>
        </w:tc>
        <w:tc>
          <w:tcPr>
            <w:tcW w:w="1617"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b/>
                <w:bCs/>
                <w:sz w:val="20"/>
                <w:szCs w:val="20"/>
              </w:rPr>
            </w:pPr>
            <w:r w:rsidRPr="006C7750">
              <w:rPr>
                <w:b/>
                <w:bCs/>
                <w:sz w:val="20"/>
                <w:szCs w:val="20"/>
              </w:rPr>
              <w:t> </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b/>
                <w:bCs/>
                <w:sz w:val="20"/>
                <w:szCs w:val="20"/>
              </w:rPr>
            </w:pPr>
            <w:r w:rsidRPr="006C7750">
              <w:rPr>
                <w:b/>
                <w:bCs/>
                <w:sz w:val="20"/>
                <w:szCs w:val="20"/>
              </w:rPr>
              <w:t>56987,9</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b/>
                <w:bCs/>
                <w:sz w:val="20"/>
                <w:szCs w:val="20"/>
              </w:rPr>
            </w:pPr>
            <w:r w:rsidRPr="006C7750">
              <w:rPr>
                <w:b/>
                <w:bCs/>
                <w:sz w:val="20"/>
                <w:szCs w:val="20"/>
              </w:rPr>
              <w:t>58488,5</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b/>
                <w:bCs/>
                <w:sz w:val="20"/>
                <w:szCs w:val="20"/>
              </w:rPr>
            </w:pPr>
            <w:r w:rsidRPr="006C7750">
              <w:rPr>
                <w:b/>
                <w:bCs/>
                <w:sz w:val="20"/>
                <w:szCs w:val="20"/>
              </w:rPr>
              <w:t>61037,5</w:t>
            </w:r>
          </w:p>
        </w:tc>
      </w:tr>
      <w:tr w:rsidR="006C7750" w:rsidRPr="006C7750" w:rsidTr="006C7750">
        <w:trPr>
          <w:trHeight w:val="701"/>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6C7750" w:rsidRPr="006C7750" w:rsidRDefault="006C7750" w:rsidP="006C7750">
            <w:pPr>
              <w:rPr>
                <w:color w:val="000000"/>
                <w:sz w:val="18"/>
                <w:szCs w:val="18"/>
              </w:rPr>
            </w:pPr>
            <w:r w:rsidRPr="006C7750">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6C7750">
              <w:rPr>
                <w:color w:val="000000"/>
                <w:sz w:val="18"/>
                <w:szCs w:val="18"/>
                <w:vertAlign w:val="superscript"/>
              </w:rPr>
              <w:t>1</w:t>
            </w:r>
            <w:r w:rsidRPr="006C7750">
              <w:rPr>
                <w:color w:val="000000"/>
                <w:sz w:val="18"/>
                <w:szCs w:val="18"/>
              </w:rPr>
              <w:t xml:space="preserve"> и 228 Налогового кодекса Российской Федерации</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182</w:t>
            </w:r>
          </w:p>
        </w:tc>
        <w:tc>
          <w:tcPr>
            <w:tcW w:w="1617"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1 01 02010 01 0000 110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18574</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18955</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19713</w:t>
            </w:r>
          </w:p>
        </w:tc>
      </w:tr>
      <w:tr w:rsidR="006C7750" w:rsidRPr="006C7750" w:rsidTr="006C7750">
        <w:trPr>
          <w:trHeight w:val="1108"/>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6C7750" w:rsidRPr="006C7750" w:rsidRDefault="006C7750" w:rsidP="006C7750">
            <w:pPr>
              <w:rPr>
                <w:color w:val="000000"/>
                <w:sz w:val="18"/>
                <w:szCs w:val="18"/>
              </w:rPr>
            </w:pPr>
            <w:r w:rsidRPr="006C7750">
              <w:rPr>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182</w:t>
            </w:r>
          </w:p>
        </w:tc>
        <w:tc>
          <w:tcPr>
            <w:tcW w:w="1617"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1 01 02020 01 0000 110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43</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93</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98</w:t>
            </w:r>
          </w:p>
        </w:tc>
      </w:tr>
      <w:tr w:rsidR="006C7750" w:rsidRPr="006C7750" w:rsidTr="006C7750">
        <w:trPr>
          <w:trHeight w:val="571"/>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6C7750" w:rsidRPr="006C7750" w:rsidRDefault="006C7750" w:rsidP="006C7750">
            <w:pPr>
              <w:rPr>
                <w:color w:val="000000"/>
                <w:sz w:val="18"/>
                <w:szCs w:val="18"/>
              </w:rPr>
            </w:pPr>
            <w:r w:rsidRPr="006C7750">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182</w:t>
            </w:r>
          </w:p>
        </w:tc>
        <w:tc>
          <w:tcPr>
            <w:tcW w:w="1617"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1 01 02030 01 0000 110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95</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100</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101</w:t>
            </w:r>
          </w:p>
        </w:tc>
      </w:tr>
      <w:tr w:rsidR="006C7750" w:rsidRPr="006C7750" w:rsidTr="006C7750">
        <w:trPr>
          <w:trHeight w:val="551"/>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6C7750" w:rsidRPr="006C7750" w:rsidRDefault="006C7750" w:rsidP="006C7750">
            <w:pPr>
              <w:rPr>
                <w:color w:val="000000"/>
                <w:sz w:val="18"/>
                <w:szCs w:val="18"/>
              </w:rPr>
            </w:pPr>
            <w:r w:rsidRPr="006C7750">
              <w:rPr>
                <w:color w:val="000000"/>
                <w:sz w:val="18"/>
                <w:szCs w:val="18"/>
              </w:rPr>
              <w:t xml:space="preserve"> 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182</w:t>
            </w:r>
          </w:p>
        </w:tc>
        <w:tc>
          <w:tcPr>
            <w:tcW w:w="1617"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1 01 02130 01 0000 110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28</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28</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28</w:t>
            </w:r>
          </w:p>
        </w:tc>
      </w:tr>
      <w:tr w:rsidR="006C7750" w:rsidRPr="006C7750" w:rsidTr="006C7750">
        <w:trPr>
          <w:trHeight w:val="1121"/>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6C7750" w:rsidRPr="006C7750" w:rsidRDefault="006C7750" w:rsidP="006C7750">
            <w:pPr>
              <w:rPr>
                <w:color w:val="000000"/>
                <w:sz w:val="18"/>
                <w:szCs w:val="18"/>
              </w:rPr>
            </w:pPr>
            <w:r w:rsidRPr="006C7750">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182</w:t>
            </w:r>
          </w:p>
        </w:tc>
        <w:tc>
          <w:tcPr>
            <w:tcW w:w="1617"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1 03 02231 01 0000 110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4682,3</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4810,5</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4851,9</w:t>
            </w:r>
          </w:p>
        </w:tc>
      </w:tr>
      <w:tr w:rsidR="006C7750" w:rsidRPr="006C7750" w:rsidTr="006C7750">
        <w:trPr>
          <w:trHeight w:val="1262"/>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6C7750" w:rsidRPr="006C7750" w:rsidRDefault="006C7750" w:rsidP="006C7750">
            <w:pPr>
              <w:rPr>
                <w:color w:val="000000"/>
                <w:sz w:val="18"/>
                <w:szCs w:val="18"/>
              </w:rPr>
            </w:pPr>
            <w:r w:rsidRPr="006C7750">
              <w:rPr>
                <w:color w:val="000000"/>
                <w:sz w:val="18"/>
                <w:szCs w:val="18"/>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182</w:t>
            </w:r>
          </w:p>
        </w:tc>
        <w:tc>
          <w:tcPr>
            <w:tcW w:w="1617"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1 03 02241 01 0000 110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22,3</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25,3</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25,8</w:t>
            </w:r>
          </w:p>
        </w:tc>
      </w:tr>
      <w:tr w:rsidR="006C7750" w:rsidRPr="006C7750" w:rsidTr="006C7750">
        <w:trPr>
          <w:trHeight w:val="1138"/>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6C7750" w:rsidRPr="006C7750" w:rsidRDefault="006C7750" w:rsidP="006C7750">
            <w:pPr>
              <w:rPr>
                <w:color w:val="000000"/>
                <w:sz w:val="18"/>
                <w:szCs w:val="18"/>
              </w:rPr>
            </w:pPr>
            <w:r w:rsidRPr="006C7750">
              <w:rPr>
                <w:color w:val="000000"/>
                <w:sz w:val="18"/>
                <w:szCs w:val="18"/>
              </w:rPr>
              <w:t>Доходы от уплаты акцизов на автомобильный бензин, производимый на территории Российской Федерации,подлежащие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182</w:t>
            </w:r>
          </w:p>
        </w:tc>
        <w:tc>
          <w:tcPr>
            <w:tcW w:w="1617"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1 03 02251 01 0000 110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4855,1</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5008,6</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5053,3</w:t>
            </w:r>
          </w:p>
        </w:tc>
      </w:tr>
      <w:tr w:rsidR="006C7750" w:rsidRPr="006C7750" w:rsidTr="006C7750">
        <w:trPr>
          <w:trHeight w:val="1126"/>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6C7750" w:rsidRPr="006C7750" w:rsidRDefault="006C7750" w:rsidP="006C7750">
            <w:pPr>
              <w:rPr>
                <w:color w:val="000000"/>
                <w:sz w:val="18"/>
                <w:szCs w:val="18"/>
              </w:rPr>
            </w:pPr>
            <w:r w:rsidRPr="006C7750">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182</w:t>
            </w:r>
          </w:p>
        </w:tc>
        <w:tc>
          <w:tcPr>
            <w:tcW w:w="1617"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1 03 02261 01 0000 110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-581,8</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-597,9</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-616,5</w:t>
            </w:r>
          </w:p>
        </w:tc>
      </w:tr>
      <w:tr w:rsidR="006C7750" w:rsidRPr="006C7750" w:rsidTr="006C7750">
        <w:trPr>
          <w:trHeight w:val="56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6C7750" w:rsidRPr="006C7750" w:rsidRDefault="006C7750" w:rsidP="006C7750">
            <w:pPr>
              <w:rPr>
                <w:color w:val="000000"/>
                <w:sz w:val="18"/>
                <w:szCs w:val="18"/>
              </w:rPr>
            </w:pPr>
            <w:r w:rsidRPr="006C7750">
              <w:rPr>
                <w:color w:val="000000"/>
                <w:sz w:val="18"/>
                <w:szCs w:val="18"/>
              </w:rPr>
              <w:t>Налог, взимаемый с налогоплательщиков, выбравших в качестве объекта налогообложения  доходы</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182</w:t>
            </w:r>
          </w:p>
        </w:tc>
        <w:tc>
          <w:tcPr>
            <w:tcW w:w="1617"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1 05 01011 01 0000 110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9900</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10026</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10378</w:t>
            </w:r>
          </w:p>
        </w:tc>
      </w:tr>
      <w:tr w:rsidR="006C7750" w:rsidRPr="006C7750" w:rsidTr="006C7750">
        <w:trPr>
          <w:trHeight w:val="838"/>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6C7750" w:rsidRPr="006C7750" w:rsidRDefault="006C7750" w:rsidP="006C7750">
            <w:pPr>
              <w:rPr>
                <w:color w:val="000000"/>
                <w:sz w:val="18"/>
                <w:szCs w:val="18"/>
              </w:rPr>
            </w:pPr>
            <w:r w:rsidRPr="006C7750">
              <w:rPr>
                <w:color w:val="000000"/>
                <w:sz w:val="18"/>
                <w:szCs w:val="18"/>
              </w:rPr>
              <w:t>Налог, взимаемый с налогоплательщиков, выбравших в качестве объекта налогообложения доходы, уменьшенные на величину расходов  ( в том числе минимальный налог, зачисляемый в бюджеты субъектов Российской Федерации)</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182</w:t>
            </w:r>
          </w:p>
        </w:tc>
        <w:tc>
          <w:tcPr>
            <w:tcW w:w="1617"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1 05 01021 01 0000 110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13926</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14563</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15915</w:t>
            </w:r>
          </w:p>
        </w:tc>
      </w:tr>
      <w:tr w:rsidR="006C7750" w:rsidRPr="006C7750" w:rsidTr="006C7750">
        <w:trPr>
          <w:trHeight w:val="255"/>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6C7750" w:rsidRPr="006C7750" w:rsidRDefault="006C7750" w:rsidP="006C7750">
            <w:pPr>
              <w:rPr>
                <w:color w:val="000000"/>
                <w:sz w:val="18"/>
                <w:szCs w:val="18"/>
              </w:rPr>
            </w:pPr>
            <w:r w:rsidRPr="006C7750">
              <w:rPr>
                <w:color w:val="000000"/>
                <w:sz w:val="18"/>
                <w:szCs w:val="18"/>
              </w:rPr>
              <w:t>Единый сельскохозяйственный налог</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182</w:t>
            </w:r>
          </w:p>
        </w:tc>
        <w:tc>
          <w:tcPr>
            <w:tcW w:w="1617"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1 05 03010 01 0000 110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212</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212</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212</w:t>
            </w:r>
          </w:p>
        </w:tc>
      </w:tr>
      <w:tr w:rsidR="006C7750" w:rsidRPr="006C7750" w:rsidTr="006C7750">
        <w:trPr>
          <w:trHeight w:val="559"/>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6C7750" w:rsidRPr="006C7750" w:rsidRDefault="006C7750" w:rsidP="006C7750">
            <w:pPr>
              <w:rPr>
                <w:color w:val="000000"/>
                <w:sz w:val="18"/>
                <w:szCs w:val="18"/>
              </w:rPr>
            </w:pPr>
            <w:r w:rsidRPr="006C7750">
              <w:rPr>
                <w:color w:val="000000"/>
                <w:sz w:val="18"/>
                <w:szCs w:val="18"/>
              </w:rPr>
              <w:t>Налог, взимаемый в связи с применением патентной системы налогообложения, зачисляемый в бюджеты муниципальных округов</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182</w:t>
            </w:r>
          </w:p>
        </w:tc>
        <w:tc>
          <w:tcPr>
            <w:tcW w:w="1617"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rPr>
                <w:color w:val="000000"/>
                <w:sz w:val="18"/>
                <w:szCs w:val="18"/>
              </w:rPr>
            </w:pPr>
            <w:r w:rsidRPr="006C7750">
              <w:rPr>
                <w:color w:val="000000"/>
                <w:sz w:val="18"/>
                <w:szCs w:val="18"/>
              </w:rPr>
              <w:t>1 05 04060 02 0000 110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853</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853</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853</w:t>
            </w:r>
          </w:p>
        </w:tc>
      </w:tr>
      <w:tr w:rsidR="006C7750" w:rsidRPr="006C7750" w:rsidTr="006C7750">
        <w:trPr>
          <w:trHeight w:val="553"/>
        </w:trPr>
        <w:tc>
          <w:tcPr>
            <w:tcW w:w="7844" w:type="dxa"/>
            <w:tcBorders>
              <w:top w:val="nil"/>
              <w:left w:val="single" w:sz="4" w:space="0" w:color="auto"/>
              <w:bottom w:val="single" w:sz="4" w:space="0" w:color="auto"/>
              <w:right w:val="single" w:sz="4" w:space="0" w:color="auto"/>
            </w:tcBorders>
            <w:shd w:val="clear" w:color="000000" w:fill="FFFFFF"/>
            <w:noWrap/>
            <w:hideMark/>
          </w:tcPr>
          <w:p w:rsidR="006C7750" w:rsidRPr="006C7750" w:rsidRDefault="006C7750" w:rsidP="006C7750">
            <w:pPr>
              <w:jc w:val="both"/>
              <w:rPr>
                <w:color w:val="000000"/>
                <w:sz w:val="18"/>
                <w:szCs w:val="18"/>
              </w:rPr>
            </w:pPr>
            <w:r w:rsidRPr="006C7750">
              <w:rPr>
                <w:color w:val="000000"/>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182</w:t>
            </w:r>
          </w:p>
        </w:tc>
        <w:tc>
          <w:tcPr>
            <w:tcW w:w="1617"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1 06 01020 14 0000 110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1089</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1089</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1089</w:t>
            </w:r>
          </w:p>
        </w:tc>
      </w:tr>
      <w:tr w:rsidR="006C7750" w:rsidRPr="006C7750" w:rsidTr="006C7750">
        <w:trPr>
          <w:trHeight w:val="405"/>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6C7750" w:rsidRPr="006C7750" w:rsidRDefault="006C7750" w:rsidP="006C7750">
            <w:pPr>
              <w:rPr>
                <w:color w:val="000000"/>
                <w:sz w:val="18"/>
                <w:szCs w:val="18"/>
              </w:rPr>
            </w:pPr>
            <w:r w:rsidRPr="006C7750">
              <w:rPr>
                <w:color w:val="000000"/>
                <w:sz w:val="18"/>
                <w:szCs w:val="18"/>
              </w:rPr>
              <w:t>Налог на имущество организаций по имуществу, не входящему в Единую систему газоснабжения</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182</w:t>
            </w:r>
          </w:p>
        </w:tc>
        <w:tc>
          <w:tcPr>
            <w:tcW w:w="1617"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1 06 02010 02 0000 110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900</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910</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900</w:t>
            </w:r>
          </w:p>
        </w:tc>
      </w:tr>
      <w:tr w:rsidR="006C7750" w:rsidRPr="006C7750" w:rsidTr="006C7750">
        <w:trPr>
          <w:trHeight w:val="410"/>
        </w:trPr>
        <w:tc>
          <w:tcPr>
            <w:tcW w:w="7844" w:type="dxa"/>
            <w:tcBorders>
              <w:top w:val="nil"/>
              <w:left w:val="single" w:sz="4" w:space="0" w:color="auto"/>
              <w:bottom w:val="single" w:sz="4" w:space="0" w:color="auto"/>
              <w:right w:val="single" w:sz="4" w:space="0" w:color="auto"/>
            </w:tcBorders>
            <w:shd w:val="clear" w:color="000000" w:fill="FFFFFF"/>
            <w:noWrap/>
            <w:hideMark/>
          </w:tcPr>
          <w:p w:rsidR="006C7750" w:rsidRPr="006C7750" w:rsidRDefault="006C7750" w:rsidP="006C7750">
            <w:pPr>
              <w:jc w:val="both"/>
              <w:rPr>
                <w:color w:val="000000"/>
                <w:sz w:val="18"/>
                <w:szCs w:val="18"/>
              </w:rPr>
            </w:pPr>
            <w:r w:rsidRPr="006C7750">
              <w:rPr>
                <w:color w:val="000000"/>
                <w:sz w:val="18"/>
                <w:szCs w:val="18"/>
              </w:rPr>
              <w:t>Земельный налог с организаций, обладающих земельным участком, расположенным в границах муниципальных округов</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182</w:t>
            </w:r>
          </w:p>
        </w:tc>
        <w:tc>
          <w:tcPr>
            <w:tcW w:w="1617"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1 06 06032 14 0000 110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1245</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1245</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1245</w:t>
            </w:r>
          </w:p>
        </w:tc>
      </w:tr>
      <w:tr w:rsidR="006C7750" w:rsidRPr="006C7750" w:rsidTr="006C7750">
        <w:trPr>
          <w:trHeight w:val="417"/>
        </w:trPr>
        <w:tc>
          <w:tcPr>
            <w:tcW w:w="7844" w:type="dxa"/>
            <w:tcBorders>
              <w:top w:val="nil"/>
              <w:left w:val="single" w:sz="4" w:space="0" w:color="auto"/>
              <w:bottom w:val="single" w:sz="4" w:space="0" w:color="auto"/>
              <w:right w:val="single" w:sz="4" w:space="0" w:color="auto"/>
            </w:tcBorders>
            <w:shd w:val="clear" w:color="000000" w:fill="FFFFFF"/>
            <w:noWrap/>
            <w:hideMark/>
          </w:tcPr>
          <w:p w:rsidR="006C7750" w:rsidRPr="006C7750" w:rsidRDefault="006C7750" w:rsidP="006C7750">
            <w:pPr>
              <w:jc w:val="both"/>
              <w:rPr>
                <w:color w:val="000000"/>
                <w:sz w:val="18"/>
                <w:szCs w:val="18"/>
              </w:rPr>
            </w:pPr>
            <w:r w:rsidRPr="006C7750">
              <w:rPr>
                <w:color w:val="000000"/>
                <w:sz w:val="18"/>
                <w:szCs w:val="18"/>
              </w:rPr>
              <w:t>Земельный налог с физических лиц, обладающих земельным участком, расположенным в границах муниципальных округов</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182</w:t>
            </w:r>
          </w:p>
        </w:tc>
        <w:tc>
          <w:tcPr>
            <w:tcW w:w="1617" w:type="dxa"/>
            <w:tcBorders>
              <w:top w:val="nil"/>
              <w:left w:val="nil"/>
              <w:bottom w:val="single" w:sz="4" w:space="0" w:color="auto"/>
              <w:right w:val="single" w:sz="4" w:space="0" w:color="auto"/>
            </w:tcBorders>
            <w:shd w:val="clear" w:color="000000" w:fill="FFFFFF"/>
            <w:noWrap/>
            <w:vAlign w:val="bottom"/>
            <w:hideMark/>
          </w:tcPr>
          <w:p w:rsidR="006C7750" w:rsidRPr="006C7750" w:rsidRDefault="006C7750" w:rsidP="006C7750">
            <w:pPr>
              <w:jc w:val="center"/>
              <w:rPr>
                <w:color w:val="000000"/>
                <w:sz w:val="18"/>
                <w:szCs w:val="18"/>
              </w:rPr>
            </w:pPr>
            <w:r w:rsidRPr="006C7750">
              <w:rPr>
                <w:color w:val="000000"/>
                <w:sz w:val="18"/>
                <w:szCs w:val="18"/>
              </w:rPr>
              <w:t>1 06 06042 14 0000 110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697</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697</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697</w:t>
            </w:r>
          </w:p>
        </w:tc>
      </w:tr>
      <w:tr w:rsidR="006C7750" w:rsidRPr="006C7750" w:rsidTr="006C7750">
        <w:trPr>
          <w:trHeight w:val="551"/>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6C7750" w:rsidRPr="006C7750" w:rsidRDefault="006C7750" w:rsidP="006C7750">
            <w:pPr>
              <w:rPr>
                <w:color w:val="000000"/>
                <w:sz w:val="18"/>
                <w:szCs w:val="18"/>
              </w:rPr>
            </w:pPr>
            <w:r w:rsidRPr="006C7750">
              <w:rPr>
                <w:color w:val="000000"/>
                <w:sz w:val="18"/>
                <w:szCs w:val="18"/>
              </w:rPr>
              <w:t>Государственная пошлина по делам, рассматриваемым в судах общей юрисдикции, мировыми судьями ( за исключением Верховного суда Российской Федерации)</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182</w:t>
            </w:r>
          </w:p>
        </w:tc>
        <w:tc>
          <w:tcPr>
            <w:tcW w:w="1617"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1 08 03010 01 0000 110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448</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471</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494</w:t>
            </w:r>
          </w:p>
        </w:tc>
      </w:tr>
      <w:tr w:rsidR="006C7750" w:rsidRPr="006C7750" w:rsidTr="006C7750">
        <w:trPr>
          <w:trHeight w:val="48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6C7750" w:rsidRPr="006C7750" w:rsidRDefault="006C7750" w:rsidP="006C7750">
            <w:pPr>
              <w:rPr>
                <w:b/>
                <w:bCs/>
                <w:color w:val="000000"/>
                <w:sz w:val="18"/>
                <w:szCs w:val="18"/>
              </w:rPr>
            </w:pPr>
            <w:r w:rsidRPr="006C7750">
              <w:rPr>
                <w:b/>
                <w:bCs/>
                <w:color w:val="000000"/>
                <w:sz w:val="18"/>
                <w:szCs w:val="18"/>
              </w:rPr>
              <w:t>Министерство юстиции Кировской области</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b/>
                <w:bCs/>
                <w:sz w:val="20"/>
                <w:szCs w:val="20"/>
              </w:rPr>
            </w:pPr>
            <w:r w:rsidRPr="006C7750">
              <w:rPr>
                <w:b/>
                <w:bCs/>
                <w:sz w:val="20"/>
                <w:szCs w:val="20"/>
              </w:rPr>
              <w:t>738</w:t>
            </w:r>
          </w:p>
        </w:tc>
        <w:tc>
          <w:tcPr>
            <w:tcW w:w="1617"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b/>
                <w:bCs/>
                <w:color w:val="000000"/>
                <w:sz w:val="18"/>
                <w:szCs w:val="18"/>
              </w:rPr>
            </w:pPr>
            <w:r w:rsidRPr="006C7750">
              <w:rPr>
                <w:b/>
                <w:bCs/>
                <w:color w:val="000000"/>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b/>
                <w:bCs/>
                <w:sz w:val="20"/>
                <w:szCs w:val="20"/>
              </w:rPr>
            </w:pPr>
            <w:r w:rsidRPr="006C7750">
              <w:rPr>
                <w:b/>
                <w:bCs/>
                <w:sz w:val="20"/>
                <w:szCs w:val="20"/>
              </w:rPr>
              <w:t>27,8</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b/>
                <w:bCs/>
                <w:sz w:val="20"/>
                <w:szCs w:val="20"/>
              </w:rPr>
            </w:pPr>
            <w:r w:rsidRPr="006C7750">
              <w:rPr>
                <w:b/>
                <w:bCs/>
                <w:sz w:val="20"/>
                <w:szCs w:val="20"/>
              </w:rPr>
              <w:t>26,1</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b/>
                <w:bCs/>
                <w:sz w:val="20"/>
                <w:szCs w:val="20"/>
              </w:rPr>
            </w:pPr>
            <w:r w:rsidRPr="006C7750">
              <w:rPr>
                <w:b/>
                <w:bCs/>
                <w:sz w:val="20"/>
                <w:szCs w:val="20"/>
              </w:rPr>
              <w:t>25,0</w:t>
            </w:r>
          </w:p>
        </w:tc>
      </w:tr>
      <w:tr w:rsidR="006C7750" w:rsidRPr="006C7750" w:rsidTr="006C7750">
        <w:trPr>
          <w:trHeight w:val="837"/>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6C7750" w:rsidRPr="006C7750" w:rsidRDefault="006C7750" w:rsidP="006C7750">
            <w:pPr>
              <w:rPr>
                <w:color w:val="000000"/>
                <w:sz w:val="18"/>
                <w:szCs w:val="18"/>
              </w:rPr>
            </w:pPr>
            <w:r w:rsidRPr="006C7750">
              <w:rPr>
                <w:color w:val="000000"/>
                <w:sz w:val="18"/>
                <w:szCs w:val="18"/>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738</w:t>
            </w:r>
          </w:p>
        </w:tc>
        <w:tc>
          <w:tcPr>
            <w:tcW w:w="1617"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1 16 01053 01 0000 140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3,5</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4,0</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5,2</w:t>
            </w:r>
          </w:p>
        </w:tc>
      </w:tr>
      <w:tr w:rsidR="006C7750" w:rsidRPr="006C7750" w:rsidTr="006C7750">
        <w:trPr>
          <w:trHeight w:val="1133"/>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6C7750" w:rsidRPr="006C7750" w:rsidRDefault="006C7750" w:rsidP="006C7750">
            <w:pPr>
              <w:rPr>
                <w:color w:val="000000"/>
                <w:sz w:val="18"/>
                <w:szCs w:val="18"/>
              </w:rPr>
            </w:pPr>
            <w:r w:rsidRPr="006C7750">
              <w:rPr>
                <w:color w:val="000000"/>
                <w:sz w:val="18"/>
                <w:szCs w:val="18"/>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738</w:t>
            </w:r>
          </w:p>
        </w:tc>
        <w:tc>
          <w:tcPr>
            <w:tcW w:w="1617"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1 16 01063 01 0000 140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4,0</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3,0</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2,3</w:t>
            </w:r>
          </w:p>
        </w:tc>
      </w:tr>
      <w:tr w:rsidR="006C7750" w:rsidRPr="006C7750" w:rsidTr="006C7750">
        <w:trPr>
          <w:trHeight w:val="851"/>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6C7750" w:rsidRPr="006C7750" w:rsidRDefault="006C7750" w:rsidP="006C7750">
            <w:pPr>
              <w:rPr>
                <w:color w:val="000000"/>
                <w:sz w:val="18"/>
                <w:szCs w:val="18"/>
              </w:rPr>
            </w:pPr>
            <w:r w:rsidRPr="006C7750">
              <w:rPr>
                <w:color w:val="000000"/>
                <w:sz w:val="18"/>
                <w:szCs w:val="18"/>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738</w:t>
            </w:r>
          </w:p>
        </w:tc>
        <w:tc>
          <w:tcPr>
            <w:tcW w:w="1617"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1 16 01073 01 0000 140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0,8</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0,3</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0,4</w:t>
            </w:r>
          </w:p>
        </w:tc>
      </w:tr>
      <w:tr w:rsidR="006C7750" w:rsidRPr="006C7750" w:rsidTr="006C7750">
        <w:trPr>
          <w:trHeight w:val="848"/>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6C7750" w:rsidRPr="006C7750" w:rsidRDefault="006C7750" w:rsidP="006C7750">
            <w:pPr>
              <w:rPr>
                <w:color w:val="000000"/>
                <w:sz w:val="18"/>
                <w:szCs w:val="18"/>
              </w:rPr>
            </w:pPr>
            <w:r w:rsidRPr="006C7750">
              <w:rPr>
                <w:color w:val="000000"/>
                <w:sz w:val="18"/>
                <w:szCs w:val="18"/>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738</w:t>
            </w:r>
          </w:p>
        </w:tc>
        <w:tc>
          <w:tcPr>
            <w:tcW w:w="1617"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1 16 01143 01 0000 140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1,6</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1,9</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1,2</w:t>
            </w:r>
          </w:p>
        </w:tc>
      </w:tr>
      <w:tr w:rsidR="006C7750" w:rsidRPr="006C7750" w:rsidTr="006C7750">
        <w:trPr>
          <w:trHeight w:val="1102"/>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6C7750" w:rsidRPr="006C7750" w:rsidRDefault="006C7750" w:rsidP="006C7750">
            <w:pPr>
              <w:rPr>
                <w:color w:val="000000"/>
                <w:sz w:val="18"/>
                <w:szCs w:val="18"/>
              </w:rPr>
            </w:pPr>
            <w:r w:rsidRPr="006C7750">
              <w:rPr>
                <w:color w:val="000000"/>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738</w:t>
            </w:r>
          </w:p>
        </w:tc>
        <w:tc>
          <w:tcPr>
            <w:tcW w:w="1617"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1 16 01153 01 0000 140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0,2</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0,2</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0,1</w:t>
            </w:r>
          </w:p>
        </w:tc>
      </w:tr>
      <w:tr w:rsidR="006C7750" w:rsidRPr="006C7750" w:rsidTr="006C7750">
        <w:trPr>
          <w:trHeight w:val="848"/>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6C7750" w:rsidRPr="006C7750" w:rsidRDefault="006C7750" w:rsidP="006C7750">
            <w:pPr>
              <w:rPr>
                <w:color w:val="000000"/>
                <w:sz w:val="18"/>
                <w:szCs w:val="18"/>
              </w:rPr>
            </w:pPr>
            <w:r w:rsidRPr="006C7750">
              <w:rPr>
                <w:color w:val="000000"/>
                <w:sz w:val="18"/>
                <w:szCs w:val="18"/>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738</w:t>
            </w:r>
          </w:p>
        </w:tc>
        <w:tc>
          <w:tcPr>
            <w:tcW w:w="1617"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1 16 01173 01 0000 140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1,1</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1,2</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0,7</w:t>
            </w:r>
          </w:p>
        </w:tc>
      </w:tr>
      <w:tr w:rsidR="006C7750" w:rsidRPr="006C7750" w:rsidTr="006C7750">
        <w:trPr>
          <w:trHeight w:val="846"/>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6C7750" w:rsidRPr="006C7750" w:rsidRDefault="006C7750" w:rsidP="006C7750">
            <w:pPr>
              <w:rPr>
                <w:color w:val="000000"/>
                <w:sz w:val="18"/>
                <w:szCs w:val="18"/>
              </w:rPr>
            </w:pPr>
            <w:r w:rsidRPr="006C7750">
              <w:rPr>
                <w:color w:val="000000"/>
                <w:sz w:val="18"/>
                <w:szCs w:val="18"/>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738</w:t>
            </w:r>
          </w:p>
        </w:tc>
        <w:tc>
          <w:tcPr>
            <w:tcW w:w="1617"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1 16 01193 01 0000 140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0,2</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0,1</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0,2</w:t>
            </w:r>
          </w:p>
        </w:tc>
      </w:tr>
      <w:tr w:rsidR="006C7750" w:rsidRPr="006C7750" w:rsidTr="006C7750">
        <w:trPr>
          <w:trHeight w:val="972"/>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6C7750" w:rsidRPr="006C7750" w:rsidRDefault="006C7750" w:rsidP="006C7750">
            <w:pPr>
              <w:rPr>
                <w:color w:val="000000"/>
                <w:sz w:val="18"/>
                <w:szCs w:val="18"/>
              </w:rPr>
            </w:pPr>
            <w:r w:rsidRPr="006C7750">
              <w:rPr>
                <w:color w:val="000000"/>
                <w:sz w:val="18"/>
                <w:szCs w:val="18"/>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738</w:t>
            </w:r>
          </w:p>
        </w:tc>
        <w:tc>
          <w:tcPr>
            <w:tcW w:w="1617"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1 16 01203 01 0000 140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16,4</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15,4</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14,9</w:t>
            </w:r>
          </w:p>
        </w:tc>
      </w:tr>
      <w:tr w:rsidR="006C7750" w:rsidRPr="006C7750" w:rsidTr="006C7750">
        <w:trPr>
          <w:trHeight w:val="278"/>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6C7750" w:rsidRPr="006C7750" w:rsidRDefault="006C7750" w:rsidP="006C7750">
            <w:pPr>
              <w:rPr>
                <w:b/>
                <w:bCs/>
                <w:color w:val="000000"/>
                <w:sz w:val="20"/>
                <w:szCs w:val="20"/>
              </w:rPr>
            </w:pPr>
            <w:r w:rsidRPr="006C7750">
              <w:rPr>
                <w:b/>
                <w:bCs/>
                <w:color w:val="000000"/>
                <w:sz w:val="20"/>
                <w:szCs w:val="20"/>
              </w:rPr>
              <w:t>Администрация Губернатора и Правительства Кировской области</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b/>
                <w:bCs/>
                <w:sz w:val="20"/>
                <w:szCs w:val="20"/>
              </w:rPr>
            </w:pPr>
            <w:r w:rsidRPr="006C7750">
              <w:rPr>
                <w:b/>
                <w:bCs/>
                <w:sz w:val="20"/>
                <w:szCs w:val="20"/>
              </w:rPr>
              <w:t>836</w:t>
            </w:r>
          </w:p>
        </w:tc>
        <w:tc>
          <w:tcPr>
            <w:tcW w:w="1617"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 </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6,7</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7,3</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7,4</w:t>
            </w:r>
          </w:p>
        </w:tc>
      </w:tr>
      <w:tr w:rsidR="006C7750" w:rsidRPr="006C7750" w:rsidTr="006C7750">
        <w:trPr>
          <w:trHeight w:val="979"/>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6C7750" w:rsidRPr="006C7750" w:rsidRDefault="006C7750" w:rsidP="006C7750">
            <w:pPr>
              <w:rPr>
                <w:color w:val="000000"/>
                <w:sz w:val="18"/>
                <w:szCs w:val="18"/>
              </w:rPr>
            </w:pPr>
            <w:r w:rsidRPr="006C7750">
              <w:rPr>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836</w:t>
            </w:r>
          </w:p>
        </w:tc>
        <w:tc>
          <w:tcPr>
            <w:tcW w:w="1617"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1 16 01053 01 0000140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6,7</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7,3</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7,4</w:t>
            </w:r>
          </w:p>
        </w:tc>
      </w:tr>
      <w:tr w:rsidR="006C7750" w:rsidRPr="006C7750" w:rsidTr="006C7750">
        <w:trPr>
          <w:trHeight w:val="409"/>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6C7750" w:rsidRPr="006C7750" w:rsidRDefault="006C7750" w:rsidP="006C7750">
            <w:pPr>
              <w:rPr>
                <w:b/>
                <w:bCs/>
                <w:sz w:val="20"/>
                <w:szCs w:val="20"/>
              </w:rPr>
            </w:pPr>
            <w:r w:rsidRPr="006C7750">
              <w:rPr>
                <w:b/>
                <w:bCs/>
                <w:sz w:val="20"/>
                <w:szCs w:val="20"/>
              </w:rPr>
              <w:t>Управление образования администрации Кикнурского муниципального округа</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b/>
                <w:bCs/>
                <w:sz w:val="20"/>
                <w:szCs w:val="20"/>
              </w:rPr>
            </w:pPr>
            <w:r w:rsidRPr="006C7750">
              <w:rPr>
                <w:b/>
                <w:bCs/>
                <w:sz w:val="20"/>
                <w:szCs w:val="20"/>
              </w:rPr>
              <w:t>903</w:t>
            </w:r>
          </w:p>
        </w:tc>
        <w:tc>
          <w:tcPr>
            <w:tcW w:w="1617"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b/>
                <w:bCs/>
                <w:sz w:val="20"/>
                <w:szCs w:val="20"/>
              </w:rPr>
            </w:pPr>
            <w:r w:rsidRPr="006C7750">
              <w:rPr>
                <w:b/>
                <w:bCs/>
                <w:sz w:val="20"/>
                <w:szCs w:val="20"/>
              </w:rPr>
              <w:t> </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b/>
                <w:bCs/>
                <w:sz w:val="20"/>
                <w:szCs w:val="20"/>
              </w:rPr>
            </w:pPr>
            <w:r w:rsidRPr="006C7750">
              <w:rPr>
                <w:b/>
                <w:bCs/>
                <w:sz w:val="20"/>
                <w:szCs w:val="20"/>
              </w:rPr>
              <w:t>24709,80</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b/>
                <w:bCs/>
                <w:sz w:val="20"/>
                <w:szCs w:val="20"/>
              </w:rPr>
            </w:pPr>
            <w:r w:rsidRPr="006C7750">
              <w:rPr>
                <w:b/>
                <w:bCs/>
                <w:sz w:val="20"/>
                <w:szCs w:val="20"/>
              </w:rPr>
              <w:t>23056,40</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b/>
                <w:bCs/>
                <w:sz w:val="20"/>
                <w:szCs w:val="20"/>
              </w:rPr>
            </w:pPr>
            <w:r w:rsidRPr="006C7750">
              <w:rPr>
                <w:b/>
                <w:bCs/>
                <w:sz w:val="20"/>
                <w:szCs w:val="20"/>
              </w:rPr>
              <w:t>23151,40</w:t>
            </w:r>
          </w:p>
        </w:tc>
      </w:tr>
      <w:tr w:rsidR="006C7750" w:rsidRPr="006C7750" w:rsidTr="006C7750">
        <w:trPr>
          <w:trHeight w:val="412"/>
        </w:trPr>
        <w:tc>
          <w:tcPr>
            <w:tcW w:w="7844" w:type="dxa"/>
            <w:tcBorders>
              <w:top w:val="nil"/>
              <w:left w:val="single" w:sz="4" w:space="0" w:color="auto"/>
              <w:bottom w:val="single" w:sz="4" w:space="0" w:color="auto"/>
              <w:right w:val="single" w:sz="4" w:space="0" w:color="auto"/>
            </w:tcBorders>
            <w:shd w:val="clear" w:color="000000" w:fill="FFFFFF"/>
            <w:noWrap/>
            <w:hideMark/>
          </w:tcPr>
          <w:p w:rsidR="006C7750" w:rsidRPr="006C7750" w:rsidRDefault="006C7750" w:rsidP="006C7750">
            <w:pPr>
              <w:jc w:val="both"/>
              <w:rPr>
                <w:color w:val="000000"/>
                <w:sz w:val="18"/>
                <w:szCs w:val="18"/>
              </w:rPr>
            </w:pPr>
            <w:r w:rsidRPr="006C7750">
              <w:rPr>
                <w:color w:val="000000"/>
                <w:sz w:val="18"/>
                <w:szCs w:val="18"/>
              </w:rPr>
              <w:t>Прочие доходы от оказания платных услуг (работ) получателями средств бюджетов муниципальных округов</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903</w:t>
            </w:r>
          </w:p>
        </w:tc>
        <w:tc>
          <w:tcPr>
            <w:tcW w:w="1617" w:type="dxa"/>
            <w:tcBorders>
              <w:top w:val="nil"/>
              <w:left w:val="nil"/>
              <w:bottom w:val="single" w:sz="4" w:space="0" w:color="auto"/>
              <w:right w:val="single" w:sz="4" w:space="0" w:color="auto"/>
            </w:tcBorders>
            <w:shd w:val="clear" w:color="000000" w:fill="FFFFFF"/>
            <w:noWrap/>
            <w:vAlign w:val="bottom"/>
            <w:hideMark/>
          </w:tcPr>
          <w:p w:rsidR="006C7750" w:rsidRPr="006C7750" w:rsidRDefault="006C7750" w:rsidP="006C7750">
            <w:pPr>
              <w:jc w:val="center"/>
              <w:rPr>
                <w:color w:val="000000"/>
                <w:sz w:val="18"/>
                <w:szCs w:val="18"/>
              </w:rPr>
            </w:pPr>
            <w:r w:rsidRPr="006C7750">
              <w:rPr>
                <w:color w:val="000000"/>
                <w:sz w:val="18"/>
                <w:szCs w:val="18"/>
              </w:rPr>
              <w:t>1 13 01994 14 0000 130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3277,3</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2824</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2824</w:t>
            </w:r>
          </w:p>
        </w:tc>
      </w:tr>
      <w:tr w:rsidR="006C7750" w:rsidRPr="006C7750" w:rsidTr="006C7750">
        <w:trPr>
          <w:trHeight w:val="554"/>
        </w:trPr>
        <w:tc>
          <w:tcPr>
            <w:tcW w:w="7844" w:type="dxa"/>
            <w:tcBorders>
              <w:top w:val="nil"/>
              <w:left w:val="single" w:sz="4" w:space="0" w:color="auto"/>
              <w:bottom w:val="single" w:sz="4" w:space="0" w:color="auto"/>
              <w:right w:val="single" w:sz="4" w:space="0" w:color="auto"/>
            </w:tcBorders>
            <w:shd w:val="clear" w:color="000000" w:fill="FFFFFF"/>
            <w:noWrap/>
            <w:hideMark/>
          </w:tcPr>
          <w:p w:rsidR="006C7750" w:rsidRPr="006C7750" w:rsidRDefault="006C7750" w:rsidP="006C7750">
            <w:pPr>
              <w:jc w:val="both"/>
              <w:rPr>
                <w:color w:val="000000"/>
                <w:sz w:val="18"/>
                <w:szCs w:val="18"/>
              </w:rPr>
            </w:pPr>
            <w:r w:rsidRPr="006C7750">
              <w:rPr>
                <w:color w:val="000000"/>
                <w:sz w:val="18"/>
                <w:szCs w:val="18"/>
              </w:rPr>
              <w:lastRenderedPageBreak/>
              <w:t>Доходы, поступающие в порядке возмещения расходов, понесенных в связи с эксплуатацией имущества муниципальных округов</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903</w:t>
            </w:r>
          </w:p>
        </w:tc>
        <w:tc>
          <w:tcPr>
            <w:tcW w:w="1617" w:type="dxa"/>
            <w:tcBorders>
              <w:top w:val="nil"/>
              <w:left w:val="nil"/>
              <w:bottom w:val="single" w:sz="4" w:space="0" w:color="auto"/>
              <w:right w:val="single" w:sz="4" w:space="0" w:color="auto"/>
            </w:tcBorders>
            <w:shd w:val="clear" w:color="000000" w:fill="FFFFFF"/>
            <w:noWrap/>
            <w:vAlign w:val="bottom"/>
            <w:hideMark/>
          </w:tcPr>
          <w:p w:rsidR="006C7750" w:rsidRPr="006C7750" w:rsidRDefault="006C7750" w:rsidP="006C7750">
            <w:pPr>
              <w:jc w:val="center"/>
              <w:rPr>
                <w:color w:val="000000"/>
                <w:sz w:val="18"/>
                <w:szCs w:val="18"/>
              </w:rPr>
            </w:pPr>
            <w:r w:rsidRPr="006C7750">
              <w:rPr>
                <w:color w:val="000000"/>
                <w:sz w:val="18"/>
                <w:szCs w:val="18"/>
              </w:rPr>
              <w:t>1 13 02064 14 0000 130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30</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31</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32</w:t>
            </w:r>
          </w:p>
        </w:tc>
      </w:tr>
      <w:tr w:rsidR="006C7750" w:rsidRPr="006C7750" w:rsidTr="006C7750">
        <w:trPr>
          <w:trHeight w:val="480"/>
        </w:trPr>
        <w:tc>
          <w:tcPr>
            <w:tcW w:w="7844" w:type="dxa"/>
            <w:tcBorders>
              <w:top w:val="nil"/>
              <w:left w:val="single" w:sz="4" w:space="0" w:color="auto"/>
              <w:bottom w:val="single" w:sz="4" w:space="0" w:color="auto"/>
              <w:right w:val="single" w:sz="4" w:space="0" w:color="auto"/>
            </w:tcBorders>
            <w:shd w:val="clear" w:color="000000" w:fill="FFFFFF"/>
            <w:noWrap/>
            <w:hideMark/>
          </w:tcPr>
          <w:p w:rsidR="006C7750" w:rsidRPr="006C7750" w:rsidRDefault="006C7750" w:rsidP="006C7750">
            <w:pPr>
              <w:jc w:val="both"/>
              <w:rPr>
                <w:color w:val="000000"/>
                <w:sz w:val="18"/>
                <w:szCs w:val="18"/>
              </w:rPr>
            </w:pPr>
            <w:r w:rsidRPr="006C7750">
              <w:rPr>
                <w:color w:val="000000"/>
                <w:sz w:val="18"/>
                <w:szCs w:val="18"/>
              </w:rPr>
              <w:t>Прочие субсидии бюджетам муниципальных округов</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903</w:t>
            </w:r>
          </w:p>
        </w:tc>
        <w:tc>
          <w:tcPr>
            <w:tcW w:w="1617" w:type="dxa"/>
            <w:tcBorders>
              <w:top w:val="nil"/>
              <w:left w:val="nil"/>
              <w:bottom w:val="single" w:sz="4" w:space="0" w:color="auto"/>
              <w:right w:val="single" w:sz="4" w:space="0" w:color="auto"/>
            </w:tcBorders>
            <w:shd w:val="clear" w:color="000000" w:fill="FFFFFF"/>
            <w:noWrap/>
            <w:vAlign w:val="bottom"/>
            <w:hideMark/>
          </w:tcPr>
          <w:p w:rsidR="006C7750" w:rsidRPr="006C7750" w:rsidRDefault="006C7750" w:rsidP="006C7750">
            <w:pPr>
              <w:jc w:val="center"/>
              <w:rPr>
                <w:color w:val="000000"/>
                <w:sz w:val="18"/>
                <w:szCs w:val="18"/>
              </w:rPr>
            </w:pPr>
            <w:r w:rsidRPr="006C7750">
              <w:rPr>
                <w:color w:val="000000"/>
                <w:sz w:val="18"/>
                <w:szCs w:val="18"/>
              </w:rPr>
              <w:t>2 02 29999 14 0000 150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118,7</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118,7</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118,7</w:t>
            </w:r>
          </w:p>
        </w:tc>
      </w:tr>
      <w:tr w:rsidR="006C7750" w:rsidRPr="006C7750" w:rsidTr="006C7750">
        <w:trPr>
          <w:trHeight w:val="498"/>
        </w:trPr>
        <w:tc>
          <w:tcPr>
            <w:tcW w:w="7844" w:type="dxa"/>
            <w:tcBorders>
              <w:top w:val="nil"/>
              <w:left w:val="single" w:sz="4" w:space="0" w:color="auto"/>
              <w:bottom w:val="single" w:sz="4" w:space="0" w:color="auto"/>
              <w:right w:val="single" w:sz="4" w:space="0" w:color="auto"/>
            </w:tcBorders>
            <w:shd w:val="clear" w:color="000000" w:fill="FFFFFF"/>
            <w:noWrap/>
            <w:hideMark/>
          </w:tcPr>
          <w:p w:rsidR="006C7750" w:rsidRPr="006C7750" w:rsidRDefault="006C7750" w:rsidP="006C7750">
            <w:pPr>
              <w:jc w:val="both"/>
              <w:rPr>
                <w:color w:val="000000"/>
                <w:sz w:val="18"/>
                <w:szCs w:val="18"/>
              </w:rPr>
            </w:pPr>
            <w:r w:rsidRPr="006C7750">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903</w:t>
            </w:r>
          </w:p>
        </w:tc>
        <w:tc>
          <w:tcPr>
            <w:tcW w:w="1617" w:type="dxa"/>
            <w:tcBorders>
              <w:top w:val="nil"/>
              <w:left w:val="nil"/>
              <w:bottom w:val="single" w:sz="4" w:space="0" w:color="auto"/>
              <w:right w:val="single" w:sz="4" w:space="0" w:color="auto"/>
            </w:tcBorders>
            <w:shd w:val="clear" w:color="000000" w:fill="FFFFFF"/>
            <w:noWrap/>
            <w:vAlign w:val="bottom"/>
            <w:hideMark/>
          </w:tcPr>
          <w:p w:rsidR="006C7750" w:rsidRPr="006C7750" w:rsidRDefault="006C7750" w:rsidP="006C7750">
            <w:pPr>
              <w:jc w:val="center"/>
              <w:rPr>
                <w:color w:val="000000"/>
                <w:sz w:val="18"/>
                <w:szCs w:val="18"/>
              </w:rPr>
            </w:pPr>
            <w:r w:rsidRPr="006C7750">
              <w:rPr>
                <w:color w:val="000000"/>
                <w:sz w:val="18"/>
                <w:szCs w:val="18"/>
              </w:rPr>
              <w:t>2 02 30024 14 0000 150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2383</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2518</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2612</w:t>
            </w:r>
          </w:p>
        </w:tc>
      </w:tr>
      <w:tr w:rsidR="006C7750" w:rsidRPr="006C7750" w:rsidTr="006C7750">
        <w:trPr>
          <w:trHeight w:val="702"/>
        </w:trPr>
        <w:tc>
          <w:tcPr>
            <w:tcW w:w="7844" w:type="dxa"/>
            <w:tcBorders>
              <w:top w:val="nil"/>
              <w:left w:val="single" w:sz="4" w:space="0" w:color="auto"/>
              <w:bottom w:val="single" w:sz="4" w:space="0" w:color="auto"/>
              <w:right w:val="single" w:sz="4" w:space="0" w:color="auto"/>
            </w:tcBorders>
            <w:shd w:val="clear" w:color="000000" w:fill="FFFFFF"/>
            <w:noWrap/>
            <w:hideMark/>
          </w:tcPr>
          <w:p w:rsidR="006C7750" w:rsidRPr="006C7750" w:rsidRDefault="006C7750" w:rsidP="006C7750">
            <w:pPr>
              <w:jc w:val="both"/>
              <w:rPr>
                <w:color w:val="000000"/>
                <w:sz w:val="18"/>
                <w:szCs w:val="18"/>
              </w:rPr>
            </w:pPr>
            <w:r w:rsidRPr="006C7750">
              <w:rPr>
                <w:color w:val="000000"/>
                <w:sz w:val="18"/>
                <w:szCs w:val="18"/>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903</w:t>
            </w:r>
          </w:p>
        </w:tc>
        <w:tc>
          <w:tcPr>
            <w:tcW w:w="1617" w:type="dxa"/>
            <w:tcBorders>
              <w:top w:val="nil"/>
              <w:left w:val="nil"/>
              <w:bottom w:val="single" w:sz="4" w:space="0" w:color="auto"/>
              <w:right w:val="single" w:sz="4" w:space="0" w:color="auto"/>
            </w:tcBorders>
            <w:shd w:val="clear" w:color="000000" w:fill="FFFFFF"/>
            <w:noWrap/>
            <w:vAlign w:val="bottom"/>
            <w:hideMark/>
          </w:tcPr>
          <w:p w:rsidR="006C7750" w:rsidRPr="006C7750" w:rsidRDefault="006C7750" w:rsidP="006C7750">
            <w:pPr>
              <w:jc w:val="center"/>
              <w:rPr>
                <w:color w:val="000000"/>
                <w:sz w:val="18"/>
                <w:szCs w:val="18"/>
              </w:rPr>
            </w:pPr>
            <w:r w:rsidRPr="006C7750">
              <w:rPr>
                <w:color w:val="000000"/>
                <w:sz w:val="18"/>
                <w:szCs w:val="18"/>
              </w:rPr>
              <w:t>2 02 30027 14 0000 150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4989</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4989</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4989</w:t>
            </w:r>
          </w:p>
        </w:tc>
      </w:tr>
      <w:tr w:rsidR="006C7750" w:rsidRPr="006C7750" w:rsidTr="006C7750">
        <w:trPr>
          <w:trHeight w:val="840"/>
        </w:trPr>
        <w:tc>
          <w:tcPr>
            <w:tcW w:w="7844" w:type="dxa"/>
            <w:tcBorders>
              <w:top w:val="nil"/>
              <w:left w:val="single" w:sz="4" w:space="0" w:color="auto"/>
              <w:bottom w:val="single" w:sz="4" w:space="0" w:color="auto"/>
              <w:right w:val="single" w:sz="4" w:space="0" w:color="auto"/>
            </w:tcBorders>
            <w:shd w:val="clear" w:color="000000" w:fill="FFFFFF"/>
            <w:noWrap/>
            <w:hideMark/>
          </w:tcPr>
          <w:p w:rsidR="006C7750" w:rsidRPr="006C7750" w:rsidRDefault="006C7750" w:rsidP="006C7750">
            <w:pPr>
              <w:jc w:val="both"/>
              <w:rPr>
                <w:color w:val="000000"/>
                <w:sz w:val="18"/>
                <w:szCs w:val="18"/>
              </w:rPr>
            </w:pPr>
            <w:r w:rsidRPr="006C7750">
              <w:rPr>
                <w:color w:val="000000"/>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903</w:t>
            </w:r>
          </w:p>
        </w:tc>
        <w:tc>
          <w:tcPr>
            <w:tcW w:w="1617"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rPr>
                <w:color w:val="000000"/>
                <w:sz w:val="18"/>
                <w:szCs w:val="18"/>
              </w:rPr>
            </w:pPr>
            <w:r w:rsidRPr="006C7750">
              <w:rPr>
                <w:color w:val="000000"/>
                <w:sz w:val="18"/>
                <w:szCs w:val="18"/>
              </w:rPr>
              <w:t>2 02 30029 14 0000 150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596</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596</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596</w:t>
            </w:r>
          </w:p>
        </w:tc>
      </w:tr>
      <w:tr w:rsidR="006C7750" w:rsidRPr="006C7750" w:rsidTr="006C7750">
        <w:trPr>
          <w:trHeight w:val="480"/>
        </w:trPr>
        <w:tc>
          <w:tcPr>
            <w:tcW w:w="7844" w:type="dxa"/>
            <w:tcBorders>
              <w:top w:val="nil"/>
              <w:left w:val="single" w:sz="4" w:space="0" w:color="auto"/>
              <w:bottom w:val="single" w:sz="4" w:space="0" w:color="auto"/>
              <w:right w:val="single" w:sz="4" w:space="0" w:color="auto"/>
            </w:tcBorders>
            <w:shd w:val="clear" w:color="000000" w:fill="FFFFFF"/>
            <w:noWrap/>
            <w:hideMark/>
          </w:tcPr>
          <w:p w:rsidR="006C7750" w:rsidRPr="006C7750" w:rsidRDefault="006C7750" w:rsidP="006C7750">
            <w:pPr>
              <w:jc w:val="both"/>
              <w:rPr>
                <w:color w:val="000000"/>
                <w:sz w:val="18"/>
                <w:szCs w:val="18"/>
              </w:rPr>
            </w:pPr>
            <w:r w:rsidRPr="006C7750">
              <w:rPr>
                <w:color w:val="000000"/>
                <w:sz w:val="18"/>
                <w:szCs w:val="18"/>
              </w:rPr>
              <w:t>Прочие субвенции бюджетам муниципальных округов</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903</w:t>
            </w:r>
          </w:p>
        </w:tc>
        <w:tc>
          <w:tcPr>
            <w:tcW w:w="1617" w:type="dxa"/>
            <w:tcBorders>
              <w:top w:val="nil"/>
              <w:left w:val="nil"/>
              <w:bottom w:val="single" w:sz="4" w:space="0" w:color="auto"/>
              <w:right w:val="single" w:sz="4" w:space="0" w:color="auto"/>
            </w:tcBorders>
            <w:shd w:val="clear" w:color="000000" w:fill="FFFFFF"/>
            <w:noWrap/>
            <w:vAlign w:val="bottom"/>
            <w:hideMark/>
          </w:tcPr>
          <w:p w:rsidR="006C7750" w:rsidRPr="006C7750" w:rsidRDefault="006C7750" w:rsidP="006C7750">
            <w:pPr>
              <w:jc w:val="center"/>
              <w:rPr>
                <w:color w:val="000000"/>
                <w:sz w:val="18"/>
                <w:szCs w:val="18"/>
              </w:rPr>
            </w:pPr>
            <w:r w:rsidRPr="006C7750">
              <w:rPr>
                <w:color w:val="000000"/>
                <w:sz w:val="18"/>
                <w:szCs w:val="18"/>
              </w:rPr>
              <w:t>2 02 39999 14 0000 150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11979,7</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11979,7</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11979,7</w:t>
            </w:r>
          </w:p>
        </w:tc>
      </w:tr>
      <w:tr w:rsidR="006C7750" w:rsidRPr="006C7750" w:rsidTr="006C7750">
        <w:trPr>
          <w:trHeight w:val="351"/>
        </w:trPr>
        <w:tc>
          <w:tcPr>
            <w:tcW w:w="7844" w:type="dxa"/>
            <w:tcBorders>
              <w:top w:val="nil"/>
              <w:left w:val="single" w:sz="4" w:space="0" w:color="auto"/>
              <w:bottom w:val="single" w:sz="4" w:space="0" w:color="auto"/>
              <w:right w:val="single" w:sz="4" w:space="0" w:color="auto"/>
            </w:tcBorders>
            <w:shd w:val="clear" w:color="000000" w:fill="FFFFFF"/>
            <w:hideMark/>
          </w:tcPr>
          <w:p w:rsidR="006C7750" w:rsidRPr="006C7750" w:rsidRDefault="006C7750" w:rsidP="006C7750">
            <w:pPr>
              <w:jc w:val="both"/>
              <w:rPr>
                <w:color w:val="000000"/>
                <w:sz w:val="18"/>
                <w:szCs w:val="18"/>
              </w:rPr>
            </w:pPr>
            <w:r w:rsidRPr="006C7750">
              <w:rPr>
                <w:color w:val="000000"/>
                <w:sz w:val="18"/>
                <w:szCs w:val="18"/>
              </w:rPr>
              <w:t xml:space="preserve"> Прочие межбюджетные трансферты, передаваемые бюджетам муниципальных округов</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903</w:t>
            </w:r>
          </w:p>
        </w:tc>
        <w:tc>
          <w:tcPr>
            <w:tcW w:w="1617" w:type="dxa"/>
            <w:tcBorders>
              <w:top w:val="nil"/>
              <w:left w:val="nil"/>
              <w:bottom w:val="single" w:sz="4" w:space="0" w:color="auto"/>
              <w:right w:val="single" w:sz="4" w:space="0" w:color="auto"/>
            </w:tcBorders>
            <w:shd w:val="clear" w:color="000000" w:fill="FFFFFF"/>
            <w:noWrap/>
            <w:vAlign w:val="bottom"/>
            <w:hideMark/>
          </w:tcPr>
          <w:p w:rsidR="006C7750" w:rsidRPr="006C7750" w:rsidRDefault="006C7750" w:rsidP="006C7750">
            <w:pPr>
              <w:jc w:val="center"/>
              <w:rPr>
                <w:color w:val="000000"/>
                <w:sz w:val="18"/>
                <w:szCs w:val="18"/>
              </w:rPr>
            </w:pPr>
            <w:r w:rsidRPr="006C7750">
              <w:rPr>
                <w:color w:val="000000"/>
                <w:sz w:val="18"/>
                <w:szCs w:val="18"/>
              </w:rPr>
              <w:t>2 02 49999 14 0000 150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700</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 </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 </w:t>
            </w:r>
          </w:p>
        </w:tc>
      </w:tr>
      <w:tr w:rsidR="006C7750" w:rsidRPr="006C7750" w:rsidTr="006C7750">
        <w:trPr>
          <w:trHeight w:val="480"/>
        </w:trPr>
        <w:tc>
          <w:tcPr>
            <w:tcW w:w="7844" w:type="dxa"/>
            <w:tcBorders>
              <w:top w:val="nil"/>
              <w:left w:val="single" w:sz="4" w:space="0" w:color="auto"/>
              <w:bottom w:val="single" w:sz="4" w:space="0" w:color="auto"/>
              <w:right w:val="single" w:sz="4" w:space="0" w:color="auto"/>
            </w:tcBorders>
            <w:shd w:val="clear" w:color="000000" w:fill="FFFFFF"/>
            <w:noWrap/>
            <w:hideMark/>
          </w:tcPr>
          <w:p w:rsidR="006C7750" w:rsidRPr="006C7750" w:rsidRDefault="006C7750" w:rsidP="006C7750">
            <w:pPr>
              <w:jc w:val="both"/>
              <w:rPr>
                <w:color w:val="000000"/>
                <w:sz w:val="18"/>
                <w:szCs w:val="18"/>
              </w:rPr>
            </w:pPr>
            <w:r w:rsidRPr="006C7750">
              <w:rPr>
                <w:color w:val="000000"/>
                <w:sz w:val="18"/>
                <w:szCs w:val="18"/>
              </w:rPr>
              <w:t>Прочие безвозмездные поступления в бюджеты муниципальных округов</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903</w:t>
            </w:r>
          </w:p>
        </w:tc>
        <w:tc>
          <w:tcPr>
            <w:tcW w:w="1617" w:type="dxa"/>
            <w:tcBorders>
              <w:top w:val="nil"/>
              <w:left w:val="nil"/>
              <w:bottom w:val="single" w:sz="4" w:space="0" w:color="auto"/>
              <w:right w:val="single" w:sz="4" w:space="0" w:color="auto"/>
            </w:tcBorders>
            <w:shd w:val="clear" w:color="000000" w:fill="FFFFFF"/>
            <w:noWrap/>
            <w:vAlign w:val="bottom"/>
            <w:hideMark/>
          </w:tcPr>
          <w:p w:rsidR="006C7750" w:rsidRPr="006C7750" w:rsidRDefault="006C7750" w:rsidP="006C7750">
            <w:pPr>
              <w:jc w:val="center"/>
              <w:rPr>
                <w:color w:val="000000"/>
                <w:sz w:val="18"/>
                <w:szCs w:val="18"/>
              </w:rPr>
            </w:pPr>
            <w:r w:rsidRPr="006C7750">
              <w:rPr>
                <w:color w:val="000000"/>
                <w:sz w:val="18"/>
                <w:szCs w:val="18"/>
              </w:rPr>
              <w:t>2 07 04050 14 0000 150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636,1</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 </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 </w:t>
            </w:r>
          </w:p>
        </w:tc>
      </w:tr>
      <w:tr w:rsidR="006C7750" w:rsidRPr="006C7750" w:rsidTr="006C7750">
        <w:trPr>
          <w:trHeight w:val="575"/>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6C7750" w:rsidRPr="006C7750" w:rsidRDefault="006C7750" w:rsidP="006C7750">
            <w:pPr>
              <w:rPr>
                <w:b/>
                <w:bCs/>
                <w:sz w:val="20"/>
                <w:szCs w:val="20"/>
              </w:rPr>
            </w:pPr>
            <w:r w:rsidRPr="006C7750">
              <w:rPr>
                <w:b/>
                <w:bCs/>
                <w:sz w:val="20"/>
                <w:szCs w:val="20"/>
              </w:rPr>
              <w:t>Финансовое управление администрации Кикнурского муниципального округа Кировской области</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b/>
                <w:bCs/>
                <w:sz w:val="20"/>
                <w:szCs w:val="20"/>
              </w:rPr>
            </w:pPr>
            <w:r w:rsidRPr="006C7750">
              <w:rPr>
                <w:b/>
                <w:bCs/>
                <w:sz w:val="20"/>
                <w:szCs w:val="20"/>
              </w:rPr>
              <w:t>912</w:t>
            </w:r>
          </w:p>
        </w:tc>
        <w:tc>
          <w:tcPr>
            <w:tcW w:w="1617"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b/>
                <w:bCs/>
                <w:sz w:val="20"/>
                <w:szCs w:val="20"/>
              </w:rPr>
            </w:pPr>
            <w:r w:rsidRPr="006C7750">
              <w:rPr>
                <w:b/>
                <w:bCs/>
                <w:sz w:val="20"/>
                <w:szCs w:val="20"/>
              </w:rPr>
              <w:t> </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b/>
                <w:bCs/>
                <w:sz w:val="20"/>
                <w:szCs w:val="20"/>
              </w:rPr>
            </w:pPr>
            <w:r w:rsidRPr="006C7750">
              <w:rPr>
                <w:b/>
                <w:bCs/>
                <w:sz w:val="20"/>
                <w:szCs w:val="20"/>
              </w:rPr>
              <w:t>81980,9</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b/>
                <w:bCs/>
                <w:sz w:val="20"/>
                <w:szCs w:val="20"/>
              </w:rPr>
            </w:pPr>
            <w:r w:rsidRPr="006C7750">
              <w:rPr>
                <w:b/>
                <w:bCs/>
                <w:sz w:val="20"/>
                <w:szCs w:val="20"/>
              </w:rPr>
              <w:t>75702,3</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b/>
                <w:bCs/>
                <w:sz w:val="20"/>
                <w:szCs w:val="20"/>
              </w:rPr>
            </w:pPr>
            <w:r w:rsidRPr="006C7750">
              <w:rPr>
                <w:b/>
                <w:bCs/>
                <w:sz w:val="20"/>
                <w:szCs w:val="20"/>
              </w:rPr>
              <w:t>75669,5</w:t>
            </w:r>
          </w:p>
        </w:tc>
      </w:tr>
      <w:tr w:rsidR="006C7750" w:rsidRPr="006C7750" w:rsidTr="006C7750">
        <w:trPr>
          <w:trHeight w:val="555"/>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6C7750" w:rsidRPr="006C7750" w:rsidRDefault="006C7750" w:rsidP="006C7750">
            <w:pPr>
              <w:rPr>
                <w:color w:val="000000"/>
                <w:sz w:val="18"/>
                <w:szCs w:val="18"/>
              </w:rPr>
            </w:pPr>
            <w:r w:rsidRPr="006C7750">
              <w:rPr>
                <w:color w:val="000000"/>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912</w:t>
            </w:r>
          </w:p>
        </w:tc>
        <w:tc>
          <w:tcPr>
            <w:tcW w:w="1617"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rPr>
                <w:color w:val="000000"/>
                <w:sz w:val="18"/>
                <w:szCs w:val="18"/>
              </w:rPr>
            </w:pPr>
            <w:r w:rsidRPr="006C7750">
              <w:rPr>
                <w:color w:val="000000"/>
                <w:sz w:val="18"/>
                <w:szCs w:val="18"/>
              </w:rPr>
              <w:t>2 02 15001 14 0000 150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38657</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30669</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29960</w:t>
            </w:r>
          </w:p>
        </w:tc>
      </w:tr>
      <w:tr w:rsidR="006C7750" w:rsidRPr="006C7750" w:rsidTr="006C7750">
        <w:trPr>
          <w:trHeight w:val="480"/>
        </w:trPr>
        <w:tc>
          <w:tcPr>
            <w:tcW w:w="7844" w:type="dxa"/>
            <w:tcBorders>
              <w:top w:val="nil"/>
              <w:left w:val="single" w:sz="4" w:space="0" w:color="auto"/>
              <w:bottom w:val="single" w:sz="4" w:space="0" w:color="auto"/>
              <w:right w:val="single" w:sz="4" w:space="0" w:color="auto"/>
            </w:tcBorders>
            <w:shd w:val="clear" w:color="000000" w:fill="FFFFFF"/>
            <w:noWrap/>
            <w:hideMark/>
          </w:tcPr>
          <w:p w:rsidR="006C7750" w:rsidRPr="006C7750" w:rsidRDefault="006C7750" w:rsidP="006C7750">
            <w:pPr>
              <w:jc w:val="both"/>
              <w:rPr>
                <w:color w:val="000000"/>
                <w:sz w:val="18"/>
                <w:szCs w:val="18"/>
              </w:rPr>
            </w:pPr>
            <w:r w:rsidRPr="006C7750">
              <w:rPr>
                <w:color w:val="000000"/>
                <w:sz w:val="18"/>
                <w:szCs w:val="18"/>
              </w:rPr>
              <w:t>Прочие субсидии бюджетам муниципальных округов</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912</w:t>
            </w:r>
          </w:p>
        </w:tc>
        <w:tc>
          <w:tcPr>
            <w:tcW w:w="1617"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rPr>
                <w:color w:val="000000"/>
                <w:sz w:val="18"/>
                <w:szCs w:val="18"/>
              </w:rPr>
            </w:pPr>
            <w:r w:rsidRPr="006C7750">
              <w:rPr>
                <w:color w:val="000000"/>
                <w:sz w:val="18"/>
                <w:szCs w:val="18"/>
              </w:rPr>
              <w:t>2 02 29999 14 0000 150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43323,9</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45033,3</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45709,5</w:t>
            </w:r>
          </w:p>
        </w:tc>
      </w:tr>
      <w:tr w:rsidR="006C7750" w:rsidRPr="006C7750" w:rsidTr="006C7750">
        <w:trPr>
          <w:trHeight w:val="343"/>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6C7750" w:rsidRPr="006C7750" w:rsidRDefault="006C7750" w:rsidP="006C7750">
            <w:pPr>
              <w:rPr>
                <w:b/>
                <w:bCs/>
                <w:sz w:val="20"/>
                <w:szCs w:val="20"/>
              </w:rPr>
            </w:pPr>
            <w:r w:rsidRPr="006C7750">
              <w:rPr>
                <w:b/>
                <w:bCs/>
                <w:sz w:val="20"/>
                <w:szCs w:val="20"/>
              </w:rPr>
              <w:t>Администрация Кикнурского муниципального округа Кировской области</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b/>
                <w:bCs/>
                <w:sz w:val="20"/>
                <w:szCs w:val="20"/>
              </w:rPr>
            </w:pPr>
            <w:r w:rsidRPr="006C7750">
              <w:rPr>
                <w:b/>
                <w:bCs/>
                <w:sz w:val="20"/>
                <w:szCs w:val="20"/>
              </w:rPr>
              <w:t>936</w:t>
            </w:r>
          </w:p>
        </w:tc>
        <w:tc>
          <w:tcPr>
            <w:tcW w:w="1617"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b/>
                <w:bCs/>
                <w:sz w:val="20"/>
                <w:szCs w:val="20"/>
              </w:rPr>
            </w:pPr>
            <w:r w:rsidRPr="006C7750">
              <w:rPr>
                <w:b/>
                <w:bCs/>
                <w:sz w:val="20"/>
                <w:szCs w:val="20"/>
              </w:rPr>
              <w:t> </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b/>
                <w:bCs/>
                <w:sz w:val="20"/>
                <w:szCs w:val="20"/>
              </w:rPr>
            </w:pPr>
            <w:r w:rsidRPr="006C7750">
              <w:rPr>
                <w:b/>
                <w:bCs/>
                <w:sz w:val="20"/>
                <w:szCs w:val="20"/>
              </w:rPr>
              <w:t>58 688,0</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b/>
                <w:bCs/>
                <w:sz w:val="20"/>
                <w:szCs w:val="20"/>
              </w:rPr>
            </w:pPr>
            <w:r w:rsidRPr="006C7750">
              <w:rPr>
                <w:b/>
                <w:bCs/>
                <w:sz w:val="20"/>
                <w:szCs w:val="20"/>
              </w:rPr>
              <w:t>32 685,6</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b/>
                <w:bCs/>
                <w:sz w:val="20"/>
                <w:szCs w:val="20"/>
              </w:rPr>
            </w:pPr>
            <w:r w:rsidRPr="006C7750">
              <w:rPr>
                <w:b/>
                <w:bCs/>
                <w:sz w:val="20"/>
                <w:szCs w:val="20"/>
              </w:rPr>
              <w:t>31 416,2</w:t>
            </w:r>
          </w:p>
        </w:tc>
      </w:tr>
      <w:tr w:rsidR="006C7750" w:rsidRPr="006C7750" w:rsidTr="006C7750">
        <w:trPr>
          <w:trHeight w:val="717"/>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6C7750" w:rsidRPr="006C7750" w:rsidRDefault="006C7750" w:rsidP="006C7750">
            <w:pPr>
              <w:rPr>
                <w:color w:val="000000"/>
                <w:sz w:val="18"/>
                <w:szCs w:val="18"/>
              </w:rPr>
            </w:pPr>
            <w:r w:rsidRPr="006C7750">
              <w:rPr>
                <w:color w:val="000000"/>
                <w:sz w:val="18"/>
                <w:szCs w:val="18"/>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936</w:t>
            </w:r>
          </w:p>
        </w:tc>
        <w:tc>
          <w:tcPr>
            <w:tcW w:w="1617"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rPr>
                <w:color w:val="000000"/>
                <w:sz w:val="18"/>
                <w:szCs w:val="18"/>
              </w:rPr>
            </w:pPr>
            <w:r w:rsidRPr="006C7750">
              <w:rPr>
                <w:color w:val="000000"/>
                <w:sz w:val="18"/>
                <w:szCs w:val="18"/>
              </w:rPr>
              <w:t>1 08 04020 01 1000 110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2,0</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2,2</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2,4</w:t>
            </w:r>
          </w:p>
        </w:tc>
      </w:tr>
      <w:tr w:rsidR="006C7750" w:rsidRPr="006C7750" w:rsidTr="006C7750">
        <w:trPr>
          <w:trHeight w:val="968"/>
        </w:trPr>
        <w:tc>
          <w:tcPr>
            <w:tcW w:w="7844" w:type="dxa"/>
            <w:tcBorders>
              <w:top w:val="nil"/>
              <w:left w:val="single" w:sz="4" w:space="0" w:color="auto"/>
              <w:bottom w:val="single" w:sz="4" w:space="0" w:color="auto"/>
              <w:right w:val="single" w:sz="4" w:space="0" w:color="auto"/>
            </w:tcBorders>
            <w:shd w:val="clear" w:color="000000" w:fill="FFFFFF"/>
            <w:noWrap/>
            <w:hideMark/>
          </w:tcPr>
          <w:p w:rsidR="006C7750" w:rsidRPr="006C7750" w:rsidRDefault="006C7750" w:rsidP="006C7750">
            <w:pPr>
              <w:jc w:val="both"/>
              <w:rPr>
                <w:color w:val="000000"/>
                <w:sz w:val="18"/>
                <w:szCs w:val="18"/>
              </w:rPr>
            </w:pPr>
            <w:r w:rsidRPr="006C7750">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936</w:t>
            </w:r>
          </w:p>
        </w:tc>
        <w:tc>
          <w:tcPr>
            <w:tcW w:w="1617" w:type="dxa"/>
            <w:tcBorders>
              <w:top w:val="nil"/>
              <w:left w:val="nil"/>
              <w:bottom w:val="single" w:sz="4" w:space="0" w:color="auto"/>
              <w:right w:val="single" w:sz="4" w:space="0" w:color="auto"/>
            </w:tcBorders>
            <w:shd w:val="clear" w:color="000000" w:fill="FFFFFF"/>
            <w:noWrap/>
            <w:vAlign w:val="bottom"/>
            <w:hideMark/>
          </w:tcPr>
          <w:p w:rsidR="006C7750" w:rsidRPr="006C7750" w:rsidRDefault="006C7750" w:rsidP="006C7750">
            <w:pPr>
              <w:jc w:val="center"/>
              <w:rPr>
                <w:color w:val="000000"/>
                <w:sz w:val="18"/>
                <w:szCs w:val="18"/>
              </w:rPr>
            </w:pPr>
            <w:r w:rsidRPr="006C7750">
              <w:rPr>
                <w:color w:val="000000"/>
                <w:sz w:val="18"/>
                <w:szCs w:val="18"/>
              </w:rPr>
              <w:t>1 11 05012 14 0000 120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1521</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1521</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1521</w:t>
            </w:r>
          </w:p>
        </w:tc>
      </w:tr>
      <w:tr w:rsidR="006C7750" w:rsidRPr="006C7750" w:rsidTr="006C7750">
        <w:trPr>
          <w:trHeight w:val="553"/>
        </w:trPr>
        <w:tc>
          <w:tcPr>
            <w:tcW w:w="7844" w:type="dxa"/>
            <w:tcBorders>
              <w:top w:val="nil"/>
              <w:left w:val="single" w:sz="4" w:space="0" w:color="auto"/>
              <w:bottom w:val="single" w:sz="4" w:space="0" w:color="auto"/>
              <w:right w:val="single" w:sz="4" w:space="0" w:color="auto"/>
            </w:tcBorders>
            <w:shd w:val="clear" w:color="000000" w:fill="FFFFFF"/>
            <w:noWrap/>
            <w:hideMark/>
          </w:tcPr>
          <w:p w:rsidR="006C7750" w:rsidRPr="006C7750" w:rsidRDefault="006C7750" w:rsidP="006C7750">
            <w:pPr>
              <w:jc w:val="both"/>
              <w:rPr>
                <w:color w:val="000000"/>
                <w:sz w:val="18"/>
                <w:szCs w:val="18"/>
              </w:rPr>
            </w:pPr>
            <w:r w:rsidRPr="006C7750">
              <w:rPr>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936</w:t>
            </w:r>
          </w:p>
        </w:tc>
        <w:tc>
          <w:tcPr>
            <w:tcW w:w="1617" w:type="dxa"/>
            <w:tcBorders>
              <w:top w:val="nil"/>
              <w:left w:val="nil"/>
              <w:bottom w:val="single" w:sz="4" w:space="0" w:color="auto"/>
              <w:right w:val="single" w:sz="4" w:space="0" w:color="auto"/>
            </w:tcBorders>
            <w:shd w:val="clear" w:color="000000" w:fill="FFFFFF"/>
            <w:noWrap/>
            <w:vAlign w:val="bottom"/>
            <w:hideMark/>
          </w:tcPr>
          <w:p w:rsidR="006C7750" w:rsidRPr="006C7750" w:rsidRDefault="006C7750" w:rsidP="006C7750">
            <w:pPr>
              <w:jc w:val="center"/>
              <w:rPr>
                <w:color w:val="000000"/>
                <w:sz w:val="18"/>
                <w:szCs w:val="18"/>
              </w:rPr>
            </w:pPr>
            <w:r w:rsidRPr="006C7750">
              <w:rPr>
                <w:color w:val="000000"/>
                <w:sz w:val="18"/>
                <w:szCs w:val="18"/>
              </w:rPr>
              <w:t>1 11 05024 14 0000 120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81</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81</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81</w:t>
            </w:r>
          </w:p>
        </w:tc>
      </w:tr>
      <w:tr w:rsidR="006C7750" w:rsidRPr="006C7750" w:rsidTr="006C7750">
        <w:trPr>
          <w:trHeight w:val="695"/>
        </w:trPr>
        <w:tc>
          <w:tcPr>
            <w:tcW w:w="7844" w:type="dxa"/>
            <w:tcBorders>
              <w:top w:val="nil"/>
              <w:left w:val="single" w:sz="4" w:space="0" w:color="auto"/>
              <w:bottom w:val="single" w:sz="4" w:space="0" w:color="auto"/>
              <w:right w:val="single" w:sz="4" w:space="0" w:color="auto"/>
            </w:tcBorders>
            <w:shd w:val="clear" w:color="000000" w:fill="FFFFFF"/>
            <w:noWrap/>
            <w:hideMark/>
          </w:tcPr>
          <w:p w:rsidR="006C7750" w:rsidRPr="006C7750" w:rsidRDefault="006C7750" w:rsidP="006C7750">
            <w:pPr>
              <w:jc w:val="both"/>
              <w:rPr>
                <w:color w:val="000000"/>
                <w:sz w:val="18"/>
                <w:szCs w:val="18"/>
              </w:rPr>
            </w:pPr>
            <w:r w:rsidRPr="006C7750">
              <w:rPr>
                <w:color w:val="000000"/>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936</w:t>
            </w:r>
          </w:p>
        </w:tc>
        <w:tc>
          <w:tcPr>
            <w:tcW w:w="1617" w:type="dxa"/>
            <w:tcBorders>
              <w:top w:val="nil"/>
              <w:left w:val="nil"/>
              <w:bottom w:val="single" w:sz="4" w:space="0" w:color="auto"/>
              <w:right w:val="single" w:sz="4" w:space="0" w:color="auto"/>
            </w:tcBorders>
            <w:shd w:val="clear" w:color="000000" w:fill="FFFFFF"/>
            <w:noWrap/>
            <w:vAlign w:val="bottom"/>
            <w:hideMark/>
          </w:tcPr>
          <w:p w:rsidR="006C7750" w:rsidRPr="006C7750" w:rsidRDefault="006C7750" w:rsidP="006C7750">
            <w:pPr>
              <w:jc w:val="center"/>
              <w:rPr>
                <w:color w:val="000000"/>
                <w:sz w:val="18"/>
                <w:szCs w:val="18"/>
              </w:rPr>
            </w:pPr>
            <w:r w:rsidRPr="006C7750">
              <w:rPr>
                <w:color w:val="000000"/>
                <w:sz w:val="18"/>
                <w:szCs w:val="18"/>
              </w:rPr>
              <w:t>1 11 05034 14 0000 120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173,0</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173,0</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173,0</w:t>
            </w:r>
          </w:p>
        </w:tc>
      </w:tr>
      <w:tr w:rsidR="006C7750" w:rsidRPr="006C7750" w:rsidTr="006C7750">
        <w:trPr>
          <w:trHeight w:val="412"/>
        </w:trPr>
        <w:tc>
          <w:tcPr>
            <w:tcW w:w="7844" w:type="dxa"/>
            <w:tcBorders>
              <w:top w:val="nil"/>
              <w:left w:val="single" w:sz="4" w:space="0" w:color="auto"/>
              <w:bottom w:val="single" w:sz="4" w:space="0" w:color="auto"/>
              <w:right w:val="single" w:sz="4" w:space="0" w:color="auto"/>
            </w:tcBorders>
            <w:shd w:val="clear" w:color="000000" w:fill="FFFFFF"/>
            <w:noWrap/>
            <w:hideMark/>
          </w:tcPr>
          <w:p w:rsidR="006C7750" w:rsidRPr="006C7750" w:rsidRDefault="006C7750" w:rsidP="006C7750">
            <w:pPr>
              <w:jc w:val="both"/>
              <w:rPr>
                <w:color w:val="000000"/>
                <w:sz w:val="18"/>
                <w:szCs w:val="18"/>
              </w:rPr>
            </w:pPr>
            <w:r w:rsidRPr="006C7750">
              <w:rPr>
                <w:color w:val="000000"/>
                <w:sz w:val="18"/>
                <w:szCs w:val="18"/>
              </w:rPr>
              <w:lastRenderedPageBreak/>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936</w:t>
            </w:r>
          </w:p>
        </w:tc>
        <w:tc>
          <w:tcPr>
            <w:tcW w:w="1617" w:type="dxa"/>
            <w:tcBorders>
              <w:top w:val="nil"/>
              <w:left w:val="nil"/>
              <w:bottom w:val="single" w:sz="4" w:space="0" w:color="auto"/>
              <w:right w:val="single" w:sz="4" w:space="0" w:color="auto"/>
            </w:tcBorders>
            <w:shd w:val="clear" w:color="000000" w:fill="FFFFFF"/>
            <w:noWrap/>
            <w:vAlign w:val="bottom"/>
            <w:hideMark/>
          </w:tcPr>
          <w:p w:rsidR="006C7750" w:rsidRPr="006C7750" w:rsidRDefault="006C7750" w:rsidP="006C7750">
            <w:pPr>
              <w:jc w:val="center"/>
              <w:rPr>
                <w:color w:val="000000"/>
                <w:sz w:val="18"/>
                <w:szCs w:val="18"/>
              </w:rPr>
            </w:pPr>
            <w:r w:rsidRPr="006C7750">
              <w:rPr>
                <w:color w:val="000000"/>
                <w:sz w:val="18"/>
                <w:szCs w:val="18"/>
              </w:rPr>
              <w:t>1 11 07014 14 0000 120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250</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250</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250</w:t>
            </w:r>
          </w:p>
        </w:tc>
      </w:tr>
      <w:tr w:rsidR="006C7750" w:rsidRPr="006C7750" w:rsidTr="006C7750">
        <w:trPr>
          <w:trHeight w:val="701"/>
        </w:trPr>
        <w:tc>
          <w:tcPr>
            <w:tcW w:w="7844" w:type="dxa"/>
            <w:tcBorders>
              <w:top w:val="nil"/>
              <w:left w:val="single" w:sz="4" w:space="0" w:color="auto"/>
              <w:bottom w:val="single" w:sz="4" w:space="0" w:color="auto"/>
              <w:right w:val="single" w:sz="4" w:space="0" w:color="auto"/>
            </w:tcBorders>
            <w:shd w:val="clear" w:color="000000" w:fill="FFFFFF"/>
            <w:noWrap/>
            <w:hideMark/>
          </w:tcPr>
          <w:p w:rsidR="006C7750" w:rsidRPr="006C7750" w:rsidRDefault="006C7750" w:rsidP="006C7750">
            <w:pPr>
              <w:jc w:val="both"/>
              <w:rPr>
                <w:color w:val="000000"/>
                <w:sz w:val="18"/>
                <w:szCs w:val="18"/>
              </w:rPr>
            </w:pPr>
            <w:r w:rsidRPr="006C7750">
              <w:rPr>
                <w:color w:val="000000"/>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936</w:t>
            </w:r>
          </w:p>
        </w:tc>
        <w:tc>
          <w:tcPr>
            <w:tcW w:w="1617" w:type="dxa"/>
            <w:tcBorders>
              <w:top w:val="nil"/>
              <w:left w:val="nil"/>
              <w:bottom w:val="single" w:sz="4" w:space="0" w:color="auto"/>
              <w:right w:val="single" w:sz="4" w:space="0" w:color="auto"/>
            </w:tcBorders>
            <w:shd w:val="clear" w:color="000000" w:fill="FFFFFF"/>
            <w:noWrap/>
            <w:vAlign w:val="bottom"/>
            <w:hideMark/>
          </w:tcPr>
          <w:p w:rsidR="006C7750" w:rsidRPr="006C7750" w:rsidRDefault="006C7750" w:rsidP="006C7750">
            <w:pPr>
              <w:jc w:val="center"/>
              <w:rPr>
                <w:color w:val="000000"/>
                <w:sz w:val="18"/>
                <w:szCs w:val="18"/>
              </w:rPr>
            </w:pPr>
            <w:r w:rsidRPr="006C7750">
              <w:rPr>
                <w:color w:val="000000"/>
                <w:sz w:val="18"/>
                <w:szCs w:val="18"/>
              </w:rPr>
              <w:t>1 11 09044 14 0000 120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302,3</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302,3</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302,3</w:t>
            </w:r>
          </w:p>
        </w:tc>
      </w:tr>
      <w:tr w:rsidR="006C7750" w:rsidRPr="006C7750" w:rsidTr="006C7750">
        <w:trPr>
          <w:trHeight w:val="428"/>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6C7750" w:rsidRPr="006C7750" w:rsidRDefault="006C7750" w:rsidP="006C7750">
            <w:pPr>
              <w:rPr>
                <w:color w:val="000000"/>
                <w:sz w:val="18"/>
                <w:szCs w:val="18"/>
              </w:rPr>
            </w:pPr>
            <w:r w:rsidRPr="006C7750">
              <w:rPr>
                <w:color w:val="000000"/>
                <w:sz w:val="18"/>
                <w:szCs w:val="18"/>
              </w:rPr>
              <w:t>Прочие доходы от оказания платных услуг  (работ) получателями средств бюджетов муниципальных округов</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936</w:t>
            </w:r>
          </w:p>
        </w:tc>
        <w:tc>
          <w:tcPr>
            <w:tcW w:w="1617"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1 13 01994 14 0000 130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30</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31</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32</w:t>
            </w:r>
          </w:p>
        </w:tc>
      </w:tr>
      <w:tr w:rsidR="006C7750" w:rsidRPr="006C7750" w:rsidTr="006C7750">
        <w:trPr>
          <w:trHeight w:val="419"/>
        </w:trPr>
        <w:tc>
          <w:tcPr>
            <w:tcW w:w="7844" w:type="dxa"/>
            <w:tcBorders>
              <w:top w:val="nil"/>
              <w:left w:val="single" w:sz="4" w:space="0" w:color="auto"/>
              <w:bottom w:val="single" w:sz="4" w:space="0" w:color="auto"/>
              <w:right w:val="single" w:sz="4" w:space="0" w:color="auto"/>
            </w:tcBorders>
            <w:shd w:val="clear" w:color="000000" w:fill="FFFFFF"/>
            <w:noWrap/>
            <w:hideMark/>
          </w:tcPr>
          <w:p w:rsidR="006C7750" w:rsidRPr="006C7750" w:rsidRDefault="006C7750" w:rsidP="006C7750">
            <w:pPr>
              <w:jc w:val="both"/>
              <w:rPr>
                <w:color w:val="000000"/>
                <w:sz w:val="18"/>
                <w:szCs w:val="18"/>
              </w:rPr>
            </w:pPr>
            <w:r w:rsidRPr="006C7750">
              <w:rPr>
                <w:color w:val="000000"/>
                <w:sz w:val="18"/>
                <w:szCs w:val="18"/>
              </w:rPr>
              <w:t>Доходы, поступающие в порядке возмещения расходов, понесенных в связи с эксплуатацией имущества муниципальных округов</w:t>
            </w:r>
          </w:p>
        </w:tc>
        <w:tc>
          <w:tcPr>
            <w:tcW w:w="1596" w:type="dxa"/>
            <w:tcBorders>
              <w:top w:val="nil"/>
              <w:left w:val="nil"/>
              <w:bottom w:val="single" w:sz="4" w:space="0" w:color="auto"/>
              <w:right w:val="single" w:sz="4" w:space="0" w:color="auto"/>
            </w:tcBorders>
            <w:shd w:val="clear" w:color="auto" w:fill="auto"/>
            <w:vAlign w:val="bottom"/>
            <w:hideMark/>
          </w:tcPr>
          <w:p w:rsidR="006C7750" w:rsidRPr="006C7750" w:rsidRDefault="006C7750" w:rsidP="006C7750">
            <w:pPr>
              <w:jc w:val="center"/>
              <w:rPr>
                <w:color w:val="000000"/>
                <w:sz w:val="18"/>
                <w:szCs w:val="18"/>
              </w:rPr>
            </w:pPr>
            <w:r w:rsidRPr="006C7750">
              <w:rPr>
                <w:color w:val="000000"/>
                <w:sz w:val="18"/>
                <w:szCs w:val="18"/>
              </w:rPr>
              <w:t>936</w:t>
            </w:r>
          </w:p>
        </w:tc>
        <w:tc>
          <w:tcPr>
            <w:tcW w:w="1617" w:type="dxa"/>
            <w:tcBorders>
              <w:top w:val="nil"/>
              <w:left w:val="nil"/>
              <w:bottom w:val="single" w:sz="4" w:space="0" w:color="auto"/>
              <w:right w:val="single" w:sz="4" w:space="0" w:color="auto"/>
            </w:tcBorders>
            <w:shd w:val="clear" w:color="000000" w:fill="FFFFFF"/>
            <w:noWrap/>
            <w:vAlign w:val="bottom"/>
            <w:hideMark/>
          </w:tcPr>
          <w:p w:rsidR="006C7750" w:rsidRPr="006C7750" w:rsidRDefault="006C7750" w:rsidP="006C7750">
            <w:pPr>
              <w:jc w:val="center"/>
              <w:rPr>
                <w:color w:val="000000"/>
                <w:sz w:val="18"/>
                <w:szCs w:val="18"/>
              </w:rPr>
            </w:pPr>
            <w:r w:rsidRPr="006C7750">
              <w:rPr>
                <w:color w:val="000000"/>
                <w:sz w:val="18"/>
                <w:szCs w:val="18"/>
              </w:rPr>
              <w:t>1 13 02064 14 0000 130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1 518,6</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1564,2</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1611,1</w:t>
            </w:r>
          </w:p>
        </w:tc>
      </w:tr>
      <w:tr w:rsidR="006C7750" w:rsidRPr="006C7750" w:rsidTr="0038252A">
        <w:trPr>
          <w:trHeight w:val="836"/>
        </w:trPr>
        <w:tc>
          <w:tcPr>
            <w:tcW w:w="7844" w:type="dxa"/>
            <w:tcBorders>
              <w:top w:val="nil"/>
              <w:left w:val="single" w:sz="4" w:space="0" w:color="auto"/>
              <w:bottom w:val="single" w:sz="4" w:space="0" w:color="auto"/>
              <w:right w:val="single" w:sz="4" w:space="0" w:color="auto"/>
            </w:tcBorders>
            <w:shd w:val="clear" w:color="000000" w:fill="FFFFFF"/>
            <w:noWrap/>
            <w:hideMark/>
          </w:tcPr>
          <w:p w:rsidR="006C7750" w:rsidRPr="006C7750" w:rsidRDefault="006C7750" w:rsidP="006C7750">
            <w:pPr>
              <w:jc w:val="both"/>
              <w:rPr>
                <w:color w:val="000000"/>
                <w:sz w:val="18"/>
                <w:szCs w:val="18"/>
              </w:rPr>
            </w:pPr>
            <w:r w:rsidRPr="006C7750">
              <w:rPr>
                <w:color w:val="000000"/>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96" w:type="dxa"/>
            <w:tcBorders>
              <w:top w:val="nil"/>
              <w:left w:val="nil"/>
              <w:bottom w:val="single" w:sz="4" w:space="0" w:color="auto"/>
              <w:right w:val="single" w:sz="4" w:space="0" w:color="auto"/>
            </w:tcBorders>
            <w:shd w:val="clear" w:color="auto" w:fill="auto"/>
            <w:vAlign w:val="bottom"/>
            <w:hideMark/>
          </w:tcPr>
          <w:p w:rsidR="006C7750" w:rsidRPr="006C7750" w:rsidRDefault="006C7750" w:rsidP="006C7750">
            <w:pPr>
              <w:jc w:val="center"/>
              <w:rPr>
                <w:color w:val="000000"/>
                <w:sz w:val="18"/>
                <w:szCs w:val="18"/>
              </w:rPr>
            </w:pPr>
            <w:r w:rsidRPr="006C7750">
              <w:rPr>
                <w:color w:val="000000"/>
                <w:sz w:val="18"/>
                <w:szCs w:val="18"/>
              </w:rPr>
              <w:t>936</w:t>
            </w:r>
          </w:p>
        </w:tc>
        <w:tc>
          <w:tcPr>
            <w:tcW w:w="1617" w:type="dxa"/>
            <w:tcBorders>
              <w:top w:val="nil"/>
              <w:left w:val="nil"/>
              <w:bottom w:val="single" w:sz="4" w:space="0" w:color="auto"/>
              <w:right w:val="single" w:sz="4" w:space="0" w:color="auto"/>
            </w:tcBorders>
            <w:shd w:val="clear" w:color="000000" w:fill="FFFFFF"/>
            <w:noWrap/>
            <w:vAlign w:val="bottom"/>
            <w:hideMark/>
          </w:tcPr>
          <w:p w:rsidR="006C7750" w:rsidRPr="006C7750" w:rsidRDefault="006C7750" w:rsidP="006C7750">
            <w:pPr>
              <w:jc w:val="center"/>
              <w:rPr>
                <w:color w:val="000000"/>
                <w:sz w:val="18"/>
                <w:szCs w:val="18"/>
              </w:rPr>
            </w:pPr>
            <w:r w:rsidRPr="006C7750">
              <w:rPr>
                <w:color w:val="000000"/>
                <w:sz w:val="18"/>
                <w:szCs w:val="18"/>
              </w:rPr>
              <w:t>1 14 02043 14 0000 410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color w:val="000000"/>
                <w:sz w:val="18"/>
                <w:szCs w:val="18"/>
              </w:rPr>
            </w:pPr>
            <w:r w:rsidRPr="006C7750">
              <w:rPr>
                <w:color w:val="000000"/>
                <w:sz w:val="18"/>
                <w:szCs w:val="18"/>
              </w:rPr>
              <w:t>300,0</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300</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300</w:t>
            </w:r>
          </w:p>
        </w:tc>
      </w:tr>
      <w:tr w:rsidR="006C7750" w:rsidRPr="006C7750" w:rsidTr="0038252A">
        <w:trPr>
          <w:trHeight w:val="423"/>
        </w:trPr>
        <w:tc>
          <w:tcPr>
            <w:tcW w:w="7844" w:type="dxa"/>
            <w:tcBorders>
              <w:top w:val="nil"/>
              <w:left w:val="single" w:sz="4" w:space="0" w:color="auto"/>
              <w:bottom w:val="single" w:sz="4" w:space="0" w:color="auto"/>
              <w:right w:val="single" w:sz="4" w:space="0" w:color="auto"/>
            </w:tcBorders>
            <w:shd w:val="clear" w:color="000000" w:fill="FFFFFF"/>
            <w:noWrap/>
            <w:hideMark/>
          </w:tcPr>
          <w:p w:rsidR="006C7750" w:rsidRPr="006C7750" w:rsidRDefault="006C7750" w:rsidP="006C7750">
            <w:pPr>
              <w:jc w:val="both"/>
              <w:rPr>
                <w:color w:val="000000"/>
                <w:sz w:val="18"/>
                <w:szCs w:val="18"/>
              </w:rPr>
            </w:pPr>
            <w:r w:rsidRPr="006C7750">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936</w:t>
            </w:r>
          </w:p>
        </w:tc>
        <w:tc>
          <w:tcPr>
            <w:tcW w:w="1617" w:type="dxa"/>
            <w:tcBorders>
              <w:top w:val="nil"/>
              <w:left w:val="nil"/>
              <w:bottom w:val="single" w:sz="4" w:space="0" w:color="auto"/>
              <w:right w:val="single" w:sz="4" w:space="0" w:color="auto"/>
            </w:tcBorders>
            <w:shd w:val="clear" w:color="000000" w:fill="FFFFFF"/>
            <w:noWrap/>
            <w:vAlign w:val="bottom"/>
            <w:hideMark/>
          </w:tcPr>
          <w:p w:rsidR="006C7750" w:rsidRPr="006C7750" w:rsidRDefault="006C7750" w:rsidP="006C7750">
            <w:pPr>
              <w:jc w:val="center"/>
              <w:rPr>
                <w:color w:val="000000"/>
                <w:sz w:val="18"/>
                <w:szCs w:val="18"/>
              </w:rPr>
            </w:pPr>
            <w:r w:rsidRPr="006C7750">
              <w:rPr>
                <w:color w:val="000000"/>
                <w:sz w:val="18"/>
                <w:szCs w:val="18"/>
              </w:rPr>
              <w:t>1 14 06012 14 0000 430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w:t>
            </w:r>
          </w:p>
        </w:tc>
      </w:tr>
      <w:tr w:rsidR="006C7750" w:rsidRPr="006C7750" w:rsidTr="0038252A">
        <w:trPr>
          <w:trHeight w:val="684"/>
        </w:trPr>
        <w:tc>
          <w:tcPr>
            <w:tcW w:w="7844" w:type="dxa"/>
            <w:tcBorders>
              <w:top w:val="nil"/>
              <w:left w:val="single" w:sz="4" w:space="0" w:color="auto"/>
              <w:bottom w:val="single" w:sz="4" w:space="0" w:color="auto"/>
              <w:right w:val="single" w:sz="4" w:space="0" w:color="auto"/>
            </w:tcBorders>
            <w:shd w:val="clear" w:color="000000" w:fill="FFFFFF"/>
            <w:noWrap/>
            <w:hideMark/>
          </w:tcPr>
          <w:p w:rsidR="006C7750" w:rsidRPr="006C7750" w:rsidRDefault="006C7750" w:rsidP="006C7750">
            <w:pPr>
              <w:jc w:val="both"/>
              <w:rPr>
                <w:color w:val="000000"/>
                <w:sz w:val="18"/>
                <w:szCs w:val="18"/>
              </w:rPr>
            </w:pPr>
            <w:r w:rsidRPr="006C7750">
              <w:rPr>
                <w:color w:val="000000"/>
                <w:sz w:val="18"/>
                <w:szCs w:val="18"/>
              </w:rPr>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936</w:t>
            </w:r>
          </w:p>
        </w:tc>
        <w:tc>
          <w:tcPr>
            <w:tcW w:w="1617" w:type="dxa"/>
            <w:tcBorders>
              <w:top w:val="nil"/>
              <w:left w:val="nil"/>
              <w:bottom w:val="single" w:sz="4" w:space="0" w:color="auto"/>
              <w:right w:val="single" w:sz="4" w:space="0" w:color="auto"/>
            </w:tcBorders>
            <w:shd w:val="clear" w:color="000000" w:fill="FFFFFF"/>
            <w:noWrap/>
            <w:vAlign w:val="bottom"/>
            <w:hideMark/>
          </w:tcPr>
          <w:p w:rsidR="006C7750" w:rsidRPr="006C7750" w:rsidRDefault="006C7750" w:rsidP="006C7750">
            <w:pPr>
              <w:jc w:val="center"/>
              <w:rPr>
                <w:color w:val="000000"/>
                <w:sz w:val="18"/>
                <w:szCs w:val="18"/>
              </w:rPr>
            </w:pPr>
            <w:r w:rsidRPr="006C7750">
              <w:rPr>
                <w:color w:val="000000"/>
                <w:sz w:val="18"/>
                <w:szCs w:val="18"/>
              </w:rPr>
              <w:t>1 16 10032 14 0000 140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 </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 </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 </w:t>
            </w:r>
          </w:p>
        </w:tc>
      </w:tr>
      <w:tr w:rsidR="006C7750" w:rsidRPr="006C7750" w:rsidTr="006C7750">
        <w:trPr>
          <w:trHeight w:val="480"/>
        </w:trPr>
        <w:tc>
          <w:tcPr>
            <w:tcW w:w="7844" w:type="dxa"/>
            <w:tcBorders>
              <w:top w:val="nil"/>
              <w:left w:val="single" w:sz="4" w:space="0" w:color="auto"/>
              <w:bottom w:val="single" w:sz="4" w:space="0" w:color="auto"/>
              <w:right w:val="single" w:sz="4" w:space="0" w:color="auto"/>
            </w:tcBorders>
            <w:shd w:val="clear" w:color="000000" w:fill="FFFFFF"/>
            <w:hideMark/>
          </w:tcPr>
          <w:p w:rsidR="006C7750" w:rsidRPr="006C7750" w:rsidRDefault="006C7750" w:rsidP="006C7750">
            <w:pPr>
              <w:jc w:val="both"/>
              <w:rPr>
                <w:color w:val="000000"/>
                <w:sz w:val="18"/>
                <w:szCs w:val="18"/>
              </w:rPr>
            </w:pPr>
            <w:r w:rsidRPr="006C7750">
              <w:rPr>
                <w:color w:val="000000"/>
                <w:sz w:val="18"/>
                <w:szCs w:val="18"/>
              </w:rPr>
              <w:t>Прочие неналоговые доходы бюджетов муниципальных округов</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936</w:t>
            </w:r>
          </w:p>
        </w:tc>
        <w:tc>
          <w:tcPr>
            <w:tcW w:w="1617" w:type="dxa"/>
            <w:tcBorders>
              <w:top w:val="nil"/>
              <w:left w:val="nil"/>
              <w:bottom w:val="single" w:sz="4" w:space="0" w:color="auto"/>
              <w:right w:val="single" w:sz="4" w:space="0" w:color="auto"/>
            </w:tcBorders>
            <w:shd w:val="clear" w:color="000000" w:fill="FFFFFF"/>
            <w:noWrap/>
            <w:vAlign w:val="bottom"/>
            <w:hideMark/>
          </w:tcPr>
          <w:p w:rsidR="006C7750" w:rsidRPr="006C7750" w:rsidRDefault="006C7750" w:rsidP="006C7750">
            <w:pPr>
              <w:jc w:val="center"/>
              <w:rPr>
                <w:color w:val="000000"/>
                <w:sz w:val="18"/>
                <w:szCs w:val="18"/>
              </w:rPr>
            </w:pPr>
            <w:r w:rsidRPr="006C7750">
              <w:rPr>
                <w:color w:val="000000"/>
                <w:sz w:val="18"/>
                <w:szCs w:val="18"/>
              </w:rPr>
              <w:t>1 17 05040 14 0000 180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14</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15</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16</w:t>
            </w:r>
          </w:p>
        </w:tc>
      </w:tr>
      <w:tr w:rsidR="006C7750" w:rsidRPr="006C7750" w:rsidTr="0038252A">
        <w:trPr>
          <w:trHeight w:val="503"/>
        </w:trPr>
        <w:tc>
          <w:tcPr>
            <w:tcW w:w="7844" w:type="dxa"/>
            <w:tcBorders>
              <w:top w:val="nil"/>
              <w:left w:val="single" w:sz="4" w:space="0" w:color="auto"/>
              <w:bottom w:val="single" w:sz="4" w:space="0" w:color="auto"/>
              <w:right w:val="single" w:sz="4" w:space="0" w:color="auto"/>
            </w:tcBorders>
            <w:shd w:val="clear" w:color="000000" w:fill="FFFFFF"/>
            <w:hideMark/>
          </w:tcPr>
          <w:p w:rsidR="006C7750" w:rsidRPr="006C7750" w:rsidRDefault="006C7750" w:rsidP="006C7750">
            <w:pPr>
              <w:jc w:val="both"/>
              <w:rPr>
                <w:color w:val="000000"/>
                <w:sz w:val="18"/>
                <w:szCs w:val="18"/>
              </w:rPr>
            </w:pPr>
            <w:r w:rsidRPr="006C7750">
              <w:rPr>
                <w:color w:val="000000"/>
                <w:sz w:val="18"/>
                <w:szCs w:val="18"/>
              </w:rPr>
              <w:t>Средства самообложения граждан, зачисляемые в бюджеты муниципальных округов</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936</w:t>
            </w:r>
          </w:p>
        </w:tc>
        <w:tc>
          <w:tcPr>
            <w:tcW w:w="1617" w:type="dxa"/>
            <w:tcBorders>
              <w:top w:val="nil"/>
              <w:left w:val="nil"/>
              <w:bottom w:val="single" w:sz="4" w:space="0" w:color="auto"/>
              <w:right w:val="single" w:sz="4" w:space="0" w:color="auto"/>
            </w:tcBorders>
            <w:shd w:val="clear" w:color="000000" w:fill="FFFFFF"/>
            <w:noWrap/>
            <w:vAlign w:val="bottom"/>
            <w:hideMark/>
          </w:tcPr>
          <w:p w:rsidR="006C7750" w:rsidRPr="006C7750" w:rsidRDefault="006C7750" w:rsidP="006C7750">
            <w:pPr>
              <w:jc w:val="center"/>
              <w:rPr>
                <w:color w:val="000000"/>
                <w:sz w:val="18"/>
                <w:szCs w:val="18"/>
              </w:rPr>
            </w:pPr>
            <w:r w:rsidRPr="006C7750">
              <w:rPr>
                <w:color w:val="000000"/>
                <w:sz w:val="18"/>
                <w:szCs w:val="18"/>
              </w:rPr>
              <w:t>1 17 14020 14 0000 150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333</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333</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 </w:t>
            </w:r>
          </w:p>
        </w:tc>
      </w:tr>
      <w:tr w:rsidR="006C7750" w:rsidRPr="006C7750" w:rsidTr="0038252A">
        <w:trPr>
          <w:trHeight w:val="411"/>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6C7750" w:rsidRPr="006C7750" w:rsidRDefault="006C7750" w:rsidP="006C7750">
            <w:pPr>
              <w:rPr>
                <w:color w:val="000000"/>
                <w:sz w:val="18"/>
                <w:szCs w:val="18"/>
              </w:rPr>
            </w:pPr>
            <w:r w:rsidRPr="006C7750">
              <w:rPr>
                <w:color w:val="000000"/>
                <w:sz w:val="18"/>
                <w:szCs w:val="18"/>
              </w:rPr>
              <w:t>Инициативные платежи, зачисляемые в бюджеты муниципальных округов (Благоустройство территории кладбища в пгт Кикнур Кировской области)</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936</w:t>
            </w:r>
          </w:p>
        </w:tc>
        <w:tc>
          <w:tcPr>
            <w:tcW w:w="1617" w:type="dxa"/>
            <w:tcBorders>
              <w:top w:val="nil"/>
              <w:left w:val="nil"/>
              <w:bottom w:val="single" w:sz="4" w:space="0" w:color="auto"/>
              <w:right w:val="single" w:sz="4" w:space="0" w:color="auto"/>
            </w:tcBorders>
            <w:shd w:val="clear" w:color="000000" w:fill="FFFFFF"/>
            <w:noWrap/>
            <w:vAlign w:val="bottom"/>
            <w:hideMark/>
          </w:tcPr>
          <w:p w:rsidR="006C7750" w:rsidRPr="006C7750" w:rsidRDefault="006C7750" w:rsidP="006C7750">
            <w:pPr>
              <w:jc w:val="center"/>
              <w:rPr>
                <w:color w:val="000000"/>
                <w:sz w:val="18"/>
                <w:szCs w:val="18"/>
              </w:rPr>
            </w:pPr>
            <w:r w:rsidRPr="006C7750">
              <w:rPr>
                <w:color w:val="000000"/>
                <w:sz w:val="18"/>
                <w:szCs w:val="18"/>
              </w:rPr>
              <w:t>1 17  15020 14 0001 150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390</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 </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 </w:t>
            </w:r>
          </w:p>
        </w:tc>
      </w:tr>
      <w:tr w:rsidR="006C7750" w:rsidRPr="006C7750" w:rsidTr="0038252A">
        <w:trPr>
          <w:trHeight w:val="545"/>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6C7750" w:rsidRPr="006C7750" w:rsidRDefault="006C7750" w:rsidP="006C7750">
            <w:pPr>
              <w:rPr>
                <w:color w:val="000000"/>
                <w:sz w:val="18"/>
                <w:szCs w:val="18"/>
              </w:rPr>
            </w:pPr>
            <w:r w:rsidRPr="006C7750">
              <w:rPr>
                <w:color w:val="000000"/>
                <w:sz w:val="18"/>
                <w:szCs w:val="18"/>
              </w:rPr>
              <w:t>Инициативные платежи, зачисляемые в бюджеты муниципальных округов (Устройство уличного освещения пешеходной зоны в заречной части пгт Кикнур Кировской области)</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936</w:t>
            </w:r>
          </w:p>
        </w:tc>
        <w:tc>
          <w:tcPr>
            <w:tcW w:w="1617" w:type="dxa"/>
            <w:tcBorders>
              <w:top w:val="nil"/>
              <w:left w:val="nil"/>
              <w:bottom w:val="single" w:sz="4" w:space="0" w:color="auto"/>
              <w:right w:val="single" w:sz="4" w:space="0" w:color="auto"/>
            </w:tcBorders>
            <w:shd w:val="clear" w:color="000000" w:fill="FFFFFF"/>
            <w:noWrap/>
            <w:vAlign w:val="bottom"/>
            <w:hideMark/>
          </w:tcPr>
          <w:p w:rsidR="006C7750" w:rsidRPr="006C7750" w:rsidRDefault="006C7750" w:rsidP="006C7750">
            <w:pPr>
              <w:jc w:val="center"/>
              <w:rPr>
                <w:color w:val="000000"/>
                <w:sz w:val="18"/>
                <w:szCs w:val="18"/>
              </w:rPr>
            </w:pPr>
            <w:r w:rsidRPr="006C7750">
              <w:rPr>
                <w:color w:val="000000"/>
                <w:sz w:val="18"/>
                <w:szCs w:val="18"/>
              </w:rPr>
              <w:t>1 17 15020 14 0002 150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160</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 </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 </w:t>
            </w:r>
          </w:p>
        </w:tc>
      </w:tr>
      <w:tr w:rsidR="006C7750" w:rsidRPr="006C7750" w:rsidTr="0038252A">
        <w:trPr>
          <w:trHeight w:val="695"/>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6C7750" w:rsidRPr="006C7750" w:rsidRDefault="006C7750" w:rsidP="006C7750">
            <w:pPr>
              <w:rPr>
                <w:color w:val="000000"/>
                <w:sz w:val="18"/>
                <w:szCs w:val="18"/>
              </w:rPr>
            </w:pPr>
            <w:r w:rsidRPr="006C7750">
              <w:rPr>
                <w:color w:val="000000"/>
                <w:sz w:val="18"/>
                <w:szCs w:val="18"/>
              </w:rPr>
              <w:t>Инициативные платежи, зачисляемые в бюджеты муниципальных округов (Благоустройство территории кладбища в с.Шапта Кикнурского района Кировской области (установка нового ограждения))</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936</w:t>
            </w:r>
          </w:p>
        </w:tc>
        <w:tc>
          <w:tcPr>
            <w:tcW w:w="1617" w:type="dxa"/>
            <w:tcBorders>
              <w:top w:val="nil"/>
              <w:left w:val="nil"/>
              <w:bottom w:val="single" w:sz="4" w:space="0" w:color="auto"/>
              <w:right w:val="single" w:sz="4" w:space="0" w:color="auto"/>
            </w:tcBorders>
            <w:shd w:val="clear" w:color="000000" w:fill="FFFFFF"/>
            <w:noWrap/>
            <w:vAlign w:val="bottom"/>
            <w:hideMark/>
          </w:tcPr>
          <w:p w:rsidR="006C7750" w:rsidRPr="006C7750" w:rsidRDefault="006C7750" w:rsidP="006C7750">
            <w:pPr>
              <w:jc w:val="center"/>
              <w:rPr>
                <w:color w:val="000000"/>
                <w:sz w:val="18"/>
                <w:szCs w:val="18"/>
              </w:rPr>
            </w:pPr>
            <w:r w:rsidRPr="006C7750">
              <w:rPr>
                <w:color w:val="000000"/>
                <w:sz w:val="18"/>
                <w:szCs w:val="18"/>
              </w:rPr>
              <w:t>1 17 15020 14 0003 150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300</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 </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 </w:t>
            </w:r>
          </w:p>
        </w:tc>
      </w:tr>
      <w:tr w:rsidR="006C7750" w:rsidRPr="006C7750" w:rsidTr="0038252A">
        <w:trPr>
          <w:trHeight w:val="563"/>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6C7750" w:rsidRPr="006C7750" w:rsidRDefault="006C7750" w:rsidP="006C7750">
            <w:pPr>
              <w:rPr>
                <w:color w:val="000000"/>
                <w:sz w:val="18"/>
                <w:szCs w:val="18"/>
              </w:rPr>
            </w:pPr>
            <w:r w:rsidRPr="006C7750">
              <w:rPr>
                <w:color w:val="000000"/>
                <w:sz w:val="18"/>
                <w:szCs w:val="18"/>
              </w:rPr>
              <w:t>Инициативные платежи, зачисляемые в бюджеты муниципальных округов (Создание спортивной площадки с.Цекеево Кикнурского района Кировской области)</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936</w:t>
            </w:r>
          </w:p>
        </w:tc>
        <w:tc>
          <w:tcPr>
            <w:tcW w:w="1617" w:type="dxa"/>
            <w:tcBorders>
              <w:top w:val="nil"/>
              <w:left w:val="nil"/>
              <w:bottom w:val="single" w:sz="4" w:space="0" w:color="auto"/>
              <w:right w:val="single" w:sz="4" w:space="0" w:color="auto"/>
            </w:tcBorders>
            <w:shd w:val="clear" w:color="000000" w:fill="FFFFFF"/>
            <w:noWrap/>
            <w:vAlign w:val="bottom"/>
            <w:hideMark/>
          </w:tcPr>
          <w:p w:rsidR="006C7750" w:rsidRPr="006C7750" w:rsidRDefault="006C7750" w:rsidP="006C7750">
            <w:pPr>
              <w:jc w:val="center"/>
              <w:rPr>
                <w:color w:val="000000"/>
                <w:sz w:val="18"/>
                <w:szCs w:val="18"/>
              </w:rPr>
            </w:pPr>
            <w:r w:rsidRPr="006C7750">
              <w:rPr>
                <w:color w:val="000000"/>
                <w:sz w:val="18"/>
                <w:szCs w:val="18"/>
              </w:rPr>
              <w:t>1 17 15020 14 0004 150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105</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 </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 </w:t>
            </w:r>
          </w:p>
        </w:tc>
      </w:tr>
      <w:tr w:rsidR="006C7750" w:rsidRPr="006C7750" w:rsidTr="0038252A">
        <w:trPr>
          <w:trHeight w:val="837"/>
        </w:trPr>
        <w:tc>
          <w:tcPr>
            <w:tcW w:w="7844" w:type="dxa"/>
            <w:tcBorders>
              <w:top w:val="nil"/>
              <w:left w:val="single" w:sz="4" w:space="0" w:color="auto"/>
              <w:bottom w:val="single" w:sz="4" w:space="0" w:color="auto"/>
              <w:right w:val="single" w:sz="4" w:space="0" w:color="auto"/>
            </w:tcBorders>
            <w:shd w:val="clear" w:color="000000" w:fill="FFFFFF"/>
            <w:noWrap/>
            <w:hideMark/>
          </w:tcPr>
          <w:p w:rsidR="006C7750" w:rsidRPr="006C7750" w:rsidRDefault="006C7750" w:rsidP="006C7750">
            <w:pPr>
              <w:jc w:val="both"/>
              <w:rPr>
                <w:color w:val="000000"/>
                <w:sz w:val="18"/>
                <w:szCs w:val="18"/>
              </w:rPr>
            </w:pPr>
            <w:r w:rsidRPr="006C7750">
              <w:rPr>
                <w:color w:val="000000"/>
                <w:sz w:val="18"/>
                <w:szCs w:val="18"/>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936</w:t>
            </w:r>
          </w:p>
        </w:tc>
        <w:tc>
          <w:tcPr>
            <w:tcW w:w="1617" w:type="dxa"/>
            <w:tcBorders>
              <w:top w:val="nil"/>
              <w:left w:val="nil"/>
              <w:bottom w:val="single" w:sz="4" w:space="0" w:color="auto"/>
              <w:right w:val="single" w:sz="4" w:space="0" w:color="auto"/>
            </w:tcBorders>
            <w:shd w:val="clear" w:color="000000" w:fill="FFFFFF"/>
            <w:noWrap/>
            <w:vAlign w:val="bottom"/>
            <w:hideMark/>
          </w:tcPr>
          <w:p w:rsidR="006C7750" w:rsidRPr="006C7750" w:rsidRDefault="006C7750" w:rsidP="006C7750">
            <w:pPr>
              <w:jc w:val="center"/>
              <w:rPr>
                <w:color w:val="000000"/>
                <w:sz w:val="18"/>
                <w:szCs w:val="18"/>
              </w:rPr>
            </w:pPr>
            <w:r w:rsidRPr="006C7750">
              <w:rPr>
                <w:color w:val="000000"/>
                <w:sz w:val="18"/>
                <w:szCs w:val="18"/>
              </w:rPr>
              <w:t>2 02 20216 14 0000 150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42779</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24798</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23558</w:t>
            </w:r>
          </w:p>
        </w:tc>
      </w:tr>
      <w:tr w:rsidR="006C7750" w:rsidRPr="006C7750" w:rsidTr="0038252A">
        <w:trPr>
          <w:trHeight w:val="568"/>
        </w:trPr>
        <w:tc>
          <w:tcPr>
            <w:tcW w:w="7844" w:type="dxa"/>
            <w:tcBorders>
              <w:top w:val="nil"/>
              <w:left w:val="single" w:sz="4" w:space="0" w:color="auto"/>
              <w:bottom w:val="single" w:sz="4" w:space="0" w:color="auto"/>
              <w:right w:val="single" w:sz="4" w:space="0" w:color="auto"/>
            </w:tcBorders>
            <w:shd w:val="clear" w:color="000000" w:fill="FFFFFF"/>
            <w:noWrap/>
            <w:hideMark/>
          </w:tcPr>
          <w:p w:rsidR="006C7750" w:rsidRPr="006C7750" w:rsidRDefault="006C7750" w:rsidP="006C7750">
            <w:pPr>
              <w:jc w:val="both"/>
              <w:rPr>
                <w:color w:val="000000"/>
                <w:sz w:val="18"/>
                <w:szCs w:val="18"/>
              </w:rPr>
            </w:pPr>
            <w:r w:rsidRPr="006C7750">
              <w:rPr>
                <w:color w:val="000000"/>
                <w:sz w:val="18"/>
                <w:szCs w:val="18"/>
              </w:rPr>
              <w:t>Субсидии бюджетам муниципальных округов на поддержку отрасли культуры</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936</w:t>
            </w:r>
          </w:p>
        </w:tc>
        <w:tc>
          <w:tcPr>
            <w:tcW w:w="1617" w:type="dxa"/>
            <w:tcBorders>
              <w:top w:val="nil"/>
              <w:left w:val="nil"/>
              <w:bottom w:val="single" w:sz="4" w:space="0" w:color="auto"/>
              <w:right w:val="single" w:sz="4" w:space="0" w:color="auto"/>
            </w:tcBorders>
            <w:shd w:val="clear" w:color="000000" w:fill="FFFFFF"/>
            <w:noWrap/>
            <w:vAlign w:val="bottom"/>
            <w:hideMark/>
          </w:tcPr>
          <w:p w:rsidR="006C7750" w:rsidRPr="006C7750" w:rsidRDefault="006C7750" w:rsidP="006C7750">
            <w:pPr>
              <w:jc w:val="center"/>
              <w:rPr>
                <w:color w:val="000000"/>
                <w:sz w:val="18"/>
                <w:szCs w:val="18"/>
              </w:rPr>
            </w:pPr>
            <w:r w:rsidRPr="006C7750">
              <w:rPr>
                <w:color w:val="000000"/>
                <w:sz w:val="18"/>
                <w:szCs w:val="18"/>
              </w:rPr>
              <w:t>2 02 25519 14 0000 150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5828,4</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36,2</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37,2</w:t>
            </w:r>
          </w:p>
        </w:tc>
      </w:tr>
      <w:tr w:rsidR="006C7750" w:rsidRPr="006C7750" w:rsidTr="0038252A">
        <w:trPr>
          <w:trHeight w:val="270"/>
        </w:trPr>
        <w:tc>
          <w:tcPr>
            <w:tcW w:w="7844" w:type="dxa"/>
            <w:tcBorders>
              <w:top w:val="nil"/>
              <w:left w:val="single" w:sz="4" w:space="0" w:color="auto"/>
              <w:bottom w:val="single" w:sz="4" w:space="0" w:color="auto"/>
              <w:right w:val="single" w:sz="4" w:space="0" w:color="auto"/>
            </w:tcBorders>
            <w:shd w:val="clear" w:color="000000" w:fill="FFFFFF"/>
            <w:noWrap/>
            <w:hideMark/>
          </w:tcPr>
          <w:p w:rsidR="006C7750" w:rsidRPr="006C7750" w:rsidRDefault="006C7750" w:rsidP="006C7750">
            <w:pPr>
              <w:jc w:val="both"/>
              <w:rPr>
                <w:color w:val="000000"/>
                <w:sz w:val="18"/>
                <w:szCs w:val="18"/>
              </w:rPr>
            </w:pPr>
            <w:r w:rsidRPr="006C7750">
              <w:rPr>
                <w:color w:val="000000"/>
                <w:sz w:val="18"/>
                <w:szCs w:val="18"/>
              </w:rPr>
              <w:t>Субсидии бюджетам на подготовку проектов межевания земельных участков и на проведение кадастровых работ</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936</w:t>
            </w:r>
          </w:p>
        </w:tc>
        <w:tc>
          <w:tcPr>
            <w:tcW w:w="1617" w:type="dxa"/>
            <w:tcBorders>
              <w:top w:val="nil"/>
              <w:left w:val="nil"/>
              <w:bottom w:val="single" w:sz="4" w:space="0" w:color="auto"/>
              <w:right w:val="single" w:sz="4" w:space="0" w:color="auto"/>
            </w:tcBorders>
            <w:shd w:val="clear" w:color="000000" w:fill="FFFFFF"/>
            <w:noWrap/>
            <w:vAlign w:val="bottom"/>
            <w:hideMark/>
          </w:tcPr>
          <w:p w:rsidR="006C7750" w:rsidRPr="006C7750" w:rsidRDefault="006C7750" w:rsidP="006C7750">
            <w:pPr>
              <w:jc w:val="center"/>
              <w:rPr>
                <w:color w:val="000000"/>
                <w:sz w:val="18"/>
                <w:szCs w:val="18"/>
              </w:rPr>
            </w:pPr>
            <w:r w:rsidRPr="006C7750">
              <w:rPr>
                <w:color w:val="000000"/>
                <w:sz w:val="18"/>
                <w:szCs w:val="18"/>
              </w:rPr>
              <w:t>2 02 25599 14 0000 150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1000</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1000</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1000</w:t>
            </w:r>
          </w:p>
        </w:tc>
      </w:tr>
      <w:tr w:rsidR="006C7750" w:rsidRPr="006C7750" w:rsidTr="006C7750">
        <w:trPr>
          <w:trHeight w:val="480"/>
        </w:trPr>
        <w:tc>
          <w:tcPr>
            <w:tcW w:w="7844" w:type="dxa"/>
            <w:tcBorders>
              <w:top w:val="nil"/>
              <w:left w:val="single" w:sz="4" w:space="0" w:color="auto"/>
              <w:bottom w:val="single" w:sz="4" w:space="0" w:color="auto"/>
              <w:right w:val="single" w:sz="4" w:space="0" w:color="auto"/>
            </w:tcBorders>
            <w:shd w:val="clear" w:color="000000" w:fill="FFFFFF"/>
            <w:noWrap/>
            <w:hideMark/>
          </w:tcPr>
          <w:p w:rsidR="006C7750" w:rsidRPr="006C7750" w:rsidRDefault="006C7750" w:rsidP="006C7750">
            <w:pPr>
              <w:jc w:val="both"/>
              <w:rPr>
                <w:color w:val="000000"/>
                <w:sz w:val="18"/>
                <w:szCs w:val="18"/>
              </w:rPr>
            </w:pPr>
            <w:r w:rsidRPr="006C7750">
              <w:rPr>
                <w:color w:val="000000"/>
                <w:sz w:val="18"/>
                <w:szCs w:val="18"/>
              </w:rPr>
              <w:t>Прочие субсидии бюджетам муниципальных округов</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936</w:t>
            </w:r>
          </w:p>
        </w:tc>
        <w:tc>
          <w:tcPr>
            <w:tcW w:w="1617" w:type="dxa"/>
            <w:tcBorders>
              <w:top w:val="nil"/>
              <w:left w:val="nil"/>
              <w:bottom w:val="single" w:sz="4" w:space="0" w:color="auto"/>
              <w:right w:val="single" w:sz="4" w:space="0" w:color="auto"/>
            </w:tcBorders>
            <w:shd w:val="clear" w:color="000000" w:fill="FFFFFF"/>
            <w:noWrap/>
            <w:vAlign w:val="bottom"/>
            <w:hideMark/>
          </w:tcPr>
          <w:p w:rsidR="006C7750" w:rsidRPr="006C7750" w:rsidRDefault="006C7750" w:rsidP="006C7750">
            <w:pPr>
              <w:jc w:val="center"/>
              <w:rPr>
                <w:color w:val="000000"/>
                <w:sz w:val="18"/>
                <w:szCs w:val="18"/>
              </w:rPr>
            </w:pPr>
            <w:r w:rsidRPr="006C7750">
              <w:rPr>
                <w:color w:val="000000"/>
                <w:sz w:val="18"/>
                <w:szCs w:val="18"/>
              </w:rPr>
              <w:t>2 02 29999 14 0000 150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757,5</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216,2</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216,2</w:t>
            </w:r>
          </w:p>
        </w:tc>
      </w:tr>
      <w:tr w:rsidR="006C7750" w:rsidRPr="006C7750" w:rsidTr="0038252A">
        <w:trPr>
          <w:trHeight w:val="412"/>
        </w:trPr>
        <w:tc>
          <w:tcPr>
            <w:tcW w:w="7844" w:type="dxa"/>
            <w:tcBorders>
              <w:top w:val="nil"/>
              <w:left w:val="single" w:sz="4" w:space="0" w:color="auto"/>
              <w:bottom w:val="single" w:sz="4" w:space="0" w:color="auto"/>
              <w:right w:val="single" w:sz="4" w:space="0" w:color="auto"/>
            </w:tcBorders>
            <w:shd w:val="clear" w:color="000000" w:fill="FFFFFF"/>
            <w:noWrap/>
            <w:hideMark/>
          </w:tcPr>
          <w:p w:rsidR="006C7750" w:rsidRPr="006C7750" w:rsidRDefault="006C7750" w:rsidP="006C7750">
            <w:pPr>
              <w:jc w:val="both"/>
              <w:rPr>
                <w:color w:val="000000"/>
                <w:sz w:val="18"/>
                <w:szCs w:val="18"/>
              </w:rPr>
            </w:pPr>
            <w:r w:rsidRPr="006C7750">
              <w:rPr>
                <w:color w:val="000000"/>
                <w:sz w:val="18"/>
                <w:szCs w:val="18"/>
              </w:rPr>
              <w:lastRenderedPageBreak/>
              <w:t>Субвенции бюджетам муниципальных округов на выполнение передаваемых полномочий субъектов Российской Федерации</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936</w:t>
            </w:r>
          </w:p>
        </w:tc>
        <w:tc>
          <w:tcPr>
            <w:tcW w:w="1617" w:type="dxa"/>
            <w:tcBorders>
              <w:top w:val="nil"/>
              <w:left w:val="nil"/>
              <w:bottom w:val="single" w:sz="4" w:space="0" w:color="auto"/>
              <w:right w:val="single" w:sz="4" w:space="0" w:color="auto"/>
            </w:tcBorders>
            <w:shd w:val="clear" w:color="000000" w:fill="FFFFFF"/>
            <w:noWrap/>
            <w:vAlign w:val="bottom"/>
            <w:hideMark/>
          </w:tcPr>
          <w:p w:rsidR="006C7750" w:rsidRPr="006C7750" w:rsidRDefault="006C7750" w:rsidP="006C7750">
            <w:pPr>
              <w:jc w:val="center"/>
              <w:rPr>
                <w:color w:val="000000"/>
                <w:sz w:val="18"/>
                <w:szCs w:val="18"/>
              </w:rPr>
            </w:pPr>
            <w:r w:rsidRPr="006C7750">
              <w:rPr>
                <w:color w:val="000000"/>
                <w:sz w:val="18"/>
                <w:szCs w:val="18"/>
              </w:rPr>
              <w:t>2 02 30024 14 0000 150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1058,7</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1058,8</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1059,1</w:t>
            </w:r>
          </w:p>
        </w:tc>
      </w:tr>
      <w:tr w:rsidR="006C7750" w:rsidRPr="006C7750" w:rsidTr="0038252A">
        <w:trPr>
          <w:trHeight w:val="701"/>
        </w:trPr>
        <w:tc>
          <w:tcPr>
            <w:tcW w:w="7844" w:type="dxa"/>
            <w:tcBorders>
              <w:top w:val="nil"/>
              <w:left w:val="single" w:sz="4" w:space="0" w:color="auto"/>
              <w:bottom w:val="single" w:sz="4" w:space="0" w:color="auto"/>
              <w:right w:val="single" w:sz="4" w:space="0" w:color="auto"/>
            </w:tcBorders>
            <w:shd w:val="clear" w:color="000000" w:fill="FFFFFF"/>
            <w:noWrap/>
            <w:hideMark/>
          </w:tcPr>
          <w:p w:rsidR="006C7750" w:rsidRPr="006C7750" w:rsidRDefault="006C7750" w:rsidP="006C7750">
            <w:pPr>
              <w:jc w:val="both"/>
              <w:rPr>
                <w:color w:val="000000"/>
                <w:sz w:val="18"/>
                <w:szCs w:val="18"/>
              </w:rPr>
            </w:pPr>
            <w:r w:rsidRPr="006C7750">
              <w:rPr>
                <w:color w:val="000000"/>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936</w:t>
            </w:r>
          </w:p>
        </w:tc>
        <w:tc>
          <w:tcPr>
            <w:tcW w:w="1617" w:type="dxa"/>
            <w:tcBorders>
              <w:top w:val="nil"/>
              <w:left w:val="nil"/>
              <w:bottom w:val="single" w:sz="4" w:space="0" w:color="auto"/>
              <w:right w:val="single" w:sz="4" w:space="0" w:color="auto"/>
            </w:tcBorders>
            <w:shd w:val="clear" w:color="000000" w:fill="FFFFFF"/>
            <w:noWrap/>
            <w:vAlign w:val="bottom"/>
            <w:hideMark/>
          </w:tcPr>
          <w:p w:rsidR="006C7750" w:rsidRPr="006C7750" w:rsidRDefault="006C7750" w:rsidP="006C7750">
            <w:pPr>
              <w:jc w:val="center"/>
              <w:rPr>
                <w:color w:val="000000"/>
                <w:sz w:val="18"/>
                <w:szCs w:val="18"/>
              </w:rPr>
            </w:pPr>
            <w:r w:rsidRPr="006C7750">
              <w:rPr>
                <w:color w:val="000000"/>
                <w:sz w:val="18"/>
                <w:szCs w:val="18"/>
              </w:rPr>
              <w:t>2 02 35082 14 0000 150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627,1</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627,1</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827,1</w:t>
            </w:r>
          </w:p>
        </w:tc>
      </w:tr>
      <w:tr w:rsidR="006C7750" w:rsidRPr="006C7750" w:rsidTr="0038252A">
        <w:trPr>
          <w:trHeight w:val="57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6C7750" w:rsidRPr="006C7750" w:rsidRDefault="006C7750" w:rsidP="006C7750">
            <w:pPr>
              <w:rPr>
                <w:color w:val="000000"/>
                <w:sz w:val="18"/>
                <w:szCs w:val="18"/>
              </w:rPr>
            </w:pPr>
            <w:r w:rsidRPr="006C7750">
              <w:rPr>
                <w:color w:val="000000"/>
                <w:sz w:val="18"/>
                <w:szCs w:val="18"/>
              </w:rPr>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936</w:t>
            </w:r>
          </w:p>
        </w:tc>
        <w:tc>
          <w:tcPr>
            <w:tcW w:w="1617" w:type="dxa"/>
            <w:tcBorders>
              <w:top w:val="nil"/>
              <w:left w:val="nil"/>
              <w:bottom w:val="single" w:sz="4" w:space="0" w:color="auto"/>
              <w:right w:val="single" w:sz="4" w:space="0" w:color="auto"/>
            </w:tcBorders>
            <w:shd w:val="clear" w:color="000000" w:fill="FFFFFF"/>
            <w:noWrap/>
            <w:vAlign w:val="bottom"/>
            <w:hideMark/>
          </w:tcPr>
          <w:p w:rsidR="006C7750" w:rsidRPr="006C7750" w:rsidRDefault="006C7750" w:rsidP="006C7750">
            <w:pPr>
              <w:jc w:val="center"/>
              <w:rPr>
                <w:color w:val="000000"/>
                <w:sz w:val="18"/>
                <w:szCs w:val="18"/>
              </w:rPr>
            </w:pPr>
            <w:r w:rsidRPr="006C7750">
              <w:rPr>
                <w:color w:val="000000"/>
                <w:sz w:val="18"/>
                <w:szCs w:val="18"/>
              </w:rPr>
              <w:t>2 02 35118 14 0000 150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338,6</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374,3</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408,7</w:t>
            </w:r>
          </w:p>
        </w:tc>
      </w:tr>
      <w:tr w:rsidR="006C7750" w:rsidRPr="006C7750" w:rsidTr="0038252A">
        <w:trPr>
          <w:trHeight w:val="690"/>
        </w:trPr>
        <w:tc>
          <w:tcPr>
            <w:tcW w:w="7844" w:type="dxa"/>
            <w:tcBorders>
              <w:top w:val="nil"/>
              <w:left w:val="single" w:sz="4" w:space="0" w:color="auto"/>
              <w:bottom w:val="single" w:sz="4" w:space="0" w:color="auto"/>
              <w:right w:val="single" w:sz="4" w:space="0" w:color="auto"/>
            </w:tcBorders>
            <w:shd w:val="clear" w:color="000000" w:fill="FFFFFF"/>
            <w:noWrap/>
            <w:hideMark/>
          </w:tcPr>
          <w:p w:rsidR="006C7750" w:rsidRPr="006C7750" w:rsidRDefault="006C7750" w:rsidP="006C7750">
            <w:pPr>
              <w:jc w:val="both"/>
              <w:rPr>
                <w:color w:val="000000"/>
                <w:sz w:val="18"/>
                <w:szCs w:val="18"/>
              </w:rPr>
            </w:pPr>
            <w:r w:rsidRPr="006C7750">
              <w:rPr>
                <w:color w:val="000000"/>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936</w:t>
            </w:r>
          </w:p>
        </w:tc>
        <w:tc>
          <w:tcPr>
            <w:tcW w:w="1617" w:type="dxa"/>
            <w:tcBorders>
              <w:top w:val="nil"/>
              <w:left w:val="nil"/>
              <w:bottom w:val="single" w:sz="4" w:space="0" w:color="auto"/>
              <w:right w:val="single" w:sz="4" w:space="0" w:color="auto"/>
            </w:tcBorders>
            <w:shd w:val="clear" w:color="000000" w:fill="FFFFFF"/>
            <w:noWrap/>
            <w:vAlign w:val="bottom"/>
            <w:hideMark/>
          </w:tcPr>
          <w:p w:rsidR="006C7750" w:rsidRPr="006C7750" w:rsidRDefault="006C7750" w:rsidP="006C7750">
            <w:pPr>
              <w:jc w:val="center"/>
              <w:rPr>
                <w:color w:val="000000"/>
                <w:sz w:val="18"/>
                <w:szCs w:val="18"/>
              </w:rPr>
            </w:pPr>
            <w:r w:rsidRPr="006C7750">
              <w:rPr>
                <w:color w:val="000000"/>
                <w:sz w:val="18"/>
                <w:szCs w:val="18"/>
              </w:rPr>
              <w:t>2 02 35120 14 0000 150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1,4</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1,3</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20,1</w:t>
            </w:r>
          </w:p>
        </w:tc>
      </w:tr>
      <w:tr w:rsidR="006C7750" w:rsidRPr="006C7750" w:rsidTr="0038252A">
        <w:trPr>
          <w:trHeight w:val="431"/>
        </w:trPr>
        <w:tc>
          <w:tcPr>
            <w:tcW w:w="7844" w:type="dxa"/>
            <w:tcBorders>
              <w:top w:val="nil"/>
              <w:left w:val="single" w:sz="4" w:space="0" w:color="auto"/>
              <w:bottom w:val="single" w:sz="4" w:space="0" w:color="auto"/>
              <w:right w:val="single" w:sz="4" w:space="0" w:color="auto"/>
            </w:tcBorders>
            <w:shd w:val="clear" w:color="000000" w:fill="FFFFFF"/>
            <w:noWrap/>
            <w:hideMark/>
          </w:tcPr>
          <w:p w:rsidR="006C7750" w:rsidRPr="006C7750" w:rsidRDefault="006C7750" w:rsidP="006C7750">
            <w:pPr>
              <w:jc w:val="both"/>
              <w:rPr>
                <w:color w:val="000000"/>
                <w:sz w:val="18"/>
                <w:szCs w:val="18"/>
              </w:rPr>
            </w:pPr>
            <w:r w:rsidRPr="006C7750">
              <w:rPr>
                <w:color w:val="000000"/>
                <w:sz w:val="18"/>
                <w:szCs w:val="18"/>
              </w:rPr>
              <w:t>Прочие межбюджетные трансферты, передаваемые бюджетам муниципальных округов</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936</w:t>
            </w:r>
          </w:p>
        </w:tc>
        <w:tc>
          <w:tcPr>
            <w:tcW w:w="1617" w:type="dxa"/>
            <w:tcBorders>
              <w:top w:val="nil"/>
              <w:left w:val="nil"/>
              <w:bottom w:val="single" w:sz="4" w:space="0" w:color="auto"/>
              <w:right w:val="single" w:sz="4" w:space="0" w:color="auto"/>
            </w:tcBorders>
            <w:shd w:val="clear" w:color="000000" w:fill="FFFFFF"/>
            <w:noWrap/>
            <w:vAlign w:val="bottom"/>
            <w:hideMark/>
          </w:tcPr>
          <w:p w:rsidR="006C7750" w:rsidRPr="006C7750" w:rsidRDefault="006C7750" w:rsidP="006C7750">
            <w:pPr>
              <w:jc w:val="center"/>
              <w:rPr>
                <w:color w:val="000000"/>
                <w:sz w:val="18"/>
                <w:szCs w:val="18"/>
              </w:rPr>
            </w:pPr>
            <w:r w:rsidRPr="006C7750">
              <w:rPr>
                <w:color w:val="000000"/>
                <w:sz w:val="18"/>
                <w:szCs w:val="18"/>
              </w:rPr>
              <w:t>2 02 49999 14 0000 150</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816,4</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 </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sz w:val="20"/>
                <w:szCs w:val="20"/>
              </w:rPr>
            </w:pPr>
            <w:r w:rsidRPr="006C7750">
              <w:rPr>
                <w:sz w:val="20"/>
                <w:szCs w:val="20"/>
              </w:rPr>
              <w:t> </w:t>
            </w:r>
          </w:p>
        </w:tc>
      </w:tr>
      <w:tr w:rsidR="006C7750" w:rsidRPr="006C7750" w:rsidTr="006C7750">
        <w:trPr>
          <w:trHeight w:val="255"/>
        </w:trPr>
        <w:tc>
          <w:tcPr>
            <w:tcW w:w="7844" w:type="dxa"/>
            <w:tcBorders>
              <w:top w:val="nil"/>
              <w:left w:val="single" w:sz="4" w:space="0" w:color="auto"/>
              <w:bottom w:val="single" w:sz="4" w:space="0" w:color="auto"/>
              <w:right w:val="single" w:sz="4" w:space="0" w:color="auto"/>
            </w:tcBorders>
            <w:shd w:val="clear" w:color="auto" w:fill="auto"/>
            <w:noWrap/>
            <w:vAlign w:val="bottom"/>
            <w:hideMark/>
          </w:tcPr>
          <w:p w:rsidR="006C7750" w:rsidRPr="006C7750" w:rsidRDefault="006C7750" w:rsidP="006C7750">
            <w:pPr>
              <w:rPr>
                <w:b/>
                <w:bCs/>
                <w:sz w:val="20"/>
                <w:szCs w:val="20"/>
              </w:rPr>
            </w:pPr>
            <w:r w:rsidRPr="006C7750">
              <w:rPr>
                <w:b/>
                <w:bCs/>
                <w:sz w:val="20"/>
                <w:szCs w:val="20"/>
              </w:rPr>
              <w:t>Всего доходов</w:t>
            </w:r>
          </w:p>
        </w:tc>
        <w:tc>
          <w:tcPr>
            <w:tcW w:w="159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b/>
                <w:bCs/>
                <w:sz w:val="20"/>
                <w:szCs w:val="20"/>
              </w:rPr>
            </w:pPr>
            <w:r w:rsidRPr="006C7750">
              <w:rPr>
                <w:b/>
                <w:bCs/>
                <w:sz w:val="20"/>
                <w:szCs w:val="20"/>
              </w:rPr>
              <w:t> </w:t>
            </w:r>
          </w:p>
        </w:tc>
        <w:tc>
          <w:tcPr>
            <w:tcW w:w="1617"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b/>
                <w:bCs/>
                <w:sz w:val="20"/>
                <w:szCs w:val="20"/>
              </w:rPr>
            </w:pPr>
            <w:r w:rsidRPr="006C7750">
              <w:rPr>
                <w:b/>
                <w:bCs/>
                <w:sz w:val="20"/>
                <w:szCs w:val="20"/>
              </w:rPr>
              <w:t> </w:t>
            </w:r>
          </w:p>
        </w:tc>
        <w:tc>
          <w:tcPr>
            <w:tcW w:w="322"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b/>
                <w:bCs/>
                <w:sz w:val="20"/>
                <w:szCs w:val="20"/>
              </w:rPr>
            </w:pPr>
            <w:r w:rsidRPr="006C7750">
              <w:rPr>
                <w:b/>
                <w:bCs/>
                <w:sz w:val="20"/>
                <w:szCs w:val="20"/>
              </w:rPr>
              <w:t>222922,5</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b/>
                <w:bCs/>
                <w:sz w:val="20"/>
                <w:szCs w:val="20"/>
              </w:rPr>
            </w:pPr>
            <w:r w:rsidRPr="006C7750">
              <w:rPr>
                <w:b/>
                <w:bCs/>
                <w:sz w:val="20"/>
                <w:szCs w:val="20"/>
              </w:rPr>
              <w:t>190487,6</w:t>
            </w:r>
          </w:p>
        </w:tc>
        <w:tc>
          <w:tcPr>
            <w:tcW w:w="966" w:type="dxa"/>
            <w:tcBorders>
              <w:top w:val="nil"/>
              <w:left w:val="nil"/>
              <w:bottom w:val="single" w:sz="4" w:space="0" w:color="auto"/>
              <w:right w:val="single" w:sz="4" w:space="0" w:color="auto"/>
            </w:tcBorders>
            <w:shd w:val="clear" w:color="auto" w:fill="auto"/>
            <w:noWrap/>
            <w:vAlign w:val="bottom"/>
            <w:hideMark/>
          </w:tcPr>
          <w:p w:rsidR="006C7750" w:rsidRPr="006C7750" w:rsidRDefault="006C7750" w:rsidP="006C7750">
            <w:pPr>
              <w:jc w:val="center"/>
              <w:rPr>
                <w:b/>
                <w:bCs/>
                <w:sz w:val="20"/>
                <w:szCs w:val="20"/>
              </w:rPr>
            </w:pPr>
            <w:r w:rsidRPr="006C7750">
              <w:rPr>
                <w:b/>
                <w:bCs/>
                <w:sz w:val="20"/>
                <w:szCs w:val="20"/>
              </w:rPr>
              <w:t>191828,4</w:t>
            </w:r>
          </w:p>
        </w:tc>
      </w:tr>
      <w:tr w:rsidR="006C7750" w:rsidRPr="006C7750" w:rsidTr="006C7750">
        <w:trPr>
          <w:trHeight w:val="255"/>
        </w:trPr>
        <w:tc>
          <w:tcPr>
            <w:tcW w:w="7844" w:type="dxa"/>
            <w:tcBorders>
              <w:top w:val="nil"/>
              <w:left w:val="nil"/>
              <w:bottom w:val="nil"/>
              <w:right w:val="nil"/>
            </w:tcBorders>
            <w:shd w:val="clear" w:color="auto" w:fill="auto"/>
            <w:noWrap/>
            <w:vAlign w:val="bottom"/>
            <w:hideMark/>
          </w:tcPr>
          <w:p w:rsidR="006C7750" w:rsidRPr="006C7750" w:rsidRDefault="006C7750" w:rsidP="006C7750">
            <w:pPr>
              <w:jc w:val="center"/>
              <w:rPr>
                <w:b/>
                <w:bCs/>
                <w:sz w:val="20"/>
                <w:szCs w:val="20"/>
              </w:rPr>
            </w:pPr>
          </w:p>
        </w:tc>
        <w:tc>
          <w:tcPr>
            <w:tcW w:w="1596" w:type="dxa"/>
            <w:tcBorders>
              <w:top w:val="nil"/>
              <w:left w:val="nil"/>
              <w:bottom w:val="nil"/>
              <w:right w:val="nil"/>
            </w:tcBorders>
            <w:shd w:val="clear" w:color="auto" w:fill="auto"/>
            <w:noWrap/>
            <w:vAlign w:val="bottom"/>
            <w:hideMark/>
          </w:tcPr>
          <w:p w:rsidR="006C7750" w:rsidRPr="006C7750" w:rsidRDefault="006C7750" w:rsidP="006C7750">
            <w:pPr>
              <w:rPr>
                <w:sz w:val="20"/>
                <w:szCs w:val="20"/>
              </w:rPr>
            </w:pPr>
          </w:p>
        </w:tc>
        <w:tc>
          <w:tcPr>
            <w:tcW w:w="1617" w:type="dxa"/>
            <w:tcBorders>
              <w:top w:val="nil"/>
              <w:left w:val="nil"/>
              <w:bottom w:val="nil"/>
              <w:right w:val="nil"/>
            </w:tcBorders>
            <w:shd w:val="clear" w:color="auto" w:fill="auto"/>
            <w:noWrap/>
            <w:vAlign w:val="bottom"/>
            <w:hideMark/>
          </w:tcPr>
          <w:p w:rsidR="006C7750" w:rsidRPr="006C7750" w:rsidRDefault="006C7750" w:rsidP="006C7750">
            <w:pPr>
              <w:rPr>
                <w:sz w:val="20"/>
                <w:szCs w:val="20"/>
              </w:rPr>
            </w:pPr>
          </w:p>
        </w:tc>
        <w:tc>
          <w:tcPr>
            <w:tcW w:w="322" w:type="dxa"/>
            <w:tcBorders>
              <w:top w:val="nil"/>
              <w:left w:val="nil"/>
              <w:bottom w:val="nil"/>
              <w:right w:val="nil"/>
            </w:tcBorders>
            <w:shd w:val="clear" w:color="auto" w:fill="auto"/>
            <w:noWrap/>
            <w:vAlign w:val="bottom"/>
            <w:hideMark/>
          </w:tcPr>
          <w:p w:rsidR="006C7750" w:rsidRPr="006C7750" w:rsidRDefault="006C7750" w:rsidP="006C7750">
            <w:pPr>
              <w:rPr>
                <w:sz w:val="20"/>
                <w:szCs w:val="20"/>
              </w:rPr>
            </w:pPr>
          </w:p>
        </w:tc>
        <w:tc>
          <w:tcPr>
            <w:tcW w:w="966" w:type="dxa"/>
            <w:tcBorders>
              <w:top w:val="nil"/>
              <w:left w:val="nil"/>
              <w:bottom w:val="nil"/>
              <w:right w:val="nil"/>
            </w:tcBorders>
            <w:shd w:val="clear" w:color="auto" w:fill="auto"/>
            <w:noWrap/>
            <w:vAlign w:val="bottom"/>
            <w:hideMark/>
          </w:tcPr>
          <w:p w:rsidR="006C7750" w:rsidRPr="006C7750" w:rsidRDefault="006C7750" w:rsidP="006C7750">
            <w:pPr>
              <w:rPr>
                <w:sz w:val="20"/>
                <w:szCs w:val="20"/>
              </w:rPr>
            </w:pPr>
          </w:p>
        </w:tc>
        <w:tc>
          <w:tcPr>
            <w:tcW w:w="966" w:type="dxa"/>
            <w:tcBorders>
              <w:top w:val="nil"/>
              <w:left w:val="nil"/>
              <w:bottom w:val="nil"/>
              <w:right w:val="nil"/>
            </w:tcBorders>
            <w:shd w:val="clear" w:color="auto" w:fill="auto"/>
            <w:noWrap/>
            <w:vAlign w:val="bottom"/>
            <w:hideMark/>
          </w:tcPr>
          <w:p w:rsidR="006C7750" w:rsidRPr="006C7750" w:rsidRDefault="006C7750" w:rsidP="006C7750">
            <w:pPr>
              <w:rPr>
                <w:sz w:val="20"/>
                <w:szCs w:val="20"/>
              </w:rPr>
            </w:pPr>
          </w:p>
        </w:tc>
      </w:tr>
    </w:tbl>
    <w:p w:rsidR="0038252A" w:rsidRDefault="0038252A" w:rsidP="00EC65DC">
      <w:pPr>
        <w:spacing w:line="360" w:lineRule="auto"/>
        <w:jc w:val="center"/>
        <w:rPr>
          <w:sz w:val="28"/>
          <w:szCs w:val="28"/>
        </w:rPr>
      </w:pPr>
    </w:p>
    <w:p w:rsidR="0038252A" w:rsidRDefault="0038252A">
      <w:pPr>
        <w:spacing w:after="160" w:line="259" w:lineRule="auto"/>
        <w:rPr>
          <w:sz w:val="28"/>
          <w:szCs w:val="28"/>
        </w:rPr>
      </w:pPr>
      <w:r>
        <w:rPr>
          <w:sz w:val="28"/>
          <w:szCs w:val="28"/>
        </w:rPr>
        <w:br w:type="page"/>
      </w:r>
    </w:p>
    <w:tbl>
      <w:tblPr>
        <w:tblW w:w="14601" w:type="dxa"/>
        <w:tblInd w:w="108" w:type="dxa"/>
        <w:tblLook w:val="04A0" w:firstRow="1" w:lastRow="0" w:firstColumn="1" w:lastColumn="0" w:noHBand="0" w:noVBand="1"/>
      </w:tblPr>
      <w:tblGrid>
        <w:gridCol w:w="2127"/>
        <w:gridCol w:w="11340"/>
        <w:gridCol w:w="1134"/>
      </w:tblGrid>
      <w:tr w:rsidR="0038252A" w:rsidRPr="0038252A" w:rsidTr="0038252A">
        <w:trPr>
          <w:trHeight w:val="255"/>
        </w:trPr>
        <w:tc>
          <w:tcPr>
            <w:tcW w:w="2127" w:type="dxa"/>
            <w:tcBorders>
              <w:top w:val="nil"/>
              <w:left w:val="nil"/>
              <w:bottom w:val="nil"/>
              <w:right w:val="nil"/>
            </w:tcBorders>
            <w:shd w:val="clear" w:color="auto" w:fill="auto"/>
            <w:noWrap/>
            <w:vAlign w:val="bottom"/>
            <w:hideMark/>
          </w:tcPr>
          <w:p w:rsidR="0038252A" w:rsidRPr="0038252A" w:rsidRDefault="0038252A" w:rsidP="0038252A">
            <w:pPr>
              <w:rPr>
                <w:sz w:val="20"/>
                <w:szCs w:val="20"/>
              </w:rPr>
            </w:pPr>
          </w:p>
        </w:tc>
        <w:tc>
          <w:tcPr>
            <w:tcW w:w="12474" w:type="dxa"/>
            <w:gridSpan w:val="2"/>
            <w:tcBorders>
              <w:top w:val="nil"/>
              <w:left w:val="nil"/>
              <w:bottom w:val="nil"/>
              <w:right w:val="nil"/>
            </w:tcBorders>
            <w:shd w:val="clear" w:color="auto" w:fill="auto"/>
            <w:noWrap/>
            <w:vAlign w:val="bottom"/>
            <w:hideMark/>
          </w:tcPr>
          <w:p w:rsidR="0038252A" w:rsidRPr="0038252A" w:rsidRDefault="0038252A" w:rsidP="0038252A">
            <w:pPr>
              <w:rPr>
                <w:b/>
                <w:bCs/>
                <w:sz w:val="20"/>
                <w:szCs w:val="20"/>
              </w:rPr>
            </w:pPr>
            <w:r w:rsidRPr="0038252A">
              <w:rPr>
                <w:b/>
                <w:bCs/>
                <w:sz w:val="20"/>
                <w:szCs w:val="20"/>
              </w:rPr>
              <w:t xml:space="preserve">                                                                                 Приложение № 2</w:t>
            </w:r>
          </w:p>
        </w:tc>
      </w:tr>
      <w:tr w:rsidR="0038252A" w:rsidRPr="0038252A" w:rsidTr="0038252A">
        <w:trPr>
          <w:trHeight w:val="255"/>
        </w:trPr>
        <w:tc>
          <w:tcPr>
            <w:tcW w:w="14601" w:type="dxa"/>
            <w:gridSpan w:val="3"/>
            <w:tcBorders>
              <w:top w:val="nil"/>
              <w:left w:val="nil"/>
              <w:bottom w:val="nil"/>
              <w:right w:val="nil"/>
            </w:tcBorders>
            <w:shd w:val="clear" w:color="auto" w:fill="auto"/>
            <w:vAlign w:val="bottom"/>
            <w:hideMark/>
          </w:tcPr>
          <w:p w:rsidR="0038252A" w:rsidRPr="0038252A" w:rsidRDefault="0038252A" w:rsidP="0038252A">
            <w:pPr>
              <w:jc w:val="center"/>
              <w:rPr>
                <w:b/>
                <w:bCs/>
                <w:color w:val="000000"/>
                <w:sz w:val="20"/>
                <w:szCs w:val="20"/>
              </w:rPr>
            </w:pPr>
            <w:r w:rsidRPr="0038252A">
              <w:rPr>
                <w:b/>
                <w:bCs/>
                <w:color w:val="000000"/>
                <w:sz w:val="20"/>
                <w:szCs w:val="20"/>
              </w:rPr>
              <w:t xml:space="preserve">                                                                                                                           к решению Думы Кикнурского </w:t>
            </w:r>
          </w:p>
        </w:tc>
      </w:tr>
      <w:tr w:rsidR="0038252A" w:rsidRPr="0038252A" w:rsidTr="0038252A">
        <w:trPr>
          <w:trHeight w:val="255"/>
        </w:trPr>
        <w:tc>
          <w:tcPr>
            <w:tcW w:w="2127" w:type="dxa"/>
            <w:tcBorders>
              <w:top w:val="nil"/>
              <w:left w:val="nil"/>
              <w:bottom w:val="nil"/>
              <w:right w:val="nil"/>
            </w:tcBorders>
            <w:shd w:val="clear" w:color="auto" w:fill="auto"/>
            <w:vAlign w:val="bottom"/>
            <w:hideMark/>
          </w:tcPr>
          <w:p w:rsidR="0038252A" w:rsidRPr="0038252A" w:rsidRDefault="0038252A" w:rsidP="0038252A">
            <w:pPr>
              <w:jc w:val="center"/>
              <w:rPr>
                <w:b/>
                <w:bCs/>
                <w:color w:val="000000"/>
                <w:sz w:val="20"/>
                <w:szCs w:val="20"/>
              </w:rPr>
            </w:pPr>
          </w:p>
        </w:tc>
        <w:tc>
          <w:tcPr>
            <w:tcW w:w="12474" w:type="dxa"/>
            <w:gridSpan w:val="2"/>
            <w:tcBorders>
              <w:top w:val="nil"/>
              <w:left w:val="nil"/>
              <w:bottom w:val="nil"/>
              <w:right w:val="nil"/>
            </w:tcBorders>
            <w:shd w:val="clear" w:color="auto" w:fill="auto"/>
            <w:vAlign w:val="bottom"/>
            <w:hideMark/>
          </w:tcPr>
          <w:p w:rsidR="0038252A" w:rsidRPr="0038252A" w:rsidRDefault="0038252A" w:rsidP="0038252A">
            <w:pPr>
              <w:jc w:val="center"/>
              <w:rPr>
                <w:b/>
                <w:bCs/>
                <w:color w:val="000000"/>
                <w:sz w:val="20"/>
                <w:szCs w:val="20"/>
              </w:rPr>
            </w:pPr>
            <w:r w:rsidRPr="0038252A">
              <w:rPr>
                <w:b/>
                <w:bCs/>
                <w:color w:val="000000"/>
                <w:sz w:val="20"/>
                <w:szCs w:val="20"/>
              </w:rPr>
              <w:t xml:space="preserve">                                                                          муниципального округа</w:t>
            </w:r>
          </w:p>
        </w:tc>
      </w:tr>
      <w:tr w:rsidR="0038252A" w:rsidRPr="0038252A" w:rsidTr="0038252A">
        <w:trPr>
          <w:trHeight w:val="255"/>
        </w:trPr>
        <w:tc>
          <w:tcPr>
            <w:tcW w:w="2127" w:type="dxa"/>
            <w:tcBorders>
              <w:top w:val="nil"/>
              <w:left w:val="nil"/>
              <w:bottom w:val="nil"/>
              <w:right w:val="nil"/>
            </w:tcBorders>
            <w:shd w:val="clear" w:color="auto" w:fill="auto"/>
            <w:vAlign w:val="bottom"/>
            <w:hideMark/>
          </w:tcPr>
          <w:p w:rsidR="0038252A" w:rsidRPr="0038252A" w:rsidRDefault="0038252A" w:rsidP="0038252A">
            <w:pPr>
              <w:jc w:val="center"/>
              <w:rPr>
                <w:b/>
                <w:bCs/>
                <w:color w:val="000000"/>
                <w:sz w:val="20"/>
                <w:szCs w:val="20"/>
              </w:rPr>
            </w:pPr>
          </w:p>
        </w:tc>
        <w:tc>
          <w:tcPr>
            <w:tcW w:w="12474" w:type="dxa"/>
            <w:gridSpan w:val="2"/>
            <w:tcBorders>
              <w:top w:val="nil"/>
              <w:left w:val="nil"/>
              <w:bottom w:val="nil"/>
              <w:right w:val="nil"/>
            </w:tcBorders>
            <w:shd w:val="clear" w:color="auto" w:fill="auto"/>
            <w:vAlign w:val="bottom"/>
            <w:hideMark/>
          </w:tcPr>
          <w:p w:rsidR="0038252A" w:rsidRPr="0038252A" w:rsidRDefault="0038252A" w:rsidP="0038252A">
            <w:pPr>
              <w:rPr>
                <w:b/>
                <w:bCs/>
                <w:color w:val="000000"/>
                <w:sz w:val="20"/>
                <w:szCs w:val="20"/>
              </w:rPr>
            </w:pPr>
            <w:r w:rsidRPr="0038252A">
              <w:rPr>
                <w:b/>
                <w:bCs/>
                <w:color w:val="000000"/>
                <w:sz w:val="20"/>
                <w:szCs w:val="20"/>
              </w:rPr>
              <w:t xml:space="preserve">                                                                                    от_13.12.2023         №_35-295  </w:t>
            </w:r>
          </w:p>
        </w:tc>
      </w:tr>
      <w:tr w:rsidR="0038252A" w:rsidRPr="0038252A" w:rsidTr="0038252A">
        <w:trPr>
          <w:trHeight w:val="270"/>
        </w:trPr>
        <w:tc>
          <w:tcPr>
            <w:tcW w:w="2127" w:type="dxa"/>
            <w:tcBorders>
              <w:top w:val="nil"/>
              <w:left w:val="nil"/>
              <w:bottom w:val="nil"/>
              <w:right w:val="nil"/>
            </w:tcBorders>
            <w:shd w:val="clear" w:color="auto" w:fill="auto"/>
            <w:vAlign w:val="bottom"/>
            <w:hideMark/>
          </w:tcPr>
          <w:p w:rsidR="0038252A" w:rsidRPr="0038252A" w:rsidRDefault="0038252A" w:rsidP="0038252A">
            <w:pPr>
              <w:rPr>
                <w:b/>
                <w:bCs/>
                <w:color w:val="000000"/>
                <w:sz w:val="20"/>
                <w:szCs w:val="20"/>
              </w:rPr>
            </w:pPr>
          </w:p>
        </w:tc>
        <w:tc>
          <w:tcPr>
            <w:tcW w:w="11340" w:type="dxa"/>
            <w:tcBorders>
              <w:top w:val="nil"/>
              <w:left w:val="nil"/>
              <w:bottom w:val="nil"/>
              <w:right w:val="nil"/>
            </w:tcBorders>
            <w:shd w:val="clear" w:color="auto" w:fill="auto"/>
            <w:vAlign w:val="bottom"/>
            <w:hideMark/>
          </w:tcPr>
          <w:p w:rsidR="0038252A" w:rsidRPr="0038252A" w:rsidRDefault="0038252A" w:rsidP="0038252A">
            <w:pPr>
              <w:jc w:val="center"/>
              <w:rPr>
                <w:b/>
                <w:bCs/>
                <w:color w:val="000000"/>
                <w:sz w:val="18"/>
                <w:szCs w:val="18"/>
              </w:rPr>
            </w:pPr>
            <w:r w:rsidRPr="0038252A">
              <w:rPr>
                <w:b/>
                <w:bCs/>
                <w:color w:val="000000"/>
                <w:sz w:val="18"/>
                <w:szCs w:val="18"/>
              </w:rPr>
              <w:t>Объемы</w:t>
            </w:r>
          </w:p>
        </w:tc>
        <w:tc>
          <w:tcPr>
            <w:tcW w:w="1134" w:type="dxa"/>
            <w:tcBorders>
              <w:top w:val="nil"/>
              <w:left w:val="nil"/>
              <w:bottom w:val="nil"/>
              <w:right w:val="nil"/>
            </w:tcBorders>
            <w:shd w:val="clear" w:color="auto" w:fill="auto"/>
            <w:vAlign w:val="bottom"/>
            <w:hideMark/>
          </w:tcPr>
          <w:p w:rsidR="0038252A" w:rsidRPr="0038252A" w:rsidRDefault="0038252A" w:rsidP="0038252A">
            <w:pPr>
              <w:jc w:val="center"/>
              <w:rPr>
                <w:b/>
                <w:bCs/>
                <w:color w:val="000000"/>
                <w:sz w:val="18"/>
                <w:szCs w:val="18"/>
              </w:rPr>
            </w:pPr>
          </w:p>
        </w:tc>
      </w:tr>
      <w:tr w:rsidR="0038252A" w:rsidRPr="0038252A" w:rsidTr="0038252A">
        <w:trPr>
          <w:trHeight w:val="735"/>
        </w:trPr>
        <w:tc>
          <w:tcPr>
            <w:tcW w:w="14601" w:type="dxa"/>
            <w:gridSpan w:val="3"/>
            <w:tcBorders>
              <w:top w:val="nil"/>
              <w:left w:val="nil"/>
              <w:bottom w:val="nil"/>
              <w:right w:val="nil"/>
            </w:tcBorders>
            <w:shd w:val="clear" w:color="auto" w:fill="auto"/>
            <w:vAlign w:val="bottom"/>
            <w:hideMark/>
          </w:tcPr>
          <w:p w:rsidR="0038252A" w:rsidRPr="0038252A" w:rsidRDefault="0038252A" w:rsidP="0038252A">
            <w:pPr>
              <w:jc w:val="center"/>
              <w:rPr>
                <w:b/>
                <w:bCs/>
                <w:color w:val="000000"/>
                <w:sz w:val="18"/>
                <w:szCs w:val="18"/>
              </w:rPr>
            </w:pPr>
            <w:r w:rsidRPr="0038252A">
              <w:rPr>
                <w:b/>
                <w:bCs/>
                <w:color w:val="000000"/>
                <w:sz w:val="18"/>
                <w:szCs w:val="18"/>
              </w:rPr>
              <w:t xml:space="preserve"> поступления налоговых и неналоговых доходов бюджета Кикнурского муниципального округа  общей суммой, объемы безвозмездных поступлений по подстатьям классификации доходов бюджетов, прогнозируемые  на 2024 год </w:t>
            </w:r>
          </w:p>
        </w:tc>
      </w:tr>
      <w:tr w:rsidR="0038252A" w:rsidRPr="0038252A" w:rsidTr="0038252A">
        <w:trPr>
          <w:trHeight w:val="255"/>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252A" w:rsidRPr="0038252A" w:rsidRDefault="0038252A" w:rsidP="0038252A">
            <w:pPr>
              <w:jc w:val="center"/>
              <w:rPr>
                <w:color w:val="000000"/>
                <w:sz w:val="18"/>
                <w:szCs w:val="18"/>
              </w:rPr>
            </w:pPr>
            <w:r w:rsidRPr="0038252A">
              <w:rPr>
                <w:color w:val="000000"/>
                <w:sz w:val="18"/>
                <w:szCs w:val="18"/>
              </w:rPr>
              <w:t>Код классификации доходов бюджетов</w:t>
            </w:r>
          </w:p>
        </w:tc>
        <w:tc>
          <w:tcPr>
            <w:tcW w:w="1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252A" w:rsidRPr="0038252A" w:rsidRDefault="0038252A" w:rsidP="0038252A">
            <w:pPr>
              <w:jc w:val="center"/>
              <w:rPr>
                <w:color w:val="000000"/>
                <w:sz w:val="18"/>
                <w:szCs w:val="18"/>
              </w:rPr>
            </w:pPr>
            <w:r w:rsidRPr="0038252A">
              <w:rPr>
                <w:color w:val="000000"/>
                <w:sz w:val="18"/>
                <w:szCs w:val="18"/>
              </w:rPr>
              <w:t>Наименование</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252A" w:rsidRPr="0038252A" w:rsidRDefault="0038252A" w:rsidP="0038252A">
            <w:pPr>
              <w:jc w:val="center"/>
              <w:rPr>
                <w:color w:val="000000"/>
                <w:sz w:val="18"/>
                <w:szCs w:val="18"/>
              </w:rPr>
            </w:pPr>
            <w:r w:rsidRPr="0038252A">
              <w:rPr>
                <w:color w:val="000000"/>
                <w:sz w:val="18"/>
                <w:szCs w:val="18"/>
              </w:rPr>
              <w:t>сумма, тыс. рублей</w:t>
            </w:r>
          </w:p>
        </w:tc>
      </w:tr>
      <w:tr w:rsidR="0038252A" w:rsidRPr="0038252A" w:rsidTr="0038252A">
        <w:trPr>
          <w:trHeight w:val="408"/>
        </w:trPr>
        <w:tc>
          <w:tcPr>
            <w:tcW w:w="2127" w:type="dxa"/>
            <w:vMerge/>
            <w:tcBorders>
              <w:top w:val="single" w:sz="4" w:space="0" w:color="auto"/>
              <w:left w:val="single" w:sz="4" w:space="0" w:color="auto"/>
              <w:bottom w:val="single" w:sz="4" w:space="0" w:color="000000"/>
              <w:right w:val="single" w:sz="4" w:space="0" w:color="auto"/>
            </w:tcBorders>
            <w:vAlign w:val="center"/>
            <w:hideMark/>
          </w:tcPr>
          <w:p w:rsidR="0038252A" w:rsidRPr="0038252A" w:rsidRDefault="0038252A" w:rsidP="0038252A">
            <w:pPr>
              <w:rPr>
                <w:color w:val="000000"/>
                <w:sz w:val="18"/>
                <w:szCs w:val="18"/>
              </w:rPr>
            </w:pPr>
          </w:p>
        </w:tc>
        <w:tc>
          <w:tcPr>
            <w:tcW w:w="11340" w:type="dxa"/>
            <w:vMerge/>
            <w:tcBorders>
              <w:top w:val="single" w:sz="4" w:space="0" w:color="auto"/>
              <w:left w:val="single" w:sz="4" w:space="0" w:color="auto"/>
              <w:bottom w:val="single" w:sz="4" w:space="0" w:color="000000"/>
              <w:right w:val="single" w:sz="4" w:space="0" w:color="auto"/>
            </w:tcBorders>
            <w:vAlign w:val="center"/>
            <w:hideMark/>
          </w:tcPr>
          <w:p w:rsidR="0038252A" w:rsidRPr="0038252A" w:rsidRDefault="0038252A" w:rsidP="0038252A">
            <w:pPr>
              <w:rPr>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8252A" w:rsidRPr="0038252A" w:rsidRDefault="0038252A" w:rsidP="0038252A">
            <w:pPr>
              <w:rPr>
                <w:color w:val="000000"/>
                <w:sz w:val="18"/>
                <w:szCs w:val="18"/>
              </w:rPr>
            </w:pPr>
          </w:p>
        </w:tc>
      </w:tr>
      <w:tr w:rsidR="0038252A" w:rsidRPr="0038252A" w:rsidTr="0038252A">
        <w:trPr>
          <w:trHeight w:val="25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b/>
                <w:bCs/>
                <w:color w:val="000000"/>
                <w:sz w:val="18"/>
                <w:szCs w:val="18"/>
              </w:rPr>
            </w:pPr>
            <w:r w:rsidRPr="0038252A">
              <w:rPr>
                <w:b/>
                <w:bCs/>
                <w:color w:val="000000"/>
                <w:sz w:val="18"/>
                <w:szCs w:val="18"/>
              </w:rPr>
              <w:t>000 1 00 00000 00 0000 000</w:t>
            </w:r>
          </w:p>
        </w:tc>
        <w:tc>
          <w:tcPr>
            <w:tcW w:w="11340" w:type="dxa"/>
            <w:tcBorders>
              <w:top w:val="nil"/>
              <w:left w:val="nil"/>
              <w:bottom w:val="single" w:sz="4" w:space="0" w:color="auto"/>
              <w:right w:val="single" w:sz="4" w:space="0" w:color="auto"/>
            </w:tcBorders>
            <w:shd w:val="clear" w:color="auto" w:fill="auto"/>
            <w:vAlign w:val="bottom"/>
            <w:hideMark/>
          </w:tcPr>
          <w:p w:rsidR="0038252A" w:rsidRPr="0038252A" w:rsidRDefault="0038252A" w:rsidP="0038252A">
            <w:pPr>
              <w:rPr>
                <w:b/>
                <w:bCs/>
                <w:color w:val="000000"/>
                <w:sz w:val="18"/>
                <w:szCs w:val="18"/>
              </w:rPr>
            </w:pPr>
            <w:r w:rsidRPr="0038252A">
              <w:rPr>
                <w:b/>
                <w:bCs/>
                <w:color w:val="000000"/>
                <w:sz w:val="18"/>
                <w:szCs w:val="18"/>
              </w:rPr>
              <w:t>НАЛОГОВЫЕ И НЕНАЛОГОВЫЕ ДОХОДЫ</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b/>
                <w:bCs/>
                <w:color w:val="000000"/>
                <w:sz w:val="18"/>
                <w:szCs w:val="18"/>
              </w:rPr>
            </w:pPr>
            <w:r w:rsidRPr="0038252A">
              <w:rPr>
                <w:b/>
                <w:bCs/>
                <w:color w:val="000000"/>
                <w:sz w:val="18"/>
                <w:szCs w:val="18"/>
              </w:rPr>
              <w:t>66 332,0</w:t>
            </w:r>
          </w:p>
        </w:tc>
      </w:tr>
      <w:tr w:rsidR="0038252A" w:rsidRPr="0038252A" w:rsidTr="0038252A">
        <w:trPr>
          <w:trHeight w:val="25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b/>
                <w:bCs/>
                <w:color w:val="000000"/>
                <w:sz w:val="18"/>
                <w:szCs w:val="18"/>
              </w:rPr>
            </w:pPr>
            <w:r w:rsidRPr="0038252A">
              <w:rPr>
                <w:b/>
                <w:bCs/>
                <w:color w:val="000000"/>
                <w:sz w:val="18"/>
                <w:szCs w:val="18"/>
              </w:rPr>
              <w:t>000 2 00 00000 00 0000 000</w:t>
            </w:r>
          </w:p>
        </w:tc>
        <w:tc>
          <w:tcPr>
            <w:tcW w:w="11340" w:type="dxa"/>
            <w:tcBorders>
              <w:top w:val="nil"/>
              <w:left w:val="nil"/>
              <w:bottom w:val="single" w:sz="4" w:space="0" w:color="auto"/>
              <w:right w:val="single" w:sz="4" w:space="0" w:color="auto"/>
            </w:tcBorders>
            <w:shd w:val="clear" w:color="auto" w:fill="auto"/>
            <w:vAlign w:val="bottom"/>
            <w:hideMark/>
          </w:tcPr>
          <w:p w:rsidR="0038252A" w:rsidRPr="0038252A" w:rsidRDefault="0038252A" w:rsidP="0038252A">
            <w:pPr>
              <w:rPr>
                <w:b/>
                <w:bCs/>
                <w:color w:val="000000"/>
                <w:sz w:val="18"/>
                <w:szCs w:val="18"/>
              </w:rPr>
            </w:pPr>
            <w:r w:rsidRPr="0038252A">
              <w:rPr>
                <w:b/>
                <w:bCs/>
                <w:color w:val="000000"/>
                <w:sz w:val="18"/>
                <w:szCs w:val="18"/>
              </w:rPr>
              <w:t>БЕЗВОЗМЕЗДНЫЕ ПОСТУПЛЕНИЯ</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b/>
                <w:bCs/>
                <w:color w:val="000000"/>
                <w:sz w:val="18"/>
                <w:szCs w:val="18"/>
              </w:rPr>
            </w:pPr>
            <w:r w:rsidRPr="0038252A">
              <w:rPr>
                <w:b/>
                <w:bCs/>
                <w:color w:val="000000"/>
                <w:sz w:val="18"/>
                <w:szCs w:val="18"/>
              </w:rPr>
              <w:t>156 590,5</w:t>
            </w:r>
          </w:p>
        </w:tc>
      </w:tr>
      <w:tr w:rsidR="0038252A" w:rsidRPr="0038252A" w:rsidTr="0038252A">
        <w:trPr>
          <w:trHeight w:val="49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b/>
                <w:bCs/>
                <w:color w:val="000000"/>
                <w:sz w:val="18"/>
                <w:szCs w:val="18"/>
              </w:rPr>
            </w:pPr>
            <w:r w:rsidRPr="0038252A">
              <w:rPr>
                <w:b/>
                <w:bCs/>
                <w:color w:val="000000"/>
                <w:sz w:val="18"/>
                <w:szCs w:val="18"/>
              </w:rPr>
              <w:t>000 2 02 00000 00 0000 000</w:t>
            </w:r>
          </w:p>
        </w:tc>
        <w:tc>
          <w:tcPr>
            <w:tcW w:w="11340" w:type="dxa"/>
            <w:tcBorders>
              <w:top w:val="nil"/>
              <w:left w:val="nil"/>
              <w:bottom w:val="single" w:sz="4" w:space="0" w:color="auto"/>
              <w:right w:val="single" w:sz="4" w:space="0" w:color="auto"/>
            </w:tcBorders>
            <w:shd w:val="clear" w:color="auto" w:fill="auto"/>
            <w:vAlign w:val="bottom"/>
            <w:hideMark/>
          </w:tcPr>
          <w:p w:rsidR="0038252A" w:rsidRPr="0038252A" w:rsidRDefault="0038252A" w:rsidP="0038252A">
            <w:pPr>
              <w:rPr>
                <w:b/>
                <w:bCs/>
                <w:color w:val="000000"/>
                <w:sz w:val="18"/>
                <w:szCs w:val="18"/>
              </w:rPr>
            </w:pPr>
            <w:r w:rsidRPr="0038252A">
              <w:rPr>
                <w:b/>
                <w:bCs/>
                <w:color w:val="000000"/>
                <w:sz w:val="18"/>
                <w:szCs w:val="18"/>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b/>
                <w:bCs/>
                <w:color w:val="000000"/>
                <w:sz w:val="18"/>
                <w:szCs w:val="18"/>
              </w:rPr>
            </w:pPr>
            <w:r w:rsidRPr="0038252A">
              <w:rPr>
                <w:b/>
                <w:bCs/>
                <w:color w:val="000000"/>
                <w:sz w:val="18"/>
                <w:szCs w:val="18"/>
              </w:rPr>
              <w:t>155 954,4</w:t>
            </w:r>
          </w:p>
        </w:tc>
      </w:tr>
      <w:tr w:rsidR="0038252A" w:rsidRPr="0038252A" w:rsidTr="0038252A">
        <w:trPr>
          <w:trHeight w:val="33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000 2 02 10000 00 0000 150</w:t>
            </w:r>
          </w:p>
        </w:tc>
        <w:tc>
          <w:tcPr>
            <w:tcW w:w="11340" w:type="dxa"/>
            <w:tcBorders>
              <w:top w:val="nil"/>
              <w:left w:val="nil"/>
              <w:bottom w:val="single" w:sz="4" w:space="0" w:color="auto"/>
              <w:right w:val="single" w:sz="4" w:space="0" w:color="auto"/>
            </w:tcBorders>
            <w:shd w:val="clear" w:color="auto" w:fill="auto"/>
            <w:vAlign w:val="bottom"/>
            <w:hideMark/>
          </w:tcPr>
          <w:p w:rsidR="0038252A" w:rsidRPr="0038252A" w:rsidRDefault="0038252A" w:rsidP="0038252A">
            <w:pPr>
              <w:rPr>
                <w:color w:val="000000"/>
                <w:sz w:val="18"/>
                <w:szCs w:val="18"/>
              </w:rPr>
            </w:pPr>
            <w:r w:rsidRPr="0038252A">
              <w:rPr>
                <w:color w:val="000000"/>
                <w:sz w:val="18"/>
                <w:szCs w:val="18"/>
              </w:rPr>
              <w:t xml:space="preserve">Дотации бюджетам бюджетной системы Российской Федерации </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38 657,0</w:t>
            </w:r>
          </w:p>
        </w:tc>
      </w:tr>
      <w:tr w:rsidR="0038252A" w:rsidRPr="0038252A" w:rsidTr="0038252A">
        <w:trPr>
          <w:trHeight w:val="25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000 2 02 15001 00 0000 150</w:t>
            </w:r>
          </w:p>
        </w:tc>
        <w:tc>
          <w:tcPr>
            <w:tcW w:w="11340" w:type="dxa"/>
            <w:tcBorders>
              <w:top w:val="nil"/>
              <w:left w:val="nil"/>
              <w:bottom w:val="single" w:sz="4" w:space="0" w:color="auto"/>
              <w:right w:val="single" w:sz="4" w:space="0" w:color="auto"/>
            </w:tcBorders>
            <w:shd w:val="clear" w:color="auto" w:fill="auto"/>
            <w:vAlign w:val="bottom"/>
            <w:hideMark/>
          </w:tcPr>
          <w:p w:rsidR="0038252A" w:rsidRPr="0038252A" w:rsidRDefault="0038252A" w:rsidP="0038252A">
            <w:pPr>
              <w:rPr>
                <w:color w:val="000000"/>
                <w:sz w:val="18"/>
                <w:szCs w:val="18"/>
              </w:rPr>
            </w:pPr>
            <w:r w:rsidRPr="0038252A">
              <w:rPr>
                <w:color w:val="000000"/>
                <w:sz w:val="18"/>
                <w:szCs w:val="18"/>
              </w:rPr>
              <w:t>Дотации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38 657,0</w:t>
            </w:r>
          </w:p>
        </w:tc>
      </w:tr>
      <w:tr w:rsidR="0038252A" w:rsidRPr="0038252A" w:rsidTr="0038252A">
        <w:trPr>
          <w:trHeight w:val="45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912 2 02 15001 14 0000 150</w:t>
            </w:r>
          </w:p>
        </w:tc>
        <w:tc>
          <w:tcPr>
            <w:tcW w:w="11340" w:type="dxa"/>
            <w:tcBorders>
              <w:top w:val="nil"/>
              <w:left w:val="nil"/>
              <w:bottom w:val="single" w:sz="4" w:space="0" w:color="auto"/>
              <w:right w:val="single" w:sz="4" w:space="0" w:color="auto"/>
            </w:tcBorders>
            <w:shd w:val="clear" w:color="auto" w:fill="auto"/>
            <w:vAlign w:val="bottom"/>
            <w:hideMark/>
          </w:tcPr>
          <w:p w:rsidR="0038252A" w:rsidRPr="0038252A" w:rsidRDefault="0038252A" w:rsidP="0038252A">
            <w:pPr>
              <w:rPr>
                <w:color w:val="000000"/>
                <w:sz w:val="18"/>
                <w:szCs w:val="18"/>
              </w:rPr>
            </w:pPr>
            <w:r w:rsidRPr="0038252A">
              <w:rPr>
                <w:color w:val="000000"/>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38 657,0</w:t>
            </w:r>
          </w:p>
        </w:tc>
      </w:tr>
      <w:tr w:rsidR="0038252A" w:rsidRPr="0038252A" w:rsidTr="0038252A">
        <w:trPr>
          <w:trHeight w:val="40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000 2 02 20000 00 0000 150</w:t>
            </w:r>
          </w:p>
        </w:tc>
        <w:tc>
          <w:tcPr>
            <w:tcW w:w="11340" w:type="dxa"/>
            <w:tcBorders>
              <w:top w:val="nil"/>
              <w:left w:val="nil"/>
              <w:bottom w:val="single" w:sz="4" w:space="0" w:color="auto"/>
              <w:right w:val="single" w:sz="4" w:space="0" w:color="auto"/>
            </w:tcBorders>
            <w:shd w:val="clear" w:color="auto" w:fill="auto"/>
            <w:vAlign w:val="bottom"/>
            <w:hideMark/>
          </w:tcPr>
          <w:p w:rsidR="0038252A" w:rsidRPr="0038252A" w:rsidRDefault="0038252A" w:rsidP="0038252A">
            <w:pPr>
              <w:rPr>
                <w:color w:val="000000"/>
                <w:sz w:val="18"/>
                <w:szCs w:val="18"/>
              </w:rPr>
            </w:pPr>
            <w:r w:rsidRPr="0038252A">
              <w:rPr>
                <w:color w:val="000000"/>
                <w:sz w:val="18"/>
                <w:szCs w:val="18"/>
              </w:rPr>
              <w:t>Субсидии бюджетам бюджетной системы Российской Федерации (межбюджетные субсидии)</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93 807,5</w:t>
            </w:r>
          </w:p>
        </w:tc>
      </w:tr>
      <w:tr w:rsidR="0038252A" w:rsidRPr="0038252A" w:rsidTr="0038252A">
        <w:trPr>
          <w:trHeight w:val="72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000 2 02 20216 00 0000 150</w:t>
            </w:r>
          </w:p>
        </w:tc>
        <w:tc>
          <w:tcPr>
            <w:tcW w:w="11340" w:type="dxa"/>
            <w:tcBorders>
              <w:top w:val="nil"/>
              <w:left w:val="nil"/>
              <w:bottom w:val="single" w:sz="4" w:space="0" w:color="auto"/>
              <w:right w:val="single" w:sz="4" w:space="0" w:color="auto"/>
            </w:tcBorders>
            <w:shd w:val="clear" w:color="auto" w:fill="auto"/>
            <w:vAlign w:val="bottom"/>
            <w:hideMark/>
          </w:tcPr>
          <w:p w:rsidR="0038252A" w:rsidRPr="0038252A" w:rsidRDefault="0038252A" w:rsidP="0038252A">
            <w:pPr>
              <w:rPr>
                <w:color w:val="000000"/>
                <w:sz w:val="18"/>
                <w:szCs w:val="18"/>
              </w:rPr>
            </w:pPr>
            <w:r w:rsidRPr="0038252A">
              <w:rPr>
                <w:color w:val="000000"/>
                <w:sz w:val="18"/>
                <w:szCs w:val="18"/>
              </w:rPr>
              <w:t>Субсидии бюджетам на осуществление дорожной деятельности в отноршении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42 779,0</w:t>
            </w:r>
          </w:p>
        </w:tc>
      </w:tr>
      <w:tr w:rsidR="0038252A" w:rsidRPr="0038252A" w:rsidTr="0038252A">
        <w:trPr>
          <w:trHeight w:val="689"/>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936 2 02 20216 14 0000 150</w:t>
            </w:r>
          </w:p>
        </w:tc>
        <w:tc>
          <w:tcPr>
            <w:tcW w:w="11340" w:type="dxa"/>
            <w:tcBorders>
              <w:top w:val="nil"/>
              <w:left w:val="nil"/>
              <w:bottom w:val="single" w:sz="4" w:space="0" w:color="auto"/>
              <w:right w:val="single" w:sz="4" w:space="0" w:color="auto"/>
            </w:tcBorders>
            <w:shd w:val="clear" w:color="000000" w:fill="FFFFFF"/>
            <w:noWrap/>
            <w:hideMark/>
          </w:tcPr>
          <w:p w:rsidR="0038252A" w:rsidRPr="0038252A" w:rsidRDefault="0038252A" w:rsidP="0038252A">
            <w:pPr>
              <w:jc w:val="both"/>
              <w:rPr>
                <w:color w:val="000000"/>
                <w:sz w:val="18"/>
                <w:szCs w:val="18"/>
              </w:rPr>
            </w:pPr>
            <w:r w:rsidRPr="0038252A">
              <w:rPr>
                <w:color w:val="000000"/>
                <w:sz w:val="18"/>
                <w:szCs w:val="18"/>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42 779,0</w:t>
            </w:r>
          </w:p>
        </w:tc>
      </w:tr>
      <w:tr w:rsidR="0038252A" w:rsidRPr="0038252A" w:rsidTr="0038252A">
        <w:trPr>
          <w:trHeight w:val="36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000 2 02 25519 00 0000 150</w:t>
            </w:r>
          </w:p>
        </w:tc>
        <w:tc>
          <w:tcPr>
            <w:tcW w:w="11340" w:type="dxa"/>
            <w:tcBorders>
              <w:top w:val="nil"/>
              <w:left w:val="nil"/>
              <w:bottom w:val="single" w:sz="4" w:space="0" w:color="auto"/>
              <w:right w:val="single" w:sz="4" w:space="0" w:color="auto"/>
            </w:tcBorders>
            <w:shd w:val="clear" w:color="000000" w:fill="FFFFFF"/>
            <w:noWrap/>
            <w:hideMark/>
          </w:tcPr>
          <w:p w:rsidR="0038252A" w:rsidRPr="0038252A" w:rsidRDefault="0038252A" w:rsidP="0038252A">
            <w:pPr>
              <w:jc w:val="both"/>
              <w:rPr>
                <w:color w:val="000000"/>
                <w:sz w:val="18"/>
                <w:szCs w:val="18"/>
              </w:rPr>
            </w:pPr>
            <w:r w:rsidRPr="0038252A">
              <w:rPr>
                <w:color w:val="000000"/>
                <w:sz w:val="18"/>
                <w:szCs w:val="18"/>
              </w:rPr>
              <w:t>Субсидии бюджетам на поддержку отрасли культуры</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5 828,4</w:t>
            </w:r>
          </w:p>
        </w:tc>
      </w:tr>
      <w:tr w:rsidR="0038252A" w:rsidRPr="0038252A" w:rsidTr="0038252A">
        <w:trPr>
          <w:trHeight w:val="49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936 2 02 25519 14 0000 150</w:t>
            </w:r>
          </w:p>
        </w:tc>
        <w:tc>
          <w:tcPr>
            <w:tcW w:w="11340" w:type="dxa"/>
            <w:tcBorders>
              <w:top w:val="nil"/>
              <w:left w:val="nil"/>
              <w:bottom w:val="single" w:sz="4" w:space="0" w:color="auto"/>
              <w:right w:val="single" w:sz="4" w:space="0" w:color="auto"/>
            </w:tcBorders>
            <w:shd w:val="clear" w:color="000000" w:fill="FFFFFF"/>
            <w:noWrap/>
            <w:hideMark/>
          </w:tcPr>
          <w:p w:rsidR="0038252A" w:rsidRPr="0038252A" w:rsidRDefault="0038252A" w:rsidP="0038252A">
            <w:pPr>
              <w:jc w:val="both"/>
              <w:rPr>
                <w:color w:val="000000"/>
                <w:sz w:val="18"/>
                <w:szCs w:val="18"/>
              </w:rPr>
            </w:pPr>
            <w:r w:rsidRPr="0038252A">
              <w:rPr>
                <w:color w:val="000000"/>
                <w:sz w:val="18"/>
                <w:szCs w:val="18"/>
              </w:rPr>
              <w:t>Субсидии бюджетам муниципальных округов на поддержку отрасли культуры</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5 828,4</w:t>
            </w:r>
          </w:p>
        </w:tc>
      </w:tr>
      <w:tr w:rsidR="0038252A" w:rsidRPr="0038252A" w:rsidTr="0038252A">
        <w:trPr>
          <w:trHeight w:val="49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000 2 02 25599 00 0000 150</w:t>
            </w:r>
          </w:p>
        </w:tc>
        <w:tc>
          <w:tcPr>
            <w:tcW w:w="11340" w:type="dxa"/>
            <w:tcBorders>
              <w:top w:val="nil"/>
              <w:left w:val="nil"/>
              <w:bottom w:val="single" w:sz="4" w:space="0" w:color="auto"/>
              <w:right w:val="single" w:sz="4" w:space="0" w:color="auto"/>
            </w:tcBorders>
            <w:shd w:val="clear" w:color="000000" w:fill="FFFFFF"/>
            <w:noWrap/>
            <w:hideMark/>
          </w:tcPr>
          <w:p w:rsidR="0038252A" w:rsidRPr="0038252A" w:rsidRDefault="0038252A" w:rsidP="0038252A">
            <w:pPr>
              <w:jc w:val="both"/>
              <w:rPr>
                <w:color w:val="000000"/>
                <w:sz w:val="18"/>
                <w:szCs w:val="18"/>
              </w:rPr>
            </w:pPr>
            <w:r w:rsidRPr="0038252A">
              <w:rPr>
                <w:color w:val="000000"/>
                <w:sz w:val="18"/>
                <w:szCs w:val="18"/>
              </w:rPr>
              <w:t>Субсидии бюджетам на подготовку проектов межевания земельных участков и на проведение кадастровых работ</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1 000,0</w:t>
            </w:r>
          </w:p>
        </w:tc>
      </w:tr>
      <w:tr w:rsidR="0038252A" w:rsidRPr="0038252A" w:rsidTr="0038252A">
        <w:trPr>
          <w:trHeight w:val="49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936 2 02 25599 14 0000 150</w:t>
            </w:r>
          </w:p>
        </w:tc>
        <w:tc>
          <w:tcPr>
            <w:tcW w:w="11340" w:type="dxa"/>
            <w:tcBorders>
              <w:top w:val="nil"/>
              <w:left w:val="nil"/>
              <w:bottom w:val="single" w:sz="4" w:space="0" w:color="auto"/>
              <w:right w:val="single" w:sz="4" w:space="0" w:color="auto"/>
            </w:tcBorders>
            <w:shd w:val="clear" w:color="000000" w:fill="FFFFFF"/>
            <w:noWrap/>
            <w:hideMark/>
          </w:tcPr>
          <w:p w:rsidR="0038252A" w:rsidRPr="0038252A" w:rsidRDefault="0038252A" w:rsidP="0038252A">
            <w:pPr>
              <w:jc w:val="both"/>
              <w:rPr>
                <w:color w:val="000000"/>
                <w:sz w:val="18"/>
                <w:szCs w:val="18"/>
              </w:rPr>
            </w:pPr>
            <w:r w:rsidRPr="0038252A">
              <w:rPr>
                <w:color w:val="000000"/>
                <w:sz w:val="18"/>
                <w:szCs w:val="18"/>
              </w:rPr>
              <w:t>Субсидии бюджетам муниципальных округов на подготовку проектов межевания земельных участков и на проведение кадастровых работ</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1 000,0</w:t>
            </w:r>
          </w:p>
        </w:tc>
      </w:tr>
      <w:tr w:rsidR="0038252A" w:rsidRPr="0038252A" w:rsidTr="0038252A">
        <w:trPr>
          <w:trHeight w:val="25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000 2 02 29999 00 0000 150</w:t>
            </w:r>
          </w:p>
        </w:tc>
        <w:tc>
          <w:tcPr>
            <w:tcW w:w="11340" w:type="dxa"/>
            <w:tcBorders>
              <w:top w:val="nil"/>
              <w:left w:val="nil"/>
              <w:bottom w:val="single" w:sz="4" w:space="0" w:color="auto"/>
              <w:right w:val="single" w:sz="4" w:space="0" w:color="auto"/>
            </w:tcBorders>
            <w:shd w:val="clear" w:color="auto" w:fill="auto"/>
            <w:vAlign w:val="bottom"/>
            <w:hideMark/>
          </w:tcPr>
          <w:p w:rsidR="0038252A" w:rsidRPr="0038252A" w:rsidRDefault="0038252A" w:rsidP="0038252A">
            <w:pPr>
              <w:rPr>
                <w:color w:val="000000"/>
                <w:sz w:val="18"/>
                <w:szCs w:val="18"/>
              </w:rPr>
            </w:pPr>
            <w:r w:rsidRPr="0038252A">
              <w:rPr>
                <w:color w:val="000000"/>
                <w:sz w:val="18"/>
                <w:szCs w:val="18"/>
              </w:rPr>
              <w:t>Прочие субсидии</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44 200,1</w:t>
            </w:r>
          </w:p>
        </w:tc>
      </w:tr>
      <w:tr w:rsidR="0038252A" w:rsidRPr="0038252A" w:rsidTr="0038252A">
        <w:trPr>
          <w:trHeight w:val="25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lastRenderedPageBreak/>
              <w:t>000 2 02 29999 14 0000 150</w:t>
            </w:r>
          </w:p>
        </w:tc>
        <w:tc>
          <w:tcPr>
            <w:tcW w:w="11340" w:type="dxa"/>
            <w:tcBorders>
              <w:top w:val="nil"/>
              <w:left w:val="nil"/>
              <w:bottom w:val="single" w:sz="4" w:space="0" w:color="auto"/>
              <w:right w:val="single" w:sz="4" w:space="0" w:color="auto"/>
            </w:tcBorders>
            <w:shd w:val="clear" w:color="000000" w:fill="FFFFFF"/>
            <w:noWrap/>
            <w:hideMark/>
          </w:tcPr>
          <w:p w:rsidR="0038252A" w:rsidRPr="0038252A" w:rsidRDefault="0038252A" w:rsidP="0038252A">
            <w:pPr>
              <w:jc w:val="both"/>
              <w:rPr>
                <w:color w:val="000000"/>
                <w:sz w:val="18"/>
                <w:szCs w:val="18"/>
              </w:rPr>
            </w:pPr>
            <w:r w:rsidRPr="0038252A">
              <w:rPr>
                <w:color w:val="000000"/>
                <w:sz w:val="18"/>
                <w:szCs w:val="18"/>
              </w:rPr>
              <w:t>Прочие субсидии бюджетам муниципальных округов</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44 200,1</w:t>
            </w:r>
          </w:p>
        </w:tc>
      </w:tr>
      <w:tr w:rsidR="0038252A" w:rsidRPr="0038252A" w:rsidTr="0038252A">
        <w:trPr>
          <w:trHeight w:val="25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903 2 02 29999 14 0000 150</w:t>
            </w:r>
          </w:p>
        </w:tc>
        <w:tc>
          <w:tcPr>
            <w:tcW w:w="11340" w:type="dxa"/>
            <w:tcBorders>
              <w:top w:val="nil"/>
              <w:left w:val="nil"/>
              <w:bottom w:val="single" w:sz="4" w:space="0" w:color="auto"/>
              <w:right w:val="single" w:sz="4" w:space="0" w:color="auto"/>
            </w:tcBorders>
            <w:shd w:val="clear" w:color="000000" w:fill="FFFFFF"/>
            <w:noWrap/>
            <w:hideMark/>
          </w:tcPr>
          <w:p w:rsidR="0038252A" w:rsidRPr="0038252A" w:rsidRDefault="0038252A" w:rsidP="0038252A">
            <w:pPr>
              <w:jc w:val="both"/>
              <w:rPr>
                <w:color w:val="000000"/>
                <w:sz w:val="18"/>
                <w:szCs w:val="18"/>
              </w:rPr>
            </w:pPr>
            <w:r w:rsidRPr="0038252A">
              <w:rPr>
                <w:color w:val="000000"/>
                <w:sz w:val="18"/>
                <w:szCs w:val="18"/>
              </w:rPr>
              <w:t>Прочие субсидии бюджетам муниципальных округов</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118,7</w:t>
            </w:r>
          </w:p>
        </w:tc>
      </w:tr>
      <w:tr w:rsidR="0038252A" w:rsidRPr="0038252A" w:rsidTr="0038252A">
        <w:trPr>
          <w:trHeight w:val="25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912 2 02 29999 14 0000 150</w:t>
            </w:r>
          </w:p>
        </w:tc>
        <w:tc>
          <w:tcPr>
            <w:tcW w:w="11340" w:type="dxa"/>
            <w:tcBorders>
              <w:top w:val="nil"/>
              <w:left w:val="nil"/>
              <w:bottom w:val="single" w:sz="4" w:space="0" w:color="auto"/>
              <w:right w:val="single" w:sz="4" w:space="0" w:color="auto"/>
            </w:tcBorders>
            <w:shd w:val="clear" w:color="000000" w:fill="FFFFFF"/>
            <w:noWrap/>
            <w:hideMark/>
          </w:tcPr>
          <w:p w:rsidR="0038252A" w:rsidRPr="0038252A" w:rsidRDefault="0038252A" w:rsidP="0038252A">
            <w:pPr>
              <w:jc w:val="both"/>
              <w:rPr>
                <w:color w:val="000000"/>
                <w:sz w:val="18"/>
                <w:szCs w:val="18"/>
              </w:rPr>
            </w:pPr>
            <w:r w:rsidRPr="0038252A">
              <w:rPr>
                <w:color w:val="000000"/>
                <w:sz w:val="18"/>
                <w:szCs w:val="18"/>
              </w:rPr>
              <w:t>Прочие субсидии бюджетам муниципальных округов</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43 323,9</w:t>
            </w:r>
          </w:p>
        </w:tc>
      </w:tr>
      <w:tr w:rsidR="0038252A" w:rsidRPr="0038252A" w:rsidTr="0038252A">
        <w:trPr>
          <w:trHeight w:val="25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936 2 02 29999 14 0000 150</w:t>
            </w:r>
          </w:p>
        </w:tc>
        <w:tc>
          <w:tcPr>
            <w:tcW w:w="11340" w:type="dxa"/>
            <w:tcBorders>
              <w:top w:val="nil"/>
              <w:left w:val="nil"/>
              <w:bottom w:val="single" w:sz="4" w:space="0" w:color="auto"/>
              <w:right w:val="single" w:sz="4" w:space="0" w:color="auto"/>
            </w:tcBorders>
            <w:shd w:val="clear" w:color="000000" w:fill="FFFFFF"/>
            <w:noWrap/>
            <w:hideMark/>
          </w:tcPr>
          <w:p w:rsidR="0038252A" w:rsidRPr="0038252A" w:rsidRDefault="0038252A" w:rsidP="0038252A">
            <w:pPr>
              <w:jc w:val="both"/>
              <w:rPr>
                <w:color w:val="000000"/>
                <w:sz w:val="18"/>
                <w:szCs w:val="18"/>
              </w:rPr>
            </w:pPr>
            <w:r w:rsidRPr="0038252A">
              <w:rPr>
                <w:color w:val="000000"/>
                <w:sz w:val="18"/>
                <w:szCs w:val="18"/>
              </w:rPr>
              <w:t>Прочие субсидии бюджетам муниципальных округов</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757,5</w:t>
            </w:r>
          </w:p>
        </w:tc>
      </w:tr>
      <w:tr w:rsidR="0038252A" w:rsidRPr="0038252A" w:rsidTr="0038252A">
        <w:trPr>
          <w:trHeight w:val="27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000 2 02 30000 00 0000 150</w:t>
            </w:r>
          </w:p>
        </w:tc>
        <w:tc>
          <w:tcPr>
            <w:tcW w:w="11340" w:type="dxa"/>
            <w:tcBorders>
              <w:top w:val="nil"/>
              <w:left w:val="nil"/>
              <w:bottom w:val="single" w:sz="4" w:space="0" w:color="auto"/>
              <w:right w:val="single" w:sz="4" w:space="0" w:color="auto"/>
            </w:tcBorders>
            <w:shd w:val="clear" w:color="auto" w:fill="auto"/>
            <w:vAlign w:val="bottom"/>
            <w:hideMark/>
          </w:tcPr>
          <w:p w:rsidR="0038252A" w:rsidRPr="0038252A" w:rsidRDefault="0038252A" w:rsidP="0038252A">
            <w:pPr>
              <w:rPr>
                <w:color w:val="000000"/>
                <w:sz w:val="18"/>
                <w:szCs w:val="18"/>
              </w:rPr>
            </w:pPr>
            <w:r w:rsidRPr="0038252A">
              <w:rPr>
                <w:color w:val="000000"/>
                <w:sz w:val="18"/>
                <w:szCs w:val="18"/>
              </w:rPr>
              <w:t>Субвенции бюджетам бюджетнойц системы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21 973,5</w:t>
            </w:r>
          </w:p>
        </w:tc>
      </w:tr>
      <w:tr w:rsidR="0038252A" w:rsidRPr="0038252A" w:rsidTr="0038252A">
        <w:trPr>
          <w:trHeight w:val="42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000 2 02 30024 00 0000 150</w:t>
            </w:r>
          </w:p>
        </w:tc>
        <w:tc>
          <w:tcPr>
            <w:tcW w:w="11340" w:type="dxa"/>
            <w:tcBorders>
              <w:top w:val="nil"/>
              <w:left w:val="nil"/>
              <w:bottom w:val="single" w:sz="4" w:space="0" w:color="auto"/>
              <w:right w:val="single" w:sz="4" w:space="0" w:color="auto"/>
            </w:tcBorders>
            <w:shd w:val="clear" w:color="auto" w:fill="auto"/>
            <w:vAlign w:val="bottom"/>
            <w:hideMark/>
          </w:tcPr>
          <w:p w:rsidR="0038252A" w:rsidRPr="0038252A" w:rsidRDefault="0038252A" w:rsidP="0038252A">
            <w:pPr>
              <w:rPr>
                <w:color w:val="000000"/>
                <w:sz w:val="18"/>
                <w:szCs w:val="18"/>
              </w:rPr>
            </w:pPr>
            <w:r w:rsidRPr="0038252A">
              <w:rPr>
                <w:color w:val="000000"/>
                <w:sz w:val="18"/>
                <w:szCs w:val="18"/>
              </w:rPr>
              <w:t xml:space="preserve">Субвенции местным  бюджетам на     выполнениеие передаваемых полномочий субъектов Российской Федерации  </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3 441,7</w:t>
            </w:r>
          </w:p>
        </w:tc>
      </w:tr>
      <w:tr w:rsidR="0038252A" w:rsidRPr="0038252A" w:rsidTr="0038252A">
        <w:trPr>
          <w:trHeight w:val="52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000 2 02 30024 14 0000 150</w:t>
            </w:r>
          </w:p>
        </w:tc>
        <w:tc>
          <w:tcPr>
            <w:tcW w:w="11340" w:type="dxa"/>
            <w:tcBorders>
              <w:top w:val="nil"/>
              <w:left w:val="nil"/>
              <w:bottom w:val="single" w:sz="4" w:space="0" w:color="auto"/>
              <w:right w:val="single" w:sz="4" w:space="0" w:color="auto"/>
            </w:tcBorders>
            <w:shd w:val="clear" w:color="000000" w:fill="FFFFFF"/>
            <w:noWrap/>
            <w:hideMark/>
          </w:tcPr>
          <w:p w:rsidR="0038252A" w:rsidRPr="0038252A" w:rsidRDefault="0038252A" w:rsidP="0038252A">
            <w:pPr>
              <w:jc w:val="both"/>
              <w:rPr>
                <w:color w:val="000000"/>
                <w:sz w:val="18"/>
                <w:szCs w:val="18"/>
              </w:rPr>
            </w:pPr>
            <w:r w:rsidRPr="0038252A">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3 441,7</w:t>
            </w:r>
          </w:p>
        </w:tc>
      </w:tr>
      <w:tr w:rsidR="0038252A" w:rsidRPr="0038252A" w:rsidTr="0038252A">
        <w:trPr>
          <w:trHeight w:val="46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903 2 02 30024 14 0000 150</w:t>
            </w:r>
          </w:p>
        </w:tc>
        <w:tc>
          <w:tcPr>
            <w:tcW w:w="11340" w:type="dxa"/>
            <w:tcBorders>
              <w:top w:val="nil"/>
              <w:left w:val="nil"/>
              <w:bottom w:val="single" w:sz="4" w:space="0" w:color="auto"/>
              <w:right w:val="single" w:sz="4" w:space="0" w:color="auto"/>
            </w:tcBorders>
            <w:shd w:val="clear" w:color="000000" w:fill="FFFFFF"/>
            <w:noWrap/>
            <w:hideMark/>
          </w:tcPr>
          <w:p w:rsidR="0038252A" w:rsidRPr="0038252A" w:rsidRDefault="0038252A" w:rsidP="0038252A">
            <w:pPr>
              <w:jc w:val="both"/>
              <w:rPr>
                <w:color w:val="000000"/>
                <w:sz w:val="18"/>
                <w:szCs w:val="18"/>
              </w:rPr>
            </w:pPr>
            <w:r w:rsidRPr="0038252A">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2 383,0</w:t>
            </w:r>
          </w:p>
        </w:tc>
      </w:tr>
      <w:tr w:rsidR="0038252A" w:rsidRPr="0038252A" w:rsidTr="0038252A">
        <w:trPr>
          <w:trHeight w:val="46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936 2 02 30024 14 0000 150</w:t>
            </w:r>
          </w:p>
        </w:tc>
        <w:tc>
          <w:tcPr>
            <w:tcW w:w="11340" w:type="dxa"/>
            <w:tcBorders>
              <w:top w:val="nil"/>
              <w:left w:val="nil"/>
              <w:bottom w:val="single" w:sz="4" w:space="0" w:color="auto"/>
              <w:right w:val="single" w:sz="4" w:space="0" w:color="auto"/>
            </w:tcBorders>
            <w:shd w:val="clear" w:color="000000" w:fill="FFFFFF"/>
            <w:noWrap/>
            <w:hideMark/>
          </w:tcPr>
          <w:p w:rsidR="0038252A" w:rsidRPr="0038252A" w:rsidRDefault="0038252A" w:rsidP="0038252A">
            <w:pPr>
              <w:jc w:val="both"/>
              <w:rPr>
                <w:color w:val="000000"/>
                <w:sz w:val="18"/>
                <w:szCs w:val="18"/>
              </w:rPr>
            </w:pPr>
            <w:r w:rsidRPr="0038252A">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1 058,7</w:t>
            </w:r>
          </w:p>
        </w:tc>
      </w:tr>
      <w:tr w:rsidR="0038252A" w:rsidRPr="0038252A" w:rsidTr="0038252A">
        <w:trPr>
          <w:trHeight w:val="511"/>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38252A" w:rsidRPr="0038252A" w:rsidRDefault="0038252A" w:rsidP="0038252A">
            <w:pPr>
              <w:rPr>
                <w:color w:val="000000"/>
                <w:sz w:val="18"/>
                <w:szCs w:val="18"/>
              </w:rPr>
            </w:pPr>
            <w:r w:rsidRPr="0038252A">
              <w:rPr>
                <w:color w:val="000000"/>
                <w:sz w:val="18"/>
                <w:szCs w:val="18"/>
              </w:rPr>
              <w:t>000 2 02 30027 00 0000 150</w:t>
            </w:r>
          </w:p>
        </w:tc>
        <w:tc>
          <w:tcPr>
            <w:tcW w:w="11340" w:type="dxa"/>
            <w:tcBorders>
              <w:top w:val="nil"/>
              <w:left w:val="nil"/>
              <w:bottom w:val="single" w:sz="4" w:space="0" w:color="auto"/>
              <w:right w:val="single" w:sz="4" w:space="0" w:color="auto"/>
            </w:tcBorders>
            <w:shd w:val="clear" w:color="auto" w:fill="auto"/>
            <w:vAlign w:val="bottom"/>
            <w:hideMark/>
          </w:tcPr>
          <w:p w:rsidR="0038252A" w:rsidRPr="0038252A" w:rsidRDefault="0038252A" w:rsidP="0038252A">
            <w:pPr>
              <w:rPr>
                <w:color w:val="000000"/>
                <w:sz w:val="18"/>
                <w:szCs w:val="18"/>
              </w:rPr>
            </w:pPr>
            <w:r w:rsidRPr="0038252A">
              <w:rPr>
                <w:color w:val="000000"/>
                <w:sz w:val="18"/>
                <w:szCs w:val="18"/>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4 989,0</w:t>
            </w:r>
          </w:p>
        </w:tc>
      </w:tr>
      <w:tr w:rsidR="0038252A" w:rsidRPr="0038252A" w:rsidTr="0038252A">
        <w:trPr>
          <w:trHeight w:val="547"/>
        </w:trPr>
        <w:tc>
          <w:tcPr>
            <w:tcW w:w="2127" w:type="dxa"/>
            <w:tcBorders>
              <w:top w:val="nil"/>
              <w:left w:val="single" w:sz="4" w:space="0" w:color="auto"/>
              <w:bottom w:val="nil"/>
              <w:right w:val="single" w:sz="4" w:space="0" w:color="auto"/>
            </w:tcBorders>
            <w:shd w:val="clear" w:color="auto" w:fill="auto"/>
            <w:vAlign w:val="bottom"/>
            <w:hideMark/>
          </w:tcPr>
          <w:p w:rsidR="0038252A" w:rsidRPr="0038252A" w:rsidRDefault="0038252A" w:rsidP="0038252A">
            <w:pPr>
              <w:rPr>
                <w:color w:val="000000"/>
                <w:sz w:val="18"/>
                <w:szCs w:val="18"/>
              </w:rPr>
            </w:pPr>
            <w:r w:rsidRPr="0038252A">
              <w:rPr>
                <w:color w:val="000000"/>
                <w:sz w:val="18"/>
                <w:szCs w:val="18"/>
              </w:rPr>
              <w:t>903 2 02 30027 14 0000 150</w:t>
            </w:r>
          </w:p>
        </w:tc>
        <w:tc>
          <w:tcPr>
            <w:tcW w:w="11340" w:type="dxa"/>
            <w:tcBorders>
              <w:top w:val="nil"/>
              <w:left w:val="nil"/>
              <w:bottom w:val="nil"/>
              <w:right w:val="single" w:sz="4" w:space="0" w:color="auto"/>
            </w:tcBorders>
            <w:shd w:val="clear" w:color="000000" w:fill="FFFFFF"/>
            <w:noWrap/>
            <w:hideMark/>
          </w:tcPr>
          <w:p w:rsidR="0038252A" w:rsidRPr="0038252A" w:rsidRDefault="0038252A" w:rsidP="0038252A">
            <w:pPr>
              <w:jc w:val="both"/>
              <w:rPr>
                <w:color w:val="000000"/>
                <w:sz w:val="18"/>
                <w:szCs w:val="18"/>
              </w:rPr>
            </w:pPr>
            <w:r w:rsidRPr="0038252A">
              <w:rPr>
                <w:color w:val="000000"/>
                <w:sz w:val="18"/>
                <w:szCs w:val="18"/>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134" w:type="dxa"/>
            <w:tcBorders>
              <w:top w:val="nil"/>
              <w:left w:val="nil"/>
              <w:bottom w:val="nil"/>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4 989,0</w:t>
            </w:r>
          </w:p>
        </w:tc>
      </w:tr>
      <w:tr w:rsidR="0038252A" w:rsidRPr="0038252A" w:rsidTr="0038252A">
        <w:trPr>
          <w:trHeight w:val="555"/>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000 2 02 30029 00 0000 150</w:t>
            </w:r>
          </w:p>
        </w:tc>
        <w:tc>
          <w:tcPr>
            <w:tcW w:w="11340" w:type="dxa"/>
            <w:tcBorders>
              <w:top w:val="single" w:sz="4" w:space="0" w:color="auto"/>
              <w:left w:val="nil"/>
              <w:bottom w:val="single" w:sz="4" w:space="0" w:color="auto"/>
              <w:right w:val="single" w:sz="4" w:space="0" w:color="auto"/>
            </w:tcBorders>
            <w:shd w:val="clear" w:color="auto" w:fill="auto"/>
            <w:hideMark/>
          </w:tcPr>
          <w:p w:rsidR="0038252A" w:rsidRPr="0038252A" w:rsidRDefault="0038252A" w:rsidP="0038252A">
            <w:pPr>
              <w:jc w:val="both"/>
              <w:rPr>
                <w:sz w:val="18"/>
                <w:szCs w:val="18"/>
              </w:rPr>
            </w:pPr>
            <w:r w:rsidRPr="0038252A">
              <w:rPr>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596,0</w:t>
            </w:r>
          </w:p>
        </w:tc>
      </w:tr>
      <w:tr w:rsidR="0038252A" w:rsidRPr="0038252A" w:rsidTr="0038252A">
        <w:trPr>
          <w:trHeight w:val="562"/>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903 2 02 30029 14 0000 150</w:t>
            </w:r>
          </w:p>
        </w:tc>
        <w:tc>
          <w:tcPr>
            <w:tcW w:w="11340" w:type="dxa"/>
            <w:tcBorders>
              <w:top w:val="nil"/>
              <w:left w:val="nil"/>
              <w:bottom w:val="single" w:sz="4" w:space="0" w:color="auto"/>
              <w:right w:val="single" w:sz="4" w:space="0" w:color="auto"/>
            </w:tcBorders>
            <w:shd w:val="clear" w:color="000000" w:fill="FFFFFF"/>
            <w:noWrap/>
            <w:hideMark/>
          </w:tcPr>
          <w:p w:rsidR="0038252A" w:rsidRPr="0038252A" w:rsidRDefault="0038252A" w:rsidP="0038252A">
            <w:pPr>
              <w:jc w:val="both"/>
              <w:rPr>
                <w:color w:val="000000"/>
                <w:sz w:val="18"/>
                <w:szCs w:val="18"/>
              </w:rPr>
            </w:pPr>
            <w:r w:rsidRPr="0038252A">
              <w:rPr>
                <w:color w:val="000000"/>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596,0</w:t>
            </w:r>
          </w:p>
        </w:tc>
      </w:tr>
      <w:tr w:rsidR="0038252A" w:rsidRPr="0038252A" w:rsidTr="0038252A">
        <w:trPr>
          <w:trHeight w:val="557"/>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000 202 35082 00 0000 150</w:t>
            </w:r>
          </w:p>
        </w:tc>
        <w:tc>
          <w:tcPr>
            <w:tcW w:w="11340" w:type="dxa"/>
            <w:tcBorders>
              <w:top w:val="nil"/>
              <w:left w:val="nil"/>
              <w:bottom w:val="single" w:sz="4" w:space="0" w:color="auto"/>
              <w:right w:val="single" w:sz="4" w:space="0" w:color="auto"/>
            </w:tcBorders>
            <w:shd w:val="clear" w:color="000000" w:fill="FFFFFF"/>
            <w:noWrap/>
            <w:hideMark/>
          </w:tcPr>
          <w:p w:rsidR="0038252A" w:rsidRPr="0038252A" w:rsidRDefault="0038252A" w:rsidP="0038252A">
            <w:pPr>
              <w:jc w:val="both"/>
              <w:rPr>
                <w:color w:val="000000"/>
                <w:sz w:val="18"/>
                <w:szCs w:val="18"/>
              </w:rPr>
            </w:pPr>
            <w:r w:rsidRPr="0038252A">
              <w:rPr>
                <w:color w:val="000000"/>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627,1</w:t>
            </w:r>
          </w:p>
        </w:tc>
      </w:tr>
      <w:tr w:rsidR="0038252A" w:rsidRPr="0038252A" w:rsidTr="0038252A">
        <w:trPr>
          <w:trHeight w:val="55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936 202 35082 14 0000 150</w:t>
            </w:r>
          </w:p>
        </w:tc>
        <w:tc>
          <w:tcPr>
            <w:tcW w:w="11340" w:type="dxa"/>
            <w:tcBorders>
              <w:top w:val="nil"/>
              <w:left w:val="nil"/>
              <w:bottom w:val="single" w:sz="4" w:space="0" w:color="auto"/>
              <w:right w:val="single" w:sz="4" w:space="0" w:color="auto"/>
            </w:tcBorders>
            <w:shd w:val="clear" w:color="000000" w:fill="FFFFFF"/>
            <w:noWrap/>
            <w:hideMark/>
          </w:tcPr>
          <w:p w:rsidR="0038252A" w:rsidRPr="0038252A" w:rsidRDefault="0038252A" w:rsidP="0038252A">
            <w:pPr>
              <w:jc w:val="both"/>
              <w:rPr>
                <w:color w:val="000000"/>
                <w:sz w:val="18"/>
                <w:szCs w:val="18"/>
              </w:rPr>
            </w:pPr>
            <w:r w:rsidRPr="0038252A">
              <w:rPr>
                <w:color w:val="000000"/>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627,1</w:t>
            </w:r>
          </w:p>
        </w:tc>
      </w:tr>
      <w:tr w:rsidR="0038252A" w:rsidRPr="0038252A" w:rsidTr="0038252A">
        <w:trPr>
          <w:trHeight w:val="559"/>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000 2 02 35118 00 0000 150</w:t>
            </w:r>
          </w:p>
        </w:tc>
        <w:tc>
          <w:tcPr>
            <w:tcW w:w="11340" w:type="dxa"/>
            <w:tcBorders>
              <w:top w:val="nil"/>
              <w:left w:val="nil"/>
              <w:bottom w:val="single" w:sz="4" w:space="0" w:color="auto"/>
              <w:right w:val="single" w:sz="4" w:space="0" w:color="auto"/>
            </w:tcBorders>
            <w:shd w:val="clear" w:color="auto" w:fill="auto"/>
            <w:vAlign w:val="bottom"/>
            <w:hideMark/>
          </w:tcPr>
          <w:p w:rsidR="0038252A" w:rsidRPr="0038252A" w:rsidRDefault="0038252A" w:rsidP="0038252A">
            <w:pPr>
              <w:rPr>
                <w:color w:val="000000"/>
                <w:sz w:val="18"/>
                <w:szCs w:val="18"/>
              </w:rPr>
            </w:pPr>
            <w:r w:rsidRPr="0038252A">
              <w:rPr>
                <w:color w:val="000000"/>
                <w:sz w:val="18"/>
                <w:szCs w:val="18"/>
              </w:rPr>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338,6</w:t>
            </w:r>
          </w:p>
        </w:tc>
      </w:tr>
      <w:tr w:rsidR="0038252A" w:rsidRPr="0038252A" w:rsidTr="0038252A">
        <w:trPr>
          <w:trHeight w:val="42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936 2 02 35118 14 0000 150</w:t>
            </w:r>
          </w:p>
        </w:tc>
        <w:tc>
          <w:tcPr>
            <w:tcW w:w="11340" w:type="dxa"/>
            <w:tcBorders>
              <w:top w:val="nil"/>
              <w:left w:val="nil"/>
              <w:bottom w:val="single" w:sz="4" w:space="0" w:color="auto"/>
              <w:right w:val="single" w:sz="4" w:space="0" w:color="auto"/>
            </w:tcBorders>
            <w:shd w:val="clear" w:color="000000" w:fill="FFFFFF"/>
            <w:hideMark/>
          </w:tcPr>
          <w:p w:rsidR="0038252A" w:rsidRPr="0038252A" w:rsidRDefault="0038252A" w:rsidP="0038252A">
            <w:pPr>
              <w:jc w:val="both"/>
              <w:rPr>
                <w:color w:val="000000"/>
                <w:sz w:val="18"/>
                <w:szCs w:val="18"/>
              </w:rPr>
            </w:pPr>
            <w:r w:rsidRPr="0038252A">
              <w:rPr>
                <w:color w:val="000000"/>
                <w:sz w:val="18"/>
                <w:szCs w:val="18"/>
              </w:rPr>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295,3</w:t>
            </w:r>
          </w:p>
        </w:tc>
      </w:tr>
      <w:tr w:rsidR="0038252A" w:rsidRPr="0038252A" w:rsidTr="0038252A">
        <w:trPr>
          <w:trHeight w:val="66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000 2 02 35120 00 0000 150</w:t>
            </w:r>
          </w:p>
        </w:tc>
        <w:tc>
          <w:tcPr>
            <w:tcW w:w="11340" w:type="dxa"/>
            <w:tcBorders>
              <w:top w:val="nil"/>
              <w:left w:val="nil"/>
              <w:bottom w:val="nil"/>
              <w:right w:val="nil"/>
            </w:tcBorders>
            <w:shd w:val="clear" w:color="auto" w:fill="auto"/>
            <w:vAlign w:val="bottom"/>
            <w:hideMark/>
          </w:tcPr>
          <w:p w:rsidR="0038252A" w:rsidRPr="0038252A" w:rsidRDefault="0038252A" w:rsidP="0038252A">
            <w:pPr>
              <w:rPr>
                <w:sz w:val="18"/>
                <w:szCs w:val="18"/>
              </w:rPr>
            </w:pPr>
            <w:r w:rsidRPr="0038252A">
              <w:rPr>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1,4</w:t>
            </w:r>
          </w:p>
        </w:tc>
      </w:tr>
      <w:tr w:rsidR="0038252A" w:rsidRPr="0038252A" w:rsidTr="0038252A">
        <w:trPr>
          <w:trHeight w:val="553"/>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936 2 02 35120 14 0000 150</w:t>
            </w:r>
          </w:p>
        </w:tc>
        <w:tc>
          <w:tcPr>
            <w:tcW w:w="11340" w:type="dxa"/>
            <w:tcBorders>
              <w:top w:val="single" w:sz="4" w:space="0" w:color="auto"/>
              <w:left w:val="nil"/>
              <w:bottom w:val="single" w:sz="4" w:space="0" w:color="auto"/>
              <w:right w:val="single" w:sz="4" w:space="0" w:color="auto"/>
            </w:tcBorders>
            <w:shd w:val="clear" w:color="000000" w:fill="FFFFFF"/>
            <w:noWrap/>
            <w:hideMark/>
          </w:tcPr>
          <w:p w:rsidR="0038252A" w:rsidRPr="0038252A" w:rsidRDefault="0038252A" w:rsidP="0038252A">
            <w:pPr>
              <w:jc w:val="both"/>
              <w:rPr>
                <w:color w:val="000000"/>
                <w:sz w:val="18"/>
                <w:szCs w:val="18"/>
              </w:rPr>
            </w:pPr>
            <w:r w:rsidRPr="0038252A">
              <w:rPr>
                <w:color w:val="000000"/>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1,4</w:t>
            </w:r>
          </w:p>
        </w:tc>
      </w:tr>
      <w:tr w:rsidR="0038252A" w:rsidRPr="0038252A" w:rsidTr="0038252A">
        <w:trPr>
          <w:trHeight w:val="25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lastRenderedPageBreak/>
              <w:t>000 2 02 39999 00 0000 150</w:t>
            </w:r>
          </w:p>
        </w:tc>
        <w:tc>
          <w:tcPr>
            <w:tcW w:w="11340" w:type="dxa"/>
            <w:tcBorders>
              <w:top w:val="nil"/>
              <w:left w:val="nil"/>
              <w:bottom w:val="single" w:sz="4" w:space="0" w:color="auto"/>
              <w:right w:val="single" w:sz="4" w:space="0" w:color="auto"/>
            </w:tcBorders>
            <w:shd w:val="clear" w:color="auto" w:fill="auto"/>
            <w:vAlign w:val="bottom"/>
            <w:hideMark/>
          </w:tcPr>
          <w:p w:rsidR="0038252A" w:rsidRPr="0038252A" w:rsidRDefault="0038252A" w:rsidP="0038252A">
            <w:pPr>
              <w:rPr>
                <w:color w:val="000000"/>
                <w:sz w:val="18"/>
                <w:szCs w:val="18"/>
              </w:rPr>
            </w:pPr>
            <w:r w:rsidRPr="0038252A">
              <w:rPr>
                <w:color w:val="000000"/>
                <w:sz w:val="18"/>
                <w:szCs w:val="18"/>
              </w:rPr>
              <w:t>Прочие субвенции бюджетам муниципальных образований</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11 979,7</w:t>
            </w:r>
          </w:p>
        </w:tc>
      </w:tr>
      <w:tr w:rsidR="0038252A" w:rsidRPr="0038252A" w:rsidTr="0038252A">
        <w:trPr>
          <w:trHeight w:val="25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903 2 02 39999 14 0000 150</w:t>
            </w:r>
          </w:p>
        </w:tc>
        <w:tc>
          <w:tcPr>
            <w:tcW w:w="11340" w:type="dxa"/>
            <w:tcBorders>
              <w:top w:val="nil"/>
              <w:left w:val="nil"/>
              <w:bottom w:val="single" w:sz="4" w:space="0" w:color="auto"/>
              <w:right w:val="single" w:sz="4" w:space="0" w:color="auto"/>
            </w:tcBorders>
            <w:shd w:val="clear" w:color="000000" w:fill="FFFFFF"/>
            <w:noWrap/>
            <w:hideMark/>
          </w:tcPr>
          <w:p w:rsidR="0038252A" w:rsidRPr="0038252A" w:rsidRDefault="0038252A" w:rsidP="0038252A">
            <w:pPr>
              <w:jc w:val="both"/>
              <w:rPr>
                <w:color w:val="000000"/>
                <w:sz w:val="18"/>
                <w:szCs w:val="18"/>
              </w:rPr>
            </w:pPr>
            <w:r w:rsidRPr="0038252A">
              <w:rPr>
                <w:color w:val="000000"/>
                <w:sz w:val="18"/>
                <w:szCs w:val="18"/>
              </w:rPr>
              <w:t>Прочие субвенции бюджетам муниципальных округов</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11 979,7</w:t>
            </w:r>
          </w:p>
        </w:tc>
      </w:tr>
      <w:tr w:rsidR="0038252A" w:rsidRPr="0038252A" w:rsidTr="0038252A">
        <w:trPr>
          <w:trHeight w:val="25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000 2 02 40000 00 0000 150</w:t>
            </w:r>
          </w:p>
        </w:tc>
        <w:tc>
          <w:tcPr>
            <w:tcW w:w="11340" w:type="dxa"/>
            <w:tcBorders>
              <w:top w:val="nil"/>
              <w:left w:val="nil"/>
              <w:bottom w:val="single" w:sz="4" w:space="0" w:color="auto"/>
              <w:right w:val="single" w:sz="4" w:space="0" w:color="auto"/>
            </w:tcBorders>
            <w:shd w:val="clear" w:color="auto" w:fill="auto"/>
            <w:vAlign w:val="bottom"/>
            <w:hideMark/>
          </w:tcPr>
          <w:p w:rsidR="0038252A" w:rsidRPr="0038252A" w:rsidRDefault="0038252A" w:rsidP="0038252A">
            <w:pPr>
              <w:rPr>
                <w:color w:val="000000"/>
                <w:sz w:val="18"/>
                <w:szCs w:val="18"/>
              </w:rPr>
            </w:pPr>
            <w:r w:rsidRPr="0038252A">
              <w:rPr>
                <w:color w:val="000000"/>
                <w:sz w:val="18"/>
                <w:szCs w:val="18"/>
              </w:rPr>
              <w:t>Иные 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1 516,4</w:t>
            </w:r>
          </w:p>
        </w:tc>
      </w:tr>
      <w:tr w:rsidR="0038252A" w:rsidRPr="0038252A" w:rsidTr="0038252A">
        <w:trPr>
          <w:trHeight w:val="25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000 2 02 49999 00 0000 150</w:t>
            </w:r>
          </w:p>
        </w:tc>
        <w:tc>
          <w:tcPr>
            <w:tcW w:w="11340" w:type="dxa"/>
            <w:tcBorders>
              <w:top w:val="nil"/>
              <w:left w:val="nil"/>
              <w:bottom w:val="single" w:sz="4" w:space="0" w:color="auto"/>
              <w:right w:val="single" w:sz="4" w:space="0" w:color="auto"/>
            </w:tcBorders>
            <w:shd w:val="clear" w:color="auto" w:fill="auto"/>
            <w:vAlign w:val="bottom"/>
            <w:hideMark/>
          </w:tcPr>
          <w:p w:rsidR="0038252A" w:rsidRPr="0038252A" w:rsidRDefault="0038252A" w:rsidP="0038252A">
            <w:pPr>
              <w:rPr>
                <w:color w:val="000000"/>
                <w:sz w:val="18"/>
                <w:szCs w:val="18"/>
              </w:rPr>
            </w:pPr>
            <w:r w:rsidRPr="0038252A">
              <w:rPr>
                <w:color w:val="000000"/>
                <w:sz w:val="18"/>
                <w:szCs w:val="18"/>
              </w:rPr>
              <w:t>Прочие 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1 516,4</w:t>
            </w:r>
          </w:p>
        </w:tc>
      </w:tr>
      <w:tr w:rsidR="0038252A" w:rsidRPr="0038252A" w:rsidTr="0038252A">
        <w:trPr>
          <w:trHeight w:val="48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903 2 02 49999 14 0000 150</w:t>
            </w:r>
          </w:p>
        </w:tc>
        <w:tc>
          <w:tcPr>
            <w:tcW w:w="11340" w:type="dxa"/>
            <w:tcBorders>
              <w:top w:val="nil"/>
              <w:left w:val="nil"/>
              <w:bottom w:val="single" w:sz="4" w:space="0" w:color="auto"/>
              <w:right w:val="single" w:sz="4" w:space="0" w:color="auto"/>
            </w:tcBorders>
            <w:shd w:val="clear" w:color="auto" w:fill="auto"/>
            <w:vAlign w:val="bottom"/>
            <w:hideMark/>
          </w:tcPr>
          <w:p w:rsidR="0038252A" w:rsidRPr="0038252A" w:rsidRDefault="0038252A" w:rsidP="0038252A">
            <w:pPr>
              <w:rPr>
                <w:color w:val="000000"/>
                <w:sz w:val="18"/>
                <w:szCs w:val="18"/>
              </w:rPr>
            </w:pPr>
            <w:r w:rsidRPr="0038252A">
              <w:rPr>
                <w:color w:val="000000"/>
                <w:sz w:val="18"/>
                <w:szCs w:val="18"/>
              </w:rPr>
              <w:t>Прочие межбюджетные трансферты, передаваемые бюджетам муниципальных округов</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700,0</w:t>
            </w:r>
          </w:p>
        </w:tc>
      </w:tr>
      <w:tr w:rsidR="0038252A" w:rsidRPr="0038252A" w:rsidTr="0038252A">
        <w:trPr>
          <w:trHeight w:val="46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936 2 02 49999 14 0000 150</w:t>
            </w:r>
          </w:p>
        </w:tc>
        <w:tc>
          <w:tcPr>
            <w:tcW w:w="11340" w:type="dxa"/>
            <w:tcBorders>
              <w:top w:val="nil"/>
              <w:left w:val="nil"/>
              <w:bottom w:val="single" w:sz="4" w:space="0" w:color="auto"/>
              <w:right w:val="single" w:sz="4" w:space="0" w:color="auto"/>
            </w:tcBorders>
            <w:shd w:val="clear" w:color="auto" w:fill="auto"/>
            <w:vAlign w:val="bottom"/>
            <w:hideMark/>
          </w:tcPr>
          <w:p w:rsidR="0038252A" w:rsidRPr="0038252A" w:rsidRDefault="0038252A" w:rsidP="0038252A">
            <w:pPr>
              <w:rPr>
                <w:color w:val="000000"/>
                <w:sz w:val="18"/>
                <w:szCs w:val="18"/>
              </w:rPr>
            </w:pPr>
            <w:r w:rsidRPr="0038252A">
              <w:rPr>
                <w:color w:val="000000"/>
                <w:sz w:val="18"/>
                <w:szCs w:val="18"/>
              </w:rPr>
              <w:t>Прочие межбюджетные трансферты, передаваемые бюджетам муниципальных округов</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816,4</w:t>
            </w:r>
          </w:p>
        </w:tc>
      </w:tr>
      <w:tr w:rsidR="0038252A" w:rsidRPr="0038252A" w:rsidTr="0038252A">
        <w:trPr>
          <w:trHeight w:val="255"/>
        </w:trPr>
        <w:tc>
          <w:tcPr>
            <w:tcW w:w="2127" w:type="dxa"/>
            <w:tcBorders>
              <w:top w:val="nil"/>
              <w:left w:val="single" w:sz="4" w:space="0" w:color="auto"/>
              <w:bottom w:val="single" w:sz="4" w:space="0" w:color="auto"/>
              <w:right w:val="single" w:sz="4" w:space="0" w:color="auto"/>
            </w:tcBorders>
            <w:shd w:val="clear" w:color="000000" w:fill="FFFFFF"/>
            <w:noWrap/>
            <w:vAlign w:val="bottom"/>
            <w:hideMark/>
          </w:tcPr>
          <w:p w:rsidR="0038252A" w:rsidRPr="0038252A" w:rsidRDefault="0038252A" w:rsidP="0038252A">
            <w:pPr>
              <w:jc w:val="center"/>
              <w:rPr>
                <w:b/>
                <w:bCs/>
                <w:color w:val="000000"/>
                <w:sz w:val="18"/>
                <w:szCs w:val="18"/>
              </w:rPr>
            </w:pPr>
            <w:r w:rsidRPr="0038252A">
              <w:rPr>
                <w:b/>
                <w:bCs/>
                <w:color w:val="000000"/>
                <w:sz w:val="18"/>
                <w:szCs w:val="18"/>
              </w:rPr>
              <w:t xml:space="preserve"> 000 2 07 00000 00 0000 150</w:t>
            </w:r>
          </w:p>
        </w:tc>
        <w:tc>
          <w:tcPr>
            <w:tcW w:w="11340" w:type="dxa"/>
            <w:tcBorders>
              <w:top w:val="nil"/>
              <w:left w:val="nil"/>
              <w:bottom w:val="single" w:sz="4" w:space="0" w:color="auto"/>
              <w:right w:val="single" w:sz="4" w:space="0" w:color="auto"/>
            </w:tcBorders>
            <w:shd w:val="clear" w:color="000000" w:fill="FFFFFF"/>
            <w:noWrap/>
            <w:hideMark/>
          </w:tcPr>
          <w:p w:rsidR="0038252A" w:rsidRPr="0038252A" w:rsidRDefault="0038252A" w:rsidP="0038252A">
            <w:pPr>
              <w:jc w:val="both"/>
              <w:rPr>
                <w:b/>
                <w:bCs/>
                <w:color w:val="000000"/>
                <w:sz w:val="18"/>
                <w:szCs w:val="18"/>
              </w:rPr>
            </w:pPr>
            <w:r w:rsidRPr="0038252A">
              <w:rPr>
                <w:b/>
                <w:bCs/>
                <w:color w:val="000000"/>
                <w:sz w:val="18"/>
                <w:szCs w:val="18"/>
              </w:rPr>
              <w:t>ПРОЧИЕ БЕЗВОЗМЕЗДНЫЕ ПОСТУПЛЕНИЯ</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636,1</w:t>
            </w:r>
          </w:p>
        </w:tc>
      </w:tr>
      <w:tr w:rsidR="0038252A" w:rsidRPr="0038252A" w:rsidTr="0038252A">
        <w:trPr>
          <w:trHeight w:val="480"/>
        </w:trPr>
        <w:tc>
          <w:tcPr>
            <w:tcW w:w="2127" w:type="dxa"/>
            <w:tcBorders>
              <w:top w:val="nil"/>
              <w:left w:val="single" w:sz="4" w:space="0" w:color="auto"/>
              <w:bottom w:val="single" w:sz="4" w:space="0" w:color="auto"/>
              <w:right w:val="single" w:sz="4" w:space="0" w:color="auto"/>
            </w:tcBorders>
            <w:shd w:val="clear" w:color="000000" w:fill="FFFFFF"/>
            <w:noWrap/>
            <w:vAlign w:val="bottom"/>
            <w:hideMark/>
          </w:tcPr>
          <w:p w:rsidR="0038252A" w:rsidRPr="0038252A" w:rsidRDefault="0038252A" w:rsidP="0038252A">
            <w:pPr>
              <w:jc w:val="center"/>
              <w:rPr>
                <w:color w:val="000000"/>
                <w:sz w:val="18"/>
                <w:szCs w:val="18"/>
              </w:rPr>
            </w:pPr>
            <w:r w:rsidRPr="0038252A">
              <w:rPr>
                <w:color w:val="000000"/>
                <w:sz w:val="18"/>
                <w:szCs w:val="18"/>
              </w:rPr>
              <w:t>903 2 07 04050 14 0000 150</w:t>
            </w:r>
          </w:p>
        </w:tc>
        <w:tc>
          <w:tcPr>
            <w:tcW w:w="11340" w:type="dxa"/>
            <w:tcBorders>
              <w:top w:val="nil"/>
              <w:left w:val="nil"/>
              <w:bottom w:val="single" w:sz="4" w:space="0" w:color="auto"/>
              <w:right w:val="single" w:sz="4" w:space="0" w:color="auto"/>
            </w:tcBorders>
            <w:shd w:val="clear" w:color="000000" w:fill="FFFFFF"/>
            <w:noWrap/>
            <w:hideMark/>
          </w:tcPr>
          <w:p w:rsidR="0038252A" w:rsidRPr="0038252A" w:rsidRDefault="0038252A" w:rsidP="0038252A">
            <w:pPr>
              <w:jc w:val="both"/>
              <w:rPr>
                <w:color w:val="000000"/>
                <w:sz w:val="18"/>
                <w:szCs w:val="18"/>
              </w:rPr>
            </w:pPr>
            <w:r w:rsidRPr="0038252A">
              <w:rPr>
                <w:color w:val="000000"/>
                <w:sz w:val="18"/>
                <w:szCs w:val="18"/>
              </w:rPr>
              <w:t>Прочие безвозмездные поступления в бюджеты муниципальных округов</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636,1</w:t>
            </w:r>
          </w:p>
        </w:tc>
      </w:tr>
      <w:tr w:rsidR="0038252A" w:rsidRPr="0038252A" w:rsidTr="0038252A">
        <w:trPr>
          <w:trHeight w:val="25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b/>
                <w:bCs/>
                <w:color w:val="000000"/>
                <w:sz w:val="18"/>
                <w:szCs w:val="18"/>
              </w:rPr>
            </w:pPr>
            <w:r w:rsidRPr="0038252A">
              <w:rPr>
                <w:b/>
                <w:bCs/>
                <w:color w:val="000000"/>
                <w:sz w:val="18"/>
                <w:szCs w:val="18"/>
              </w:rPr>
              <w:t> </w:t>
            </w:r>
          </w:p>
        </w:tc>
        <w:tc>
          <w:tcPr>
            <w:tcW w:w="11340"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rPr>
                <w:b/>
                <w:bCs/>
                <w:color w:val="000000"/>
                <w:sz w:val="18"/>
                <w:szCs w:val="18"/>
              </w:rPr>
            </w:pPr>
            <w:r w:rsidRPr="0038252A">
              <w:rPr>
                <w:b/>
                <w:bCs/>
                <w:color w:val="000000"/>
                <w:sz w:val="18"/>
                <w:szCs w:val="18"/>
              </w:rPr>
              <w:t>ВСЕГО ДОХОДОВ</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b/>
                <w:bCs/>
                <w:color w:val="000000"/>
                <w:sz w:val="18"/>
                <w:szCs w:val="18"/>
              </w:rPr>
            </w:pPr>
            <w:r w:rsidRPr="0038252A">
              <w:rPr>
                <w:b/>
                <w:bCs/>
                <w:color w:val="000000"/>
                <w:sz w:val="18"/>
                <w:szCs w:val="18"/>
              </w:rPr>
              <w:t>222 922,5</w:t>
            </w:r>
          </w:p>
        </w:tc>
      </w:tr>
    </w:tbl>
    <w:p w:rsidR="0038252A" w:rsidRDefault="0038252A" w:rsidP="00EC65DC">
      <w:pPr>
        <w:spacing w:line="360" w:lineRule="auto"/>
        <w:jc w:val="center"/>
        <w:rPr>
          <w:sz w:val="28"/>
          <w:szCs w:val="28"/>
        </w:rPr>
      </w:pPr>
    </w:p>
    <w:p w:rsidR="0038252A" w:rsidRDefault="0038252A">
      <w:pPr>
        <w:spacing w:after="160" w:line="259" w:lineRule="auto"/>
        <w:rPr>
          <w:sz w:val="28"/>
          <w:szCs w:val="28"/>
        </w:rPr>
      </w:pPr>
      <w:r>
        <w:rPr>
          <w:sz w:val="28"/>
          <w:szCs w:val="28"/>
        </w:rPr>
        <w:br w:type="page"/>
      </w:r>
    </w:p>
    <w:tbl>
      <w:tblPr>
        <w:tblW w:w="14742" w:type="dxa"/>
        <w:tblInd w:w="108" w:type="dxa"/>
        <w:tblLook w:val="04A0" w:firstRow="1" w:lastRow="0" w:firstColumn="1" w:lastColumn="0" w:noHBand="0" w:noVBand="1"/>
      </w:tblPr>
      <w:tblGrid>
        <w:gridCol w:w="2410"/>
        <w:gridCol w:w="10064"/>
        <w:gridCol w:w="1134"/>
        <w:gridCol w:w="1134"/>
      </w:tblGrid>
      <w:tr w:rsidR="0038252A" w:rsidRPr="0038252A" w:rsidTr="0038252A">
        <w:trPr>
          <w:trHeight w:val="255"/>
        </w:trPr>
        <w:tc>
          <w:tcPr>
            <w:tcW w:w="2410" w:type="dxa"/>
            <w:tcBorders>
              <w:top w:val="nil"/>
              <w:left w:val="nil"/>
              <w:bottom w:val="nil"/>
              <w:right w:val="nil"/>
            </w:tcBorders>
            <w:shd w:val="clear" w:color="auto" w:fill="auto"/>
            <w:noWrap/>
            <w:vAlign w:val="bottom"/>
            <w:hideMark/>
          </w:tcPr>
          <w:p w:rsidR="0038252A" w:rsidRPr="0038252A" w:rsidRDefault="0038252A" w:rsidP="0038252A">
            <w:pPr>
              <w:rPr>
                <w:sz w:val="20"/>
                <w:szCs w:val="20"/>
              </w:rPr>
            </w:pPr>
          </w:p>
        </w:tc>
        <w:tc>
          <w:tcPr>
            <w:tcW w:w="12332" w:type="dxa"/>
            <w:gridSpan w:val="3"/>
            <w:tcBorders>
              <w:top w:val="nil"/>
              <w:left w:val="nil"/>
              <w:bottom w:val="nil"/>
              <w:right w:val="nil"/>
            </w:tcBorders>
            <w:shd w:val="clear" w:color="auto" w:fill="auto"/>
            <w:noWrap/>
            <w:vAlign w:val="bottom"/>
            <w:hideMark/>
          </w:tcPr>
          <w:p w:rsidR="0038252A" w:rsidRPr="0038252A" w:rsidRDefault="0038252A" w:rsidP="0038252A">
            <w:pPr>
              <w:rPr>
                <w:sz w:val="20"/>
                <w:szCs w:val="20"/>
              </w:rPr>
            </w:pPr>
            <w:r w:rsidRPr="0038252A">
              <w:rPr>
                <w:sz w:val="20"/>
                <w:szCs w:val="20"/>
              </w:rPr>
              <w:t xml:space="preserve">                                                 Приложение № 11</w:t>
            </w:r>
          </w:p>
        </w:tc>
      </w:tr>
      <w:tr w:rsidR="0038252A" w:rsidRPr="0038252A" w:rsidTr="0038252A">
        <w:trPr>
          <w:trHeight w:val="255"/>
        </w:trPr>
        <w:tc>
          <w:tcPr>
            <w:tcW w:w="2410" w:type="dxa"/>
            <w:tcBorders>
              <w:top w:val="nil"/>
              <w:left w:val="nil"/>
              <w:bottom w:val="nil"/>
              <w:right w:val="nil"/>
            </w:tcBorders>
            <w:shd w:val="clear" w:color="auto" w:fill="auto"/>
            <w:noWrap/>
            <w:vAlign w:val="bottom"/>
            <w:hideMark/>
          </w:tcPr>
          <w:p w:rsidR="0038252A" w:rsidRPr="0038252A" w:rsidRDefault="0038252A" w:rsidP="0038252A">
            <w:pPr>
              <w:rPr>
                <w:sz w:val="20"/>
                <w:szCs w:val="20"/>
              </w:rPr>
            </w:pPr>
          </w:p>
        </w:tc>
        <w:tc>
          <w:tcPr>
            <w:tcW w:w="12332" w:type="dxa"/>
            <w:gridSpan w:val="3"/>
            <w:tcBorders>
              <w:top w:val="nil"/>
              <w:left w:val="nil"/>
              <w:bottom w:val="nil"/>
              <w:right w:val="nil"/>
            </w:tcBorders>
            <w:shd w:val="clear" w:color="auto" w:fill="auto"/>
            <w:noWrap/>
            <w:vAlign w:val="bottom"/>
            <w:hideMark/>
          </w:tcPr>
          <w:p w:rsidR="0038252A" w:rsidRPr="0038252A" w:rsidRDefault="0038252A" w:rsidP="0038252A">
            <w:pPr>
              <w:rPr>
                <w:sz w:val="20"/>
                <w:szCs w:val="20"/>
              </w:rPr>
            </w:pPr>
            <w:r w:rsidRPr="0038252A">
              <w:rPr>
                <w:sz w:val="20"/>
                <w:szCs w:val="20"/>
              </w:rPr>
              <w:t xml:space="preserve">                                                 к решению Думы Кикнурского </w:t>
            </w:r>
          </w:p>
        </w:tc>
      </w:tr>
      <w:tr w:rsidR="0038252A" w:rsidRPr="0038252A" w:rsidTr="0038252A">
        <w:trPr>
          <w:trHeight w:val="255"/>
        </w:trPr>
        <w:tc>
          <w:tcPr>
            <w:tcW w:w="2410" w:type="dxa"/>
            <w:tcBorders>
              <w:top w:val="nil"/>
              <w:left w:val="nil"/>
              <w:bottom w:val="nil"/>
              <w:right w:val="nil"/>
            </w:tcBorders>
            <w:shd w:val="clear" w:color="auto" w:fill="auto"/>
            <w:noWrap/>
            <w:vAlign w:val="bottom"/>
            <w:hideMark/>
          </w:tcPr>
          <w:p w:rsidR="0038252A" w:rsidRPr="0038252A" w:rsidRDefault="0038252A" w:rsidP="0038252A">
            <w:pPr>
              <w:rPr>
                <w:sz w:val="20"/>
                <w:szCs w:val="20"/>
              </w:rPr>
            </w:pPr>
          </w:p>
        </w:tc>
        <w:tc>
          <w:tcPr>
            <w:tcW w:w="12332" w:type="dxa"/>
            <w:gridSpan w:val="3"/>
            <w:tcBorders>
              <w:top w:val="nil"/>
              <w:left w:val="nil"/>
              <w:bottom w:val="nil"/>
              <w:right w:val="nil"/>
            </w:tcBorders>
            <w:shd w:val="clear" w:color="auto" w:fill="auto"/>
            <w:noWrap/>
            <w:vAlign w:val="bottom"/>
            <w:hideMark/>
          </w:tcPr>
          <w:p w:rsidR="0038252A" w:rsidRPr="0038252A" w:rsidRDefault="0038252A" w:rsidP="0038252A">
            <w:pPr>
              <w:rPr>
                <w:sz w:val="20"/>
                <w:szCs w:val="20"/>
              </w:rPr>
            </w:pPr>
            <w:r w:rsidRPr="0038252A">
              <w:rPr>
                <w:sz w:val="20"/>
                <w:szCs w:val="20"/>
              </w:rPr>
              <w:t xml:space="preserve">                                                 муниципального округа</w:t>
            </w:r>
          </w:p>
        </w:tc>
      </w:tr>
      <w:tr w:rsidR="0038252A" w:rsidRPr="0038252A" w:rsidTr="0038252A">
        <w:trPr>
          <w:trHeight w:val="255"/>
        </w:trPr>
        <w:tc>
          <w:tcPr>
            <w:tcW w:w="2410" w:type="dxa"/>
            <w:tcBorders>
              <w:top w:val="nil"/>
              <w:left w:val="nil"/>
              <w:bottom w:val="nil"/>
              <w:right w:val="nil"/>
            </w:tcBorders>
            <w:shd w:val="clear" w:color="auto" w:fill="auto"/>
            <w:noWrap/>
            <w:vAlign w:val="bottom"/>
            <w:hideMark/>
          </w:tcPr>
          <w:p w:rsidR="0038252A" w:rsidRPr="0038252A" w:rsidRDefault="0038252A" w:rsidP="0038252A">
            <w:pPr>
              <w:rPr>
                <w:sz w:val="20"/>
                <w:szCs w:val="20"/>
              </w:rPr>
            </w:pPr>
          </w:p>
        </w:tc>
        <w:tc>
          <w:tcPr>
            <w:tcW w:w="12332" w:type="dxa"/>
            <w:gridSpan w:val="3"/>
            <w:tcBorders>
              <w:top w:val="nil"/>
              <w:left w:val="nil"/>
              <w:bottom w:val="nil"/>
              <w:right w:val="nil"/>
            </w:tcBorders>
            <w:shd w:val="clear" w:color="auto" w:fill="auto"/>
            <w:noWrap/>
            <w:vAlign w:val="bottom"/>
            <w:hideMark/>
          </w:tcPr>
          <w:p w:rsidR="0038252A" w:rsidRPr="0038252A" w:rsidRDefault="0038252A" w:rsidP="0038252A">
            <w:pPr>
              <w:rPr>
                <w:sz w:val="20"/>
                <w:szCs w:val="20"/>
              </w:rPr>
            </w:pPr>
            <w:r w:rsidRPr="0038252A">
              <w:rPr>
                <w:sz w:val="20"/>
                <w:szCs w:val="20"/>
              </w:rPr>
              <w:t xml:space="preserve">                                                 от _13.12.2023_ № 35-295</w:t>
            </w:r>
          </w:p>
        </w:tc>
      </w:tr>
      <w:tr w:rsidR="0038252A" w:rsidRPr="0038252A" w:rsidTr="0038252A">
        <w:trPr>
          <w:trHeight w:val="255"/>
        </w:trPr>
        <w:tc>
          <w:tcPr>
            <w:tcW w:w="2410" w:type="dxa"/>
            <w:tcBorders>
              <w:top w:val="nil"/>
              <w:left w:val="nil"/>
              <w:bottom w:val="nil"/>
              <w:right w:val="nil"/>
            </w:tcBorders>
            <w:shd w:val="clear" w:color="auto" w:fill="auto"/>
            <w:noWrap/>
            <w:vAlign w:val="bottom"/>
            <w:hideMark/>
          </w:tcPr>
          <w:p w:rsidR="0038252A" w:rsidRPr="0038252A" w:rsidRDefault="0038252A" w:rsidP="0038252A">
            <w:pPr>
              <w:rPr>
                <w:sz w:val="20"/>
                <w:szCs w:val="20"/>
              </w:rPr>
            </w:pPr>
          </w:p>
        </w:tc>
        <w:tc>
          <w:tcPr>
            <w:tcW w:w="10064" w:type="dxa"/>
            <w:tcBorders>
              <w:top w:val="nil"/>
              <w:left w:val="nil"/>
              <w:bottom w:val="nil"/>
              <w:right w:val="nil"/>
            </w:tcBorders>
            <w:shd w:val="clear" w:color="auto" w:fill="auto"/>
            <w:noWrap/>
            <w:vAlign w:val="bottom"/>
            <w:hideMark/>
          </w:tcPr>
          <w:p w:rsidR="0038252A" w:rsidRPr="0038252A" w:rsidRDefault="0038252A" w:rsidP="0038252A">
            <w:pPr>
              <w:rPr>
                <w:sz w:val="20"/>
                <w:szCs w:val="20"/>
              </w:rPr>
            </w:pPr>
          </w:p>
        </w:tc>
        <w:tc>
          <w:tcPr>
            <w:tcW w:w="1134" w:type="dxa"/>
            <w:tcBorders>
              <w:top w:val="nil"/>
              <w:left w:val="nil"/>
              <w:bottom w:val="nil"/>
              <w:right w:val="nil"/>
            </w:tcBorders>
            <w:shd w:val="clear" w:color="auto" w:fill="auto"/>
            <w:noWrap/>
            <w:vAlign w:val="bottom"/>
            <w:hideMark/>
          </w:tcPr>
          <w:p w:rsidR="0038252A" w:rsidRPr="0038252A" w:rsidRDefault="0038252A" w:rsidP="0038252A">
            <w:pPr>
              <w:rPr>
                <w:sz w:val="20"/>
                <w:szCs w:val="20"/>
              </w:rPr>
            </w:pPr>
          </w:p>
        </w:tc>
        <w:tc>
          <w:tcPr>
            <w:tcW w:w="1134" w:type="dxa"/>
            <w:tcBorders>
              <w:top w:val="nil"/>
              <w:left w:val="nil"/>
              <w:bottom w:val="nil"/>
              <w:right w:val="nil"/>
            </w:tcBorders>
            <w:shd w:val="clear" w:color="auto" w:fill="auto"/>
            <w:noWrap/>
            <w:vAlign w:val="bottom"/>
            <w:hideMark/>
          </w:tcPr>
          <w:p w:rsidR="0038252A" w:rsidRPr="0038252A" w:rsidRDefault="0038252A" w:rsidP="0038252A">
            <w:pPr>
              <w:rPr>
                <w:sz w:val="20"/>
                <w:szCs w:val="20"/>
              </w:rPr>
            </w:pPr>
          </w:p>
        </w:tc>
      </w:tr>
      <w:tr w:rsidR="0038252A" w:rsidRPr="0038252A" w:rsidTr="0038252A">
        <w:trPr>
          <w:trHeight w:val="255"/>
        </w:trPr>
        <w:tc>
          <w:tcPr>
            <w:tcW w:w="14742" w:type="dxa"/>
            <w:gridSpan w:val="4"/>
            <w:tcBorders>
              <w:top w:val="nil"/>
              <w:left w:val="nil"/>
              <w:bottom w:val="nil"/>
              <w:right w:val="nil"/>
            </w:tcBorders>
            <w:shd w:val="clear" w:color="auto" w:fill="auto"/>
            <w:vAlign w:val="bottom"/>
            <w:hideMark/>
          </w:tcPr>
          <w:p w:rsidR="0038252A" w:rsidRPr="0038252A" w:rsidRDefault="0038252A" w:rsidP="0038252A">
            <w:pPr>
              <w:jc w:val="center"/>
              <w:rPr>
                <w:b/>
                <w:bCs/>
                <w:color w:val="000000"/>
                <w:sz w:val="18"/>
                <w:szCs w:val="18"/>
              </w:rPr>
            </w:pPr>
            <w:r w:rsidRPr="0038252A">
              <w:rPr>
                <w:b/>
                <w:bCs/>
                <w:color w:val="000000"/>
                <w:sz w:val="18"/>
                <w:szCs w:val="18"/>
              </w:rPr>
              <w:t xml:space="preserve">Объемы </w:t>
            </w:r>
          </w:p>
        </w:tc>
      </w:tr>
      <w:tr w:rsidR="0038252A" w:rsidRPr="0038252A" w:rsidTr="0038252A">
        <w:trPr>
          <w:trHeight w:val="450"/>
        </w:trPr>
        <w:tc>
          <w:tcPr>
            <w:tcW w:w="14742" w:type="dxa"/>
            <w:gridSpan w:val="4"/>
            <w:tcBorders>
              <w:top w:val="nil"/>
              <w:left w:val="nil"/>
              <w:bottom w:val="nil"/>
              <w:right w:val="nil"/>
            </w:tcBorders>
            <w:shd w:val="clear" w:color="auto" w:fill="auto"/>
            <w:vAlign w:val="bottom"/>
            <w:hideMark/>
          </w:tcPr>
          <w:p w:rsidR="0038252A" w:rsidRPr="0038252A" w:rsidRDefault="0038252A" w:rsidP="0038252A">
            <w:pPr>
              <w:jc w:val="center"/>
              <w:rPr>
                <w:b/>
                <w:bCs/>
                <w:color w:val="000000"/>
                <w:sz w:val="18"/>
                <w:szCs w:val="18"/>
              </w:rPr>
            </w:pPr>
            <w:r w:rsidRPr="0038252A">
              <w:rPr>
                <w:b/>
                <w:bCs/>
                <w:color w:val="000000"/>
                <w:sz w:val="18"/>
                <w:szCs w:val="18"/>
              </w:rPr>
              <w:t xml:space="preserve">поступления налоговых и неналоговых  доходов бюджета Кикнурского муниципального округа общей суммой, объемы безвозмездных поступлений </w:t>
            </w:r>
          </w:p>
        </w:tc>
      </w:tr>
      <w:tr w:rsidR="0038252A" w:rsidRPr="0038252A" w:rsidTr="0038252A">
        <w:trPr>
          <w:trHeight w:val="285"/>
        </w:trPr>
        <w:tc>
          <w:tcPr>
            <w:tcW w:w="14742" w:type="dxa"/>
            <w:gridSpan w:val="4"/>
            <w:tcBorders>
              <w:top w:val="nil"/>
              <w:left w:val="nil"/>
              <w:bottom w:val="nil"/>
              <w:right w:val="nil"/>
            </w:tcBorders>
            <w:shd w:val="clear" w:color="auto" w:fill="auto"/>
            <w:vAlign w:val="bottom"/>
            <w:hideMark/>
          </w:tcPr>
          <w:p w:rsidR="0038252A" w:rsidRPr="0038252A" w:rsidRDefault="0038252A" w:rsidP="0038252A">
            <w:pPr>
              <w:jc w:val="center"/>
              <w:rPr>
                <w:b/>
                <w:bCs/>
                <w:color w:val="000000"/>
                <w:sz w:val="18"/>
                <w:szCs w:val="18"/>
              </w:rPr>
            </w:pPr>
            <w:r w:rsidRPr="0038252A">
              <w:rPr>
                <w:b/>
                <w:bCs/>
                <w:color w:val="000000"/>
                <w:sz w:val="18"/>
                <w:szCs w:val="18"/>
              </w:rPr>
              <w:t>по подстатьям классификации доходов бюджетов, прогонозируемые  на 2025 и 2026  годы</w:t>
            </w:r>
          </w:p>
        </w:tc>
      </w:tr>
      <w:tr w:rsidR="0038252A" w:rsidRPr="0038252A" w:rsidTr="0038252A">
        <w:trPr>
          <w:trHeight w:val="255"/>
        </w:trPr>
        <w:tc>
          <w:tcPr>
            <w:tcW w:w="2410" w:type="dxa"/>
            <w:tcBorders>
              <w:top w:val="nil"/>
              <w:left w:val="nil"/>
              <w:bottom w:val="nil"/>
              <w:right w:val="nil"/>
            </w:tcBorders>
            <w:shd w:val="clear" w:color="auto" w:fill="auto"/>
            <w:noWrap/>
            <w:vAlign w:val="bottom"/>
            <w:hideMark/>
          </w:tcPr>
          <w:p w:rsidR="0038252A" w:rsidRPr="0038252A" w:rsidRDefault="0038252A" w:rsidP="0038252A">
            <w:pPr>
              <w:jc w:val="center"/>
              <w:rPr>
                <w:b/>
                <w:bCs/>
                <w:color w:val="000000"/>
                <w:sz w:val="18"/>
                <w:szCs w:val="18"/>
              </w:rPr>
            </w:pPr>
          </w:p>
        </w:tc>
        <w:tc>
          <w:tcPr>
            <w:tcW w:w="10064" w:type="dxa"/>
            <w:tcBorders>
              <w:top w:val="nil"/>
              <w:left w:val="nil"/>
              <w:bottom w:val="nil"/>
              <w:right w:val="nil"/>
            </w:tcBorders>
            <w:shd w:val="clear" w:color="auto" w:fill="auto"/>
            <w:noWrap/>
            <w:vAlign w:val="bottom"/>
            <w:hideMark/>
          </w:tcPr>
          <w:p w:rsidR="0038252A" w:rsidRPr="0038252A" w:rsidRDefault="0038252A" w:rsidP="0038252A">
            <w:pPr>
              <w:rPr>
                <w:sz w:val="20"/>
                <w:szCs w:val="20"/>
              </w:rPr>
            </w:pPr>
          </w:p>
        </w:tc>
        <w:tc>
          <w:tcPr>
            <w:tcW w:w="1134" w:type="dxa"/>
            <w:tcBorders>
              <w:top w:val="nil"/>
              <w:left w:val="nil"/>
              <w:bottom w:val="nil"/>
              <w:right w:val="nil"/>
            </w:tcBorders>
            <w:shd w:val="clear" w:color="auto" w:fill="auto"/>
            <w:noWrap/>
            <w:vAlign w:val="bottom"/>
            <w:hideMark/>
          </w:tcPr>
          <w:p w:rsidR="0038252A" w:rsidRPr="0038252A" w:rsidRDefault="0038252A" w:rsidP="0038252A">
            <w:pPr>
              <w:rPr>
                <w:sz w:val="20"/>
                <w:szCs w:val="20"/>
              </w:rPr>
            </w:pPr>
          </w:p>
        </w:tc>
        <w:tc>
          <w:tcPr>
            <w:tcW w:w="1134" w:type="dxa"/>
            <w:tcBorders>
              <w:top w:val="nil"/>
              <w:left w:val="nil"/>
              <w:bottom w:val="nil"/>
              <w:right w:val="nil"/>
            </w:tcBorders>
            <w:shd w:val="clear" w:color="auto" w:fill="auto"/>
            <w:noWrap/>
            <w:vAlign w:val="bottom"/>
            <w:hideMark/>
          </w:tcPr>
          <w:p w:rsidR="0038252A" w:rsidRPr="0038252A" w:rsidRDefault="0038252A" w:rsidP="0038252A">
            <w:pPr>
              <w:rPr>
                <w:sz w:val="20"/>
                <w:szCs w:val="20"/>
              </w:rPr>
            </w:pPr>
          </w:p>
        </w:tc>
      </w:tr>
      <w:tr w:rsidR="0038252A" w:rsidRPr="0038252A" w:rsidTr="0038252A">
        <w:trPr>
          <w:trHeight w:val="255"/>
        </w:trPr>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8252A" w:rsidRPr="0038252A" w:rsidRDefault="0038252A" w:rsidP="0038252A">
            <w:pPr>
              <w:jc w:val="center"/>
              <w:rPr>
                <w:color w:val="000000"/>
                <w:sz w:val="18"/>
                <w:szCs w:val="18"/>
              </w:rPr>
            </w:pPr>
            <w:r w:rsidRPr="0038252A">
              <w:rPr>
                <w:color w:val="000000"/>
                <w:sz w:val="18"/>
                <w:szCs w:val="18"/>
              </w:rPr>
              <w:t>Код классификации доходов бюджетов</w:t>
            </w:r>
          </w:p>
        </w:tc>
        <w:tc>
          <w:tcPr>
            <w:tcW w:w="1006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8252A" w:rsidRPr="0038252A" w:rsidRDefault="0038252A" w:rsidP="0038252A">
            <w:pPr>
              <w:jc w:val="center"/>
              <w:rPr>
                <w:color w:val="000000"/>
                <w:sz w:val="18"/>
                <w:szCs w:val="18"/>
              </w:rPr>
            </w:pPr>
            <w:r w:rsidRPr="0038252A">
              <w:rPr>
                <w:color w:val="000000"/>
                <w:sz w:val="18"/>
                <w:szCs w:val="18"/>
              </w:rPr>
              <w:t>Наименование</w:t>
            </w:r>
          </w:p>
        </w:tc>
        <w:tc>
          <w:tcPr>
            <w:tcW w:w="2268" w:type="dxa"/>
            <w:gridSpan w:val="2"/>
            <w:tcBorders>
              <w:top w:val="single" w:sz="4" w:space="0" w:color="auto"/>
              <w:left w:val="nil"/>
              <w:bottom w:val="single" w:sz="4" w:space="0" w:color="auto"/>
              <w:right w:val="single" w:sz="4" w:space="0" w:color="000000"/>
            </w:tcBorders>
            <w:shd w:val="clear" w:color="auto" w:fill="auto"/>
            <w:vAlign w:val="bottom"/>
            <w:hideMark/>
          </w:tcPr>
          <w:p w:rsidR="0038252A" w:rsidRPr="0038252A" w:rsidRDefault="0038252A" w:rsidP="0038252A">
            <w:pPr>
              <w:jc w:val="center"/>
              <w:rPr>
                <w:color w:val="000000"/>
                <w:sz w:val="18"/>
                <w:szCs w:val="18"/>
              </w:rPr>
            </w:pPr>
            <w:r w:rsidRPr="0038252A">
              <w:rPr>
                <w:color w:val="000000"/>
                <w:sz w:val="18"/>
                <w:szCs w:val="18"/>
              </w:rPr>
              <w:t>сумма, тыс. руб.</w:t>
            </w:r>
          </w:p>
        </w:tc>
      </w:tr>
      <w:tr w:rsidR="0038252A" w:rsidRPr="0038252A" w:rsidTr="0038252A">
        <w:trPr>
          <w:trHeight w:val="255"/>
        </w:trPr>
        <w:tc>
          <w:tcPr>
            <w:tcW w:w="2410" w:type="dxa"/>
            <w:vMerge/>
            <w:tcBorders>
              <w:top w:val="single" w:sz="4" w:space="0" w:color="auto"/>
              <w:left w:val="single" w:sz="4" w:space="0" w:color="auto"/>
              <w:bottom w:val="single" w:sz="4" w:space="0" w:color="000000"/>
              <w:right w:val="single" w:sz="4" w:space="0" w:color="auto"/>
            </w:tcBorders>
            <w:vAlign w:val="center"/>
            <w:hideMark/>
          </w:tcPr>
          <w:p w:rsidR="0038252A" w:rsidRPr="0038252A" w:rsidRDefault="0038252A" w:rsidP="0038252A">
            <w:pPr>
              <w:rPr>
                <w:color w:val="000000"/>
                <w:sz w:val="18"/>
                <w:szCs w:val="18"/>
              </w:rPr>
            </w:pPr>
          </w:p>
        </w:tc>
        <w:tc>
          <w:tcPr>
            <w:tcW w:w="10064" w:type="dxa"/>
            <w:vMerge/>
            <w:tcBorders>
              <w:top w:val="single" w:sz="4" w:space="0" w:color="auto"/>
              <w:left w:val="single" w:sz="4" w:space="0" w:color="auto"/>
              <w:bottom w:val="single" w:sz="4" w:space="0" w:color="000000"/>
              <w:right w:val="single" w:sz="4" w:space="0" w:color="auto"/>
            </w:tcBorders>
            <w:vAlign w:val="center"/>
            <w:hideMark/>
          </w:tcPr>
          <w:p w:rsidR="0038252A" w:rsidRPr="0038252A" w:rsidRDefault="0038252A" w:rsidP="0038252A">
            <w:pPr>
              <w:rPr>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38252A" w:rsidRPr="0038252A" w:rsidRDefault="0038252A" w:rsidP="0038252A">
            <w:pPr>
              <w:jc w:val="center"/>
              <w:rPr>
                <w:color w:val="000000"/>
                <w:sz w:val="18"/>
                <w:szCs w:val="18"/>
              </w:rPr>
            </w:pPr>
            <w:r w:rsidRPr="0038252A">
              <w:rPr>
                <w:color w:val="000000"/>
                <w:sz w:val="18"/>
                <w:szCs w:val="18"/>
              </w:rPr>
              <w:t>2025год</w:t>
            </w:r>
          </w:p>
        </w:tc>
        <w:tc>
          <w:tcPr>
            <w:tcW w:w="1134" w:type="dxa"/>
            <w:tcBorders>
              <w:top w:val="nil"/>
              <w:left w:val="nil"/>
              <w:bottom w:val="single" w:sz="4" w:space="0" w:color="auto"/>
              <w:right w:val="single" w:sz="4" w:space="0" w:color="auto"/>
            </w:tcBorders>
            <w:shd w:val="clear" w:color="auto" w:fill="auto"/>
            <w:vAlign w:val="bottom"/>
            <w:hideMark/>
          </w:tcPr>
          <w:p w:rsidR="0038252A" w:rsidRPr="0038252A" w:rsidRDefault="0038252A" w:rsidP="0038252A">
            <w:pPr>
              <w:jc w:val="center"/>
              <w:rPr>
                <w:color w:val="000000"/>
                <w:sz w:val="18"/>
                <w:szCs w:val="18"/>
              </w:rPr>
            </w:pPr>
            <w:r w:rsidRPr="0038252A">
              <w:rPr>
                <w:color w:val="000000"/>
                <w:sz w:val="18"/>
                <w:szCs w:val="18"/>
              </w:rPr>
              <w:t>2026 год</w:t>
            </w:r>
          </w:p>
        </w:tc>
      </w:tr>
      <w:tr w:rsidR="0038252A" w:rsidRPr="0038252A" w:rsidTr="0038252A">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b/>
                <w:bCs/>
                <w:color w:val="000000"/>
                <w:sz w:val="18"/>
                <w:szCs w:val="18"/>
              </w:rPr>
            </w:pPr>
            <w:r w:rsidRPr="0038252A">
              <w:rPr>
                <w:b/>
                <w:bCs/>
                <w:color w:val="000000"/>
                <w:sz w:val="18"/>
                <w:szCs w:val="18"/>
              </w:rPr>
              <w:t>000 1 00 00000 00 0000 000</w:t>
            </w:r>
          </w:p>
        </w:tc>
        <w:tc>
          <w:tcPr>
            <w:tcW w:w="10064" w:type="dxa"/>
            <w:tcBorders>
              <w:top w:val="nil"/>
              <w:left w:val="nil"/>
              <w:bottom w:val="single" w:sz="4" w:space="0" w:color="auto"/>
              <w:right w:val="single" w:sz="4" w:space="0" w:color="auto"/>
            </w:tcBorders>
            <w:shd w:val="clear" w:color="auto" w:fill="auto"/>
            <w:vAlign w:val="bottom"/>
            <w:hideMark/>
          </w:tcPr>
          <w:p w:rsidR="0038252A" w:rsidRPr="0038252A" w:rsidRDefault="0038252A" w:rsidP="0038252A">
            <w:pPr>
              <w:rPr>
                <w:b/>
                <w:bCs/>
                <w:color w:val="000000"/>
                <w:sz w:val="18"/>
                <w:szCs w:val="18"/>
              </w:rPr>
            </w:pPr>
            <w:r w:rsidRPr="0038252A">
              <w:rPr>
                <w:b/>
                <w:bCs/>
                <w:color w:val="000000"/>
                <w:sz w:val="18"/>
                <w:szCs w:val="18"/>
              </w:rPr>
              <w:t>НАЛОГОВЫЕ И НЕНАЛОГОВЫЕ ДОХОДЫ</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b/>
                <w:bCs/>
                <w:color w:val="000000"/>
                <w:sz w:val="18"/>
                <w:szCs w:val="18"/>
              </w:rPr>
            </w:pPr>
            <w:r w:rsidRPr="0038252A">
              <w:rPr>
                <w:b/>
                <w:bCs/>
                <w:color w:val="000000"/>
                <w:sz w:val="18"/>
                <w:szCs w:val="18"/>
              </w:rPr>
              <w:t>66 472,0</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b/>
                <w:bCs/>
                <w:color w:val="000000"/>
                <w:sz w:val="18"/>
                <w:szCs w:val="18"/>
              </w:rPr>
            </w:pPr>
            <w:r w:rsidRPr="0038252A">
              <w:rPr>
                <w:b/>
                <w:bCs/>
                <w:color w:val="000000"/>
                <w:sz w:val="18"/>
                <w:szCs w:val="18"/>
              </w:rPr>
              <w:t>68 737,1</w:t>
            </w:r>
          </w:p>
        </w:tc>
      </w:tr>
      <w:tr w:rsidR="0038252A" w:rsidRPr="0038252A" w:rsidTr="0038252A">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b/>
                <w:bCs/>
                <w:color w:val="000000"/>
                <w:sz w:val="18"/>
                <w:szCs w:val="18"/>
              </w:rPr>
            </w:pPr>
            <w:r w:rsidRPr="0038252A">
              <w:rPr>
                <w:b/>
                <w:bCs/>
                <w:color w:val="000000"/>
                <w:sz w:val="18"/>
                <w:szCs w:val="18"/>
              </w:rPr>
              <w:t>000 2 00 00000 00 0000 000</w:t>
            </w:r>
          </w:p>
        </w:tc>
        <w:tc>
          <w:tcPr>
            <w:tcW w:w="10064" w:type="dxa"/>
            <w:tcBorders>
              <w:top w:val="nil"/>
              <w:left w:val="nil"/>
              <w:bottom w:val="single" w:sz="4" w:space="0" w:color="auto"/>
              <w:right w:val="single" w:sz="4" w:space="0" w:color="auto"/>
            </w:tcBorders>
            <w:shd w:val="clear" w:color="auto" w:fill="auto"/>
            <w:vAlign w:val="bottom"/>
            <w:hideMark/>
          </w:tcPr>
          <w:p w:rsidR="0038252A" w:rsidRPr="0038252A" w:rsidRDefault="0038252A" w:rsidP="0038252A">
            <w:pPr>
              <w:rPr>
                <w:b/>
                <w:bCs/>
                <w:color w:val="000000"/>
                <w:sz w:val="18"/>
                <w:szCs w:val="18"/>
              </w:rPr>
            </w:pPr>
            <w:r w:rsidRPr="0038252A">
              <w:rPr>
                <w:b/>
                <w:bCs/>
                <w:color w:val="000000"/>
                <w:sz w:val="18"/>
                <w:szCs w:val="18"/>
              </w:rPr>
              <w:t>БЕЗВОЗМЕЗДНЫЕ ПОСТУПЛЕНИЯ</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b/>
                <w:bCs/>
                <w:color w:val="000000"/>
                <w:sz w:val="18"/>
                <w:szCs w:val="18"/>
              </w:rPr>
            </w:pPr>
            <w:r w:rsidRPr="0038252A">
              <w:rPr>
                <w:b/>
                <w:bCs/>
                <w:color w:val="000000"/>
                <w:sz w:val="18"/>
                <w:szCs w:val="18"/>
              </w:rPr>
              <w:t>124 015,6</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b/>
                <w:bCs/>
                <w:color w:val="000000"/>
                <w:sz w:val="18"/>
                <w:szCs w:val="18"/>
              </w:rPr>
            </w:pPr>
            <w:r w:rsidRPr="0038252A">
              <w:rPr>
                <w:b/>
                <w:bCs/>
                <w:color w:val="000000"/>
                <w:sz w:val="18"/>
                <w:szCs w:val="18"/>
              </w:rPr>
              <w:t>123 091,3</w:t>
            </w:r>
          </w:p>
        </w:tc>
      </w:tr>
      <w:tr w:rsidR="0038252A" w:rsidRPr="0038252A" w:rsidTr="0038252A">
        <w:trPr>
          <w:trHeight w:val="519"/>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b/>
                <w:bCs/>
                <w:color w:val="000000"/>
                <w:sz w:val="18"/>
                <w:szCs w:val="18"/>
              </w:rPr>
            </w:pPr>
            <w:r w:rsidRPr="0038252A">
              <w:rPr>
                <w:b/>
                <w:bCs/>
                <w:color w:val="000000"/>
                <w:sz w:val="18"/>
                <w:szCs w:val="18"/>
              </w:rPr>
              <w:t>000 2 02 00000 00 0000 000</w:t>
            </w:r>
          </w:p>
        </w:tc>
        <w:tc>
          <w:tcPr>
            <w:tcW w:w="10064" w:type="dxa"/>
            <w:tcBorders>
              <w:top w:val="nil"/>
              <w:left w:val="nil"/>
              <w:bottom w:val="single" w:sz="4" w:space="0" w:color="auto"/>
              <w:right w:val="single" w:sz="4" w:space="0" w:color="auto"/>
            </w:tcBorders>
            <w:shd w:val="clear" w:color="auto" w:fill="auto"/>
            <w:vAlign w:val="bottom"/>
            <w:hideMark/>
          </w:tcPr>
          <w:p w:rsidR="0038252A" w:rsidRPr="0038252A" w:rsidRDefault="0038252A" w:rsidP="0038252A">
            <w:pPr>
              <w:rPr>
                <w:b/>
                <w:bCs/>
                <w:color w:val="000000"/>
                <w:sz w:val="18"/>
                <w:szCs w:val="18"/>
              </w:rPr>
            </w:pPr>
            <w:r w:rsidRPr="0038252A">
              <w:rPr>
                <w:b/>
                <w:bCs/>
                <w:color w:val="000000"/>
                <w:sz w:val="18"/>
                <w:szCs w:val="18"/>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b/>
                <w:bCs/>
                <w:color w:val="000000"/>
                <w:sz w:val="18"/>
                <w:szCs w:val="18"/>
              </w:rPr>
            </w:pPr>
            <w:r w:rsidRPr="0038252A">
              <w:rPr>
                <w:b/>
                <w:bCs/>
                <w:color w:val="000000"/>
                <w:sz w:val="18"/>
                <w:szCs w:val="18"/>
              </w:rPr>
              <w:t>124 015,6</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b/>
                <w:bCs/>
                <w:color w:val="000000"/>
                <w:sz w:val="18"/>
                <w:szCs w:val="18"/>
              </w:rPr>
            </w:pPr>
            <w:r w:rsidRPr="0038252A">
              <w:rPr>
                <w:b/>
                <w:bCs/>
                <w:color w:val="000000"/>
                <w:sz w:val="18"/>
                <w:szCs w:val="18"/>
              </w:rPr>
              <w:t>123 091,3</w:t>
            </w:r>
          </w:p>
        </w:tc>
      </w:tr>
      <w:tr w:rsidR="0038252A" w:rsidRPr="0038252A" w:rsidTr="0038252A">
        <w:trPr>
          <w:trHeight w:val="271"/>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000 2 02 10000 00 0000 150</w:t>
            </w:r>
          </w:p>
        </w:tc>
        <w:tc>
          <w:tcPr>
            <w:tcW w:w="10064" w:type="dxa"/>
            <w:tcBorders>
              <w:top w:val="nil"/>
              <w:left w:val="nil"/>
              <w:bottom w:val="single" w:sz="4" w:space="0" w:color="auto"/>
              <w:right w:val="single" w:sz="4" w:space="0" w:color="auto"/>
            </w:tcBorders>
            <w:shd w:val="clear" w:color="auto" w:fill="auto"/>
            <w:vAlign w:val="bottom"/>
            <w:hideMark/>
          </w:tcPr>
          <w:p w:rsidR="0038252A" w:rsidRPr="0038252A" w:rsidRDefault="0038252A" w:rsidP="0038252A">
            <w:pPr>
              <w:rPr>
                <w:color w:val="000000"/>
                <w:sz w:val="18"/>
                <w:szCs w:val="18"/>
              </w:rPr>
            </w:pPr>
            <w:r w:rsidRPr="0038252A">
              <w:rPr>
                <w:color w:val="000000"/>
                <w:sz w:val="18"/>
                <w:szCs w:val="18"/>
              </w:rPr>
              <w:t xml:space="preserve">Дотации бюджетам бюджетной системы Российской Федерации </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30 669,0</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29 960,0</w:t>
            </w:r>
          </w:p>
        </w:tc>
      </w:tr>
      <w:tr w:rsidR="0038252A" w:rsidRPr="0038252A" w:rsidTr="0038252A">
        <w:trPr>
          <w:trHeight w:val="27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000 2 02 15001 00 0000 150</w:t>
            </w:r>
          </w:p>
        </w:tc>
        <w:tc>
          <w:tcPr>
            <w:tcW w:w="10064" w:type="dxa"/>
            <w:tcBorders>
              <w:top w:val="nil"/>
              <w:left w:val="nil"/>
              <w:bottom w:val="single" w:sz="4" w:space="0" w:color="auto"/>
              <w:right w:val="single" w:sz="4" w:space="0" w:color="auto"/>
            </w:tcBorders>
            <w:shd w:val="clear" w:color="auto" w:fill="auto"/>
            <w:vAlign w:val="bottom"/>
            <w:hideMark/>
          </w:tcPr>
          <w:p w:rsidR="0038252A" w:rsidRPr="0038252A" w:rsidRDefault="0038252A" w:rsidP="0038252A">
            <w:pPr>
              <w:rPr>
                <w:color w:val="000000"/>
                <w:sz w:val="18"/>
                <w:szCs w:val="18"/>
              </w:rPr>
            </w:pPr>
            <w:r w:rsidRPr="0038252A">
              <w:rPr>
                <w:color w:val="000000"/>
                <w:sz w:val="18"/>
                <w:szCs w:val="18"/>
              </w:rPr>
              <w:t>Дотации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30 669,0</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29 960,0</w:t>
            </w:r>
          </w:p>
        </w:tc>
      </w:tr>
      <w:tr w:rsidR="0038252A" w:rsidRPr="0038252A" w:rsidTr="0038252A">
        <w:trPr>
          <w:trHeight w:val="407"/>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912 2 02 15001 14 0000 150</w:t>
            </w:r>
          </w:p>
        </w:tc>
        <w:tc>
          <w:tcPr>
            <w:tcW w:w="10064" w:type="dxa"/>
            <w:tcBorders>
              <w:top w:val="nil"/>
              <w:left w:val="nil"/>
              <w:bottom w:val="single" w:sz="4" w:space="0" w:color="auto"/>
              <w:right w:val="single" w:sz="4" w:space="0" w:color="auto"/>
            </w:tcBorders>
            <w:shd w:val="clear" w:color="auto" w:fill="auto"/>
            <w:vAlign w:val="bottom"/>
            <w:hideMark/>
          </w:tcPr>
          <w:p w:rsidR="0038252A" w:rsidRPr="0038252A" w:rsidRDefault="0038252A" w:rsidP="0038252A">
            <w:pPr>
              <w:rPr>
                <w:color w:val="000000"/>
                <w:sz w:val="18"/>
                <w:szCs w:val="18"/>
              </w:rPr>
            </w:pPr>
            <w:r w:rsidRPr="0038252A">
              <w:rPr>
                <w:color w:val="000000"/>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30 669,0</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29 960,0</w:t>
            </w:r>
          </w:p>
        </w:tc>
      </w:tr>
      <w:tr w:rsidR="0038252A" w:rsidRPr="0038252A" w:rsidTr="0038252A">
        <w:trPr>
          <w:trHeight w:val="48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000 2 02 20000 00 0000 150</w:t>
            </w:r>
          </w:p>
        </w:tc>
        <w:tc>
          <w:tcPr>
            <w:tcW w:w="10064" w:type="dxa"/>
            <w:tcBorders>
              <w:top w:val="nil"/>
              <w:left w:val="nil"/>
              <w:bottom w:val="single" w:sz="4" w:space="0" w:color="auto"/>
              <w:right w:val="single" w:sz="4" w:space="0" w:color="auto"/>
            </w:tcBorders>
            <w:shd w:val="clear" w:color="auto" w:fill="auto"/>
            <w:vAlign w:val="bottom"/>
            <w:hideMark/>
          </w:tcPr>
          <w:p w:rsidR="0038252A" w:rsidRPr="0038252A" w:rsidRDefault="0038252A" w:rsidP="0038252A">
            <w:pPr>
              <w:rPr>
                <w:color w:val="000000"/>
                <w:sz w:val="18"/>
                <w:szCs w:val="18"/>
              </w:rPr>
            </w:pPr>
            <w:r w:rsidRPr="0038252A">
              <w:rPr>
                <w:color w:val="000000"/>
                <w:sz w:val="18"/>
                <w:szCs w:val="18"/>
              </w:rPr>
              <w:t>Субсидии бюджетам бюджетной системы Российской Федерации (межбюджетные субсидии)</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71 202,4</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70 639,6</w:t>
            </w:r>
          </w:p>
        </w:tc>
      </w:tr>
      <w:tr w:rsidR="0038252A" w:rsidRPr="0038252A" w:rsidTr="0038252A">
        <w:trPr>
          <w:trHeight w:val="774"/>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000 2 02 20216 00 0000 150</w:t>
            </w:r>
          </w:p>
        </w:tc>
        <w:tc>
          <w:tcPr>
            <w:tcW w:w="10064" w:type="dxa"/>
            <w:tcBorders>
              <w:top w:val="nil"/>
              <w:left w:val="nil"/>
              <w:bottom w:val="single" w:sz="4" w:space="0" w:color="auto"/>
              <w:right w:val="single" w:sz="4" w:space="0" w:color="auto"/>
            </w:tcBorders>
            <w:shd w:val="clear" w:color="auto" w:fill="auto"/>
            <w:vAlign w:val="bottom"/>
            <w:hideMark/>
          </w:tcPr>
          <w:p w:rsidR="0038252A" w:rsidRPr="0038252A" w:rsidRDefault="0038252A" w:rsidP="0038252A">
            <w:pPr>
              <w:rPr>
                <w:color w:val="000000"/>
                <w:sz w:val="18"/>
                <w:szCs w:val="18"/>
              </w:rPr>
            </w:pPr>
            <w:r w:rsidRPr="0038252A">
              <w:rPr>
                <w:color w:val="000000"/>
                <w:sz w:val="18"/>
                <w:szCs w:val="18"/>
              </w:rPr>
              <w:t>Субсидии бюджетам на осуществление дорожной деятельности в отноршении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24 798,0</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23 558,0</w:t>
            </w:r>
          </w:p>
        </w:tc>
      </w:tr>
      <w:tr w:rsidR="0038252A" w:rsidRPr="0038252A" w:rsidTr="0038252A">
        <w:trPr>
          <w:trHeight w:val="7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936 2 02 20216 14 0000 150</w:t>
            </w:r>
          </w:p>
        </w:tc>
        <w:tc>
          <w:tcPr>
            <w:tcW w:w="10064" w:type="dxa"/>
            <w:tcBorders>
              <w:top w:val="nil"/>
              <w:left w:val="nil"/>
              <w:bottom w:val="single" w:sz="4" w:space="0" w:color="auto"/>
              <w:right w:val="single" w:sz="4" w:space="0" w:color="auto"/>
            </w:tcBorders>
            <w:shd w:val="clear" w:color="000000" w:fill="FFFFFF"/>
            <w:noWrap/>
            <w:hideMark/>
          </w:tcPr>
          <w:p w:rsidR="0038252A" w:rsidRPr="0038252A" w:rsidRDefault="0038252A" w:rsidP="0038252A">
            <w:pPr>
              <w:jc w:val="both"/>
              <w:rPr>
                <w:color w:val="000000"/>
                <w:sz w:val="18"/>
                <w:szCs w:val="18"/>
              </w:rPr>
            </w:pPr>
            <w:r w:rsidRPr="0038252A">
              <w:rPr>
                <w:color w:val="000000"/>
                <w:sz w:val="18"/>
                <w:szCs w:val="18"/>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24 798,0</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23 558,0</w:t>
            </w:r>
          </w:p>
        </w:tc>
      </w:tr>
      <w:tr w:rsidR="0038252A" w:rsidRPr="0038252A" w:rsidTr="0038252A">
        <w:trPr>
          <w:trHeight w:val="28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000 2 02 25511 00 0000 150</w:t>
            </w:r>
          </w:p>
        </w:tc>
        <w:tc>
          <w:tcPr>
            <w:tcW w:w="10064" w:type="dxa"/>
            <w:tcBorders>
              <w:top w:val="nil"/>
              <w:left w:val="nil"/>
              <w:bottom w:val="single" w:sz="4" w:space="0" w:color="auto"/>
              <w:right w:val="single" w:sz="4" w:space="0" w:color="auto"/>
            </w:tcBorders>
            <w:shd w:val="clear" w:color="000000" w:fill="FFFFFF"/>
            <w:noWrap/>
            <w:hideMark/>
          </w:tcPr>
          <w:p w:rsidR="0038252A" w:rsidRPr="0038252A" w:rsidRDefault="0038252A" w:rsidP="0038252A">
            <w:pPr>
              <w:jc w:val="both"/>
              <w:rPr>
                <w:color w:val="000000"/>
                <w:sz w:val="18"/>
                <w:szCs w:val="18"/>
              </w:rPr>
            </w:pPr>
            <w:r w:rsidRPr="0038252A">
              <w:rPr>
                <w:color w:val="000000"/>
                <w:sz w:val="18"/>
                <w:szCs w:val="18"/>
              </w:rPr>
              <w:t>Субсидии бюджетам на проведение комплексных кадастровых работ</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0,0</w:t>
            </w:r>
          </w:p>
        </w:tc>
      </w:tr>
      <w:tr w:rsidR="0038252A" w:rsidRPr="0038252A" w:rsidTr="0038252A">
        <w:trPr>
          <w:trHeight w:val="261"/>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936 2 02 25511 14 0000 150</w:t>
            </w:r>
          </w:p>
        </w:tc>
        <w:tc>
          <w:tcPr>
            <w:tcW w:w="10064" w:type="dxa"/>
            <w:tcBorders>
              <w:top w:val="nil"/>
              <w:left w:val="nil"/>
              <w:bottom w:val="single" w:sz="4" w:space="0" w:color="auto"/>
              <w:right w:val="single" w:sz="4" w:space="0" w:color="auto"/>
            </w:tcBorders>
            <w:shd w:val="clear" w:color="000000" w:fill="FFFFFF"/>
            <w:noWrap/>
            <w:hideMark/>
          </w:tcPr>
          <w:p w:rsidR="0038252A" w:rsidRPr="0038252A" w:rsidRDefault="0038252A" w:rsidP="0038252A">
            <w:pPr>
              <w:jc w:val="both"/>
              <w:rPr>
                <w:color w:val="000000"/>
                <w:sz w:val="18"/>
                <w:szCs w:val="18"/>
              </w:rPr>
            </w:pPr>
            <w:r w:rsidRPr="0038252A">
              <w:rPr>
                <w:color w:val="000000"/>
                <w:sz w:val="18"/>
                <w:szCs w:val="18"/>
              </w:rPr>
              <w:t>Субсидии бюджетам муниципальных округов на проведение комплексных кадастровых работ</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 </w:t>
            </w:r>
          </w:p>
        </w:tc>
      </w:tr>
      <w:tr w:rsidR="0038252A" w:rsidRPr="0038252A" w:rsidTr="0038252A">
        <w:trPr>
          <w:trHeight w:val="279"/>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000 2 02 25519 00 0000 150</w:t>
            </w:r>
          </w:p>
        </w:tc>
        <w:tc>
          <w:tcPr>
            <w:tcW w:w="10064" w:type="dxa"/>
            <w:tcBorders>
              <w:top w:val="nil"/>
              <w:left w:val="nil"/>
              <w:bottom w:val="single" w:sz="4" w:space="0" w:color="auto"/>
              <w:right w:val="single" w:sz="4" w:space="0" w:color="auto"/>
            </w:tcBorders>
            <w:shd w:val="clear" w:color="000000" w:fill="FFFFFF"/>
            <w:noWrap/>
            <w:hideMark/>
          </w:tcPr>
          <w:p w:rsidR="0038252A" w:rsidRPr="0038252A" w:rsidRDefault="0038252A" w:rsidP="0038252A">
            <w:pPr>
              <w:jc w:val="both"/>
              <w:rPr>
                <w:color w:val="000000"/>
                <w:sz w:val="18"/>
                <w:szCs w:val="18"/>
              </w:rPr>
            </w:pPr>
            <w:r w:rsidRPr="0038252A">
              <w:rPr>
                <w:color w:val="000000"/>
                <w:sz w:val="18"/>
                <w:szCs w:val="18"/>
              </w:rPr>
              <w:t>Субсидии бюджетам на поддержку отрасли культуры</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36,2</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37,2</w:t>
            </w:r>
          </w:p>
        </w:tc>
      </w:tr>
      <w:tr w:rsidR="0038252A" w:rsidRPr="0038252A" w:rsidTr="0038252A">
        <w:trPr>
          <w:trHeight w:val="283"/>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936 2 02 25519 14 0000 150</w:t>
            </w:r>
          </w:p>
        </w:tc>
        <w:tc>
          <w:tcPr>
            <w:tcW w:w="10064" w:type="dxa"/>
            <w:tcBorders>
              <w:top w:val="nil"/>
              <w:left w:val="nil"/>
              <w:bottom w:val="single" w:sz="4" w:space="0" w:color="auto"/>
              <w:right w:val="single" w:sz="4" w:space="0" w:color="auto"/>
            </w:tcBorders>
            <w:shd w:val="clear" w:color="000000" w:fill="FFFFFF"/>
            <w:noWrap/>
            <w:hideMark/>
          </w:tcPr>
          <w:p w:rsidR="0038252A" w:rsidRPr="0038252A" w:rsidRDefault="0038252A" w:rsidP="0038252A">
            <w:pPr>
              <w:jc w:val="both"/>
              <w:rPr>
                <w:color w:val="000000"/>
                <w:sz w:val="18"/>
                <w:szCs w:val="18"/>
              </w:rPr>
            </w:pPr>
            <w:r w:rsidRPr="0038252A">
              <w:rPr>
                <w:color w:val="000000"/>
                <w:sz w:val="18"/>
                <w:szCs w:val="18"/>
              </w:rPr>
              <w:t>Субсидии бюджетам муниципальных округов на поддержку отрасли культуры</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36,2</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37,2</w:t>
            </w:r>
          </w:p>
        </w:tc>
      </w:tr>
      <w:tr w:rsidR="0038252A" w:rsidRPr="0038252A" w:rsidTr="0038252A">
        <w:trPr>
          <w:trHeight w:val="401"/>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000 2 02 25599 00 0000 150</w:t>
            </w:r>
          </w:p>
        </w:tc>
        <w:tc>
          <w:tcPr>
            <w:tcW w:w="10064" w:type="dxa"/>
            <w:tcBorders>
              <w:top w:val="nil"/>
              <w:left w:val="nil"/>
              <w:bottom w:val="single" w:sz="4" w:space="0" w:color="auto"/>
              <w:right w:val="single" w:sz="4" w:space="0" w:color="auto"/>
            </w:tcBorders>
            <w:shd w:val="clear" w:color="000000" w:fill="FFFFFF"/>
            <w:noWrap/>
            <w:hideMark/>
          </w:tcPr>
          <w:p w:rsidR="0038252A" w:rsidRPr="0038252A" w:rsidRDefault="0038252A" w:rsidP="0038252A">
            <w:pPr>
              <w:jc w:val="both"/>
              <w:rPr>
                <w:color w:val="000000"/>
                <w:sz w:val="18"/>
                <w:szCs w:val="18"/>
              </w:rPr>
            </w:pPr>
            <w:r w:rsidRPr="0038252A">
              <w:rPr>
                <w:color w:val="000000"/>
                <w:sz w:val="18"/>
                <w:szCs w:val="18"/>
              </w:rPr>
              <w:t>Субсидии бюджетам на подготовку проектов межевания земельных участков и на проведение кадастровых работ</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1 000,0</w:t>
            </w:r>
          </w:p>
        </w:tc>
      </w:tr>
      <w:tr w:rsidR="0038252A" w:rsidRPr="0038252A" w:rsidTr="0038252A">
        <w:trPr>
          <w:trHeight w:val="42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936 2 02 25599 14 0000 150</w:t>
            </w:r>
          </w:p>
        </w:tc>
        <w:tc>
          <w:tcPr>
            <w:tcW w:w="10064" w:type="dxa"/>
            <w:tcBorders>
              <w:top w:val="nil"/>
              <w:left w:val="nil"/>
              <w:bottom w:val="single" w:sz="4" w:space="0" w:color="auto"/>
              <w:right w:val="single" w:sz="4" w:space="0" w:color="auto"/>
            </w:tcBorders>
            <w:shd w:val="clear" w:color="000000" w:fill="FFFFFF"/>
            <w:noWrap/>
            <w:hideMark/>
          </w:tcPr>
          <w:p w:rsidR="0038252A" w:rsidRPr="0038252A" w:rsidRDefault="0038252A" w:rsidP="0038252A">
            <w:pPr>
              <w:jc w:val="both"/>
              <w:rPr>
                <w:color w:val="000000"/>
                <w:sz w:val="18"/>
                <w:szCs w:val="18"/>
              </w:rPr>
            </w:pPr>
            <w:r w:rsidRPr="0038252A">
              <w:rPr>
                <w:color w:val="000000"/>
                <w:sz w:val="18"/>
                <w:szCs w:val="18"/>
              </w:rPr>
              <w:t>Субсидии бюджетам муниципальных округов на подготовку проектов межевания земельных участков и на проведение кадастровых работ</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1 000,0</w:t>
            </w:r>
          </w:p>
        </w:tc>
      </w:tr>
      <w:tr w:rsidR="0038252A" w:rsidRPr="0038252A" w:rsidTr="0038252A">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000 2 02 29999 00 0000 150</w:t>
            </w:r>
          </w:p>
        </w:tc>
        <w:tc>
          <w:tcPr>
            <w:tcW w:w="10064" w:type="dxa"/>
            <w:tcBorders>
              <w:top w:val="nil"/>
              <w:left w:val="nil"/>
              <w:bottom w:val="single" w:sz="4" w:space="0" w:color="auto"/>
              <w:right w:val="single" w:sz="4" w:space="0" w:color="auto"/>
            </w:tcBorders>
            <w:shd w:val="clear" w:color="auto" w:fill="auto"/>
            <w:vAlign w:val="bottom"/>
            <w:hideMark/>
          </w:tcPr>
          <w:p w:rsidR="0038252A" w:rsidRPr="0038252A" w:rsidRDefault="0038252A" w:rsidP="0038252A">
            <w:pPr>
              <w:rPr>
                <w:color w:val="000000"/>
                <w:sz w:val="18"/>
                <w:szCs w:val="18"/>
              </w:rPr>
            </w:pPr>
            <w:r w:rsidRPr="0038252A">
              <w:rPr>
                <w:color w:val="000000"/>
                <w:sz w:val="18"/>
                <w:szCs w:val="18"/>
              </w:rPr>
              <w:t>Прочие субсидии</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45 368,2</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46 044,4</w:t>
            </w:r>
          </w:p>
        </w:tc>
      </w:tr>
      <w:tr w:rsidR="0038252A" w:rsidRPr="0038252A" w:rsidTr="0038252A">
        <w:trPr>
          <w:trHeight w:val="12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000 2 02 29999 14 0000 150</w:t>
            </w:r>
          </w:p>
        </w:tc>
        <w:tc>
          <w:tcPr>
            <w:tcW w:w="10064" w:type="dxa"/>
            <w:tcBorders>
              <w:top w:val="nil"/>
              <w:left w:val="nil"/>
              <w:bottom w:val="single" w:sz="4" w:space="0" w:color="auto"/>
              <w:right w:val="single" w:sz="4" w:space="0" w:color="auto"/>
            </w:tcBorders>
            <w:shd w:val="clear" w:color="000000" w:fill="FFFFFF"/>
            <w:noWrap/>
            <w:hideMark/>
          </w:tcPr>
          <w:p w:rsidR="0038252A" w:rsidRPr="0038252A" w:rsidRDefault="0038252A" w:rsidP="0038252A">
            <w:pPr>
              <w:jc w:val="both"/>
              <w:rPr>
                <w:color w:val="000000"/>
                <w:sz w:val="18"/>
                <w:szCs w:val="18"/>
              </w:rPr>
            </w:pPr>
            <w:r w:rsidRPr="0038252A">
              <w:rPr>
                <w:color w:val="000000"/>
                <w:sz w:val="18"/>
                <w:szCs w:val="18"/>
              </w:rPr>
              <w:t>Прочие субсидии бюджетам муниципальных округов</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45 368,2</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46 044,4</w:t>
            </w:r>
          </w:p>
        </w:tc>
      </w:tr>
      <w:tr w:rsidR="0038252A" w:rsidRPr="0038252A" w:rsidTr="0038252A">
        <w:trPr>
          <w:trHeight w:val="27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lastRenderedPageBreak/>
              <w:t>903 2 02 29999 14 0000 150</w:t>
            </w:r>
          </w:p>
        </w:tc>
        <w:tc>
          <w:tcPr>
            <w:tcW w:w="10064" w:type="dxa"/>
            <w:tcBorders>
              <w:top w:val="nil"/>
              <w:left w:val="nil"/>
              <w:bottom w:val="single" w:sz="4" w:space="0" w:color="auto"/>
              <w:right w:val="single" w:sz="4" w:space="0" w:color="auto"/>
            </w:tcBorders>
            <w:shd w:val="clear" w:color="000000" w:fill="FFFFFF"/>
            <w:noWrap/>
            <w:hideMark/>
          </w:tcPr>
          <w:p w:rsidR="0038252A" w:rsidRPr="0038252A" w:rsidRDefault="0038252A" w:rsidP="0038252A">
            <w:pPr>
              <w:jc w:val="both"/>
              <w:rPr>
                <w:color w:val="000000"/>
                <w:sz w:val="18"/>
                <w:szCs w:val="18"/>
              </w:rPr>
            </w:pPr>
            <w:r w:rsidRPr="0038252A">
              <w:rPr>
                <w:color w:val="000000"/>
                <w:sz w:val="18"/>
                <w:szCs w:val="18"/>
              </w:rPr>
              <w:t>Прочие субсидии бюджетам муниципальных округов</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118,7</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118,7</w:t>
            </w:r>
          </w:p>
        </w:tc>
      </w:tr>
      <w:tr w:rsidR="0038252A" w:rsidRPr="0038252A" w:rsidTr="0038252A">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912 2 02 29999 14 0000 150</w:t>
            </w:r>
          </w:p>
        </w:tc>
        <w:tc>
          <w:tcPr>
            <w:tcW w:w="10064" w:type="dxa"/>
            <w:tcBorders>
              <w:top w:val="nil"/>
              <w:left w:val="nil"/>
              <w:bottom w:val="single" w:sz="4" w:space="0" w:color="auto"/>
              <w:right w:val="single" w:sz="4" w:space="0" w:color="auto"/>
            </w:tcBorders>
            <w:shd w:val="clear" w:color="000000" w:fill="FFFFFF"/>
            <w:noWrap/>
            <w:hideMark/>
          </w:tcPr>
          <w:p w:rsidR="0038252A" w:rsidRPr="0038252A" w:rsidRDefault="0038252A" w:rsidP="0038252A">
            <w:pPr>
              <w:jc w:val="both"/>
              <w:rPr>
                <w:color w:val="000000"/>
                <w:sz w:val="18"/>
                <w:szCs w:val="18"/>
              </w:rPr>
            </w:pPr>
            <w:r w:rsidRPr="0038252A">
              <w:rPr>
                <w:color w:val="000000"/>
                <w:sz w:val="18"/>
                <w:szCs w:val="18"/>
              </w:rPr>
              <w:t>Прочие субсидии бюджетам муниципальных округов</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45 033,3</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45 709,5</w:t>
            </w:r>
          </w:p>
        </w:tc>
      </w:tr>
      <w:tr w:rsidR="0038252A" w:rsidRPr="0038252A" w:rsidTr="0038252A">
        <w:trPr>
          <w:trHeight w:val="27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936 2 02 29999 14 0000 150</w:t>
            </w:r>
          </w:p>
        </w:tc>
        <w:tc>
          <w:tcPr>
            <w:tcW w:w="10064" w:type="dxa"/>
            <w:tcBorders>
              <w:top w:val="nil"/>
              <w:left w:val="nil"/>
              <w:bottom w:val="single" w:sz="4" w:space="0" w:color="auto"/>
              <w:right w:val="single" w:sz="4" w:space="0" w:color="auto"/>
            </w:tcBorders>
            <w:shd w:val="clear" w:color="000000" w:fill="FFFFFF"/>
            <w:noWrap/>
            <w:hideMark/>
          </w:tcPr>
          <w:p w:rsidR="0038252A" w:rsidRPr="0038252A" w:rsidRDefault="0038252A" w:rsidP="0038252A">
            <w:pPr>
              <w:jc w:val="both"/>
              <w:rPr>
                <w:color w:val="000000"/>
                <w:sz w:val="18"/>
                <w:szCs w:val="18"/>
              </w:rPr>
            </w:pPr>
            <w:r w:rsidRPr="0038252A">
              <w:rPr>
                <w:color w:val="000000"/>
                <w:sz w:val="18"/>
                <w:szCs w:val="18"/>
              </w:rPr>
              <w:t>Прочие субсидии бюджетам муниципальных округов</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216,2</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216,2</w:t>
            </w:r>
          </w:p>
        </w:tc>
      </w:tr>
      <w:tr w:rsidR="0038252A" w:rsidRPr="0038252A" w:rsidTr="0038252A">
        <w:trPr>
          <w:trHeight w:val="26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000 2 02 30000 00 0000 150</w:t>
            </w:r>
          </w:p>
        </w:tc>
        <w:tc>
          <w:tcPr>
            <w:tcW w:w="10064" w:type="dxa"/>
            <w:tcBorders>
              <w:top w:val="nil"/>
              <w:left w:val="nil"/>
              <w:bottom w:val="single" w:sz="4" w:space="0" w:color="auto"/>
              <w:right w:val="single" w:sz="4" w:space="0" w:color="auto"/>
            </w:tcBorders>
            <w:shd w:val="clear" w:color="auto" w:fill="auto"/>
            <w:vAlign w:val="bottom"/>
            <w:hideMark/>
          </w:tcPr>
          <w:p w:rsidR="0038252A" w:rsidRPr="0038252A" w:rsidRDefault="0038252A" w:rsidP="0038252A">
            <w:pPr>
              <w:rPr>
                <w:color w:val="000000"/>
                <w:sz w:val="18"/>
                <w:szCs w:val="18"/>
              </w:rPr>
            </w:pPr>
            <w:r w:rsidRPr="0038252A">
              <w:rPr>
                <w:color w:val="000000"/>
                <w:sz w:val="18"/>
                <w:szCs w:val="18"/>
              </w:rPr>
              <w:t>Субвенции бюджетам бюджетнойц системы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22 144,2</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22 491,7</w:t>
            </w:r>
          </w:p>
        </w:tc>
      </w:tr>
      <w:tr w:rsidR="0038252A" w:rsidRPr="0038252A" w:rsidTr="0038252A">
        <w:trPr>
          <w:trHeight w:val="414"/>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000 2 02 30024 00 0000 150</w:t>
            </w:r>
          </w:p>
        </w:tc>
        <w:tc>
          <w:tcPr>
            <w:tcW w:w="10064" w:type="dxa"/>
            <w:tcBorders>
              <w:top w:val="nil"/>
              <w:left w:val="nil"/>
              <w:bottom w:val="single" w:sz="4" w:space="0" w:color="auto"/>
              <w:right w:val="single" w:sz="4" w:space="0" w:color="auto"/>
            </w:tcBorders>
            <w:shd w:val="clear" w:color="auto" w:fill="auto"/>
            <w:vAlign w:val="bottom"/>
            <w:hideMark/>
          </w:tcPr>
          <w:p w:rsidR="0038252A" w:rsidRPr="0038252A" w:rsidRDefault="0038252A" w:rsidP="0038252A">
            <w:pPr>
              <w:rPr>
                <w:color w:val="000000"/>
                <w:sz w:val="18"/>
                <w:szCs w:val="18"/>
              </w:rPr>
            </w:pPr>
            <w:r w:rsidRPr="0038252A">
              <w:rPr>
                <w:color w:val="000000"/>
                <w:sz w:val="18"/>
                <w:szCs w:val="18"/>
              </w:rPr>
              <w:t xml:space="preserve">Субвенции местным  бюджетам на     выполнениеие передаваемых полномочий субъектов Российской Федерации  </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3 576,8</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3 671,1</w:t>
            </w:r>
          </w:p>
        </w:tc>
      </w:tr>
      <w:tr w:rsidR="0038252A" w:rsidRPr="0038252A" w:rsidTr="0038252A">
        <w:trPr>
          <w:trHeight w:val="419"/>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903 2 02 30024 14 0000 150</w:t>
            </w:r>
          </w:p>
        </w:tc>
        <w:tc>
          <w:tcPr>
            <w:tcW w:w="10064" w:type="dxa"/>
            <w:tcBorders>
              <w:top w:val="nil"/>
              <w:left w:val="nil"/>
              <w:bottom w:val="single" w:sz="4" w:space="0" w:color="auto"/>
              <w:right w:val="single" w:sz="4" w:space="0" w:color="auto"/>
            </w:tcBorders>
            <w:shd w:val="clear" w:color="000000" w:fill="FFFFFF"/>
            <w:noWrap/>
            <w:hideMark/>
          </w:tcPr>
          <w:p w:rsidR="0038252A" w:rsidRPr="0038252A" w:rsidRDefault="0038252A" w:rsidP="0038252A">
            <w:pPr>
              <w:jc w:val="both"/>
              <w:rPr>
                <w:color w:val="000000"/>
                <w:sz w:val="18"/>
                <w:szCs w:val="18"/>
              </w:rPr>
            </w:pPr>
            <w:r w:rsidRPr="0038252A">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2 518,0</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2 612,0</w:t>
            </w:r>
          </w:p>
        </w:tc>
      </w:tr>
      <w:tr w:rsidR="0038252A" w:rsidRPr="0038252A" w:rsidTr="0038252A">
        <w:trPr>
          <w:trHeight w:val="269"/>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936 2 02 30024 14 0000 150</w:t>
            </w:r>
          </w:p>
        </w:tc>
        <w:tc>
          <w:tcPr>
            <w:tcW w:w="10064" w:type="dxa"/>
            <w:tcBorders>
              <w:top w:val="nil"/>
              <w:left w:val="nil"/>
              <w:bottom w:val="single" w:sz="4" w:space="0" w:color="auto"/>
              <w:right w:val="single" w:sz="4" w:space="0" w:color="auto"/>
            </w:tcBorders>
            <w:shd w:val="clear" w:color="000000" w:fill="FFFFFF"/>
            <w:noWrap/>
            <w:hideMark/>
          </w:tcPr>
          <w:p w:rsidR="0038252A" w:rsidRPr="0038252A" w:rsidRDefault="0038252A" w:rsidP="0038252A">
            <w:pPr>
              <w:jc w:val="both"/>
              <w:rPr>
                <w:color w:val="000000"/>
                <w:sz w:val="18"/>
                <w:szCs w:val="18"/>
              </w:rPr>
            </w:pPr>
            <w:r w:rsidRPr="0038252A">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1 058,8</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1 059,1</w:t>
            </w:r>
          </w:p>
        </w:tc>
      </w:tr>
      <w:tr w:rsidR="0038252A" w:rsidRPr="0038252A" w:rsidTr="0038252A">
        <w:trPr>
          <w:trHeight w:val="557"/>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8252A" w:rsidRPr="0038252A" w:rsidRDefault="0038252A" w:rsidP="0038252A">
            <w:pPr>
              <w:rPr>
                <w:color w:val="000000"/>
                <w:sz w:val="18"/>
                <w:szCs w:val="18"/>
              </w:rPr>
            </w:pPr>
            <w:r w:rsidRPr="0038252A">
              <w:rPr>
                <w:color w:val="000000"/>
                <w:sz w:val="18"/>
                <w:szCs w:val="18"/>
              </w:rPr>
              <w:t>000 2 02 30027 00 0000 150</w:t>
            </w:r>
          </w:p>
        </w:tc>
        <w:tc>
          <w:tcPr>
            <w:tcW w:w="10064" w:type="dxa"/>
            <w:tcBorders>
              <w:top w:val="nil"/>
              <w:left w:val="nil"/>
              <w:bottom w:val="single" w:sz="4" w:space="0" w:color="auto"/>
              <w:right w:val="single" w:sz="4" w:space="0" w:color="auto"/>
            </w:tcBorders>
            <w:shd w:val="clear" w:color="auto" w:fill="auto"/>
            <w:vAlign w:val="bottom"/>
            <w:hideMark/>
          </w:tcPr>
          <w:p w:rsidR="0038252A" w:rsidRPr="0038252A" w:rsidRDefault="0038252A" w:rsidP="0038252A">
            <w:pPr>
              <w:rPr>
                <w:color w:val="000000"/>
                <w:sz w:val="18"/>
                <w:szCs w:val="18"/>
              </w:rPr>
            </w:pPr>
            <w:r w:rsidRPr="0038252A">
              <w:rPr>
                <w:color w:val="000000"/>
                <w:sz w:val="18"/>
                <w:szCs w:val="18"/>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4 989,0</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4 989,0</w:t>
            </w:r>
          </w:p>
        </w:tc>
      </w:tr>
      <w:tr w:rsidR="0038252A" w:rsidRPr="0038252A" w:rsidTr="0038252A">
        <w:trPr>
          <w:trHeight w:val="5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8252A" w:rsidRPr="0038252A" w:rsidRDefault="0038252A" w:rsidP="0038252A">
            <w:pPr>
              <w:rPr>
                <w:color w:val="000000"/>
                <w:sz w:val="18"/>
                <w:szCs w:val="18"/>
              </w:rPr>
            </w:pPr>
            <w:r w:rsidRPr="0038252A">
              <w:rPr>
                <w:color w:val="000000"/>
                <w:sz w:val="18"/>
                <w:szCs w:val="18"/>
              </w:rPr>
              <w:t>903 2 02 30027 14 0000 150</w:t>
            </w:r>
          </w:p>
        </w:tc>
        <w:tc>
          <w:tcPr>
            <w:tcW w:w="10064" w:type="dxa"/>
            <w:tcBorders>
              <w:top w:val="nil"/>
              <w:left w:val="nil"/>
              <w:bottom w:val="single" w:sz="4" w:space="0" w:color="auto"/>
              <w:right w:val="single" w:sz="4" w:space="0" w:color="auto"/>
            </w:tcBorders>
            <w:shd w:val="clear" w:color="000000" w:fill="FFFFFF"/>
            <w:noWrap/>
            <w:hideMark/>
          </w:tcPr>
          <w:p w:rsidR="0038252A" w:rsidRPr="0038252A" w:rsidRDefault="0038252A" w:rsidP="0038252A">
            <w:pPr>
              <w:jc w:val="both"/>
              <w:rPr>
                <w:color w:val="000000"/>
                <w:sz w:val="18"/>
                <w:szCs w:val="18"/>
              </w:rPr>
            </w:pPr>
            <w:r w:rsidRPr="0038252A">
              <w:rPr>
                <w:color w:val="000000"/>
                <w:sz w:val="18"/>
                <w:szCs w:val="18"/>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4 989,0</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4 989,0</w:t>
            </w:r>
          </w:p>
        </w:tc>
      </w:tr>
      <w:tr w:rsidR="0038252A" w:rsidRPr="0038252A" w:rsidTr="0038252A">
        <w:trPr>
          <w:trHeight w:val="549"/>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000 2 02 30029 00 0000 150</w:t>
            </w:r>
          </w:p>
        </w:tc>
        <w:tc>
          <w:tcPr>
            <w:tcW w:w="10064" w:type="dxa"/>
            <w:tcBorders>
              <w:top w:val="single" w:sz="8" w:space="0" w:color="auto"/>
              <w:left w:val="single" w:sz="8" w:space="0" w:color="auto"/>
              <w:bottom w:val="single" w:sz="8" w:space="0" w:color="auto"/>
              <w:right w:val="single" w:sz="8" w:space="0" w:color="auto"/>
            </w:tcBorders>
            <w:shd w:val="clear" w:color="auto" w:fill="auto"/>
            <w:hideMark/>
          </w:tcPr>
          <w:p w:rsidR="0038252A" w:rsidRPr="0038252A" w:rsidRDefault="0038252A" w:rsidP="0038252A">
            <w:pPr>
              <w:jc w:val="both"/>
              <w:rPr>
                <w:sz w:val="18"/>
                <w:szCs w:val="18"/>
              </w:rPr>
            </w:pPr>
            <w:r w:rsidRPr="0038252A">
              <w:rPr>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596,0</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596,0</w:t>
            </w:r>
          </w:p>
        </w:tc>
      </w:tr>
      <w:tr w:rsidR="0038252A" w:rsidRPr="0038252A" w:rsidTr="0038252A">
        <w:trPr>
          <w:trHeight w:val="684"/>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903 2 02 30029 14 0000 150</w:t>
            </w:r>
          </w:p>
        </w:tc>
        <w:tc>
          <w:tcPr>
            <w:tcW w:w="10064" w:type="dxa"/>
            <w:tcBorders>
              <w:top w:val="single" w:sz="4" w:space="0" w:color="auto"/>
              <w:left w:val="nil"/>
              <w:bottom w:val="single" w:sz="4" w:space="0" w:color="auto"/>
              <w:right w:val="single" w:sz="4" w:space="0" w:color="auto"/>
            </w:tcBorders>
            <w:shd w:val="clear" w:color="000000" w:fill="FFFFFF"/>
            <w:noWrap/>
            <w:hideMark/>
          </w:tcPr>
          <w:p w:rsidR="0038252A" w:rsidRPr="0038252A" w:rsidRDefault="0038252A" w:rsidP="0038252A">
            <w:pPr>
              <w:jc w:val="both"/>
              <w:rPr>
                <w:color w:val="000000"/>
                <w:sz w:val="18"/>
                <w:szCs w:val="18"/>
              </w:rPr>
            </w:pPr>
            <w:r w:rsidRPr="0038252A">
              <w:rPr>
                <w:color w:val="000000"/>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596,0</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596,0</w:t>
            </w:r>
          </w:p>
        </w:tc>
      </w:tr>
      <w:tr w:rsidR="0038252A" w:rsidRPr="0038252A" w:rsidTr="0038252A">
        <w:trPr>
          <w:trHeight w:val="549"/>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rsidR="0038252A" w:rsidRPr="0038252A" w:rsidRDefault="0038252A" w:rsidP="0038252A">
            <w:pPr>
              <w:jc w:val="center"/>
              <w:rPr>
                <w:color w:val="000000"/>
                <w:sz w:val="18"/>
                <w:szCs w:val="18"/>
              </w:rPr>
            </w:pPr>
            <w:r w:rsidRPr="0038252A">
              <w:rPr>
                <w:color w:val="000000"/>
                <w:sz w:val="18"/>
                <w:szCs w:val="18"/>
              </w:rPr>
              <w:t>000 2 02 35082 00 0000 150</w:t>
            </w:r>
          </w:p>
        </w:tc>
        <w:tc>
          <w:tcPr>
            <w:tcW w:w="10064" w:type="dxa"/>
            <w:tcBorders>
              <w:top w:val="nil"/>
              <w:left w:val="nil"/>
              <w:bottom w:val="single" w:sz="4" w:space="0" w:color="auto"/>
              <w:right w:val="single" w:sz="4" w:space="0" w:color="auto"/>
            </w:tcBorders>
            <w:shd w:val="clear" w:color="000000" w:fill="FFFFFF"/>
            <w:noWrap/>
            <w:hideMark/>
          </w:tcPr>
          <w:p w:rsidR="0038252A" w:rsidRPr="0038252A" w:rsidRDefault="0038252A" w:rsidP="0038252A">
            <w:pPr>
              <w:jc w:val="both"/>
              <w:rPr>
                <w:color w:val="000000"/>
                <w:sz w:val="18"/>
                <w:szCs w:val="18"/>
              </w:rPr>
            </w:pPr>
            <w:r w:rsidRPr="0038252A">
              <w:rPr>
                <w:color w:val="000000"/>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627,1</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827,1</w:t>
            </w:r>
          </w:p>
        </w:tc>
      </w:tr>
      <w:tr w:rsidR="0038252A" w:rsidRPr="0038252A" w:rsidTr="0038252A">
        <w:trPr>
          <w:trHeight w:val="570"/>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rsidR="0038252A" w:rsidRPr="0038252A" w:rsidRDefault="0038252A" w:rsidP="0038252A">
            <w:pPr>
              <w:jc w:val="center"/>
              <w:rPr>
                <w:color w:val="000000"/>
                <w:sz w:val="18"/>
                <w:szCs w:val="18"/>
              </w:rPr>
            </w:pPr>
            <w:r w:rsidRPr="0038252A">
              <w:rPr>
                <w:color w:val="000000"/>
                <w:sz w:val="18"/>
                <w:szCs w:val="18"/>
              </w:rPr>
              <w:t>936 2 02 35082 14 0000 150</w:t>
            </w:r>
          </w:p>
        </w:tc>
        <w:tc>
          <w:tcPr>
            <w:tcW w:w="10064" w:type="dxa"/>
            <w:tcBorders>
              <w:top w:val="nil"/>
              <w:left w:val="nil"/>
              <w:bottom w:val="single" w:sz="4" w:space="0" w:color="auto"/>
              <w:right w:val="single" w:sz="4" w:space="0" w:color="auto"/>
            </w:tcBorders>
            <w:shd w:val="clear" w:color="000000" w:fill="FFFFFF"/>
            <w:noWrap/>
            <w:hideMark/>
          </w:tcPr>
          <w:p w:rsidR="0038252A" w:rsidRPr="0038252A" w:rsidRDefault="0038252A" w:rsidP="0038252A">
            <w:pPr>
              <w:jc w:val="both"/>
              <w:rPr>
                <w:color w:val="000000"/>
                <w:sz w:val="18"/>
                <w:szCs w:val="18"/>
              </w:rPr>
            </w:pPr>
            <w:r w:rsidRPr="0038252A">
              <w:rPr>
                <w:color w:val="000000"/>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627,1</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827,1</w:t>
            </w:r>
          </w:p>
        </w:tc>
      </w:tr>
      <w:tr w:rsidR="0038252A" w:rsidRPr="0038252A" w:rsidTr="0038252A">
        <w:trPr>
          <w:trHeight w:val="26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000 2 02 35118 00 0000 150</w:t>
            </w:r>
          </w:p>
        </w:tc>
        <w:tc>
          <w:tcPr>
            <w:tcW w:w="10064" w:type="dxa"/>
            <w:tcBorders>
              <w:top w:val="nil"/>
              <w:left w:val="nil"/>
              <w:bottom w:val="single" w:sz="4" w:space="0" w:color="auto"/>
              <w:right w:val="single" w:sz="4" w:space="0" w:color="auto"/>
            </w:tcBorders>
            <w:shd w:val="clear" w:color="auto" w:fill="auto"/>
            <w:vAlign w:val="bottom"/>
            <w:hideMark/>
          </w:tcPr>
          <w:p w:rsidR="0038252A" w:rsidRPr="0038252A" w:rsidRDefault="0038252A" w:rsidP="0038252A">
            <w:pPr>
              <w:rPr>
                <w:color w:val="000000"/>
                <w:sz w:val="18"/>
                <w:szCs w:val="18"/>
              </w:rPr>
            </w:pPr>
            <w:r w:rsidRPr="0038252A">
              <w:rPr>
                <w:color w:val="000000"/>
                <w:sz w:val="18"/>
                <w:szCs w:val="18"/>
              </w:rPr>
              <w:t>Субвенции бюджетам на осуществление первичного воинского учета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374,3</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408,7</w:t>
            </w:r>
          </w:p>
        </w:tc>
      </w:tr>
      <w:tr w:rsidR="0038252A" w:rsidRPr="0038252A" w:rsidTr="0038252A">
        <w:trPr>
          <w:trHeight w:val="413"/>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936 2 02 35118 14 0000 150</w:t>
            </w:r>
          </w:p>
        </w:tc>
        <w:tc>
          <w:tcPr>
            <w:tcW w:w="10064" w:type="dxa"/>
            <w:tcBorders>
              <w:top w:val="nil"/>
              <w:left w:val="nil"/>
              <w:bottom w:val="single" w:sz="4" w:space="0" w:color="auto"/>
              <w:right w:val="single" w:sz="4" w:space="0" w:color="auto"/>
            </w:tcBorders>
            <w:shd w:val="clear" w:color="000000" w:fill="FFFFFF"/>
            <w:hideMark/>
          </w:tcPr>
          <w:p w:rsidR="0038252A" w:rsidRPr="0038252A" w:rsidRDefault="0038252A" w:rsidP="0038252A">
            <w:pPr>
              <w:jc w:val="both"/>
              <w:rPr>
                <w:color w:val="000000"/>
                <w:sz w:val="18"/>
                <w:szCs w:val="18"/>
              </w:rPr>
            </w:pPr>
            <w:r w:rsidRPr="0038252A">
              <w:rPr>
                <w:color w:val="000000"/>
                <w:sz w:val="18"/>
                <w:szCs w:val="18"/>
              </w:rPr>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374,3</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408,7</w:t>
            </w:r>
          </w:p>
        </w:tc>
      </w:tr>
      <w:tr w:rsidR="0038252A" w:rsidRPr="0038252A" w:rsidTr="0038252A">
        <w:trPr>
          <w:trHeight w:val="547"/>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000 2 02 35120 00 0000 150</w:t>
            </w:r>
          </w:p>
        </w:tc>
        <w:tc>
          <w:tcPr>
            <w:tcW w:w="10064" w:type="dxa"/>
            <w:tcBorders>
              <w:top w:val="nil"/>
              <w:left w:val="nil"/>
              <w:bottom w:val="nil"/>
              <w:right w:val="nil"/>
            </w:tcBorders>
            <w:shd w:val="clear" w:color="auto" w:fill="auto"/>
            <w:vAlign w:val="bottom"/>
            <w:hideMark/>
          </w:tcPr>
          <w:p w:rsidR="0038252A" w:rsidRPr="0038252A" w:rsidRDefault="0038252A" w:rsidP="0038252A">
            <w:pPr>
              <w:rPr>
                <w:sz w:val="18"/>
                <w:szCs w:val="18"/>
              </w:rPr>
            </w:pPr>
            <w:r w:rsidRPr="0038252A">
              <w:rPr>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20,1</w:t>
            </w:r>
          </w:p>
        </w:tc>
      </w:tr>
      <w:tr w:rsidR="0038252A" w:rsidRPr="0038252A" w:rsidTr="0038252A">
        <w:trPr>
          <w:trHeight w:val="427"/>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936 2 02 35120 14 0000 150</w:t>
            </w:r>
          </w:p>
        </w:tc>
        <w:tc>
          <w:tcPr>
            <w:tcW w:w="10064" w:type="dxa"/>
            <w:tcBorders>
              <w:top w:val="single" w:sz="4" w:space="0" w:color="auto"/>
              <w:left w:val="nil"/>
              <w:bottom w:val="single" w:sz="4" w:space="0" w:color="auto"/>
              <w:right w:val="single" w:sz="4" w:space="0" w:color="auto"/>
            </w:tcBorders>
            <w:shd w:val="clear" w:color="000000" w:fill="FFFFFF"/>
            <w:noWrap/>
            <w:hideMark/>
          </w:tcPr>
          <w:p w:rsidR="0038252A" w:rsidRPr="0038252A" w:rsidRDefault="0038252A" w:rsidP="0038252A">
            <w:pPr>
              <w:jc w:val="both"/>
              <w:rPr>
                <w:color w:val="000000"/>
                <w:sz w:val="18"/>
                <w:szCs w:val="18"/>
              </w:rPr>
            </w:pPr>
            <w:r w:rsidRPr="0038252A">
              <w:rPr>
                <w:color w:val="000000"/>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20,1</w:t>
            </w:r>
          </w:p>
        </w:tc>
      </w:tr>
      <w:tr w:rsidR="0038252A" w:rsidRPr="0038252A" w:rsidTr="0038252A">
        <w:trPr>
          <w:trHeight w:val="27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000 2 02 39999 00 0000 150</w:t>
            </w:r>
          </w:p>
        </w:tc>
        <w:tc>
          <w:tcPr>
            <w:tcW w:w="10064" w:type="dxa"/>
            <w:tcBorders>
              <w:top w:val="nil"/>
              <w:left w:val="nil"/>
              <w:bottom w:val="single" w:sz="4" w:space="0" w:color="auto"/>
              <w:right w:val="single" w:sz="4" w:space="0" w:color="auto"/>
            </w:tcBorders>
            <w:shd w:val="clear" w:color="auto" w:fill="auto"/>
            <w:vAlign w:val="bottom"/>
            <w:hideMark/>
          </w:tcPr>
          <w:p w:rsidR="0038252A" w:rsidRPr="0038252A" w:rsidRDefault="0038252A" w:rsidP="0038252A">
            <w:pPr>
              <w:rPr>
                <w:color w:val="000000"/>
                <w:sz w:val="18"/>
                <w:szCs w:val="18"/>
              </w:rPr>
            </w:pPr>
            <w:r w:rsidRPr="0038252A">
              <w:rPr>
                <w:color w:val="000000"/>
                <w:sz w:val="18"/>
                <w:szCs w:val="18"/>
              </w:rPr>
              <w:t>Прочие субвенции бюджетам муниципальных образований</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11 979,7</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11 979,7</w:t>
            </w:r>
          </w:p>
        </w:tc>
      </w:tr>
      <w:tr w:rsidR="0038252A" w:rsidRPr="0038252A" w:rsidTr="0038252A">
        <w:trPr>
          <w:trHeight w:val="267"/>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color w:val="000000"/>
                <w:sz w:val="18"/>
                <w:szCs w:val="18"/>
              </w:rPr>
            </w:pPr>
            <w:r w:rsidRPr="0038252A">
              <w:rPr>
                <w:color w:val="000000"/>
                <w:sz w:val="18"/>
                <w:szCs w:val="18"/>
              </w:rPr>
              <w:t>903 2 02 39999 14 0000 150</w:t>
            </w:r>
          </w:p>
        </w:tc>
        <w:tc>
          <w:tcPr>
            <w:tcW w:w="10064" w:type="dxa"/>
            <w:tcBorders>
              <w:top w:val="nil"/>
              <w:left w:val="nil"/>
              <w:bottom w:val="single" w:sz="4" w:space="0" w:color="auto"/>
              <w:right w:val="single" w:sz="4" w:space="0" w:color="auto"/>
            </w:tcBorders>
            <w:shd w:val="clear" w:color="000000" w:fill="FFFFFF"/>
            <w:noWrap/>
            <w:hideMark/>
          </w:tcPr>
          <w:p w:rsidR="0038252A" w:rsidRPr="0038252A" w:rsidRDefault="0038252A" w:rsidP="0038252A">
            <w:pPr>
              <w:jc w:val="both"/>
              <w:rPr>
                <w:color w:val="000000"/>
                <w:sz w:val="18"/>
                <w:szCs w:val="18"/>
              </w:rPr>
            </w:pPr>
            <w:r w:rsidRPr="0038252A">
              <w:rPr>
                <w:color w:val="000000"/>
                <w:sz w:val="18"/>
                <w:szCs w:val="18"/>
              </w:rPr>
              <w:t>Прочие субвенции бюджетам муниципальных округов</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11 979,7</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color w:val="000000"/>
                <w:sz w:val="18"/>
                <w:szCs w:val="18"/>
              </w:rPr>
            </w:pPr>
            <w:r w:rsidRPr="0038252A">
              <w:rPr>
                <w:color w:val="000000"/>
                <w:sz w:val="18"/>
                <w:szCs w:val="18"/>
              </w:rPr>
              <w:t>11 979,7</w:t>
            </w:r>
          </w:p>
        </w:tc>
      </w:tr>
      <w:tr w:rsidR="0038252A" w:rsidRPr="0038252A" w:rsidTr="0038252A">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8252A" w:rsidRPr="0038252A" w:rsidRDefault="0038252A" w:rsidP="0038252A">
            <w:pPr>
              <w:rPr>
                <w:b/>
                <w:bCs/>
                <w:color w:val="000000"/>
                <w:sz w:val="18"/>
                <w:szCs w:val="18"/>
              </w:rPr>
            </w:pPr>
            <w:r w:rsidRPr="0038252A">
              <w:rPr>
                <w:b/>
                <w:bCs/>
                <w:color w:val="000000"/>
                <w:sz w:val="18"/>
                <w:szCs w:val="18"/>
              </w:rPr>
              <w:t> </w:t>
            </w:r>
          </w:p>
        </w:tc>
        <w:tc>
          <w:tcPr>
            <w:tcW w:w="1006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rPr>
                <w:b/>
                <w:bCs/>
                <w:color w:val="000000"/>
                <w:sz w:val="18"/>
                <w:szCs w:val="18"/>
              </w:rPr>
            </w:pPr>
            <w:r w:rsidRPr="0038252A">
              <w:rPr>
                <w:b/>
                <w:bCs/>
                <w:color w:val="000000"/>
                <w:sz w:val="18"/>
                <w:szCs w:val="18"/>
              </w:rPr>
              <w:t>ВСЕГО ДОХОДОВ</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b/>
                <w:bCs/>
                <w:color w:val="000000"/>
                <w:sz w:val="18"/>
                <w:szCs w:val="18"/>
              </w:rPr>
            </w:pPr>
            <w:r w:rsidRPr="0038252A">
              <w:rPr>
                <w:b/>
                <w:bCs/>
                <w:color w:val="000000"/>
                <w:sz w:val="18"/>
                <w:szCs w:val="18"/>
              </w:rPr>
              <w:t>190 487,6</w:t>
            </w:r>
          </w:p>
        </w:tc>
        <w:tc>
          <w:tcPr>
            <w:tcW w:w="1134" w:type="dxa"/>
            <w:tcBorders>
              <w:top w:val="nil"/>
              <w:left w:val="nil"/>
              <w:bottom w:val="single" w:sz="4" w:space="0" w:color="auto"/>
              <w:right w:val="single" w:sz="4" w:space="0" w:color="auto"/>
            </w:tcBorders>
            <w:shd w:val="clear" w:color="auto" w:fill="auto"/>
            <w:noWrap/>
            <w:vAlign w:val="bottom"/>
            <w:hideMark/>
          </w:tcPr>
          <w:p w:rsidR="0038252A" w:rsidRPr="0038252A" w:rsidRDefault="0038252A" w:rsidP="0038252A">
            <w:pPr>
              <w:jc w:val="center"/>
              <w:rPr>
                <w:b/>
                <w:bCs/>
                <w:color w:val="000000"/>
                <w:sz w:val="18"/>
                <w:szCs w:val="18"/>
              </w:rPr>
            </w:pPr>
            <w:r w:rsidRPr="0038252A">
              <w:rPr>
                <w:b/>
                <w:bCs/>
                <w:color w:val="000000"/>
                <w:sz w:val="18"/>
                <w:szCs w:val="18"/>
              </w:rPr>
              <w:t>191 828,4</w:t>
            </w:r>
          </w:p>
        </w:tc>
      </w:tr>
    </w:tbl>
    <w:p w:rsidR="0038252A" w:rsidRDefault="0038252A" w:rsidP="00EC65DC">
      <w:pPr>
        <w:spacing w:line="360" w:lineRule="auto"/>
        <w:jc w:val="center"/>
        <w:rPr>
          <w:sz w:val="28"/>
          <w:szCs w:val="28"/>
        </w:rPr>
      </w:pPr>
    </w:p>
    <w:p w:rsidR="0038252A" w:rsidRDefault="0038252A">
      <w:pPr>
        <w:spacing w:after="160" w:line="259" w:lineRule="auto"/>
        <w:rPr>
          <w:sz w:val="28"/>
          <w:szCs w:val="28"/>
        </w:rPr>
      </w:pPr>
      <w:r>
        <w:rPr>
          <w:sz w:val="28"/>
          <w:szCs w:val="28"/>
        </w:rPr>
        <w:br w:type="page"/>
      </w:r>
    </w:p>
    <w:tbl>
      <w:tblPr>
        <w:tblW w:w="4750" w:type="pct"/>
        <w:jc w:val="center"/>
        <w:tblLook w:val="04A0" w:firstRow="1" w:lastRow="0" w:firstColumn="1" w:lastColumn="0" w:noHBand="0" w:noVBand="1"/>
      </w:tblPr>
      <w:tblGrid>
        <w:gridCol w:w="6272"/>
        <w:gridCol w:w="1761"/>
        <w:gridCol w:w="171"/>
        <w:gridCol w:w="969"/>
        <w:gridCol w:w="1400"/>
        <w:gridCol w:w="1572"/>
        <w:gridCol w:w="1089"/>
        <w:gridCol w:w="516"/>
        <w:gridCol w:w="1177"/>
      </w:tblGrid>
      <w:tr w:rsidR="0038252A" w:rsidRPr="0038252A" w:rsidTr="00B80901">
        <w:trPr>
          <w:gridAfter w:val="1"/>
          <w:wAfter w:w="1323" w:type="dxa"/>
          <w:trHeight w:val="390"/>
          <w:jc w:val="center"/>
        </w:trPr>
        <w:tc>
          <w:tcPr>
            <w:tcW w:w="8789" w:type="dxa"/>
            <w:gridSpan w:val="2"/>
            <w:tcBorders>
              <w:top w:val="nil"/>
              <w:left w:val="nil"/>
              <w:bottom w:val="nil"/>
              <w:right w:val="nil"/>
            </w:tcBorders>
            <w:shd w:val="clear" w:color="auto" w:fill="auto"/>
            <w:noWrap/>
            <w:vAlign w:val="bottom"/>
            <w:hideMark/>
          </w:tcPr>
          <w:p w:rsidR="0038252A" w:rsidRPr="0038252A" w:rsidRDefault="0038252A" w:rsidP="0038252A">
            <w:pPr>
              <w:jc w:val="center"/>
            </w:pPr>
            <w:r w:rsidRPr="0038252A">
              <w:lastRenderedPageBreak/>
              <w:t xml:space="preserve">                                                                                         </w:t>
            </w:r>
          </w:p>
        </w:tc>
        <w:tc>
          <w:tcPr>
            <w:tcW w:w="5528" w:type="dxa"/>
            <w:gridSpan w:val="6"/>
            <w:tcBorders>
              <w:top w:val="nil"/>
              <w:left w:val="nil"/>
              <w:bottom w:val="nil"/>
              <w:right w:val="nil"/>
            </w:tcBorders>
            <w:shd w:val="clear" w:color="auto" w:fill="auto"/>
            <w:noWrap/>
            <w:vAlign w:val="bottom"/>
            <w:hideMark/>
          </w:tcPr>
          <w:p w:rsidR="0038252A" w:rsidRPr="0038252A" w:rsidRDefault="0038252A" w:rsidP="0038252A">
            <w:pPr>
              <w:rPr>
                <w:sz w:val="28"/>
                <w:szCs w:val="28"/>
              </w:rPr>
            </w:pPr>
            <w:r w:rsidRPr="0038252A">
              <w:rPr>
                <w:sz w:val="28"/>
                <w:szCs w:val="28"/>
              </w:rPr>
              <w:t>Приложение № 7</w:t>
            </w:r>
          </w:p>
        </w:tc>
      </w:tr>
      <w:tr w:rsidR="0038252A" w:rsidRPr="0038252A" w:rsidTr="00B80901">
        <w:trPr>
          <w:gridAfter w:val="1"/>
          <w:wAfter w:w="1323" w:type="dxa"/>
          <w:trHeight w:val="300"/>
          <w:jc w:val="center"/>
        </w:trPr>
        <w:tc>
          <w:tcPr>
            <w:tcW w:w="8789" w:type="dxa"/>
            <w:gridSpan w:val="2"/>
            <w:tcBorders>
              <w:top w:val="nil"/>
              <w:left w:val="nil"/>
              <w:bottom w:val="nil"/>
              <w:right w:val="nil"/>
            </w:tcBorders>
            <w:shd w:val="clear" w:color="auto" w:fill="auto"/>
            <w:noWrap/>
            <w:vAlign w:val="bottom"/>
            <w:hideMark/>
          </w:tcPr>
          <w:p w:rsidR="0038252A" w:rsidRPr="0038252A" w:rsidRDefault="0038252A" w:rsidP="0038252A">
            <w:pPr>
              <w:rPr>
                <w:sz w:val="28"/>
                <w:szCs w:val="28"/>
              </w:rPr>
            </w:pPr>
          </w:p>
        </w:tc>
        <w:tc>
          <w:tcPr>
            <w:tcW w:w="5528" w:type="dxa"/>
            <w:gridSpan w:val="6"/>
            <w:tcBorders>
              <w:top w:val="nil"/>
              <w:left w:val="nil"/>
              <w:bottom w:val="nil"/>
              <w:right w:val="nil"/>
            </w:tcBorders>
            <w:shd w:val="clear" w:color="auto" w:fill="auto"/>
            <w:noWrap/>
            <w:vAlign w:val="bottom"/>
            <w:hideMark/>
          </w:tcPr>
          <w:p w:rsidR="0038252A" w:rsidRPr="0038252A" w:rsidRDefault="0038252A" w:rsidP="0038252A">
            <w:pPr>
              <w:rPr>
                <w:sz w:val="28"/>
                <w:szCs w:val="28"/>
              </w:rPr>
            </w:pPr>
            <w:r w:rsidRPr="0038252A">
              <w:rPr>
                <w:sz w:val="28"/>
                <w:szCs w:val="28"/>
              </w:rPr>
              <w:t>к решению думы Кикнурского</w:t>
            </w:r>
          </w:p>
        </w:tc>
      </w:tr>
      <w:tr w:rsidR="0038252A" w:rsidRPr="0038252A" w:rsidTr="00B80901">
        <w:trPr>
          <w:gridAfter w:val="1"/>
          <w:wAfter w:w="1323" w:type="dxa"/>
          <w:trHeight w:val="300"/>
          <w:jc w:val="center"/>
        </w:trPr>
        <w:tc>
          <w:tcPr>
            <w:tcW w:w="8789" w:type="dxa"/>
            <w:gridSpan w:val="2"/>
            <w:tcBorders>
              <w:top w:val="nil"/>
              <w:left w:val="nil"/>
              <w:bottom w:val="nil"/>
              <w:right w:val="nil"/>
            </w:tcBorders>
            <w:shd w:val="clear" w:color="auto" w:fill="auto"/>
            <w:noWrap/>
            <w:vAlign w:val="bottom"/>
            <w:hideMark/>
          </w:tcPr>
          <w:p w:rsidR="0038252A" w:rsidRPr="0038252A" w:rsidRDefault="0038252A" w:rsidP="0038252A">
            <w:pPr>
              <w:rPr>
                <w:sz w:val="28"/>
                <w:szCs w:val="28"/>
              </w:rPr>
            </w:pPr>
          </w:p>
        </w:tc>
        <w:tc>
          <w:tcPr>
            <w:tcW w:w="5528" w:type="dxa"/>
            <w:gridSpan w:val="6"/>
            <w:tcBorders>
              <w:top w:val="nil"/>
              <w:left w:val="nil"/>
              <w:bottom w:val="nil"/>
              <w:right w:val="nil"/>
            </w:tcBorders>
            <w:shd w:val="clear" w:color="auto" w:fill="auto"/>
            <w:noWrap/>
            <w:vAlign w:val="bottom"/>
            <w:hideMark/>
          </w:tcPr>
          <w:p w:rsidR="0038252A" w:rsidRPr="0038252A" w:rsidRDefault="0038252A" w:rsidP="0038252A">
            <w:pPr>
              <w:rPr>
                <w:sz w:val="28"/>
                <w:szCs w:val="28"/>
              </w:rPr>
            </w:pPr>
            <w:r w:rsidRPr="0038252A">
              <w:rPr>
                <w:sz w:val="28"/>
                <w:szCs w:val="28"/>
              </w:rPr>
              <w:t>муниципального округа</w:t>
            </w:r>
          </w:p>
        </w:tc>
      </w:tr>
      <w:tr w:rsidR="0038252A" w:rsidRPr="0038252A" w:rsidTr="00B80901">
        <w:trPr>
          <w:gridAfter w:val="1"/>
          <w:wAfter w:w="1323" w:type="dxa"/>
          <w:trHeight w:val="300"/>
          <w:jc w:val="center"/>
        </w:trPr>
        <w:tc>
          <w:tcPr>
            <w:tcW w:w="8789" w:type="dxa"/>
            <w:gridSpan w:val="2"/>
            <w:tcBorders>
              <w:top w:val="nil"/>
              <w:left w:val="nil"/>
              <w:bottom w:val="nil"/>
              <w:right w:val="nil"/>
            </w:tcBorders>
            <w:shd w:val="clear" w:color="auto" w:fill="auto"/>
            <w:noWrap/>
            <w:vAlign w:val="bottom"/>
            <w:hideMark/>
          </w:tcPr>
          <w:p w:rsidR="0038252A" w:rsidRPr="0038252A" w:rsidRDefault="0038252A" w:rsidP="0038252A">
            <w:pPr>
              <w:rPr>
                <w:sz w:val="28"/>
                <w:szCs w:val="28"/>
              </w:rPr>
            </w:pPr>
          </w:p>
        </w:tc>
        <w:tc>
          <w:tcPr>
            <w:tcW w:w="5528" w:type="dxa"/>
            <w:gridSpan w:val="6"/>
            <w:tcBorders>
              <w:top w:val="nil"/>
              <w:left w:val="nil"/>
              <w:bottom w:val="nil"/>
              <w:right w:val="nil"/>
            </w:tcBorders>
            <w:shd w:val="clear" w:color="auto" w:fill="auto"/>
            <w:noWrap/>
            <w:vAlign w:val="bottom"/>
            <w:hideMark/>
          </w:tcPr>
          <w:p w:rsidR="0038252A" w:rsidRPr="0038252A" w:rsidRDefault="0038252A" w:rsidP="0038252A">
            <w:pPr>
              <w:rPr>
                <w:sz w:val="28"/>
                <w:szCs w:val="28"/>
              </w:rPr>
            </w:pPr>
            <w:r w:rsidRPr="0038252A">
              <w:rPr>
                <w:sz w:val="28"/>
                <w:szCs w:val="28"/>
              </w:rPr>
              <w:t>Кировской области</w:t>
            </w:r>
          </w:p>
        </w:tc>
      </w:tr>
      <w:tr w:rsidR="0038252A" w:rsidRPr="0038252A" w:rsidTr="00B80901">
        <w:trPr>
          <w:gridAfter w:val="1"/>
          <w:wAfter w:w="1323" w:type="dxa"/>
          <w:trHeight w:val="300"/>
          <w:jc w:val="center"/>
        </w:trPr>
        <w:tc>
          <w:tcPr>
            <w:tcW w:w="8789" w:type="dxa"/>
            <w:gridSpan w:val="2"/>
            <w:tcBorders>
              <w:top w:val="nil"/>
              <w:left w:val="nil"/>
              <w:bottom w:val="nil"/>
              <w:right w:val="nil"/>
            </w:tcBorders>
            <w:shd w:val="clear" w:color="auto" w:fill="auto"/>
            <w:noWrap/>
            <w:vAlign w:val="bottom"/>
            <w:hideMark/>
          </w:tcPr>
          <w:p w:rsidR="0038252A" w:rsidRPr="0038252A" w:rsidRDefault="0038252A" w:rsidP="0038252A">
            <w:pPr>
              <w:rPr>
                <w:sz w:val="28"/>
                <w:szCs w:val="28"/>
              </w:rPr>
            </w:pPr>
          </w:p>
        </w:tc>
        <w:tc>
          <w:tcPr>
            <w:tcW w:w="5528" w:type="dxa"/>
            <w:gridSpan w:val="6"/>
            <w:tcBorders>
              <w:top w:val="nil"/>
              <w:left w:val="nil"/>
              <w:bottom w:val="nil"/>
              <w:right w:val="nil"/>
            </w:tcBorders>
            <w:shd w:val="clear" w:color="auto" w:fill="auto"/>
            <w:noWrap/>
            <w:vAlign w:val="bottom"/>
            <w:hideMark/>
          </w:tcPr>
          <w:p w:rsidR="0038252A" w:rsidRPr="0038252A" w:rsidRDefault="0038252A" w:rsidP="0038252A">
            <w:pPr>
              <w:rPr>
                <w:sz w:val="28"/>
                <w:szCs w:val="28"/>
              </w:rPr>
            </w:pPr>
            <w:r w:rsidRPr="0038252A">
              <w:rPr>
                <w:sz w:val="28"/>
                <w:szCs w:val="28"/>
              </w:rPr>
              <w:t>"О бюджете Кикнурского муниципального</w:t>
            </w:r>
          </w:p>
        </w:tc>
      </w:tr>
      <w:tr w:rsidR="0038252A" w:rsidRPr="0038252A" w:rsidTr="00B80901">
        <w:trPr>
          <w:gridAfter w:val="1"/>
          <w:wAfter w:w="1323" w:type="dxa"/>
          <w:trHeight w:val="300"/>
          <w:jc w:val="center"/>
        </w:trPr>
        <w:tc>
          <w:tcPr>
            <w:tcW w:w="8789" w:type="dxa"/>
            <w:gridSpan w:val="2"/>
            <w:tcBorders>
              <w:top w:val="nil"/>
              <w:left w:val="nil"/>
              <w:bottom w:val="nil"/>
              <w:right w:val="nil"/>
            </w:tcBorders>
            <w:shd w:val="clear" w:color="auto" w:fill="auto"/>
            <w:noWrap/>
            <w:vAlign w:val="bottom"/>
            <w:hideMark/>
          </w:tcPr>
          <w:p w:rsidR="0038252A" w:rsidRPr="0038252A" w:rsidRDefault="0038252A" w:rsidP="0038252A">
            <w:pPr>
              <w:rPr>
                <w:sz w:val="28"/>
                <w:szCs w:val="28"/>
              </w:rPr>
            </w:pPr>
          </w:p>
        </w:tc>
        <w:tc>
          <w:tcPr>
            <w:tcW w:w="5528" w:type="dxa"/>
            <w:gridSpan w:val="6"/>
            <w:tcBorders>
              <w:top w:val="nil"/>
              <w:left w:val="nil"/>
              <w:bottom w:val="nil"/>
              <w:right w:val="nil"/>
            </w:tcBorders>
            <w:shd w:val="clear" w:color="auto" w:fill="auto"/>
            <w:noWrap/>
            <w:vAlign w:val="bottom"/>
            <w:hideMark/>
          </w:tcPr>
          <w:p w:rsidR="0038252A" w:rsidRPr="0038252A" w:rsidRDefault="0038252A" w:rsidP="0038252A">
            <w:pPr>
              <w:rPr>
                <w:sz w:val="28"/>
                <w:szCs w:val="28"/>
              </w:rPr>
            </w:pPr>
            <w:r w:rsidRPr="0038252A">
              <w:rPr>
                <w:sz w:val="28"/>
                <w:szCs w:val="28"/>
              </w:rPr>
              <w:t xml:space="preserve">округа на 2024 год и плановый период </w:t>
            </w:r>
          </w:p>
        </w:tc>
      </w:tr>
      <w:tr w:rsidR="0038252A" w:rsidRPr="0038252A" w:rsidTr="00B80901">
        <w:trPr>
          <w:gridAfter w:val="1"/>
          <w:wAfter w:w="1323" w:type="dxa"/>
          <w:trHeight w:val="300"/>
          <w:jc w:val="center"/>
        </w:trPr>
        <w:tc>
          <w:tcPr>
            <w:tcW w:w="8789" w:type="dxa"/>
            <w:gridSpan w:val="2"/>
            <w:tcBorders>
              <w:top w:val="nil"/>
              <w:left w:val="nil"/>
              <w:bottom w:val="nil"/>
              <w:right w:val="nil"/>
            </w:tcBorders>
            <w:shd w:val="clear" w:color="auto" w:fill="auto"/>
            <w:noWrap/>
            <w:vAlign w:val="bottom"/>
            <w:hideMark/>
          </w:tcPr>
          <w:p w:rsidR="0038252A" w:rsidRPr="0038252A" w:rsidRDefault="0038252A" w:rsidP="0038252A">
            <w:pPr>
              <w:rPr>
                <w:sz w:val="28"/>
                <w:szCs w:val="28"/>
              </w:rPr>
            </w:pPr>
          </w:p>
        </w:tc>
        <w:tc>
          <w:tcPr>
            <w:tcW w:w="5528" w:type="dxa"/>
            <w:gridSpan w:val="6"/>
            <w:tcBorders>
              <w:top w:val="nil"/>
              <w:left w:val="nil"/>
              <w:bottom w:val="nil"/>
              <w:right w:val="nil"/>
            </w:tcBorders>
            <w:shd w:val="clear" w:color="auto" w:fill="auto"/>
            <w:noWrap/>
            <w:vAlign w:val="bottom"/>
            <w:hideMark/>
          </w:tcPr>
          <w:p w:rsidR="0038252A" w:rsidRPr="0038252A" w:rsidRDefault="0038252A" w:rsidP="0038252A">
            <w:pPr>
              <w:rPr>
                <w:sz w:val="28"/>
                <w:szCs w:val="28"/>
              </w:rPr>
            </w:pPr>
            <w:r w:rsidRPr="0038252A">
              <w:rPr>
                <w:sz w:val="28"/>
                <w:szCs w:val="28"/>
              </w:rPr>
              <w:t>2025 и 2026 годов"</w:t>
            </w:r>
          </w:p>
        </w:tc>
      </w:tr>
      <w:tr w:rsidR="0038252A" w:rsidRPr="0038252A" w:rsidTr="00B80901">
        <w:trPr>
          <w:gridAfter w:val="1"/>
          <w:wAfter w:w="1323" w:type="dxa"/>
          <w:trHeight w:val="300"/>
          <w:jc w:val="center"/>
        </w:trPr>
        <w:tc>
          <w:tcPr>
            <w:tcW w:w="8789" w:type="dxa"/>
            <w:gridSpan w:val="2"/>
            <w:tcBorders>
              <w:top w:val="nil"/>
              <w:left w:val="nil"/>
              <w:bottom w:val="nil"/>
              <w:right w:val="nil"/>
            </w:tcBorders>
            <w:shd w:val="clear" w:color="auto" w:fill="auto"/>
            <w:noWrap/>
            <w:vAlign w:val="bottom"/>
            <w:hideMark/>
          </w:tcPr>
          <w:p w:rsidR="0038252A" w:rsidRPr="0038252A" w:rsidRDefault="0038252A" w:rsidP="0038252A">
            <w:pPr>
              <w:rPr>
                <w:sz w:val="28"/>
                <w:szCs w:val="28"/>
              </w:rPr>
            </w:pPr>
          </w:p>
        </w:tc>
        <w:tc>
          <w:tcPr>
            <w:tcW w:w="5528" w:type="dxa"/>
            <w:gridSpan w:val="6"/>
            <w:tcBorders>
              <w:top w:val="nil"/>
              <w:left w:val="nil"/>
              <w:bottom w:val="nil"/>
              <w:right w:val="nil"/>
            </w:tcBorders>
            <w:shd w:val="clear" w:color="auto" w:fill="auto"/>
            <w:noWrap/>
            <w:vAlign w:val="bottom"/>
            <w:hideMark/>
          </w:tcPr>
          <w:p w:rsidR="0038252A" w:rsidRPr="0038252A" w:rsidRDefault="0038252A" w:rsidP="0038252A">
            <w:pPr>
              <w:rPr>
                <w:sz w:val="28"/>
                <w:szCs w:val="28"/>
              </w:rPr>
            </w:pPr>
            <w:r w:rsidRPr="0038252A">
              <w:rPr>
                <w:sz w:val="28"/>
                <w:szCs w:val="28"/>
              </w:rPr>
              <w:t>от_13.12.2023_№ 35-295__</w:t>
            </w:r>
          </w:p>
        </w:tc>
      </w:tr>
      <w:tr w:rsidR="0038252A" w:rsidRPr="0038252A" w:rsidTr="00B80901">
        <w:trPr>
          <w:gridAfter w:val="1"/>
          <w:wAfter w:w="1323" w:type="dxa"/>
          <w:trHeight w:val="315"/>
          <w:jc w:val="center"/>
        </w:trPr>
        <w:tc>
          <w:tcPr>
            <w:tcW w:w="8789" w:type="dxa"/>
            <w:gridSpan w:val="2"/>
            <w:tcBorders>
              <w:top w:val="nil"/>
              <w:left w:val="nil"/>
              <w:bottom w:val="nil"/>
              <w:right w:val="nil"/>
            </w:tcBorders>
            <w:shd w:val="clear" w:color="auto" w:fill="auto"/>
            <w:noWrap/>
            <w:vAlign w:val="bottom"/>
            <w:hideMark/>
          </w:tcPr>
          <w:p w:rsidR="0038252A" w:rsidRPr="0038252A" w:rsidRDefault="0038252A" w:rsidP="0038252A">
            <w:pPr>
              <w:rPr>
                <w:sz w:val="28"/>
                <w:szCs w:val="28"/>
              </w:rPr>
            </w:pPr>
          </w:p>
        </w:tc>
        <w:tc>
          <w:tcPr>
            <w:tcW w:w="5528" w:type="dxa"/>
            <w:gridSpan w:val="6"/>
            <w:tcBorders>
              <w:top w:val="nil"/>
              <w:left w:val="nil"/>
              <w:bottom w:val="nil"/>
              <w:right w:val="nil"/>
            </w:tcBorders>
            <w:shd w:val="clear" w:color="auto" w:fill="auto"/>
            <w:noWrap/>
            <w:vAlign w:val="bottom"/>
            <w:hideMark/>
          </w:tcPr>
          <w:p w:rsidR="0038252A" w:rsidRPr="0038252A" w:rsidRDefault="0038252A" w:rsidP="0038252A">
            <w:pPr>
              <w:jc w:val="center"/>
              <w:rPr>
                <w:sz w:val="20"/>
                <w:szCs w:val="20"/>
              </w:rPr>
            </w:pPr>
          </w:p>
        </w:tc>
      </w:tr>
      <w:tr w:rsidR="0038252A" w:rsidRPr="0038252A" w:rsidTr="00B80901">
        <w:trPr>
          <w:gridAfter w:val="1"/>
          <w:wAfter w:w="1323" w:type="dxa"/>
          <w:trHeight w:val="510"/>
          <w:jc w:val="center"/>
        </w:trPr>
        <w:tc>
          <w:tcPr>
            <w:tcW w:w="14317" w:type="dxa"/>
            <w:gridSpan w:val="8"/>
            <w:tcBorders>
              <w:top w:val="nil"/>
              <w:left w:val="nil"/>
              <w:bottom w:val="nil"/>
              <w:right w:val="nil"/>
            </w:tcBorders>
            <w:shd w:val="clear" w:color="auto" w:fill="auto"/>
            <w:vAlign w:val="bottom"/>
            <w:hideMark/>
          </w:tcPr>
          <w:p w:rsidR="0038252A" w:rsidRPr="0038252A" w:rsidRDefault="0038252A" w:rsidP="0038252A">
            <w:pPr>
              <w:jc w:val="center"/>
              <w:rPr>
                <w:b/>
                <w:bCs/>
                <w:sz w:val="28"/>
                <w:szCs w:val="28"/>
              </w:rPr>
            </w:pPr>
            <w:r w:rsidRPr="0038252A">
              <w:rPr>
                <w:b/>
                <w:bCs/>
                <w:sz w:val="28"/>
                <w:szCs w:val="28"/>
              </w:rPr>
              <w:t>Перечень и коды</w:t>
            </w:r>
          </w:p>
        </w:tc>
      </w:tr>
      <w:tr w:rsidR="0038252A" w:rsidRPr="0038252A" w:rsidTr="00B80901">
        <w:trPr>
          <w:gridAfter w:val="1"/>
          <w:wAfter w:w="1323" w:type="dxa"/>
          <w:trHeight w:val="885"/>
          <w:jc w:val="center"/>
        </w:trPr>
        <w:tc>
          <w:tcPr>
            <w:tcW w:w="14317" w:type="dxa"/>
            <w:gridSpan w:val="8"/>
            <w:tcBorders>
              <w:top w:val="nil"/>
              <w:left w:val="nil"/>
              <w:bottom w:val="nil"/>
              <w:right w:val="nil"/>
            </w:tcBorders>
            <w:shd w:val="clear" w:color="auto" w:fill="auto"/>
            <w:vAlign w:val="center"/>
            <w:hideMark/>
          </w:tcPr>
          <w:p w:rsidR="0038252A" w:rsidRPr="0038252A" w:rsidRDefault="0038252A" w:rsidP="0038252A">
            <w:pPr>
              <w:jc w:val="center"/>
              <w:rPr>
                <w:b/>
                <w:bCs/>
                <w:sz w:val="28"/>
                <w:szCs w:val="28"/>
              </w:rPr>
            </w:pPr>
            <w:r w:rsidRPr="0038252A">
              <w:rPr>
                <w:b/>
                <w:bCs/>
                <w:sz w:val="28"/>
                <w:szCs w:val="28"/>
              </w:rPr>
              <w:t>статей источников финансирования дефицита бюджета Кикнурского муниципального округа</w:t>
            </w:r>
          </w:p>
        </w:tc>
      </w:tr>
      <w:tr w:rsidR="0038252A" w:rsidRPr="0038252A" w:rsidTr="00B80901">
        <w:trPr>
          <w:gridAfter w:val="1"/>
          <w:wAfter w:w="1323" w:type="dxa"/>
          <w:trHeight w:val="240"/>
          <w:jc w:val="center"/>
        </w:trPr>
        <w:tc>
          <w:tcPr>
            <w:tcW w:w="8789" w:type="dxa"/>
            <w:gridSpan w:val="2"/>
            <w:tcBorders>
              <w:top w:val="nil"/>
              <w:left w:val="nil"/>
              <w:bottom w:val="nil"/>
              <w:right w:val="nil"/>
            </w:tcBorders>
            <w:shd w:val="clear" w:color="auto" w:fill="auto"/>
            <w:noWrap/>
            <w:vAlign w:val="bottom"/>
            <w:hideMark/>
          </w:tcPr>
          <w:p w:rsidR="0038252A" w:rsidRPr="0038252A" w:rsidRDefault="0038252A" w:rsidP="0038252A">
            <w:pPr>
              <w:jc w:val="center"/>
              <w:rPr>
                <w:b/>
                <w:bCs/>
                <w:sz w:val="28"/>
                <w:szCs w:val="28"/>
              </w:rPr>
            </w:pPr>
          </w:p>
        </w:tc>
        <w:tc>
          <w:tcPr>
            <w:tcW w:w="5528" w:type="dxa"/>
            <w:gridSpan w:val="6"/>
            <w:tcBorders>
              <w:top w:val="nil"/>
              <w:left w:val="nil"/>
              <w:bottom w:val="nil"/>
              <w:right w:val="nil"/>
            </w:tcBorders>
            <w:shd w:val="clear" w:color="auto" w:fill="auto"/>
            <w:noWrap/>
            <w:vAlign w:val="bottom"/>
            <w:hideMark/>
          </w:tcPr>
          <w:p w:rsidR="0038252A" w:rsidRPr="0038252A" w:rsidRDefault="0038252A" w:rsidP="0038252A">
            <w:pPr>
              <w:rPr>
                <w:sz w:val="20"/>
                <w:szCs w:val="20"/>
              </w:rPr>
            </w:pPr>
          </w:p>
        </w:tc>
      </w:tr>
      <w:tr w:rsidR="0038252A" w:rsidRPr="0038252A" w:rsidTr="00B80901">
        <w:trPr>
          <w:gridAfter w:val="1"/>
          <w:wAfter w:w="1323" w:type="dxa"/>
          <w:trHeight w:val="1500"/>
          <w:jc w:val="center"/>
        </w:trPr>
        <w:tc>
          <w:tcPr>
            <w:tcW w:w="8789" w:type="dxa"/>
            <w:gridSpan w:val="2"/>
            <w:tcBorders>
              <w:top w:val="single" w:sz="4" w:space="0" w:color="auto"/>
              <w:left w:val="single" w:sz="4" w:space="0" w:color="auto"/>
              <w:bottom w:val="single" w:sz="4" w:space="0" w:color="auto"/>
              <w:right w:val="single" w:sz="4" w:space="0" w:color="auto"/>
            </w:tcBorders>
            <w:shd w:val="clear" w:color="auto" w:fill="auto"/>
            <w:hideMark/>
          </w:tcPr>
          <w:p w:rsidR="0038252A" w:rsidRPr="0038252A" w:rsidRDefault="0038252A" w:rsidP="0038252A">
            <w:pPr>
              <w:jc w:val="center"/>
              <w:rPr>
                <w:b/>
                <w:bCs/>
                <w:sz w:val="28"/>
                <w:szCs w:val="28"/>
              </w:rPr>
            </w:pPr>
            <w:r w:rsidRPr="0038252A">
              <w:rPr>
                <w:b/>
                <w:bCs/>
                <w:sz w:val="28"/>
                <w:szCs w:val="28"/>
              </w:rPr>
              <w:t>Наименование  статьи  источника финансирования дефицита бюджета муниципального округа</w:t>
            </w:r>
          </w:p>
        </w:tc>
        <w:tc>
          <w:tcPr>
            <w:tcW w:w="5528" w:type="dxa"/>
            <w:gridSpan w:val="6"/>
            <w:tcBorders>
              <w:top w:val="single" w:sz="4" w:space="0" w:color="auto"/>
              <w:left w:val="nil"/>
              <w:bottom w:val="single" w:sz="4" w:space="0" w:color="auto"/>
              <w:right w:val="single" w:sz="4" w:space="0" w:color="auto"/>
            </w:tcBorders>
            <w:shd w:val="clear" w:color="auto" w:fill="auto"/>
            <w:hideMark/>
          </w:tcPr>
          <w:p w:rsidR="0038252A" w:rsidRPr="0038252A" w:rsidRDefault="0038252A" w:rsidP="0038252A">
            <w:pPr>
              <w:jc w:val="center"/>
              <w:rPr>
                <w:b/>
                <w:bCs/>
                <w:sz w:val="28"/>
                <w:szCs w:val="28"/>
              </w:rPr>
            </w:pPr>
            <w:r w:rsidRPr="0038252A">
              <w:rPr>
                <w:b/>
                <w:bCs/>
                <w:sz w:val="28"/>
                <w:szCs w:val="28"/>
              </w:rPr>
              <w:t>Код бюджетной классификации источников финансирования дефицита  бюджета муниципального округа</w:t>
            </w:r>
          </w:p>
        </w:tc>
      </w:tr>
      <w:tr w:rsidR="0038252A" w:rsidRPr="0038252A" w:rsidTr="00B80901">
        <w:trPr>
          <w:gridAfter w:val="1"/>
          <w:wAfter w:w="1323" w:type="dxa"/>
          <w:trHeight w:val="882"/>
          <w:jc w:val="center"/>
        </w:trPr>
        <w:tc>
          <w:tcPr>
            <w:tcW w:w="8789" w:type="dxa"/>
            <w:gridSpan w:val="2"/>
            <w:tcBorders>
              <w:top w:val="nil"/>
              <w:left w:val="single" w:sz="4" w:space="0" w:color="auto"/>
              <w:bottom w:val="single" w:sz="4" w:space="0" w:color="auto"/>
              <w:right w:val="single" w:sz="4" w:space="0" w:color="auto"/>
            </w:tcBorders>
            <w:shd w:val="clear" w:color="auto" w:fill="auto"/>
            <w:vAlign w:val="center"/>
            <w:hideMark/>
          </w:tcPr>
          <w:p w:rsidR="0038252A" w:rsidRPr="0038252A" w:rsidRDefault="0038252A" w:rsidP="0038252A">
            <w:pPr>
              <w:rPr>
                <w:color w:val="000000"/>
                <w:sz w:val="28"/>
                <w:szCs w:val="28"/>
              </w:rPr>
            </w:pPr>
            <w:r w:rsidRPr="0038252A">
              <w:rPr>
                <w:color w:val="000000"/>
                <w:sz w:val="28"/>
                <w:szCs w:val="28"/>
              </w:rPr>
              <w:t>Привлечение муниципальными оругами кредитов от кредитных организаций в валюте Российской Федерации</w:t>
            </w:r>
          </w:p>
        </w:tc>
        <w:tc>
          <w:tcPr>
            <w:tcW w:w="5528" w:type="dxa"/>
            <w:gridSpan w:val="6"/>
            <w:tcBorders>
              <w:top w:val="nil"/>
              <w:left w:val="nil"/>
              <w:bottom w:val="single" w:sz="4" w:space="0" w:color="auto"/>
              <w:right w:val="single" w:sz="4" w:space="0" w:color="auto"/>
            </w:tcBorders>
            <w:shd w:val="clear" w:color="auto" w:fill="auto"/>
            <w:noWrap/>
            <w:vAlign w:val="center"/>
            <w:hideMark/>
          </w:tcPr>
          <w:p w:rsidR="0038252A" w:rsidRPr="0038252A" w:rsidRDefault="0038252A" w:rsidP="0038252A">
            <w:pPr>
              <w:jc w:val="center"/>
              <w:rPr>
                <w:sz w:val="28"/>
                <w:szCs w:val="28"/>
              </w:rPr>
            </w:pPr>
            <w:r w:rsidRPr="0038252A">
              <w:rPr>
                <w:sz w:val="28"/>
                <w:szCs w:val="28"/>
              </w:rPr>
              <w:t>01 02 00 00 14 0000 710</w:t>
            </w:r>
          </w:p>
        </w:tc>
      </w:tr>
      <w:tr w:rsidR="0038252A" w:rsidRPr="0038252A" w:rsidTr="00B80901">
        <w:trPr>
          <w:gridAfter w:val="1"/>
          <w:wAfter w:w="1323" w:type="dxa"/>
          <w:trHeight w:val="853"/>
          <w:jc w:val="center"/>
        </w:trPr>
        <w:tc>
          <w:tcPr>
            <w:tcW w:w="8789" w:type="dxa"/>
            <w:gridSpan w:val="2"/>
            <w:tcBorders>
              <w:top w:val="nil"/>
              <w:left w:val="single" w:sz="4" w:space="0" w:color="auto"/>
              <w:bottom w:val="single" w:sz="4" w:space="0" w:color="auto"/>
              <w:right w:val="single" w:sz="4" w:space="0" w:color="auto"/>
            </w:tcBorders>
            <w:shd w:val="clear" w:color="auto" w:fill="auto"/>
            <w:vAlign w:val="center"/>
            <w:hideMark/>
          </w:tcPr>
          <w:p w:rsidR="0038252A" w:rsidRPr="0038252A" w:rsidRDefault="0038252A" w:rsidP="0038252A">
            <w:pPr>
              <w:rPr>
                <w:color w:val="000000"/>
                <w:sz w:val="28"/>
                <w:szCs w:val="28"/>
              </w:rPr>
            </w:pPr>
            <w:r w:rsidRPr="0038252A">
              <w:rPr>
                <w:color w:val="000000"/>
                <w:sz w:val="28"/>
                <w:szCs w:val="28"/>
              </w:rPr>
              <w:t>Погашение муниципальными округами кредитов от кредитных организаций в валюте Российской Федерации</w:t>
            </w:r>
          </w:p>
        </w:tc>
        <w:tc>
          <w:tcPr>
            <w:tcW w:w="5528" w:type="dxa"/>
            <w:gridSpan w:val="6"/>
            <w:tcBorders>
              <w:top w:val="nil"/>
              <w:left w:val="nil"/>
              <w:bottom w:val="single" w:sz="4" w:space="0" w:color="auto"/>
              <w:right w:val="single" w:sz="4" w:space="0" w:color="auto"/>
            </w:tcBorders>
            <w:shd w:val="clear" w:color="auto" w:fill="auto"/>
            <w:noWrap/>
            <w:vAlign w:val="center"/>
            <w:hideMark/>
          </w:tcPr>
          <w:p w:rsidR="0038252A" w:rsidRPr="0038252A" w:rsidRDefault="0038252A" w:rsidP="0038252A">
            <w:pPr>
              <w:jc w:val="center"/>
              <w:rPr>
                <w:sz w:val="28"/>
                <w:szCs w:val="28"/>
              </w:rPr>
            </w:pPr>
            <w:r w:rsidRPr="0038252A">
              <w:rPr>
                <w:sz w:val="28"/>
                <w:szCs w:val="28"/>
              </w:rPr>
              <w:t>01 02 00 00 14 0000 810</w:t>
            </w:r>
          </w:p>
        </w:tc>
      </w:tr>
      <w:tr w:rsidR="0038252A" w:rsidRPr="0038252A" w:rsidTr="00B80901">
        <w:trPr>
          <w:gridAfter w:val="1"/>
          <w:wAfter w:w="1323" w:type="dxa"/>
          <w:trHeight w:val="694"/>
          <w:jc w:val="center"/>
        </w:trPr>
        <w:tc>
          <w:tcPr>
            <w:tcW w:w="8789" w:type="dxa"/>
            <w:gridSpan w:val="2"/>
            <w:tcBorders>
              <w:top w:val="nil"/>
              <w:left w:val="single" w:sz="4" w:space="0" w:color="auto"/>
              <w:bottom w:val="single" w:sz="4" w:space="0" w:color="auto"/>
              <w:right w:val="single" w:sz="4" w:space="0" w:color="auto"/>
            </w:tcBorders>
            <w:shd w:val="clear" w:color="auto" w:fill="auto"/>
            <w:vAlign w:val="center"/>
            <w:hideMark/>
          </w:tcPr>
          <w:p w:rsidR="0038252A" w:rsidRPr="0038252A" w:rsidRDefault="0038252A" w:rsidP="0038252A">
            <w:pPr>
              <w:rPr>
                <w:color w:val="000000"/>
                <w:sz w:val="28"/>
                <w:szCs w:val="28"/>
              </w:rPr>
            </w:pPr>
            <w:r w:rsidRPr="0038252A">
              <w:rPr>
                <w:color w:val="000000"/>
                <w:sz w:val="28"/>
                <w:szCs w:val="28"/>
              </w:rPr>
              <w:t>Увеличение прочих остатков денежных средств бюджетов муниципальных округов</w:t>
            </w:r>
          </w:p>
        </w:tc>
        <w:tc>
          <w:tcPr>
            <w:tcW w:w="5528" w:type="dxa"/>
            <w:gridSpan w:val="6"/>
            <w:tcBorders>
              <w:top w:val="nil"/>
              <w:left w:val="nil"/>
              <w:bottom w:val="single" w:sz="4" w:space="0" w:color="auto"/>
              <w:right w:val="single" w:sz="4" w:space="0" w:color="auto"/>
            </w:tcBorders>
            <w:shd w:val="clear" w:color="auto" w:fill="auto"/>
            <w:noWrap/>
            <w:vAlign w:val="center"/>
            <w:hideMark/>
          </w:tcPr>
          <w:p w:rsidR="0038252A" w:rsidRPr="0038252A" w:rsidRDefault="0038252A" w:rsidP="0038252A">
            <w:pPr>
              <w:jc w:val="center"/>
              <w:rPr>
                <w:sz w:val="28"/>
                <w:szCs w:val="28"/>
              </w:rPr>
            </w:pPr>
            <w:r w:rsidRPr="0038252A">
              <w:rPr>
                <w:sz w:val="28"/>
                <w:szCs w:val="28"/>
              </w:rPr>
              <w:t>01 05 02 01 14 0000 510</w:t>
            </w:r>
          </w:p>
        </w:tc>
      </w:tr>
      <w:tr w:rsidR="0038252A" w:rsidRPr="0038252A" w:rsidTr="00B80901">
        <w:trPr>
          <w:gridAfter w:val="1"/>
          <w:wAfter w:w="1323" w:type="dxa"/>
          <w:trHeight w:val="885"/>
          <w:jc w:val="center"/>
        </w:trPr>
        <w:tc>
          <w:tcPr>
            <w:tcW w:w="8789" w:type="dxa"/>
            <w:gridSpan w:val="2"/>
            <w:tcBorders>
              <w:top w:val="nil"/>
              <w:left w:val="single" w:sz="4" w:space="0" w:color="auto"/>
              <w:bottom w:val="single" w:sz="4" w:space="0" w:color="auto"/>
              <w:right w:val="single" w:sz="4" w:space="0" w:color="auto"/>
            </w:tcBorders>
            <w:shd w:val="clear" w:color="auto" w:fill="auto"/>
            <w:vAlign w:val="center"/>
            <w:hideMark/>
          </w:tcPr>
          <w:p w:rsidR="0038252A" w:rsidRPr="0038252A" w:rsidRDefault="0038252A" w:rsidP="0038252A">
            <w:pPr>
              <w:rPr>
                <w:color w:val="000000"/>
                <w:sz w:val="28"/>
                <w:szCs w:val="28"/>
              </w:rPr>
            </w:pPr>
            <w:r w:rsidRPr="0038252A">
              <w:rPr>
                <w:color w:val="000000"/>
                <w:sz w:val="28"/>
                <w:szCs w:val="28"/>
              </w:rPr>
              <w:t>Уменьшение прочих остатков денежных средств бюджетов муниципальных округов</w:t>
            </w:r>
          </w:p>
        </w:tc>
        <w:tc>
          <w:tcPr>
            <w:tcW w:w="5528" w:type="dxa"/>
            <w:gridSpan w:val="6"/>
            <w:tcBorders>
              <w:top w:val="nil"/>
              <w:left w:val="nil"/>
              <w:bottom w:val="single" w:sz="4" w:space="0" w:color="auto"/>
              <w:right w:val="single" w:sz="4" w:space="0" w:color="auto"/>
            </w:tcBorders>
            <w:shd w:val="clear" w:color="auto" w:fill="auto"/>
            <w:noWrap/>
            <w:vAlign w:val="center"/>
            <w:hideMark/>
          </w:tcPr>
          <w:p w:rsidR="0038252A" w:rsidRPr="0038252A" w:rsidRDefault="0038252A" w:rsidP="0038252A">
            <w:pPr>
              <w:jc w:val="center"/>
              <w:rPr>
                <w:sz w:val="28"/>
                <w:szCs w:val="28"/>
              </w:rPr>
            </w:pPr>
            <w:r w:rsidRPr="0038252A">
              <w:rPr>
                <w:sz w:val="28"/>
                <w:szCs w:val="28"/>
              </w:rPr>
              <w:t>01 05 02 01 14 0000 610</w:t>
            </w:r>
          </w:p>
        </w:tc>
      </w:tr>
      <w:tr w:rsidR="0038252A" w:rsidRPr="0038252A" w:rsidTr="00B80901">
        <w:trPr>
          <w:gridAfter w:val="1"/>
          <w:wAfter w:w="1323" w:type="dxa"/>
          <w:trHeight w:val="255"/>
          <w:jc w:val="center"/>
        </w:trPr>
        <w:tc>
          <w:tcPr>
            <w:tcW w:w="8789" w:type="dxa"/>
            <w:gridSpan w:val="2"/>
            <w:tcBorders>
              <w:top w:val="nil"/>
              <w:left w:val="nil"/>
              <w:bottom w:val="nil"/>
              <w:right w:val="nil"/>
            </w:tcBorders>
            <w:shd w:val="clear" w:color="auto" w:fill="auto"/>
            <w:noWrap/>
            <w:vAlign w:val="bottom"/>
            <w:hideMark/>
          </w:tcPr>
          <w:p w:rsidR="0038252A" w:rsidRPr="0038252A" w:rsidRDefault="0038252A" w:rsidP="0038252A">
            <w:pPr>
              <w:jc w:val="center"/>
              <w:rPr>
                <w:sz w:val="28"/>
                <w:szCs w:val="28"/>
              </w:rPr>
            </w:pPr>
          </w:p>
        </w:tc>
        <w:tc>
          <w:tcPr>
            <w:tcW w:w="5528" w:type="dxa"/>
            <w:gridSpan w:val="6"/>
            <w:tcBorders>
              <w:top w:val="nil"/>
              <w:left w:val="nil"/>
              <w:bottom w:val="nil"/>
              <w:right w:val="nil"/>
            </w:tcBorders>
            <w:shd w:val="clear" w:color="auto" w:fill="auto"/>
            <w:noWrap/>
            <w:vAlign w:val="bottom"/>
            <w:hideMark/>
          </w:tcPr>
          <w:p w:rsidR="0038252A" w:rsidRPr="0038252A" w:rsidRDefault="0038252A" w:rsidP="0038252A">
            <w:pPr>
              <w:rPr>
                <w:sz w:val="20"/>
                <w:szCs w:val="20"/>
              </w:rPr>
            </w:pPr>
          </w:p>
        </w:tc>
      </w:tr>
      <w:tr w:rsidR="00B80901" w:rsidRPr="00B80901" w:rsidTr="00B80901">
        <w:trPr>
          <w:trHeight w:val="375"/>
          <w:jc w:val="center"/>
        </w:trPr>
        <w:tc>
          <w:tcPr>
            <w:tcW w:w="7026" w:type="dxa"/>
            <w:tcBorders>
              <w:top w:val="nil"/>
              <w:left w:val="nil"/>
              <w:bottom w:val="nil"/>
              <w:right w:val="nil"/>
            </w:tcBorders>
            <w:shd w:val="clear" w:color="auto" w:fill="auto"/>
            <w:vAlign w:val="bottom"/>
            <w:hideMark/>
          </w:tcPr>
          <w:p w:rsidR="00B80901" w:rsidRPr="00B80901" w:rsidRDefault="00B80901" w:rsidP="00B80901">
            <w:pPr>
              <w:rPr>
                <w:sz w:val="20"/>
                <w:szCs w:val="20"/>
              </w:rPr>
            </w:pPr>
          </w:p>
        </w:tc>
        <w:tc>
          <w:tcPr>
            <w:tcW w:w="1912" w:type="dxa"/>
            <w:gridSpan w:val="2"/>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3834" w:type="dxa"/>
            <w:gridSpan w:val="3"/>
            <w:tcBorders>
              <w:top w:val="nil"/>
              <w:left w:val="nil"/>
              <w:bottom w:val="nil"/>
              <w:right w:val="nil"/>
            </w:tcBorders>
            <w:shd w:val="clear" w:color="auto" w:fill="auto"/>
            <w:noWrap/>
            <w:vAlign w:val="bottom"/>
            <w:hideMark/>
          </w:tcPr>
          <w:p w:rsidR="00B80901" w:rsidRPr="00B80901" w:rsidRDefault="00B80901" w:rsidP="00B80901">
            <w:pPr>
              <w:rPr>
                <w:sz w:val="28"/>
                <w:szCs w:val="28"/>
              </w:rPr>
            </w:pPr>
            <w:r w:rsidRPr="00B80901">
              <w:rPr>
                <w:sz w:val="28"/>
                <w:szCs w:val="28"/>
              </w:rPr>
              <w:t>Приложение № 6</w:t>
            </w:r>
          </w:p>
        </w:tc>
        <w:tc>
          <w:tcPr>
            <w:tcW w:w="992" w:type="dxa"/>
            <w:tcBorders>
              <w:top w:val="nil"/>
              <w:left w:val="nil"/>
              <w:bottom w:val="nil"/>
              <w:right w:val="nil"/>
            </w:tcBorders>
            <w:shd w:val="clear" w:color="auto" w:fill="auto"/>
            <w:noWrap/>
            <w:vAlign w:val="bottom"/>
            <w:hideMark/>
          </w:tcPr>
          <w:p w:rsidR="00B80901" w:rsidRPr="00B80901" w:rsidRDefault="00B80901" w:rsidP="00B80901">
            <w:pPr>
              <w:rPr>
                <w:sz w:val="28"/>
                <w:szCs w:val="28"/>
              </w:rPr>
            </w:pPr>
          </w:p>
        </w:tc>
        <w:tc>
          <w:tcPr>
            <w:tcW w:w="1876" w:type="dxa"/>
            <w:gridSpan w:val="2"/>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r>
      <w:tr w:rsidR="00B80901" w:rsidRPr="00B80901" w:rsidTr="00B80901">
        <w:trPr>
          <w:trHeight w:val="375"/>
          <w:jc w:val="center"/>
        </w:trPr>
        <w:tc>
          <w:tcPr>
            <w:tcW w:w="7026" w:type="dxa"/>
            <w:tcBorders>
              <w:top w:val="nil"/>
              <w:left w:val="nil"/>
              <w:bottom w:val="nil"/>
              <w:right w:val="nil"/>
            </w:tcBorders>
            <w:shd w:val="clear" w:color="auto" w:fill="auto"/>
            <w:vAlign w:val="bottom"/>
            <w:hideMark/>
          </w:tcPr>
          <w:p w:rsidR="00B80901" w:rsidRPr="00B80901" w:rsidRDefault="00B80901" w:rsidP="00B80901">
            <w:pPr>
              <w:rPr>
                <w:sz w:val="20"/>
                <w:szCs w:val="20"/>
              </w:rPr>
            </w:pPr>
          </w:p>
        </w:tc>
        <w:tc>
          <w:tcPr>
            <w:tcW w:w="1912" w:type="dxa"/>
            <w:gridSpan w:val="2"/>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6702" w:type="dxa"/>
            <w:gridSpan w:val="6"/>
            <w:tcBorders>
              <w:top w:val="nil"/>
              <w:left w:val="nil"/>
              <w:bottom w:val="nil"/>
              <w:right w:val="nil"/>
            </w:tcBorders>
            <w:shd w:val="clear" w:color="auto" w:fill="auto"/>
            <w:noWrap/>
            <w:vAlign w:val="bottom"/>
            <w:hideMark/>
          </w:tcPr>
          <w:p w:rsidR="00B80901" w:rsidRPr="00B80901" w:rsidRDefault="00B80901" w:rsidP="00B80901">
            <w:pPr>
              <w:rPr>
                <w:sz w:val="28"/>
                <w:szCs w:val="28"/>
              </w:rPr>
            </w:pPr>
            <w:r w:rsidRPr="00B80901">
              <w:rPr>
                <w:sz w:val="28"/>
                <w:szCs w:val="28"/>
              </w:rPr>
              <w:t>к решению думы Кикнурского</w:t>
            </w:r>
          </w:p>
        </w:tc>
      </w:tr>
      <w:tr w:rsidR="00B80901" w:rsidRPr="00B80901" w:rsidTr="00B80901">
        <w:trPr>
          <w:trHeight w:val="375"/>
          <w:jc w:val="center"/>
        </w:trPr>
        <w:tc>
          <w:tcPr>
            <w:tcW w:w="7026" w:type="dxa"/>
            <w:tcBorders>
              <w:top w:val="nil"/>
              <w:left w:val="nil"/>
              <w:bottom w:val="nil"/>
              <w:right w:val="nil"/>
            </w:tcBorders>
            <w:shd w:val="clear" w:color="auto" w:fill="auto"/>
            <w:vAlign w:val="bottom"/>
            <w:hideMark/>
          </w:tcPr>
          <w:p w:rsidR="00B80901" w:rsidRPr="00B80901" w:rsidRDefault="00B80901" w:rsidP="00B80901">
            <w:pPr>
              <w:rPr>
                <w:sz w:val="28"/>
                <w:szCs w:val="28"/>
              </w:rPr>
            </w:pPr>
          </w:p>
        </w:tc>
        <w:tc>
          <w:tcPr>
            <w:tcW w:w="1912" w:type="dxa"/>
            <w:gridSpan w:val="2"/>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4826" w:type="dxa"/>
            <w:gridSpan w:val="4"/>
            <w:tcBorders>
              <w:top w:val="nil"/>
              <w:left w:val="nil"/>
              <w:bottom w:val="nil"/>
              <w:right w:val="nil"/>
            </w:tcBorders>
            <w:shd w:val="clear" w:color="auto" w:fill="auto"/>
            <w:noWrap/>
            <w:vAlign w:val="bottom"/>
            <w:hideMark/>
          </w:tcPr>
          <w:p w:rsidR="00B80901" w:rsidRPr="00B80901" w:rsidRDefault="00B80901" w:rsidP="00B80901">
            <w:pPr>
              <w:rPr>
                <w:sz w:val="28"/>
                <w:szCs w:val="28"/>
              </w:rPr>
            </w:pPr>
            <w:r w:rsidRPr="00B80901">
              <w:rPr>
                <w:sz w:val="28"/>
                <w:szCs w:val="28"/>
              </w:rPr>
              <w:t>муниципального округа</w:t>
            </w:r>
          </w:p>
        </w:tc>
        <w:tc>
          <w:tcPr>
            <w:tcW w:w="1876" w:type="dxa"/>
            <w:gridSpan w:val="2"/>
            <w:tcBorders>
              <w:top w:val="nil"/>
              <w:left w:val="nil"/>
              <w:bottom w:val="nil"/>
              <w:right w:val="nil"/>
            </w:tcBorders>
            <w:shd w:val="clear" w:color="auto" w:fill="auto"/>
            <w:noWrap/>
            <w:vAlign w:val="bottom"/>
            <w:hideMark/>
          </w:tcPr>
          <w:p w:rsidR="00B80901" w:rsidRPr="00B80901" w:rsidRDefault="00B80901" w:rsidP="00B80901">
            <w:pPr>
              <w:rPr>
                <w:sz w:val="28"/>
                <w:szCs w:val="28"/>
              </w:rPr>
            </w:pPr>
          </w:p>
        </w:tc>
      </w:tr>
      <w:tr w:rsidR="00B80901" w:rsidRPr="00B80901" w:rsidTr="00B80901">
        <w:trPr>
          <w:trHeight w:val="375"/>
          <w:jc w:val="center"/>
        </w:trPr>
        <w:tc>
          <w:tcPr>
            <w:tcW w:w="7026" w:type="dxa"/>
            <w:tcBorders>
              <w:top w:val="nil"/>
              <w:left w:val="nil"/>
              <w:bottom w:val="nil"/>
              <w:right w:val="nil"/>
            </w:tcBorders>
            <w:shd w:val="clear" w:color="auto" w:fill="auto"/>
            <w:vAlign w:val="bottom"/>
            <w:hideMark/>
          </w:tcPr>
          <w:p w:rsidR="00B80901" w:rsidRPr="00B80901" w:rsidRDefault="00B80901" w:rsidP="00B80901">
            <w:pPr>
              <w:rPr>
                <w:sz w:val="20"/>
                <w:szCs w:val="20"/>
              </w:rPr>
            </w:pPr>
          </w:p>
        </w:tc>
        <w:tc>
          <w:tcPr>
            <w:tcW w:w="1912" w:type="dxa"/>
            <w:gridSpan w:val="2"/>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3834" w:type="dxa"/>
            <w:gridSpan w:val="3"/>
            <w:tcBorders>
              <w:top w:val="nil"/>
              <w:left w:val="nil"/>
              <w:bottom w:val="nil"/>
              <w:right w:val="nil"/>
            </w:tcBorders>
            <w:shd w:val="clear" w:color="auto" w:fill="auto"/>
            <w:noWrap/>
            <w:vAlign w:val="bottom"/>
            <w:hideMark/>
          </w:tcPr>
          <w:p w:rsidR="00B80901" w:rsidRPr="00B80901" w:rsidRDefault="00B80901" w:rsidP="00B80901">
            <w:pPr>
              <w:rPr>
                <w:sz w:val="28"/>
                <w:szCs w:val="28"/>
              </w:rPr>
            </w:pPr>
            <w:r w:rsidRPr="00B80901">
              <w:rPr>
                <w:sz w:val="28"/>
                <w:szCs w:val="28"/>
              </w:rPr>
              <w:t>Кировской области</w:t>
            </w:r>
          </w:p>
        </w:tc>
        <w:tc>
          <w:tcPr>
            <w:tcW w:w="992" w:type="dxa"/>
            <w:tcBorders>
              <w:top w:val="nil"/>
              <w:left w:val="nil"/>
              <w:bottom w:val="nil"/>
              <w:right w:val="nil"/>
            </w:tcBorders>
            <w:shd w:val="clear" w:color="auto" w:fill="auto"/>
            <w:noWrap/>
            <w:vAlign w:val="bottom"/>
            <w:hideMark/>
          </w:tcPr>
          <w:p w:rsidR="00B80901" w:rsidRPr="00B80901" w:rsidRDefault="00B80901" w:rsidP="00B80901">
            <w:pPr>
              <w:rPr>
                <w:sz w:val="28"/>
                <w:szCs w:val="28"/>
              </w:rPr>
            </w:pPr>
          </w:p>
        </w:tc>
        <w:tc>
          <w:tcPr>
            <w:tcW w:w="1876" w:type="dxa"/>
            <w:gridSpan w:val="2"/>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r>
      <w:tr w:rsidR="00B80901" w:rsidRPr="00B80901" w:rsidTr="00B80901">
        <w:trPr>
          <w:trHeight w:val="375"/>
          <w:jc w:val="center"/>
        </w:trPr>
        <w:tc>
          <w:tcPr>
            <w:tcW w:w="7026" w:type="dxa"/>
            <w:tcBorders>
              <w:top w:val="nil"/>
              <w:left w:val="nil"/>
              <w:bottom w:val="nil"/>
              <w:right w:val="nil"/>
            </w:tcBorders>
            <w:shd w:val="clear" w:color="auto" w:fill="auto"/>
            <w:vAlign w:val="bottom"/>
            <w:hideMark/>
          </w:tcPr>
          <w:p w:rsidR="00B80901" w:rsidRPr="00B80901" w:rsidRDefault="00B80901" w:rsidP="00B80901">
            <w:pPr>
              <w:rPr>
                <w:sz w:val="20"/>
                <w:szCs w:val="20"/>
              </w:rPr>
            </w:pPr>
          </w:p>
        </w:tc>
        <w:tc>
          <w:tcPr>
            <w:tcW w:w="1912" w:type="dxa"/>
            <w:gridSpan w:val="2"/>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6702" w:type="dxa"/>
            <w:gridSpan w:val="6"/>
            <w:tcBorders>
              <w:top w:val="nil"/>
              <w:left w:val="nil"/>
              <w:bottom w:val="nil"/>
              <w:right w:val="nil"/>
            </w:tcBorders>
            <w:shd w:val="clear" w:color="auto" w:fill="auto"/>
            <w:noWrap/>
            <w:vAlign w:val="bottom"/>
            <w:hideMark/>
          </w:tcPr>
          <w:p w:rsidR="00B80901" w:rsidRPr="00B80901" w:rsidRDefault="00B80901" w:rsidP="00B80901">
            <w:pPr>
              <w:rPr>
                <w:sz w:val="28"/>
                <w:szCs w:val="28"/>
              </w:rPr>
            </w:pPr>
            <w:r w:rsidRPr="00B80901">
              <w:rPr>
                <w:sz w:val="28"/>
                <w:szCs w:val="28"/>
              </w:rPr>
              <w:t>"О бюджете Кикнурского муниципального</w:t>
            </w:r>
          </w:p>
        </w:tc>
      </w:tr>
      <w:tr w:rsidR="00B80901" w:rsidRPr="00B80901" w:rsidTr="00B80901">
        <w:trPr>
          <w:trHeight w:val="375"/>
          <w:jc w:val="center"/>
        </w:trPr>
        <w:tc>
          <w:tcPr>
            <w:tcW w:w="7026" w:type="dxa"/>
            <w:tcBorders>
              <w:top w:val="nil"/>
              <w:left w:val="nil"/>
              <w:bottom w:val="nil"/>
              <w:right w:val="nil"/>
            </w:tcBorders>
            <w:shd w:val="clear" w:color="auto" w:fill="auto"/>
            <w:vAlign w:val="bottom"/>
            <w:hideMark/>
          </w:tcPr>
          <w:p w:rsidR="00B80901" w:rsidRPr="00B80901" w:rsidRDefault="00B80901" w:rsidP="00B80901">
            <w:pPr>
              <w:rPr>
                <w:sz w:val="28"/>
                <w:szCs w:val="28"/>
              </w:rPr>
            </w:pPr>
          </w:p>
        </w:tc>
        <w:tc>
          <w:tcPr>
            <w:tcW w:w="1912" w:type="dxa"/>
            <w:gridSpan w:val="2"/>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6702" w:type="dxa"/>
            <w:gridSpan w:val="6"/>
            <w:tcBorders>
              <w:top w:val="nil"/>
              <w:left w:val="nil"/>
              <w:bottom w:val="nil"/>
              <w:right w:val="nil"/>
            </w:tcBorders>
            <w:shd w:val="clear" w:color="auto" w:fill="auto"/>
            <w:noWrap/>
            <w:vAlign w:val="bottom"/>
            <w:hideMark/>
          </w:tcPr>
          <w:p w:rsidR="00B80901" w:rsidRPr="00B80901" w:rsidRDefault="00B80901" w:rsidP="00B80901">
            <w:pPr>
              <w:rPr>
                <w:sz w:val="28"/>
                <w:szCs w:val="28"/>
              </w:rPr>
            </w:pPr>
            <w:r w:rsidRPr="00B80901">
              <w:rPr>
                <w:sz w:val="28"/>
                <w:szCs w:val="28"/>
              </w:rPr>
              <w:t xml:space="preserve">округа на 2024 год и плановый период </w:t>
            </w:r>
          </w:p>
        </w:tc>
      </w:tr>
      <w:tr w:rsidR="00B80901" w:rsidRPr="00B80901" w:rsidTr="00B80901">
        <w:trPr>
          <w:trHeight w:val="375"/>
          <w:jc w:val="center"/>
        </w:trPr>
        <w:tc>
          <w:tcPr>
            <w:tcW w:w="7026" w:type="dxa"/>
            <w:tcBorders>
              <w:top w:val="nil"/>
              <w:left w:val="nil"/>
              <w:bottom w:val="nil"/>
              <w:right w:val="nil"/>
            </w:tcBorders>
            <w:shd w:val="clear" w:color="auto" w:fill="auto"/>
            <w:vAlign w:val="bottom"/>
            <w:hideMark/>
          </w:tcPr>
          <w:p w:rsidR="00B80901" w:rsidRPr="00B80901" w:rsidRDefault="00B80901" w:rsidP="00B80901">
            <w:pPr>
              <w:rPr>
                <w:sz w:val="28"/>
                <w:szCs w:val="28"/>
              </w:rPr>
            </w:pPr>
          </w:p>
        </w:tc>
        <w:tc>
          <w:tcPr>
            <w:tcW w:w="1912" w:type="dxa"/>
            <w:gridSpan w:val="2"/>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3834" w:type="dxa"/>
            <w:gridSpan w:val="3"/>
            <w:tcBorders>
              <w:top w:val="nil"/>
              <w:left w:val="nil"/>
              <w:bottom w:val="nil"/>
              <w:right w:val="nil"/>
            </w:tcBorders>
            <w:shd w:val="clear" w:color="auto" w:fill="auto"/>
            <w:noWrap/>
            <w:vAlign w:val="bottom"/>
            <w:hideMark/>
          </w:tcPr>
          <w:p w:rsidR="00B80901" w:rsidRPr="00B80901" w:rsidRDefault="00B80901" w:rsidP="00B80901">
            <w:pPr>
              <w:rPr>
                <w:sz w:val="28"/>
                <w:szCs w:val="28"/>
              </w:rPr>
            </w:pPr>
            <w:r w:rsidRPr="00B80901">
              <w:rPr>
                <w:sz w:val="28"/>
                <w:szCs w:val="28"/>
              </w:rPr>
              <w:t>2025 и 2026 годов"</w:t>
            </w:r>
          </w:p>
        </w:tc>
        <w:tc>
          <w:tcPr>
            <w:tcW w:w="992" w:type="dxa"/>
            <w:tcBorders>
              <w:top w:val="nil"/>
              <w:left w:val="nil"/>
              <w:bottom w:val="nil"/>
              <w:right w:val="nil"/>
            </w:tcBorders>
            <w:shd w:val="clear" w:color="auto" w:fill="auto"/>
            <w:noWrap/>
            <w:vAlign w:val="bottom"/>
            <w:hideMark/>
          </w:tcPr>
          <w:p w:rsidR="00B80901" w:rsidRPr="00B80901" w:rsidRDefault="00B80901" w:rsidP="00B80901">
            <w:pPr>
              <w:rPr>
                <w:sz w:val="28"/>
                <w:szCs w:val="28"/>
              </w:rPr>
            </w:pPr>
          </w:p>
        </w:tc>
        <w:tc>
          <w:tcPr>
            <w:tcW w:w="1876" w:type="dxa"/>
            <w:gridSpan w:val="2"/>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r>
      <w:tr w:rsidR="00B80901" w:rsidRPr="00B80901" w:rsidTr="00B80901">
        <w:trPr>
          <w:trHeight w:val="375"/>
          <w:jc w:val="center"/>
        </w:trPr>
        <w:tc>
          <w:tcPr>
            <w:tcW w:w="7026" w:type="dxa"/>
            <w:tcBorders>
              <w:top w:val="nil"/>
              <w:left w:val="nil"/>
              <w:bottom w:val="nil"/>
              <w:right w:val="nil"/>
            </w:tcBorders>
            <w:shd w:val="clear" w:color="auto" w:fill="auto"/>
            <w:vAlign w:val="bottom"/>
            <w:hideMark/>
          </w:tcPr>
          <w:p w:rsidR="00B80901" w:rsidRPr="00B80901" w:rsidRDefault="00B80901" w:rsidP="00B80901">
            <w:pPr>
              <w:rPr>
                <w:sz w:val="20"/>
                <w:szCs w:val="20"/>
              </w:rPr>
            </w:pPr>
          </w:p>
        </w:tc>
        <w:tc>
          <w:tcPr>
            <w:tcW w:w="1912" w:type="dxa"/>
            <w:gridSpan w:val="2"/>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3834" w:type="dxa"/>
            <w:gridSpan w:val="3"/>
            <w:tcBorders>
              <w:top w:val="nil"/>
              <w:left w:val="nil"/>
              <w:bottom w:val="nil"/>
              <w:right w:val="nil"/>
            </w:tcBorders>
            <w:shd w:val="clear" w:color="auto" w:fill="auto"/>
            <w:noWrap/>
            <w:vAlign w:val="bottom"/>
            <w:hideMark/>
          </w:tcPr>
          <w:p w:rsidR="00B80901" w:rsidRPr="00B80901" w:rsidRDefault="00B80901" w:rsidP="00B80901">
            <w:pPr>
              <w:rPr>
                <w:sz w:val="28"/>
                <w:szCs w:val="28"/>
              </w:rPr>
            </w:pPr>
            <w:r w:rsidRPr="00B80901">
              <w:rPr>
                <w:sz w:val="28"/>
                <w:szCs w:val="28"/>
              </w:rPr>
              <w:t>от 13.12.2023 № 295</w:t>
            </w:r>
          </w:p>
        </w:tc>
        <w:tc>
          <w:tcPr>
            <w:tcW w:w="992" w:type="dxa"/>
            <w:tcBorders>
              <w:top w:val="nil"/>
              <w:left w:val="nil"/>
              <w:bottom w:val="nil"/>
              <w:right w:val="nil"/>
            </w:tcBorders>
            <w:shd w:val="clear" w:color="auto" w:fill="auto"/>
            <w:noWrap/>
            <w:vAlign w:val="bottom"/>
            <w:hideMark/>
          </w:tcPr>
          <w:p w:rsidR="00B80901" w:rsidRPr="00B80901" w:rsidRDefault="00B80901" w:rsidP="00B80901">
            <w:pPr>
              <w:rPr>
                <w:sz w:val="28"/>
                <w:szCs w:val="28"/>
              </w:rPr>
            </w:pPr>
          </w:p>
        </w:tc>
        <w:tc>
          <w:tcPr>
            <w:tcW w:w="1876" w:type="dxa"/>
            <w:gridSpan w:val="2"/>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r>
      <w:tr w:rsidR="00B80901" w:rsidRPr="00B80901" w:rsidTr="00B80901">
        <w:trPr>
          <w:trHeight w:val="105"/>
          <w:jc w:val="center"/>
        </w:trPr>
        <w:tc>
          <w:tcPr>
            <w:tcW w:w="7026" w:type="dxa"/>
            <w:tcBorders>
              <w:top w:val="nil"/>
              <w:left w:val="nil"/>
              <w:bottom w:val="nil"/>
              <w:right w:val="nil"/>
            </w:tcBorders>
            <w:shd w:val="clear" w:color="auto" w:fill="auto"/>
            <w:vAlign w:val="bottom"/>
            <w:hideMark/>
          </w:tcPr>
          <w:p w:rsidR="00B80901" w:rsidRPr="00B80901" w:rsidRDefault="00B80901" w:rsidP="00B80901">
            <w:pPr>
              <w:rPr>
                <w:sz w:val="20"/>
                <w:szCs w:val="20"/>
              </w:rPr>
            </w:pPr>
          </w:p>
        </w:tc>
        <w:tc>
          <w:tcPr>
            <w:tcW w:w="1912" w:type="dxa"/>
            <w:gridSpan w:val="2"/>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857"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1341"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1636"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992"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1876" w:type="dxa"/>
            <w:gridSpan w:val="2"/>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r>
      <w:tr w:rsidR="00B80901" w:rsidRPr="00B80901" w:rsidTr="00B80901">
        <w:trPr>
          <w:trHeight w:val="405"/>
          <w:jc w:val="center"/>
        </w:trPr>
        <w:tc>
          <w:tcPr>
            <w:tcW w:w="15640" w:type="dxa"/>
            <w:gridSpan w:val="9"/>
            <w:tcBorders>
              <w:top w:val="nil"/>
              <w:left w:val="nil"/>
              <w:bottom w:val="nil"/>
              <w:right w:val="nil"/>
            </w:tcBorders>
            <w:shd w:val="clear" w:color="auto" w:fill="auto"/>
            <w:vAlign w:val="bottom"/>
            <w:hideMark/>
          </w:tcPr>
          <w:p w:rsidR="00B80901" w:rsidRPr="00B80901" w:rsidRDefault="00B80901" w:rsidP="00B80901">
            <w:pPr>
              <w:jc w:val="center"/>
              <w:rPr>
                <w:b/>
                <w:bCs/>
                <w:sz w:val="28"/>
                <w:szCs w:val="28"/>
              </w:rPr>
            </w:pPr>
            <w:r w:rsidRPr="00B80901">
              <w:rPr>
                <w:b/>
                <w:bCs/>
                <w:sz w:val="28"/>
                <w:szCs w:val="28"/>
              </w:rPr>
              <w:t>ВЕДОМСТВЕННАЯ СТРУКТУРА</w:t>
            </w:r>
          </w:p>
        </w:tc>
      </w:tr>
      <w:tr w:rsidR="00B80901" w:rsidRPr="00B80901" w:rsidTr="00B80901">
        <w:trPr>
          <w:trHeight w:val="405"/>
          <w:jc w:val="center"/>
        </w:trPr>
        <w:tc>
          <w:tcPr>
            <w:tcW w:w="15640" w:type="dxa"/>
            <w:gridSpan w:val="9"/>
            <w:tcBorders>
              <w:top w:val="nil"/>
              <w:left w:val="nil"/>
              <w:bottom w:val="nil"/>
              <w:right w:val="nil"/>
            </w:tcBorders>
            <w:shd w:val="clear" w:color="auto" w:fill="auto"/>
            <w:vAlign w:val="bottom"/>
            <w:hideMark/>
          </w:tcPr>
          <w:p w:rsidR="00B80901" w:rsidRPr="00B80901" w:rsidRDefault="00B80901" w:rsidP="00B80901">
            <w:pPr>
              <w:jc w:val="center"/>
              <w:rPr>
                <w:b/>
                <w:bCs/>
                <w:sz w:val="28"/>
                <w:szCs w:val="28"/>
              </w:rPr>
            </w:pPr>
            <w:r w:rsidRPr="00B80901">
              <w:rPr>
                <w:b/>
                <w:bCs/>
                <w:sz w:val="28"/>
                <w:szCs w:val="28"/>
              </w:rPr>
              <w:t>расходов бюджета Кикнурского муниципального округа на 2024 год</w:t>
            </w:r>
          </w:p>
        </w:tc>
      </w:tr>
      <w:tr w:rsidR="00B80901" w:rsidRPr="00B80901" w:rsidTr="00B80901">
        <w:trPr>
          <w:trHeight w:val="375"/>
          <w:jc w:val="center"/>
        </w:trPr>
        <w:tc>
          <w:tcPr>
            <w:tcW w:w="7026" w:type="dxa"/>
            <w:tcBorders>
              <w:top w:val="nil"/>
              <w:left w:val="nil"/>
              <w:bottom w:val="nil"/>
              <w:right w:val="nil"/>
            </w:tcBorders>
            <w:shd w:val="clear" w:color="auto" w:fill="auto"/>
            <w:vAlign w:val="bottom"/>
            <w:hideMark/>
          </w:tcPr>
          <w:p w:rsidR="00B80901" w:rsidRPr="00B80901" w:rsidRDefault="00B80901" w:rsidP="00B80901">
            <w:pPr>
              <w:jc w:val="center"/>
              <w:rPr>
                <w:b/>
                <w:bCs/>
                <w:sz w:val="28"/>
                <w:szCs w:val="28"/>
              </w:rPr>
            </w:pPr>
          </w:p>
        </w:tc>
        <w:tc>
          <w:tcPr>
            <w:tcW w:w="1912" w:type="dxa"/>
            <w:gridSpan w:val="2"/>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857"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1341"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1636"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992"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1876" w:type="dxa"/>
            <w:gridSpan w:val="2"/>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r>
      <w:tr w:rsidR="00B80901" w:rsidRPr="00B80901" w:rsidTr="00B80901">
        <w:trPr>
          <w:trHeight w:val="2655"/>
          <w:jc w:val="center"/>
        </w:trPr>
        <w:tc>
          <w:tcPr>
            <w:tcW w:w="70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901" w:rsidRPr="00B80901" w:rsidRDefault="00B80901" w:rsidP="00B80901">
            <w:pPr>
              <w:jc w:val="center"/>
              <w:rPr>
                <w:b/>
                <w:bCs/>
                <w:sz w:val="28"/>
                <w:szCs w:val="28"/>
              </w:rPr>
            </w:pPr>
            <w:r w:rsidRPr="00B80901">
              <w:rPr>
                <w:b/>
                <w:bCs/>
                <w:sz w:val="28"/>
                <w:szCs w:val="28"/>
              </w:rPr>
              <w:t>Наименование расхода</w:t>
            </w:r>
          </w:p>
        </w:tc>
        <w:tc>
          <w:tcPr>
            <w:tcW w:w="1912" w:type="dxa"/>
            <w:gridSpan w:val="2"/>
            <w:tcBorders>
              <w:top w:val="single" w:sz="4" w:space="0" w:color="auto"/>
              <w:left w:val="nil"/>
              <w:bottom w:val="single" w:sz="4" w:space="0" w:color="auto"/>
              <w:right w:val="single" w:sz="4" w:space="0" w:color="auto"/>
            </w:tcBorders>
            <w:shd w:val="clear" w:color="auto" w:fill="auto"/>
            <w:vAlign w:val="center"/>
            <w:hideMark/>
          </w:tcPr>
          <w:p w:rsidR="00B80901" w:rsidRPr="00B80901" w:rsidRDefault="00B80901" w:rsidP="00B80901">
            <w:pPr>
              <w:jc w:val="center"/>
              <w:rPr>
                <w:b/>
                <w:bCs/>
                <w:sz w:val="28"/>
                <w:szCs w:val="28"/>
              </w:rPr>
            </w:pPr>
            <w:r w:rsidRPr="00B80901">
              <w:rPr>
                <w:b/>
                <w:bCs/>
                <w:sz w:val="28"/>
                <w:szCs w:val="28"/>
              </w:rPr>
              <w:t>Код главного распорядителя средств местного бюджета</w:t>
            </w:r>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B80901" w:rsidRPr="00B80901" w:rsidRDefault="00B80901" w:rsidP="00B80901">
            <w:pPr>
              <w:jc w:val="center"/>
              <w:rPr>
                <w:b/>
                <w:bCs/>
                <w:sz w:val="28"/>
                <w:szCs w:val="28"/>
              </w:rPr>
            </w:pPr>
            <w:r w:rsidRPr="00B80901">
              <w:rPr>
                <w:b/>
                <w:bCs/>
                <w:sz w:val="28"/>
                <w:szCs w:val="28"/>
              </w:rPr>
              <w:t>Раздел</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B80901" w:rsidRPr="00B80901" w:rsidRDefault="00B80901" w:rsidP="00B80901">
            <w:pPr>
              <w:jc w:val="center"/>
              <w:rPr>
                <w:b/>
                <w:bCs/>
                <w:sz w:val="28"/>
                <w:szCs w:val="28"/>
              </w:rPr>
            </w:pPr>
            <w:r w:rsidRPr="00B80901">
              <w:rPr>
                <w:b/>
                <w:bCs/>
                <w:sz w:val="28"/>
                <w:szCs w:val="28"/>
              </w:rPr>
              <w:t>Подраздел</w:t>
            </w:r>
          </w:p>
        </w:tc>
        <w:tc>
          <w:tcPr>
            <w:tcW w:w="1636" w:type="dxa"/>
            <w:tcBorders>
              <w:top w:val="single" w:sz="4" w:space="0" w:color="auto"/>
              <w:left w:val="nil"/>
              <w:bottom w:val="single" w:sz="4" w:space="0" w:color="auto"/>
              <w:right w:val="single" w:sz="4" w:space="0" w:color="auto"/>
            </w:tcBorders>
            <w:shd w:val="clear" w:color="auto" w:fill="auto"/>
            <w:vAlign w:val="center"/>
            <w:hideMark/>
          </w:tcPr>
          <w:p w:rsidR="00B80901" w:rsidRPr="00B80901" w:rsidRDefault="00B80901" w:rsidP="00B80901">
            <w:pPr>
              <w:jc w:val="center"/>
              <w:rPr>
                <w:b/>
                <w:bCs/>
                <w:sz w:val="28"/>
                <w:szCs w:val="28"/>
              </w:rPr>
            </w:pPr>
            <w:r w:rsidRPr="00B80901">
              <w:rPr>
                <w:b/>
                <w:bCs/>
                <w:sz w:val="28"/>
                <w:szCs w:val="28"/>
              </w:rPr>
              <w:t>Целевая статья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80901" w:rsidRPr="00B80901" w:rsidRDefault="00B80901" w:rsidP="00B80901">
            <w:pPr>
              <w:jc w:val="center"/>
              <w:rPr>
                <w:b/>
                <w:bCs/>
                <w:sz w:val="28"/>
                <w:szCs w:val="28"/>
              </w:rPr>
            </w:pPr>
            <w:r w:rsidRPr="00B80901">
              <w:rPr>
                <w:b/>
                <w:bCs/>
                <w:sz w:val="28"/>
                <w:szCs w:val="28"/>
              </w:rPr>
              <w:t>Вид расхода</w:t>
            </w:r>
          </w:p>
        </w:tc>
        <w:tc>
          <w:tcPr>
            <w:tcW w:w="1876" w:type="dxa"/>
            <w:gridSpan w:val="2"/>
            <w:tcBorders>
              <w:top w:val="single" w:sz="4" w:space="0" w:color="auto"/>
              <w:left w:val="nil"/>
              <w:bottom w:val="single" w:sz="4" w:space="0" w:color="auto"/>
              <w:right w:val="single" w:sz="4" w:space="0" w:color="auto"/>
            </w:tcBorders>
            <w:shd w:val="clear" w:color="auto" w:fill="auto"/>
            <w:vAlign w:val="center"/>
            <w:hideMark/>
          </w:tcPr>
          <w:p w:rsidR="00B80901" w:rsidRPr="00B80901" w:rsidRDefault="00B80901" w:rsidP="00B80901">
            <w:pPr>
              <w:jc w:val="center"/>
              <w:rPr>
                <w:b/>
                <w:bCs/>
                <w:sz w:val="28"/>
                <w:szCs w:val="28"/>
              </w:rPr>
            </w:pPr>
            <w:r w:rsidRPr="00B80901">
              <w:rPr>
                <w:b/>
                <w:bCs/>
                <w:sz w:val="28"/>
                <w:szCs w:val="28"/>
              </w:rPr>
              <w:t>Сумма всего (тыс.рублей)</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Всего расходов</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225291,5</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Управление образования администрации Кикнурского муниципального округа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57181,4</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Общегосударственные вопросы</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1926,6</w:t>
            </w:r>
          </w:p>
        </w:tc>
      </w:tr>
      <w:tr w:rsidR="00B80901" w:rsidRPr="00B80901" w:rsidTr="00B80901">
        <w:trPr>
          <w:trHeight w:val="112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1866,6</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"Развитие образования"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593</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Комплекс процессных мероприятий</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593</w:t>
            </w:r>
          </w:p>
        </w:tc>
      </w:tr>
      <w:tr w:rsidR="00B80901" w:rsidRPr="00B80901" w:rsidTr="00B80901">
        <w:trPr>
          <w:trHeight w:val="112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01Q0016000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593</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Осуществление деятельности по опеке и попечительству</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01Q0016040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593</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01Q0016040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453,1</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01Q0016040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139,9</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"Развитие муниципального управления"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1273,6</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Руководство и управление в сфере установленных функций органов местного самоуправления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1500001000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1273,6</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Центральный аппарат</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1500001030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1273,6</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Расходы за счет средств областного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150000103А</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520,1</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150000103А</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520,1</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Софинансирование расходов за счет средств местного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150000103Б</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5,3</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150000103Б</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5,3</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местного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150000103В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748,2</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150000103В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708,2</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150000103В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40</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Другие общегосударственные вопросы</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13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60</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"Содействие занятости населения Кикнурского муниципального округа"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0600000000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60</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Другие общегосудасртвеные воросы</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060001300</w:t>
            </w:r>
            <w:r w:rsidRPr="00B80901">
              <w:rPr>
                <w:i/>
                <w:iCs/>
                <w:sz w:val="28"/>
                <w:szCs w:val="28"/>
              </w:rPr>
              <w:lastRenderedPageBreak/>
              <w:t>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lastRenderedPageBreak/>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60</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0600013000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60</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Образование</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47069,8</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Дошкольное образование</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28925,7</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"Развитие образования"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28925,7</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Подпрограмма "Развитие дошкольного и дополнительного образования детей"</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16958,8</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Финансовое обеспечение деятельности муниципальных учреждений</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16958,8</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Детские дошкольные учреждения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0110002020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16958,8</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областного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011000202А</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4017,9</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011000202А</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3567,1</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Иные бюджетные ассигнования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011000202А</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800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450,8</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Софинансирование расходов за счет средств местного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011000202Б</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40,6</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011000202Б</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36</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Иные бюджетные ассигнования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011000202Б</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800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4,6</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местного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011000202В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12900,3</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011000202В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4856,9</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011000202В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7845,8</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Иные бюджетные ассигнования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011000202В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800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197,6</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Комплекс процессных мероприятий</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11966,9</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Иные межбюджетные трансферты из областного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01Q0017000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11966,9</w:t>
            </w:r>
          </w:p>
        </w:tc>
      </w:tr>
      <w:tr w:rsidR="00B80901" w:rsidRPr="00B80901" w:rsidTr="00B80901">
        <w:trPr>
          <w:trHeight w:val="112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01Q0017140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11966,9</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01Q0017140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11792,9</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01Q0017140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174</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Дополнительное образование детей</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13630,4</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"Развитие образования"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13630,4</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Подпрограмма "Развитие дошкольного и дополнительного образования детей"</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13630,4</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Финансовое обеспечение деятельности муниципальных учреждений</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13168,7</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Учреждения дополнительного образования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0110002040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13168,7</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областного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011000204А</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4432,6</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011000204А</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3156</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Предоставление субсидий бюджетным, автономным учреждениям и иным некоммерческим организациям</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011000204А</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600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1276,6</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 xml:space="preserve">Софинансирование расходов за счет средств </w:t>
            </w:r>
            <w:r w:rsidRPr="00B80901">
              <w:rPr>
                <w:i/>
                <w:iCs/>
                <w:sz w:val="28"/>
                <w:szCs w:val="28"/>
              </w:rPr>
              <w:lastRenderedPageBreak/>
              <w:t>местного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lastRenderedPageBreak/>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011000204</w:t>
            </w:r>
            <w:r w:rsidRPr="00B80901">
              <w:rPr>
                <w:i/>
                <w:iCs/>
                <w:sz w:val="28"/>
                <w:szCs w:val="28"/>
              </w:rPr>
              <w:lastRenderedPageBreak/>
              <w:t>Б</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lastRenderedPageBreak/>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44,8</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011000204Б</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31,9</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Предоставление субсидий бюджетным, автономным учреждениям и иным некоммерческим организациям</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011000204Б</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600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12,9</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местного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011000204В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8691,3</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011000204В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4823,7</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011000204В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1674,1</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Социальное обеспечение и иные выплаты населению</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011000204В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85,1</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Предоставление субсидий бюджетным, автономным учреждениям и иным некоммерческим организациям</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011000204В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600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1986,9</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Иные бюджетные ассигнования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011000204В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800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121,5</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Обеспечение персонифицированного финансирования дополнительного образования детей</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0110012000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461,7</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Предоставление субсидий бюджетным, автономным учреждениям и иным некоммерческим организациям</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0110012000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600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461,7</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Профессиональная подготовка, переподготовка и повышение квалификации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05</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58,8</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"Развитие образования"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58,8</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Подпрограмма "Развитие дошкольного и дополнительного образования детей"</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16</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Финансовое обеспечение деятельности муниципальных учреждений</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16</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Детские дошкольные учреждения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0110002020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местного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011000202В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011000202В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Учреждения дополнительного образования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0110002040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местного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011000204В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011000204В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Комплекс процессных мероприятий</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12,8</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Иные межбюджетные трансферты из областного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01Q0017000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12,8</w:t>
            </w:r>
          </w:p>
        </w:tc>
      </w:tr>
      <w:tr w:rsidR="00B80901" w:rsidRPr="00B80901" w:rsidTr="00B80901">
        <w:trPr>
          <w:trHeight w:val="112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01Q0017140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12,8</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01Q0017140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12,8</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не вошедшие в подпрограммы</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01Я0000000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30</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Финансовое обеспечение деятельности муниципальных учреждений</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01Я0002000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30</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Учреждения, осуществляющие обеспечение деятельности учреждений образования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01Я0002050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30</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местного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01Я000205В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30</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01Я000205В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30</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Другие вопросы в области образования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09</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4454,9</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"Развитие образования"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4311</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не вошедшие в подпрограммы</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01Я0000000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4311</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Финансовое обеспечение деятельности муниципальных учреждений</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01Я0002000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4311</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Учреждения, осуществляющие обеспечение деятельности учреждений образования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01Я0002050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4311</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областного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01Я000205</w:t>
            </w:r>
            <w:r w:rsidRPr="00B80901">
              <w:rPr>
                <w:i/>
                <w:iCs/>
                <w:sz w:val="28"/>
                <w:szCs w:val="28"/>
              </w:rPr>
              <w:lastRenderedPageBreak/>
              <w:t>А</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lastRenderedPageBreak/>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1621,5</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01Я000205А</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1621,5</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Софинансирование расходов за счет средств местного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01Я000205Б</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16,4</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01Я000205Б</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16,4</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местного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01Я000205В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2673,1</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01Я000205В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2222,9</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01Я000205В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448,8</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Иные бюджетные ассигнования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01Я000205В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800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1,4</w:t>
            </w:r>
          </w:p>
        </w:tc>
      </w:tr>
      <w:tr w:rsidR="00B80901" w:rsidRPr="00B80901" w:rsidTr="00B80901">
        <w:trPr>
          <w:trHeight w:val="112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"Повышение эффективности реализации молодежной политики и организация отдыха и оздоровления детей и молодежи"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143,9</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Мероприятия в установленной сфере деятельности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0200004000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24</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сфере молодежной политики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0200004020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24</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0200004020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24</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Комплекс процессных мероприятий</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02Q0000000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119,9</w:t>
            </w:r>
          </w:p>
        </w:tc>
      </w:tr>
      <w:tr w:rsidR="00B80901" w:rsidRPr="00B80901" w:rsidTr="00B80901">
        <w:trPr>
          <w:trHeight w:val="112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02Q0015000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118,7</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02Q0015060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118,7</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02Q0015060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118,7</w:t>
            </w:r>
          </w:p>
        </w:tc>
      </w:tr>
      <w:tr w:rsidR="00B80901" w:rsidRPr="00B80901" w:rsidTr="00B80901">
        <w:trPr>
          <w:trHeight w:val="112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02Q00S5000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02Q00S5060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02Q00S5060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Социальная политика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10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7485</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Социальное обеспечение населения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10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1900</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"Развитие образования"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1900</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Комплекс процессных мероприятий</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1790</w:t>
            </w:r>
          </w:p>
        </w:tc>
      </w:tr>
      <w:tr w:rsidR="00B80901" w:rsidRPr="00B80901" w:rsidTr="00B80901">
        <w:trPr>
          <w:trHeight w:val="112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01Q0016000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1790</w:t>
            </w:r>
          </w:p>
        </w:tc>
      </w:tr>
      <w:tr w:rsidR="00B80901" w:rsidRPr="00B80901" w:rsidTr="00B80901">
        <w:trPr>
          <w:trHeight w:val="18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01Q0016140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1790</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01Q0016140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1578</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01Q0016140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Предоставление субсидий бюджетным, автономным учреждениям и иным некоммерческим организациям</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01Q0016140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600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202</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не вошедшие в подпрограммы</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01Я0000000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110</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установленной сфере деятельности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01Я0004000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110</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области социальной политики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01Я0004050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110</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Социальное обеспечение и иные выплаты населению</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01Я0004050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110</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Охрана семьи и детства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10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5585</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"Развитие образования"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5585</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Комплекс процессных мероприятий</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5585</w:t>
            </w:r>
          </w:p>
        </w:tc>
      </w:tr>
      <w:tr w:rsidR="00B80901" w:rsidRPr="00B80901" w:rsidTr="00B80901">
        <w:trPr>
          <w:trHeight w:val="112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01Q0016000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5585</w:t>
            </w:r>
          </w:p>
        </w:tc>
      </w:tr>
      <w:tr w:rsidR="00B80901" w:rsidRPr="00B80901" w:rsidTr="00B80901">
        <w:trPr>
          <w:trHeight w:val="3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01Q0016080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4989</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01Q0016080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98</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Социальное обеспечение и иные выплаты населению</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01Q0016080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4891</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01Q0016130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596</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01Q0016130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17</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Социальное обеспечение и иные выплаты населению</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01Q0016130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579</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lastRenderedPageBreak/>
              <w:t>Физическая культура и спорт</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11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700</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Спорт высших достижений</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11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700</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"Развитие физической культуры и спорта"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700</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Региональные проекты Кировской области, реализуемые вне рамок национальных проектов</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05U0000000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700</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Повышение доступности спортивной инфраструктуры для всех категорий населения Кировской области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05U0J00000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700</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Иные межбюджетные трансферты из областного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05U0J17000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700</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Финансовая поддержка детско-юношеского и массового спорта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05U0J17440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700</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05U0J17440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700</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Дума Кикнурского муниципального округа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910</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99,1</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Общегосударственные вопросы</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910</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99,1</w:t>
            </w:r>
          </w:p>
        </w:tc>
      </w:tr>
      <w:tr w:rsidR="00B80901" w:rsidRPr="00B80901" w:rsidTr="00B80901">
        <w:trPr>
          <w:trHeight w:val="112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910</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99,1</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Обеспечение деятельности муниципальных органов Кикнурского округа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910</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3200000000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99,1</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Руководство и управление в сфере установленных функций органов местного самоуправления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910</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3200001000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99,1</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Председатель представительного органа муниципального образования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910</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3200001020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96,1</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910</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3200001020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96,1</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Депутаты представительного органа муниципального образования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910</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3200001040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910</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3200001040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Контрольно-счетная комиссия Кикнурского муниципального округа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911</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928,7</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Общегосударственные вопросы</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911</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928,7</w:t>
            </w:r>
          </w:p>
        </w:tc>
      </w:tr>
      <w:tr w:rsidR="00B80901" w:rsidRPr="00B80901" w:rsidTr="00B80901">
        <w:trPr>
          <w:trHeight w:val="112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911</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06</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928,7</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Обеспечение деятельности муниципальных органов Кикнурского округа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911</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06</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3200000000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928,7</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Руководство и управление в сфере установленных функций органов местного самоуправления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911</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06</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3200001000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928,7</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Председатель контрольно-счетной комиссии муниципального образования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911</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06</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3200001050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928,7</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областного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911</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06</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320000105А</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388,4</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911</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06</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320000105А</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388,4</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Софинансирование расходов за счет средств местного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911</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06</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320000105Б</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3,9</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911</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06</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320000105Б</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3,9</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местного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911</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06</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320000105В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536,4</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911</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06</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320000105В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528,9</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911</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06</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320000105В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7,5</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Финансовое управление администрации Кикнурского муниципального округа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912</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8322,1</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Общегосударственные вопросы</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912</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w:t>
            </w:r>
            <w:r w:rsidRPr="00B80901">
              <w:rPr>
                <w:b/>
                <w:bCs/>
                <w:sz w:val="28"/>
                <w:szCs w:val="28"/>
              </w:rPr>
              <w:lastRenderedPageBreak/>
              <w:t>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lastRenderedPageBreak/>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7821,5</w:t>
            </w:r>
          </w:p>
        </w:tc>
      </w:tr>
      <w:tr w:rsidR="00B80901" w:rsidRPr="00B80901" w:rsidTr="00B80901">
        <w:trPr>
          <w:trHeight w:val="112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912</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7821,5</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"Управление муниципальными финансами"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912</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1600000000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7821,5</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Руководство и управление в сфере установленных функций органов местного самоуправления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912</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1600001000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7821,5</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Центральный аппарат</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912</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1600001030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7821,5</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областного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912</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160000103А</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3011,2</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912</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160000103А</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3011,2</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Софинансирование расходов за счет средств местного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912</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160000103Б</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30,4</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912</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160000103Б</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30,4</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местного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912</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160000103В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4779,9</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912</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160000103В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4115,1</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912</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160000103В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663,4</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Иные бюджетные ассигнования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912</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160000103В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800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1,4</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Образование</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912</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9,8</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Профессиональная подготовка, переподготовка и повышение квалификации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912</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05</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9,8</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"Развитие муниципального управления"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912</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9,8</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Комплекс процессных мероприятий</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912</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15Q0000000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9,8</w:t>
            </w:r>
          </w:p>
        </w:tc>
      </w:tr>
      <w:tr w:rsidR="00B80901" w:rsidRPr="00B80901" w:rsidTr="00B80901">
        <w:trPr>
          <w:trHeight w:val="112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912</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15Q0015000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9,7</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Подготовка и повышение квалификации лиц, замещающих муниципальные должности, и муниципальных служащих</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912</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15Q0015560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9,7</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912</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15Q0015560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9,7</w:t>
            </w:r>
          </w:p>
        </w:tc>
      </w:tr>
      <w:tr w:rsidR="00B80901" w:rsidRPr="00B80901" w:rsidTr="00B80901">
        <w:trPr>
          <w:trHeight w:val="112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912</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15Q00S5000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0,1</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Подготовка и повышение квалификации лиц, замещающих муниципальные должности, и муниципальных служащих</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912</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15Q00S5560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0,1</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912</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15Q00S5560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0,1</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Культура, кинематография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912</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490,8</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Культура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912</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490,8</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"Развитие муниципального управления"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912</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490,8</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Другие общегосударственные вопросы</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912</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1500013000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490,8</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Финансовое обеспечение расходов на повышение оплаты труда работников бюджетной сферы</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912</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1500013001</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490,8</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912</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1500013001</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490,8</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Администрация Кикнурского муниципального округа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158760,2</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Общегосударственные вопросы</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51139,8</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lastRenderedPageBreak/>
              <w:t>Функционирование высшего должностного лица субъекта Российской Федерации и муниципального образования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1754,3</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Обеспечение деятельности муниципальных органов Кикнурского округа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3200000000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1754,3</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Руководство и управление в сфере установленных функций органов местного самоуправления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3200001000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1754,3</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Глава муниципального образования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3200001010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1754,3</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областного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320000101А</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736,2</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320000101А</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736,2</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Софинансирование расходов за счет средств местного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320000101Б</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7,4</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320000101Б</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7,4</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местного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320000101В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1010,7</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320000101В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1010,7</w:t>
            </w:r>
          </w:p>
        </w:tc>
      </w:tr>
      <w:tr w:rsidR="00B80901" w:rsidRPr="00B80901" w:rsidTr="00B80901">
        <w:trPr>
          <w:trHeight w:val="112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29949,6</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"Развитие муниципального управления"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29949,6</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Руководство и управление в сфере установленных функций органов местного самоуправления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1500001000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29397,6</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Центральный аппарат</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1500001030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29397,6</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областного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150000103А</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11653,9</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150000103А</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11558,4</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Иные бюджетные ассигнования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150000103А</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800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95,5</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Софинансирование расходов за счет средств местного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150000103Б</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117,8</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150000103Б</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116,8</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Иные бюджетные ассигнования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150000103Б</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800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местного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150000103В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17625,9</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150000103В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15810,1</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150000103В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1753,4</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Иные бюджетные ассигнования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150000103В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800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62,4</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Комплекс процессных мероприятий</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15Q0000000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552</w:t>
            </w:r>
          </w:p>
        </w:tc>
      </w:tr>
      <w:tr w:rsidR="00B80901" w:rsidRPr="00B80901" w:rsidTr="00B80901">
        <w:trPr>
          <w:trHeight w:val="112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15Q0016000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552</w:t>
            </w:r>
          </w:p>
        </w:tc>
      </w:tr>
      <w:tr w:rsidR="00B80901" w:rsidRPr="00B80901" w:rsidTr="00B80901">
        <w:trPr>
          <w:trHeight w:val="18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15Q0016060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552</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15Q0016060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495,9</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15Q0016060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56,1</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Судебная система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05</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1,4</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"Развитие муниципального управления"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1,4</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Комплекс процессных мероприятий</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15Q0000000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1,4</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15Q0051200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1,4</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15Q0051200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1,4</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Резервные фонды</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11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w:t>
            </w:r>
            <w:r w:rsidRPr="00B80901">
              <w:rPr>
                <w:b/>
                <w:bCs/>
                <w:sz w:val="28"/>
                <w:szCs w:val="28"/>
              </w:rPr>
              <w:lastRenderedPageBreak/>
              <w:t>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lastRenderedPageBreak/>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100</w:t>
            </w:r>
          </w:p>
        </w:tc>
      </w:tr>
      <w:tr w:rsidR="00B80901" w:rsidRPr="00B80901" w:rsidTr="00B80901">
        <w:trPr>
          <w:trHeight w:val="112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100</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Резервные фонды</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0700007000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100</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Резервный фонд местных администраций</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0700007030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100</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Иные бюджетные ассигнования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0700007030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800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100</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Другие общегосударственные вопросы</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13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19334,5</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"Управление муниципальным имуществом и земельными ресурсами"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4912</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установленной сфере деятельности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1200004000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4912</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Управление муниципальным имуществом Кикнурского округа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1200004120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4912</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местного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120000412В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4912</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120000412В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4837,3</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Иные бюджетные ассигнования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120000412В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800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74,7</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"Информационное общество"</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469</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Другие общегосударственные вопросы</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1300013000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469</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1300013000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469</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"Развитие архивного дела"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1400000000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76,8</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Комплекс процессных мероприятий</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14Q0000000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76,8</w:t>
            </w:r>
          </w:p>
        </w:tc>
      </w:tr>
      <w:tr w:rsidR="00B80901" w:rsidRPr="00B80901" w:rsidTr="00B80901">
        <w:trPr>
          <w:trHeight w:val="112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14Q0016000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76,8</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Хранение, комплектование, учет и использование архивных документов</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14Q0016010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76,8</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14Q0016010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76,8</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"Развитие муниципального управления"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13874,7</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Финансовое обеспечение деятельности муниципальных учреждений</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1500002000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11365,7</w:t>
            </w:r>
          </w:p>
        </w:tc>
      </w:tr>
      <w:tr w:rsidR="00B80901" w:rsidRPr="00B80901" w:rsidTr="00B80901">
        <w:trPr>
          <w:trHeight w:val="112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Учреждения, осуществляющие обеспечение деятельности муниципальных учреждений и хозяйственной деятельности органов местного самоуправления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1500002030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11365,7</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областного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150000203А</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4638</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150000203А</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4638</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Софинансирование расходов за счет средств местного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150000203Б</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46,8</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150000203Б</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46,8</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местного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150000203В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6680,9</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150000203В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6315,1</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150000203В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354,7</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Социальное обеспечение и иные выплаты населению</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150000203В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9,7</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Иные бюджетные ассигнования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150000203В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800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1,4</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Другие общегосударственные вопросы</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1500013000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2508,1</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областного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150001300A</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902,7</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150001300A</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902,7</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Софинансирование расходов за счет средств местного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150001300Б</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9,1</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150001300Б</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9,1</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местного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150001300В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1596,3</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150001300В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1229,1</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150001300В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262,2</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Иные бюджетные ассигнования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150001300В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800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105</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Комплекс процессных мероприятий</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15Q0000000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0,9</w:t>
            </w:r>
          </w:p>
        </w:tc>
      </w:tr>
      <w:tr w:rsidR="00B80901" w:rsidRPr="00B80901" w:rsidTr="00B80901">
        <w:trPr>
          <w:trHeight w:val="112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15Q0016000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0,9</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Создание и деятельность в муниципальных образованиях административных комиссий</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15Q0016050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0,9</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15Q0016050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0,9</w:t>
            </w:r>
          </w:p>
        </w:tc>
      </w:tr>
      <w:tr w:rsidR="00B80901" w:rsidRPr="00B80901" w:rsidTr="00B80901">
        <w:trPr>
          <w:trHeight w:val="112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"Противодействие коррупции в Кикнурском муниципальном округе"</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2300000000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Другие общегосударственные вопросы</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2300013000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2300013000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Национальная оборона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02</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338,6</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Мобилизационная и вневойсковая подготовка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02</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338,6</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"Развитие муниципального управления"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338,6</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Комплекс процессных мероприятий</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15Q0000000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338,6</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15Q0051180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338,6</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15Q0051180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338,6</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Национальная безопасность и правоохранительная деятельность</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03</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7735,9</w:t>
            </w:r>
          </w:p>
        </w:tc>
      </w:tr>
      <w:tr w:rsidR="00B80901" w:rsidRPr="00B80901" w:rsidTr="00B80901">
        <w:trPr>
          <w:trHeight w:val="112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Защита населения и территории от чрезвычайных ситуаций природного и техногенного характера, пожарная безопасность</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03</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10</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7060,8</w:t>
            </w:r>
          </w:p>
        </w:tc>
      </w:tr>
      <w:tr w:rsidR="00B80901" w:rsidRPr="00B80901" w:rsidTr="00B80901">
        <w:trPr>
          <w:trHeight w:val="112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7060,8</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Обеспечение деятельности  Единой дежурной диспетчерской службы</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0700003000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1672,3</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областного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070000300А</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677,3</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070000300А</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677,3</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Софинансирование расходов за счет средств местного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070000300Б</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6,8</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070000300Б</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6,8</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местного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070000300В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988,2</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070000300В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938,2</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070000300В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50</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установленной сфере деятельности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0700004000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270</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области национальной безопасности и правоохранительной деятельности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0700004070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270</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0700004070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270</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Обеспечение деятельности пожарных команд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0700005000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5118,5</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областного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070000500А</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1957</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070000500А</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1957</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Софинансирование расходов за счет средств местного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070000500Б</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19,8</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070000500Б</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19,8</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местного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070000500В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3141,7</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070000500В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2664,5</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070000500В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477,2</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Другие вопросы в области национальной безопасности и правоохранительной деятельности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03</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14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675,1</w:t>
            </w:r>
          </w:p>
        </w:tc>
      </w:tr>
      <w:tr w:rsidR="00B80901" w:rsidRPr="00B80901" w:rsidTr="00B80901">
        <w:trPr>
          <w:trHeight w:val="112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417,7</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 xml:space="preserve">Мероприятия в установленной сфере </w:t>
            </w:r>
            <w:r w:rsidRPr="00B80901">
              <w:rPr>
                <w:i/>
                <w:iCs/>
                <w:sz w:val="28"/>
                <w:szCs w:val="28"/>
              </w:rPr>
              <w:lastRenderedPageBreak/>
              <w:t>деятельности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lastRenderedPageBreak/>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070000400</w:t>
            </w:r>
            <w:r w:rsidRPr="00B80901">
              <w:rPr>
                <w:i/>
                <w:iCs/>
                <w:sz w:val="28"/>
                <w:szCs w:val="28"/>
              </w:rPr>
              <w:lastRenderedPageBreak/>
              <w:t>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lastRenderedPageBreak/>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417,7</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области национальной безопасности и правоохранительной деятельности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0700004070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417,7</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0700004070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417,7</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"Экология и природные ресурсы"</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60</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установленной сфере деятельности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1000004000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60</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области охраны окружающей среды</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1000004100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60</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Социальное обеспечение и иные выплаты населению</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1000004100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60</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"Профилактика правонарушений в Кикнурском муниципальном округе"</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2400000000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197,4</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установленной сфере деятельности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2400004000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197,4</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области национальной безопасности и правоохранительной деятельности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2400004070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197,4</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2400004070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167,4</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2400004070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20</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Социальное обеспечение и иные выплаты населению</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2400004070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Национальная экономика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04</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54657,2</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Транспорт</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04</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08</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1440</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"Развитие транспортной системы"</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1440</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установленной сфере деятельности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0900004000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1440</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сфере развития транспортной инфраструктуры</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0900004180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1440</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Иные бюджетные ассигнования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0900004180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800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1440</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Дорожное хозяйство (дорожные фонды)</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04</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09</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51756,9</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"Развитие транспортной системы"</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51756,9</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установленной сфере деятельности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0900004000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8688,2</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сфере дорожной деятельности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0900004090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8688,2</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0900004090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8688,2</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Комплекс процессных мероприятий</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09Q000000</w:t>
            </w:r>
            <w:r w:rsidRPr="00B80901">
              <w:rPr>
                <w:i/>
                <w:iCs/>
                <w:sz w:val="28"/>
                <w:szCs w:val="28"/>
              </w:rPr>
              <w:lastRenderedPageBreak/>
              <w:t>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lastRenderedPageBreak/>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43068,7</w:t>
            </w:r>
          </w:p>
        </w:tc>
      </w:tr>
      <w:tr w:rsidR="00B80901" w:rsidRPr="00B80901" w:rsidTr="00B80901">
        <w:trPr>
          <w:trHeight w:val="112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09Q0015000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42779</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Осуществление дорожной деятельности в отношении автомобильных дорог общего пользования местного значения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09Q0015080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27122</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09Q0015080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27122</w:t>
            </w:r>
          </w:p>
        </w:tc>
      </w:tr>
      <w:tr w:rsidR="00B80901" w:rsidRPr="00B80901" w:rsidTr="00B80901">
        <w:trPr>
          <w:trHeight w:val="18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09Q0015210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15657</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09Q0015210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15657</w:t>
            </w:r>
          </w:p>
        </w:tc>
      </w:tr>
      <w:tr w:rsidR="00B80901" w:rsidRPr="00B80901" w:rsidTr="00B80901">
        <w:trPr>
          <w:trHeight w:val="112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09Q00S5000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289,7</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Осуществление дорожной деятельности в отношении автомобильных дорог общего пользования местного значения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09Q00S5080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274</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09Q00S5080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274</w:t>
            </w:r>
          </w:p>
        </w:tc>
      </w:tr>
      <w:tr w:rsidR="00B80901" w:rsidRPr="00B80901" w:rsidTr="00B80901">
        <w:trPr>
          <w:trHeight w:val="18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09Q00S5210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15,7</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09Q00S5210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15,7</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Другие вопросы в области национальной экономики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04</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12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1460,3</w:t>
            </w:r>
          </w:p>
        </w:tc>
      </w:tr>
      <w:tr w:rsidR="00B80901" w:rsidRPr="00B80901" w:rsidTr="00B80901">
        <w:trPr>
          <w:trHeight w:val="112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150,2</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Региональные проекты Кировской области, реализуемые вне рамок национальных проектов</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07U0000000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150,2</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Комплексное развитие сельских территорий Кировской области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07U0700000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150,2</w:t>
            </w:r>
          </w:p>
        </w:tc>
      </w:tr>
      <w:tr w:rsidR="00B80901" w:rsidRPr="00B80901" w:rsidTr="00B80901">
        <w:trPr>
          <w:trHeight w:val="112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07U0715000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148,7</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Реализация мероприятий по борьбе с борщевиком Сосновского</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07U0715120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148,7</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07U0715120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148,7</w:t>
            </w:r>
          </w:p>
        </w:tc>
      </w:tr>
      <w:tr w:rsidR="00B80901" w:rsidRPr="00B80901" w:rsidTr="00B80901">
        <w:trPr>
          <w:trHeight w:val="112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07U07S5000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1,5</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Реализация мероприятий по борьбе с борщевиком Сосновского</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07U07S5120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1,5</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07U07S5120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1,5</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"Управление муниципальным имуществом и земельными ресурсами"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200</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установленной сфере деятельности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1200004000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200</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Управление муниципальным имуществом Кикнурского округа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1200004120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200</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местного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120000412В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200</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120000412В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200</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"Развитие строительства и архитектуры"</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1700000000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100</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установленной сфере деятельности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1700004000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100</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области развития строительства и архитектуры</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1700004130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100</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1700004130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100</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Муниципальная программа Кикнурского округа "Развитие агропромышленного комплекса"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1800000000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1010,1</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Региональные проекты Кировской области, реализуемые вне рамок национальных проектов</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18U0000000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1010,1</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Развитие отраслей агропромышленного комплекса Кировской области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18U0600000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1010,1</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Подготовка проектов межевания земельных участков и проведение кадастровых работ</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18U06L5990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1010,1</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18U06L5990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1010,1</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Жилищно-коммунальное хозяйство</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7904,3</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Жилищное хозяйство</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225</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"Управление муниципальным имуществом и земельными ресурсами"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225</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установленной сфере деятельности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1200004000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225</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Управление муниципальным имуществом Кикнурского округа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1200004120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225</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местного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120000412В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225</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120000412В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225</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Коммунальное хозяйство</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150</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Муниципальная программа Кикнурского округа "Развитие строительства и архитектуры"</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1700000000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150</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установленной сфере деятельности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1700004000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150</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области развития строительства и архитектуры</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1700004130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150</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1700004130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150</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Благоустройство</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7529,3</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"Развитие физической культуры и спорта"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163,3</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Региональные проекты Кировской области, реализуемые вне рамок национальных проектов</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05U0000000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163,3</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Поддержка местных инициатив в Кировской области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05U0F00000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163,3</w:t>
            </w:r>
          </w:p>
        </w:tc>
      </w:tr>
      <w:tr w:rsidR="00B80901" w:rsidRPr="00B80901" w:rsidTr="00B80901">
        <w:trPr>
          <w:trHeight w:val="112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05U0FS5000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163,3</w:t>
            </w:r>
          </w:p>
        </w:tc>
      </w:tr>
      <w:tr w:rsidR="00B80901" w:rsidRPr="00B80901" w:rsidTr="00B80901">
        <w:trPr>
          <w:trHeight w:val="112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Инициативные проекты по развитию общественной инфраструктуры муниципальных образований Кировской области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05U0FS5170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163,3</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Создание спортивной площадки в с. Цекеево Кикнурского района Кировской области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05U0FS5174</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163,3</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05U0FS5174</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163,3</w:t>
            </w:r>
          </w:p>
        </w:tc>
      </w:tr>
      <w:tr w:rsidR="00B80901" w:rsidRPr="00B80901" w:rsidTr="00B80901">
        <w:trPr>
          <w:trHeight w:val="112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5612,3</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установленной сфере деятельности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0700004000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3322,6</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Уличное освещение</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0700004150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2134</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0700004150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2134</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Прочие мероприятия по благоустройству</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0700004160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1188,6</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0700004160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1188,6</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Реализация мероприятий национального проекта "Жилье и городская среда"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070F000000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1082,6</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Федеральный проект "Формирование комфортной городской среды"</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070F200000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1082,6</w:t>
            </w:r>
          </w:p>
        </w:tc>
      </w:tr>
      <w:tr w:rsidR="00B80901" w:rsidRPr="00B80901" w:rsidTr="00B80901">
        <w:trPr>
          <w:trHeight w:val="112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070F215000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541,3</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Реализация мероприятий по устройству и (или) модернизации уличного освещения населенных пунктов</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070F215370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541,3</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070F215370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541,3</w:t>
            </w:r>
          </w:p>
        </w:tc>
      </w:tr>
      <w:tr w:rsidR="00B80901" w:rsidRPr="00B80901" w:rsidTr="00B80901">
        <w:trPr>
          <w:trHeight w:val="112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070F2S5000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541,3</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Реализация мероприятий по устройству и (или) модернизации уличного освещения населенных пунктов</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070F2S5370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541,3</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070F2S5370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541,3</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Региональные проекты Кировской области, реализуемые вне рамок национальных проектов</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07U0000000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1207,1</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Поддержка местных инициатив в Кировской области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07U0F00000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1207,1</w:t>
            </w:r>
          </w:p>
        </w:tc>
      </w:tr>
      <w:tr w:rsidR="00B80901" w:rsidRPr="00B80901" w:rsidTr="00B80901">
        <w:trPr>
          <w:trHeight w:val="112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07U0FS5000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1207,1</w:t>
            </w:r>
          </w:p>
        </w:tc>
      </w:tr>
      <w:tr w:rsidR="00B80901" w:rsidRPr="00B80901" w:rsidTr="00B80901">
        <w:trPr>
          <w:trHeight w:val="112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Инициативные проекты по развитию общественной инфраструктуры муниципальных образований Кировской области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07U0FS5170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1207,1</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Благоустройство территории кладбища в пгт Кикнур Кировской области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07U0FS5171</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864,7</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07U0FS5171</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864,7</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Устройство уличного освещения пешеходной зоны в заречной части пгт Кикнур Кировской области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07U0FS5172</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342,4</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07U0FS5172</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342,4</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"Экология и природные ресурсы"</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100</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установленной сфере деятельности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1000004000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100</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области охраны окружающей среды</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1000004100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100</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1000004100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100</w:t>
            </w:r>
          </w:p>
        </w:tc>
      </w:tr>
      <w:tr w:rsidR="00B80901" w:rsidRPr="00B80901" w:rsidTr="00B80901">
        <w:trPr>
          <w:trHeight w:val="112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"Комлексное развитие сельских территорий Кикнурского муниципального округа"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1653,7</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установленной сфере деятельности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2000004000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1209,4</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Уличное освещение</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2000004150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500</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2000004150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500</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Прочие мероприятия по благоустройству</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2000004160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709,4</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2000004160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709,4</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Региональные проекты Кировской области, реализуемые вне рамок национальных проектов</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20U0000000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444,3</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Поддержка местных инициатив в Кировской области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20U0F00000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444,3</w:t>
            </w:r>
          </w:p>
        </w:tc>
      </w:tr>
      <w:tr w:rsidR="00B80901" w:rsidRPr="00B80901" w:rsidTr="00B80901">
        <w:trPr>
          <w:trHeight w:val="112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20U0FS5000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444,3</w:t>
            </w:r>
          </w:p>
        </w:tc>
      </w:tr>
      <w:tr w:rsidR="00B80901" w:rsidRPr="00B80901" w:rsidTr="00B80901">
        <w:trPr>
          <w:trHeight w:val="112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Инициативные проекты по развитию общественной инфраструктуры муниципальных образований Кировской области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20U0FS5170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444,3</w:t>
            </w:r>
          </w:p>
        </w:tc>
      </w:tr>
      <w:tr w:rsidR="00B80901" w:rsidRPr="00B80901" w:rsidTr="00B80901">
        <w:trPr>
          <w:trHeight w:val="112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Благоустройство территории кладбища в с. Шапта Кикнурского района Кировской области (установка нового ограждения)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20U0FS5173</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444,3</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20U0FS5173</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444,3</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Охрана окружающей среды</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06</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521,4</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Другие вопросы в области охраны окружающей среды</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06</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05</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521,4</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"Экология и природные ресурсы"</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06</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521,4</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установленной сфере деятельности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06</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1000004000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521,4</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реализацию плана природоохранных мероприятий</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06</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1000004190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521,4</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06</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1000004190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521,4</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Образование</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267,8</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Профессиональная подготовка, переподготовка и повышение квалификации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05</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67,8</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"Развитие муниципального управления"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67,8</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Руководство и управление в сфере установленных функций органов местного самоуправления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1500001000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9,4</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Центральный аппарат</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1500001030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9,4</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местного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150000103В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9,4</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150000103В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9,4</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Комплекс процессных мероприятий</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15Q0000000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58,4</w:t>
            </w:r>
          </w:p>
        </w:tc>
      </w:tr>
      <w:tr w:rsidR="00B80901" w:rsidRPr="00B80901" w:rsidTr="00B80901">
        <w:trPr>
          <w:trHeight w:val="112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15Q0015000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57,8</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Подготовка и повышение квалификации лиц, замещающих муниципальные должности, и муниципальных служащих</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15Q0015560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57,8</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15Q0015560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57,8</w:t>
            </w:r>
          </w:p>
        </w:tc>
      </w:tr>
      <w:tr w:rsidR="00B80901" w:rsidRPr="00B80901" w:rsidTr="00B80901">
        <w:trPr>
          <w:trHeight w:val="112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15Q00S5000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0,6</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Подготовка и повышение квалификации лиц, замещающих муниципальные должности, и муниципальных служащих</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15Q00S5560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0,6</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15Q00S5560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0,6</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Молодежная политика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07</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200</w:t>
            </w:r>
          </w:p>
        </w:tc>
      </w:tr>
      <w:tr w:rsidR="00B80901" w:rsidRPr="00B80901" w:rsidTr="00B80901">
        <w:trPr>
          <w:trHeight w:val="112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"Повышение эффективности реализации молодежной политики и организация отдыха и оздоровления детей и молодежи"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200</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установленной сфере деятельности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0200004000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185</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сфере молодежной политики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0200004020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185</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0200004020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170</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Социальное обеспечение и иные выплаты населению</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0200004020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15</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Реализация мероприятий национального проекта "Образование"</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020E000000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15</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Федеральный проект "Развитие системы поддержки молодежи ("Молодежь России")"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020EГ00000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15</w:t>
            </w:r>
          </w:p>
        </w:tc>
      </w:tr>
      <w:tr w:rsidR="00B80901" w:rsidRPr="00B80901" w:rsidTr="00B80901">
        <w:trPr>
          <w:trHeight w:val="112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020EГS5000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15</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Создание и развитие молодежных пространств</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020EГS5090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15</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020EГS5090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15</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Культура, кинематография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30827,8</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Культура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30827,8</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"Развитие культуры"</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30827,8</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Финансовое обеспечение деятельности муниципальных учреждений</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24810,5</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Библиотеки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0300002060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10616,1</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областного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030000206А</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3863,7</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030000206А</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3814,2</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Иные бюджетные ассигнования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030000206А</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800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49,5</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 xml:space="preserve">Софинансирование расходов за счет средств </w:t>
            </w:r>
            <w:r w:rsidRPr="00B80901">
              <w:rPr>
                <w:i/>
                <w:iCs/>
                <w:sz w:val="28"/>
                <w:szCs w:val="28"/>
              </w:rPr>
              <w:lastRenderedPageBreak/>
              <w:t>местного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lastRenderedPageBreak/>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030000206</w:t>
            </w:r>
            <w:r w:rsidRPr="00B80901">
              <w:rPr>
                <w:i/>
                <w:iCs/>
                <w:sz w:val="28"/>
                <w:szCs w:val="28"/>
              </w:rPr>
              <w:lastRenderedPageBreak/>
              <w:t>Б</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lastRenderedPageBreak/>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39</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030000206Б</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38,5</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Иные бюджетные ассигнования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030000206Б</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800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0,5</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местного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030000206В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6713,4</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030000206В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5193,4</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030000206В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1473</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Иные бюджетные ассигнования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030000206В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800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47</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Музеи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0300002070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1937,9</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областного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030000207А</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653,9</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030000207А</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653,9</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Софинансирование расходов за счет средств местного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030000207Б</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6,6</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030000207Б</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6,6</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местного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030000207В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1277,4</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030000207В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890,2</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030000207В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382,6</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Иные бюджетные ассигнования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030000207В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800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4,6</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Дома кульуры</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0300002080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12256,5</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областного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030000208А</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4234</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Предоставление субсидий бюджетным, автономным учреждениям и иным некоммерческим организациям</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030000208А</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600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4234</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Софинансирование расходов за счет средств местного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030000208Б</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42,8</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Предоставление субсидий бюджетным, автономным учреждениям и иным некоммерческим организациям</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030000208Б</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600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42,8</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местного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030000208В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7979,7</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Предоставление субсидий бюджетным, автономным учреждениям и иным некоммерческим организациям</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030000208В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600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7979,7</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установленной сфере деятельности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0300004000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130</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сфере культуры</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0300004040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130</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0300004040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100</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Социальное обеспечение и иные выплаты населению</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0300004040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30</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Комплекс процессных мероприятий</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03Q0000000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36,6</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Поддержка отрасли культуры</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03Q00L5190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36,6</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03Q00L5190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36,6</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Региональные проекты Кировской области, реализуемые вне рамок национальных проектов</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03U0000000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5850,7</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Развитие культурного потенциала Кировской области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03U0П00000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5850,7</w:t>
            </w:r>
          </w:p>
        </w:tc>
      </w:tr>
      <w:tr w:rsidR="00B80901" w:rsidRPr="00B80901" w:rsidTr="00B80901">
        <w:trPr>
          <w:trHeight w:val="112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03U0П15000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5792,2</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Поддержка отрасли культуры</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03U0П15600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5792,2</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Предоставление субсидий бюджетным, автономным учреждениям и иным некоммерческим организациям</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03U0П15600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600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5792,2</w:t>
            </w:r>
          </w:p>
        </w:tc>
      </w:tr>
      <w:tr w:rsidR="00B80901" w:rsidRPr="00B80901" w:rsidTr="00B80901">
        <w:trPr>
          <w:trHeight w:val="112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03U0ПS5000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58,5</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Поддержка отрасли культуры</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03U0ПS5600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58,5</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Предоставление субсидий бюджетным, автономным учреждениям и иным некоммерческим организациям</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03U0ПS5600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600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58,5</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Социальная политика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10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4943,5</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Пенсионное обеспечение</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10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2661,6</w:t>
            </w:r>
          </w:p>
        </w:tc>
      </w:tr>
      <w:tr w:rsidR="00B80901" w:rsidRPr="00B80901" w:rsidTr="00B80901">
        <w:trPr>
          <w:trHeight w:val="112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"Социальная поддержка и социальное обслуживание граждан Кикнурского муниципального округа"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2661,6</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Допалаты к пенсиям, дополнительное пенсионное обеспечение</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0400008000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2661,6</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 xml:space="preserve">Социальное обеспечение и иные выплаты </w:t>
            </w:r>
            <w:r w:rsidRPr="00B80901">
              <w:rPr>
                <w:i/>
                <w:iCs/>
                <w:sz w:val="28"/>
                <w:szCs w:val="28"/>
              </w:rPr>
              <w:lastRenderedPageBreak/>
              <w:t>населению</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lastRenderedPageBreak/>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040000800</w:t>
            </w:r>
            <w:r w:rsidRPr="00B80901">
              <w:rPr>
                <w:i/>
                <w:iCs/>
                <w:sz w:val="28"/>
                <w:szCs w:val="28"/>
              </w:rPr>
              <w:lastRenderedPageBreak/>
              <w:t>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lastRenderedPageBreak/>
              <w:t>300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2661,6</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Социальное обеспечение населения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10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1654,8</w:t>
            </w:r>
          </w:p>
        </w:tc>
      </w:tr>
      <w:tr w:rsidR="00B80901" w:rsidRPr="00B80901" w:rsidTr="00B80901">
        <w:trPr>
          <w:trHeight w:val="112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"Социальная поддержка и социальное обслуживание граждан Кикнурского муниципального округа"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1654,8</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установленной сфере деятельности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0400004000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409,4</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области социальной политики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0400004050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409,4</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0400004050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109,4</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Социальное обеспечение и иные выплаты населению</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0400004050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300</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Комплекс процессных мероприятий</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04Q0000000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1245,4</w:t>
            </w:r>
          </w:p>
        </w:tc>
      </w:tr>
      <w:tr w:rsidR="00B80901" w:rsidRPr="00B80901" w:rsidTr="00B80901">
        <w:trPr>
          <w:trHeight w:val="112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04Q0016000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429</w:t>
            </w:r>
          </w:p>
        </w:tc>
      </w:tr>
      <w:tr w:rsidR="00B80901" w:rsidRPr="00B80901" w:rsidTr="00B80901">
        <w:trPr>
          <w:trHeight w:val="18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04Q0016120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429</w:t>
            </w:r>
          </w:p>
        </w:tc>
      </w:tr>
      <w:tr w:rsidR="00B80901" w:rsidRPr="00B80901" w:rsidTr="00B80901">
        <w:trPr>
          <w:trHeight w:val="150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04Q0016120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429</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Иные межбюджетные трансферты из областного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04Q0017000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816,4</w:t>
            </w:r>
          </w:p>
        </w:tc>
      </w:tr>
      <w:tr w:rsidR="00B80901" w:rsidRPr="00B80901" w:rsidTr="00B80901">
        <w:trPr>
          <w:trHeight w:val="112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Возмещение расходов по оказанию дополнительной меры  социальной поддержки для отдельных категорий граждан,  связанной с обеспечением и доставкой твердого топлива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04Q0017520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816,4</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Социальное обеспечение и иные выплаты населению</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04Q0017520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816,4</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Охрана семьи и детства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10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627,1</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"Развитие образования"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627,1</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Региональные проекты Кировской области, реализуемые вне рамок национальных проектов</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01U0000000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627,1</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Оказание государственной поддержки отдельным категориям граждан Кировской области в обеспечении жильем</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01U0I00000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627,1</w:t>
            </w:r>
          </w:p>
        </w:tc>
      </w:tr>
      <w:tr w:rsidR="00B80901" w:rsidRPr="00B80901" w:rsidTr="00B80901">
        <w:trPr>
          <w:trHeight w:val="112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01U0I16000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3,1</w:t>
            </w:r>
          </w:p>
        </w:tc>
      </w:tr>
      <w:tr w:rsidR="00B80901" w:rsidRPr="00B80901" w:rsidTr="00B80901">
        <w:trPr>
          <w:trHeight w:val="18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01U0I16090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3,1</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по администрированию</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01U0I16094</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3,1</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01U0I16094</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3,1</w:t>
            </w:r>
          </w:p>
        </w:tc>
      </w:tr>
      <w:tr w:rsidR="00B80901" w:rsidRPr="00B80901" w:rsidTr="00B80901">
        <w:trPr>
          <w:trHeight w:val="18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01U0IД0820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624</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Капитальные вложения в объекты государственной (муниципальной) собственности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01U0IД0820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400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624</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Физическая культура и спорт</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11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78,5</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Массовый спорт</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11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78,5</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"Развитие физической культуры и спорта"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78,5</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установленной сфере деятельности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0500004000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48,3</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Мероприятия в области физической культуры и спорта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0500004060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48,3</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0500004060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38,5</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Социальное обеспечение и иные выплаты населению</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0500004060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9,8</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Содержание объектов спорта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0500009000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30,2</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областного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050000900А</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15,5</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Иные бюджетные ассигнования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050000900А</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800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15,5</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Софинансирование расходов за счет средств местного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050000900Б</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0,1</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Иные бюджетные ассигнования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050000900Б</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800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0,1</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местного бюджета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050000900В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14,6</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050000900В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5,9</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Иные бюджетные ассигнования</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11</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050000900В</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800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8,7</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Обслуживание государственного (муниципального) долга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13</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345,4</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Обслуживание государственного (муниципального) внутреннего долга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13</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345,4</w:t>
            </w:r>
          </w:p>
        </w:tc>
      </w:tr>
      <w:tr w:rsidR="00B80901" w:rsidRPr="00B80901" w:rsidTr="00B80901">
        <w:trPr>
          <w:trHeight w:val="750"/>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"Управление муниципальными финансами"</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1600000000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345,4</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Обслуживание муниципального долга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1600006000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345,4</w:t>
            </w:r>
          </w:p>
        </w:tc>
      </w:tr>
      <w:tr w:rsidR="00B80901" w:rsidRPr="00B80901" w:rsidTr="00B80901">
        <w:trPr>
          <w:trHeight w:val="375"/>
          <w:jc w:val="center"/>
        </w:trPr>
        <w:tc>
          <w:tcPr>
            <w:tcW w:w="7026"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Обслуживание государственного (муниципального) долга</w:t>
            </w:r>
          </w:p>
        </w:tc>
        <w:tc>
          <w:tcPr>
            <w:tcW w:w="1912"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85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34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63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1600006000</w:t>
            </w:r>
          </w:p>
        </w:tc>
        <w:tc>
          <w:tcPr>
            <w:tcW w:w="992"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700</w:t>
            </w:r>
          </w:p>
        </w:tc>
        <w:tc>
          <w:tcPr>
            <w:tcW w:w="1876" w:type="dxa"/>
            <w:gridSpan w:val="2"/>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345,4</w:t>
            </w:r>
          </w:p>
        </w:tc>
      </w:tr>
      <w:tr w:rsidR="00B80901" w:rsidRPr="00B80901" w:rsidTr="00B80901">
        <w:trPr>
          <w:trHeight w:val="375"/>
          <w:jc w:val="center"/>
        </w:trPr>
        <w:tc>
          <w:tcPr>
            <w:tcW w:w="7026" w:type="dxa"/>
            <w:tcBorders>
              <w:top w:val="nil"/>
              <w:left w:val="nil"/>
              <w:bottom w:val="nil"/>
              <w:right w:val="nil"/>
            </w:tcBorders>
            <w:shd w:val="clear" w:color="auto" w:fill="auto"/>
            <w:vAlign w:val="bottom"/>
            <w:hideMark/>
          </w:tcPr>
          <w:p w:rsidR="00B80901" w:rsidRPr="00B80901" w:rsidRDefault="00B80901" w:rsidP="00B80901">
            <w:pPr>
              <w:jc w:val="right"/>
              <w:rPr>
                <w:i/>
                <w:iCs/>
                <w:sz w:val="28"/>
                <w:szCs w:val="28"/>
              </w:rPr>
            </w:pPr>
          </w:p>
        </w:tc>
        <w:tc>
          <w:tcPr>
            <w:tcW w:w="1912" w:type="dxa"/>
            <w:gridSpan w:val="2"/>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857"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1341"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1636"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992"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1876" w:type="dxa"/>
            <w:gridSpan w:val="2"/>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r>
    </w:tbl>
    <w:p w:rsidR="00B80901" w:rsidRDefault="00B80901" w:rsidP="00EC65DC">
      <w:pPr>
        <w:spacing w:line="360" w:lineRule="auto"/>
        <w:jc w:val="center"/>
        <w:rPr>
          <w:sz w:val="28"/>
          <w:szCs w:val="28"/>
        </w:rPr>
      </w:pPr>
    </w:p>
    <w:tbl>
      <w:tblPr>
        <w:tblW w:w="14980" w:type="dxa"/>
        <w:tblInd w:w="108" w:type="dxa"/>
        <w:tblLayout w:type="fixed"/>
        <w:tblLook w:val="04A0" w:firstRow="1" w:lastRow="0" w:firstColumn="1" w:lastColumn="0" w:noHBand="0" w:noVBand="1"/>
      </w:tblPr>
      <w:tblGrid>
        <w:gridCol w:w="6379"/>
        <w:gridCol w:w="1331"/>
        <w:gridCol w:w="733"/>
        <w:gridCol w:w="809"/>
        <w:gridCol w:w="1749"/>
        <w:gridCol w:w="867"/>
        <w:gridCol w:w="1556"/>
        <w:gridCol w:w="1556"/>
      </w:tblGrid>
      <w:tr w:rsidR="00B80901" w:rsidRPr="00B80901" w:rsidTr="004E0397">
        <w:trPr>
          <w:trHeight w:val="375"/>
        </w:trPr>
        <w:tc>
          <w:tcPr>
            <w:tcW w:w="6379" w:type="dxa"/>
            <w:tcBorders>
              <w:top w:val="nil"/>
              <w:left w:val="nil"/>
              <w:bottom w:val="nil"/>
              <w:right w:val="nil"/>
            </w:tcBorders>
            <w:shd w:val="clear" w:color="auto" w:fill="auto"/>
            <w:vAlign w:val="bottom"/>
            <w:hideMark/>
          </w:tcPr>
          <w:p w:rsidR="00B80901" w:rsidRPr="00B80901" w:rsidRDefault="00B80901" w:rsidP="00B80901">
            <w:pPr>
              <w:rPr>
                <w:sz w:val="20"/>
                <w:szCs w:val="20"/>
              </w:rPr>
            </w:pPr>
            <w:bookmarkStart w:id="1" w:name="RANGE!A1:H464"/>
            <w:bookmarkEnd w:id="1"/>
          </w:p>
        </w:tc>
        <w:tc>
          <w:tcPr>
            <w:tcW w:w="1331"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733"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809"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2616" w:type="dxa"/>
            <w:gridSpan w:val="2"/>
            <w:tcBorders>
              <w:top w:val="nil"/>
              <w:left w:val="nil"/>
              <w:bottom w:val="nil"/>
              <w:right w:val="nil"/>
            </w:tcBorders>
            <w:shd w:val="clear" w:color="auto" w:fill="auto"/>
            <w:noWrap/>
            <w:vAlign w:val="bottom"/>
            <w:hideMark/>
          </w:tcPr>
          <w:p w:rsidR="00B80901" w:rsidRPr="00B80901" w:rsidRDefault="00B80901" w:rsidP="00B80901">
            <w:pPr>
              <w:rPr>
                <w:sz w:val="28"/>
                <w:szCs w:val="28"/>
              </w:rPr>
            </w:pPr>
            <w:r w:rsidRPr="00B80901">
              <w:rPr>
                <w:sz w:val="28"/>
                <w:szCs w:val="28"/>
              </w:rPr>
              <w:t>Приложение № 14</w:t>
            </w:r>
          </w:p>
        </w:tc>
        <w:tc>
          <w:tcPr>
            <w:tcW w:w="1556" w:type="dxa"/>
            <w:tcBorders>
              <w:top w:val="nil"/>
              <w:left w:val="nil"/>
              <w:bottom w:val="nil"/>
              <w:right w:val="nil"/>
            </w:tcBorders>
            <w:shd w:val="clear" w:color="auto" w:fill="auto"/>
            <w:noWrap/>
            <w:vAlign w:val="bottom"/>
            <w:hideMark/>
          </w:tcPr>
          <w:p w:rsidR="00B80901" w:rsidRPr="00B80901" w:rsidRDefault="00B80901" w:rsidP="00B80901">
            <w:pPr>
              <w:rPr>
                <w:sz w:val="28"/>
                <w:szCs w:val="28"/>
              </w:rPr>
            </w:pPr>
          </w:p>
        </w:tc>
        <w:tc>
          <w:tcPr>
            <w:tcW w:w="1556"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r>
      <w:tr w:rsidR="00B80901" w:rsidRPr="00B80901" w:rsidTr="004E0397">
        <w:trPr>
          <w:trHeight w:val="375"/>
        </w:trPr>
        <w:tc>
          <w:tcPr>
            <w:tcW w:w="6379" w:type="dxa"/>
            <w:tcBorders>
              <w:top w:val="nil"/>
              <w:left w:val="nil"/>
              <w:bottom w:val="nil"/>
              <w:right w:val="nil"/>
            </w:tcBorders>
            <w:shd w:val="clear" w:color="auto" w:fill="auto"/>
            <w:vAlign w:val="bottom"/>
            <w:hideMark/>
          </w:tcPr>
          <w:p w:rsidR="00B80901" w:rsidRPr="00B80901" w:rsidRDefault="00B80901" w:rsidP="00B80901">
            <w:pPr>
              <w:rPr>
                <w:sz w:val="20"/>
                <w:szCs w:val="20"/>
              </w:rPr>
            </w:pPr>
          </w:p>
        </w:tc>
        <w:tc>
          <w:tcPr>
            <w:tcW w:w="1331"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733"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809"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4172" w:type="dxa"/>
            <w:gridSpan w:val="3"/>
            <w:tcBorders>
              <w:top w:val="nil"/>
              <w:left w:val="nil"/>
              <w:bottom w:val="nil"/>
              <w:right w:val="nil"/>
            </w:tcBorders>
            <w:shd w:val="clear" w:color="auto" w:fill="auto"/>
            <w:noWrap/>
            <w:vAlign w:val="bottom"/>
            <w:hideMark/>
          </w:tcPr>
          <w:p w:rsidR="00B80901" w:rsidRPr="00B80901" w:rsidRDefault="00B80901" w:rsidP="00B80901">
            <w:pPr>
              <w:rPr>
                <w:sz w:val="28"/>
                <w:szCs w:val="28"/>
              </w:rPr>
            </w:pPr>
            <w:r w:rsidRPr="00B80901">
              <w:rPr>
                <w:sz w:val="28"/>
                <w:szCs w:val="28"/>
              </w:rPr>
              <w:t>к решению думы Кикнурского</w:t>
            </w:r>
          </w:p>
        </w:tc>
        <w:tc>
          <w:tcPr>
            <w:tcW w:w="1556" w:type="dxa"/>
            <w:tcBorders>
              <w:top w:val="nil"/>
              <w:left w:val="nil"/>
              <w:bottom w:val="nil"/>
              <w:right w:val="nil"/>
            </w:tcBorders>
            <w:shd w:val="clear" w:color="auto" w:fill="auto"/>
            <w:noWrap/>
            <w:vAlign w:val="bottom"/>
            <w:hideMark/>
          </w:tcPr>
          <w:p w:rsidR="00B80901" w:rsidRPr="00B80901" w:rsidRDefault="00B80901" w:rsidP="00B80901">
            <w:pPr>
              <w:rPr>
                <w:sz w:val="28"/>
                <w:szCs w:val="28"/>
              </w:rPr>
            </w:pPr>
          </w:p>
        </w:tc>
      </w:tr>
      <w:tr w:rsidR="00B80901" w:rsidRPr="00B80901" w:rsidTr="004E0397">
        <w:trPr>
          <w:trHeight w:val="375"/>
        </w:trPr>
        <w:tc>
          <w:tcPr>
            <w:tcW w:w="6379" w:type="dxa"/>
            <w:tcBorders>
              <w:top w:val="nil"/>
              <w:left w:val="nil"/>
              <w:bottom w:val="nil"/>
              <w:right w:val="nil"/>
            </w:tcBorders>
            <w:shd w:val="clear" w:color="auto" w:fill="auto"/>
            <w:vAlign w:val="bottom"/>
            <w:hideMark/>
          </w:tcPr>
          <w:p w:rsidR="00B80901" w:rsidRPr="00B80901" w:rsidRDefault="00B80901" w:rsidP="00B80901">
            <w:pPr>
              <w:rPr>
                <w:sz w:val="20"/>
                <w:szCs w:val="20"/>
              </w:rPr>
            </w:pPr>
          </w:p>
        </w:tc>
        <w:tc>
          <w:tcPr>
            <w:tcW w:w="1331"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733"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809"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4172" w:type="dxa"/>
            <w:gridSpan w:val="3"/>
            <w:tcBorders>
              <w:top w:val="nil"/>
              <w:left w:val="nil"/>
              <w:bottom w:val="nil"/>
              <w:right w:val="nil"/>
            </w:tcBorders>
            <w:shd w:val="clear" w:color="auto" w:fill="auto"/>
            <w:noWrap/>
            <w:vAlign w:val="bottom"/>
            <w:hideMark/>
          </w:tcPr>
          <w:p w:rsidR="00B80901" w:rsidRPr="00B80901" w:rsidRDefault="00B80901" w:rsidP="00B80901">
            <w:pPr>
              <w:rPr>
                <w:sz w:val="28"/>
                <w:szCs w:val="28"/>
              </w:rPr>
            </w:pPr>
            <w:r w:rsidRPr="00B80901">
              <w:rPr>
                <w:sz w:val="28"/>
                <w:szCs w:val="28"/>
              </w:rPr>
              <w:t>муниципального округа</w:t>
            </w:r>
          </w:p>
        </w:tc>
        <w:tc>
          <w:tcPr>
            <w:tcW w:w="1556" w:type="dxa"/>
            <w:tcBorders>
              <w:top w:val="nil"/>
              <w:left w:val="nil"/>
              <w:bottom w:val="nil"/>
              <w:right w:val="nil"/>
            </w:tcBorders>
            <w:shd w:val="clear" w:color="auto" w:fill="auto"/>
            <w:noWrap/>
            <w:vAlign w:val="bottom"/>
            <w:hideMark/>
          </w:tcPr>
          <w:p w:rsidR="00B80901" w:rsidRPr="00B80901" w:rsidRDefault="00B80901" w:rsidP="00B80901">
            <w:pPr>
              <w:rPr>
                <w:sz w:val="28"/>
                <w:szCs w:val="28"/>
              </w:rPr>
            </w:pPr>
          </w:p>
        </w:tc>
      </w:tr>
      <w:tr w:rsidR="00B80901" w:rsidRPr="00B80901" w:rsidTr="004E0397">
        <w:trPr>
          <w:trHeight w:val="375"/>
        </w:trPr>
        <w:tc>
          <w:tcPr>
            <w:tcW w:w="6379" w:type="dxa"/>
            <w:tcBorders>
              <w:top w:val="nil"/>
              <w:left w:val="nil"/>
              <w:bottom w:val="nil"/>
              <w:right w:val="nil"/>
            </w:tcBorders>
            <w:shd w:val="clear" w:color="auto" w:fill="auto"/>
            <w:vAlign w:val="bottom"/>
            <w:hideMark/>
          </w:tcPr>
          <w:p w:rsidR="00B80901" w:rsidRPr="00B80901" w:rsidRDefault="00B80901" w:rsidP="00B80901">
            <w:pPr>
              <w:rPr>
                <w:sz w:val="20"/>
                <w:szCs w:val="20"/>
              </w:rPr>
            </w:pPr>
          </w:p>
        </w:tc>
        <w:tc>
          <w:tcPr>
            <w:tcW w:w="1331"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733"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809"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2616" w:type="dxa"/>
            <w:gridSpan w:val="2"/>
            <w:tcBorders>
              <w:top w:val="nil"/>
              <w:left w:val="nil"/>
              <w:bottom w:val="nil"/>
              <w:right w:val="nil"/>
            </w:tcBorders>
            <w:shd w:val="clear" w:color="auto" w:fill="auto"/>
            <w:noWrap/>
            <w:vAlign w:val="bottom"/>
            <w:hideMark/>
          </w:tcPr>
          <w:p w:rsidR="00B80901" w:rsidRPr="00B80901" w:rsidRDefault="00B80901" w:rsidP="00B80901">
            <w:pPr>
              <w:rPr>
                <w:sz w:val="28"/>
                <w:szCs w:val="28"/>
              </w:rPr>
            </w:pPr>
            <w:r w:rsidRPr="00B80901">
              <w:rPr>
                <w:sz w:val="28"/>
                <w:szCs w:val="28"/>
              </w:rPr>
              <w:t>Кировской области</w:t>
            </w:r>
          </w:p>
        </w:tc>
        <w:tc>
          <w:tcPr>
            <w:tcW w:w="1556" w:type="dxa"/>
            <w:tcBorders>
              <w:top w:val="nil"/>
              <w:left w:val="nil"/>
              <w:bottom w:val="nil"/>
              <w:right w:val="nil"/>
            </w:tcBorders>
            <w:shd w:val="clear" w:color="auto" w:fill="auto"/>
            <w:noWrap/>
            <w:vAlign w:val="bottom"/>
            <w:hideMark/>
          </w:tcPr>
          <w:p w:rsidR="00B80901" w:rsidRPr="00B80901" w:rsidRDefault="00B80901" w:rsidP="00B80901">
            <w:pPr>
              <w:rPr>
                <w:sz w:val="28"/>
                <w:szCs w:val="28"/>
              </w:rPr>
            </w:pPr>
          </w:p>
        </w:tc>
        <w:tc>
          <w:tcPr>
            <w:tcW w:w="1556"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r>
      <w:tr w:rsidR="00B80901" w:rsidRPr="00B80901" w:rsidTr="004E0397">
        <w:trPr>
          <w:trHeight w:val="375"/>
        </w:trPr>
        <w:tc>
          <w:tcPr>
            <w:tcW w:w="6379" w:type="dxa"/>
            <w:tcBorders>
              <w:top w:val="nil"/>
              <w:left w:val="nil"/>
              <w:bottom w:val="nil"/>
              <w:right w:val="nil"/>
            </w:tcBorders>
            <w:shd w:val="clear" w:color="auto" w:fill="auto"/>
            <w:vAlign w:val="bottom"/>
            <w:hideMark/>
          </w:tcPr>
          <w:p w:rsidR="00B80901" w:rsidRPr="00B80901" w:rsidRDefault="00B80901" w:rsidP="00B80901">
            <w:pPr>
              <w:rPr>
                <w:sz w:val="20"/>
                <w:szCs w:val="20"/>
              </w:rPr>
            </w:pPr>
          </w:p>
        </w:tc>
        <w:tc>
          <w:tcPr>
            <w:tcW w:w="1331"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733"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809"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5728" w:type="dxa"/>
            <w:gridSpan w:val="4"/>
            <w:tcBorders>
              <w:top w:val="nil"/>
              <w:left w:val="nil"/>
              <w:bottom w:val="nil"/>
              <w:right w:val="nil"/>
            </w:tcBorders>
            <w:shd w:val="clear" w:color="auto" w:fill="auto"/>
            <w:noWrap/>
            <w:vAlign w:val="bottom"/>
            <w:hideMark/>
          </w:tcPr>
          <w:p w:rsidR="00B80901" w:rsidRPr="00B80901" w:rsidRDefault="00B80901" w:rsidP="00B80901">
            <w:pPr>
              <w:rPr>
                <w:sz w:val="28"/>
                <w:szCs w:val="28"/>
              </w:rPr>
            </w:pPr>
            <w:r w:rsidRPr="00B80901">
              <w:rPr>
                <w:sz w:val="28"/>
                <w:szCs w:val="28"/>
              </w:rPr>
              <w:t>"О бюджете Кикнурского муниципального</w:t>
            </w:r>
          </w:p>
        </w:tc>
      </w:tr>
      <w:tr w:rsidR="00B80901" w:rsidRPr="00B80901" w:rsidTr="004E0397">
        <w:trPr>
          <w:trHeight w:val="375"/>
        </w:trPr>
        <w:tc>
          <w:tcPr>
            <w:tcW w:w="6379" w:type="dxa"/>
            <w:tcBorders>
              <w:top w:val="nil"/>
              <w:left w:val="nil"/>
              <w:bottom w:val="nil"/>
              <w:right w:val="nil"/>
            </w:tcBorders>
            <w:shd w:val="clear" w:color="auto" w:fill="auto"/>
            <w:vAlign w:val="bottom"/>
            <w:hideMark/>
          </w:tcPr>
          <w:p w:rsidR="00B80901" w:rsidRPr="00B80901" w:rsidRDefault="00B80901" w:rsidP="00B80901">
            <w:pPr>
              <w:rPr>
                <w:sz w:val="28"/>
                <w:szCs w:val="28"/>
              </w:rPr>
            </w:pPr>
          </w:p>
        </w:tc>
        <w:tc>
          <w:tcPr>
            <w:tcW w:w="1331"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733"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809"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5728" w:type="dxa"/>
            <w:gridSpan w:val="4"/>
            <w:tcBorders>
              <w:top w:val="nil"/>
              <w:left w:val="nil"/>
              <w:bottom w:val="nil"/>
              <w:right w:val="nil"/>
            </w:tcBorders>
            <w:shd w:val="clear" w:color="auto" w:fill="auto"/>
            <w:noWrap/>
            <w:vAlign w:val="bottom"/>
            <w:hideMark/>
          </w:tcPr>
          <w:p w:rsidR="00B80901" w:rsidRPr="00B80901" w:rsidRDefault="00B80901" w:rsidP="00B80901">
            <w:pPr>
              <w:rPr>
                <w:sz w:val="28"/>
                <w:szCs w:val="28"/>
              </w:rPr>
            </w:pPr>
            <w:r w:rsidRPr="00B80901">
              <w:rPr>
                <w:sz w:val="28"/>
                <w:szCs w:val="28"/>
              </w:rPr>
              <w:t xml:space="preserve">округа на 2024 год и плановый период </w:t>
            </w:r>
          </w:p>
        </w:tc>
      </w:tr>
      <w:tr w:rsidR="00B80901" w:rsidRPr="00B80901" w:rsidTr="004E0397">
        <w:trPr>
          <w:trHeight w:val="375"/>
        </w:trPr>
        <w:tc>
          <w:tcPr>
            <w:tcW w:w="6379" w:type="dxa"/>
            <w:tcBorders>
              <w:top w:val="nil"/>
              <w:left w:val="nil"/>
              <w:bottom w:val="nil"/>
              <w:right w:val="nil"/>
            </w:tcBorders>
            <w:shd w:val="clear" w:color="auto" w:fill="auto"/>
            <w:vAlign w:val="bottom"/>
            <w:hideMark/>
          </w:tcPr>
          <w:p w:rsidR="00B80901" w:rsidRPr="00B80901" w:rsidRDefault="00B80901" w:rsidP="00B80901">
            <w:pPr>
              <w:rPr>
                <w:sz w:val="28"/>
                <w:szCs w:val="28"/>
              </w:rPr>
            </w:pPr>
          </w:p>
        </w:tc>
        <w:tc>
          <w:tcPr>
            <w:tcW w:w="1331"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733"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809"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2616" w:type="dxa"/>
            <w:gridSpan w:val="2"/>
            <w:tcBorders>
              <w:top w:val="nil"/>
              <w:left w:val="nil"/>
              <w:bottom w:val="nil"/>
              <w:right w:val="nil"/>
            </w:tcBorders>
            <w:shd w:val="clear" w:color="auto" w:fill="auto"/>
            <w:noWrap/>
            <w:vAlign w:val="bottom"/>
            <w:hideMark/>
          </w:tcPr>
          <w:p w:rsidR="00B80901" w:rsidRPr="00B80901" w:rsidRDefault="00B80901" w:rsidP="00B80901">
            <w:pPr>
              <w:rPr>
                <w:sz w:val="28"/>
                <w:szCs w:val="28"/>
              </w:rPr>
            </w:pPr>
            <w:r w:rsidRPr="00B80901">
              <w:rPr>
                <w:sz w:val="28"/>
                <w:szCs w:val="28"/>
              </w:rPr>
              <w:t>2025 и 2026 годов"</w:t>
            </w:r>
          </w:p>
        </w:tc>
        <w:tc>
          <w:tcPr>
            <w:tcW w:w="1556" w:type="dxa"/>
            <w:tcBorders>
              <w:top w:val="nil"/>
              <w:left w:val="nil"/>
              <w:bottom w:val="nil"/>
              <w:right w:val="nil"/>
            </w:tcBorders>
            <w:shd w:val="clear" w:color="auto" w:fill="auto"/>
            <w:noWrap/>
            <w:vAlign w:val="bottom"/>
            <w:hideMark/>
          </w:tcPr>
          <w:p w:rsidR="00B80901" w:rsidRPr="00B80901" w:rsidRDefault="00B80901" w:rsidP="00B80901">
            <w:pPr>
              <w:rPr>
                <w:sz w:val="28"/>
                <w:szCs w:val="28"/>
              </w:rPr>
            </w:pPr>
          </w:p>
        </w:tc>
        <w:tc>
          <w:tcPr>
            <w:tcW w:w="1556"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r>
      <w:tr w:rsidR="00B80901" w:rsidRPr="00B80901" w:rsidTr="004E0397">
        <w:trPr>
          <w:trHeight w:val="375"/>
        </w:trPr>
        <w:tc>
          <w:tcPr>
            <w:tcW w:w="6379" w:type="dxa"/>
            <w:tcBorders>
              <w:top w:val="nil"/>
              <w:left w:val="nil"/>
              <w:bottom w:val="nil"/>
              <w:right w:val="nil"/>
            </w:tcBorders>
            <w:shd w:val="clear" w:color="auto" w:fill="auto"/>
            <w:vAlign w:val="bottom"/>
            <w:hideMark/>
          </w:tcPr>
          <w:p w:rsidR="00B80901" w:rsidRPr="00B80901" w:rsidRDefault="00B80901" w:rsidP="00B80901">
            <w:pPr>
              <w:rPr>
                <w:sz w:val="20"/>
                <w:szCs w:val="20"/>
              </w:rPr>
            </w:pPr>
          </w:p>
        </w:tc>
        <w:tc>
          <w:tcPr>
            <w:tcW w:w="1331"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733"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809"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4172" w:type="dxa"/>
            <w:gridSpan w:val="3"/>
            <w:tcBorders>
              <w:top w:val="nil"/>
              <w:left w:val="nil"/>
              <w:bottom w:val="nil"/>
              <w:right w:val="nil"/>
            </w:tcBorders>
            <w:shd w:val="clear" w:color="auto" w:fill="auto"/>
            <w:noWrap/>
            <w:vAlign w:val="bottom"/>
            <w:hideMark/>
          </w:tcPr>
          <w:p w:rsidR="00B80901" w:rsidRPr="00B80901" w:rsidRDefault="00B80901" w:rsidP="00B80901">
            <w:pPr>
              <w:rPr>
                <w:sz w:val="28"/>
                <w:szCs w:val="28"/>
              </w:rPr>
            </w:pPr>
            <w:r w:rsidRPr="00B80901">
              <w:rPr>
                <w:sz w:val="28"/>
                <w:szCs w:val="28"/>
              </w:rPr>
              <w:t>от_13.12.2023 № 35-295</w:t>
            </w:r>
          </w:p>
        </w:tc>
        <w:tc>
          <w:tcPr>
            <w:tcW w:w="1556" w:type="dxa"/>
            <w:tcBorders>
              <w:top w:val="nil"/>
              <w:left w:val="nil"/>
              <w:bottom w:val="nil"/>
              <w:right w:val="nil"/>
            </w:tcBorders>
            <w:shd w:val="clear" w:color="auto" w:fill="auto"/>
            <w:noWrap/>
            <w:vAlign w:val="bottom"/>
            <w:hideMark/>
          </w:tcPr>
          <w:p w:rsidR="00B80901" w:rsidRPr="00B80901" w:rsidRDefault="00B80901" w:rsidP="00B80901">
            <w:pPr>
              <w:rPr>
                <w:sz w:val="28"/>
                <w:szCs w:val="28"/>
              </w:rPr>
            </w:pPr>
          </w:p>
        </w:tc>
      </w:tr>
      <w:tr w:rsidR="00B80901" w:rsidRPr="00B80901" w:rsidTr="004E0397">
        <w:trPr>
          <w:trHeight w:val="45"/>
        </w:trPr>
        <w:tc>
          <w:tcPr>
            <w:tcW w:w="6379" w:type="dxa"/>
            <w:tcBorders>
              <w:top w:val="nil"/>
              <w:left w:val="nil"/>
              <w:bottom w:val="nil"/>
              <w:right w:val="nil"/>
            </w:tcBorders>
            <w:shd w:val="clear" w:color="auto" w:fill="auto"/>
            <w:vAlign w:val="bottom"/>
            <w:hideMark/>
          </w:tcPr>
          <w:p w:rsidR="00B80901" w:rsidRPr="00B80901" w:rsidRDefault="00B80901" w:rsidP="00B80901">
            <w:pPr>
              <w:rPr>
                <w:sz w:val="20"/>
                <w:szCs w:val="20"/>
              </w:rPr>
            </w:pPr>
          </w:p>
        </w:tc>
        <w:tc>
          <w:tcPr>
            <w:tcW w:w="1331"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733"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809"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1749"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867"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1556"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1556"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r>
      <w:tr w:rsidR="00B80901" w:rsidRPr="00B80901" w:rsidTr="004E0397">
        <w:trPr>
          <w:trHeight w:val="420"/>
        </w:trPr>
        <w:tc>
          <w:tcPr>
            <w:tcW w:w="14980" w:type="dxa"/>
            <w:gridSpan w:val="8"/>
            <w:tcBorders>
              <w:top w:val="nil"/>
              <w:left w:val="nil"/>
              <w:bottom w:val="nil"/>
              <w:right w:val="nil"/>
            </w:tcBorders>
            <w:shd w:val="clear" w:color="auto" w:fill="auto"/>
            <w:vAlign w:val="bottom"/>
            <w:hideMark/>
          </w:tcPr>
          <w:p w:rsidR="00B80901" w:rsidRPr="00B80901" w:rsidRDefault="00B80901" w:rsidP="00B80901">
            <w:pPr>
              <w:jc w:val="center"/>
              <w:rPr>
                <w:b/>
                <w:bCs/>
                <w:sz w:val="28"/>
                <w:szCs w:val="28"/>
              </w:rPr>
            </w:pPr>
            <w:r w:rsidRPr="00B80901">
              <w:rPr>
                <w:b/>
                <w:bCs/>
                <w:sz w:val="28"/>
                <w:szCs w:val="28"/>
              </w:rPr>
              <w:t>ВЕДОМСТВЕННАЯ СТРУКТУРА</w:t>
            </w:r>
          </w:p>
        </w:tc>
      </w:tr>
      <w:tr w:rsidR="00B80901" w:rsidRPr="00B80901" w:rsidTr="004E0397">
        <w:trPr>
          <w:trHeight w:val="390"/>
        </w:trPr>
        <w:tc>
          <w:tcPr>
            <w:tcW w:w="14980" w:type="dxa"/>
            <w:gridSpan w:val="8"/>
            <w:tcBorders>
              <w:top w:val="nil"/>
              <w:left w:val="nil"/>
              <w:bottom w:val="nil"/>
              <w:right w:val="nil"/>
            </w:tcBorders>
            <w:shd w:val="clear" w:color="auto" w:fill="auto"/>
            <w:vAlign w:val="bottom"/>
            <w:hideMark/>
          </w:tcPr>
          <w:p w:rsidR="00B80901" w:rsidRPr="00B80901" w:rsidRDefault="00B80901" w:rsidP="00B80901">
            <w:pPr>
              <w:jc w:val="center"/>
              <w:rPr>
                <w:b/>
                <w:bCs/>
              </w:rPr>
            </w:pPr>
            <w:r w:rsidRPr="00B80901">
              <w:rPr>
                <w:b/>
                <w:bCs/>
              </w:rPr>
              <w:t>расходов бюджета Кикнурского муниципального округа на 2025 год и на 2026 год</w:t>
            </w:r>
          </w:p>
        </w:tc>
      </w:tr>
      <w:tr w:rsidR="00B80901" w:rsidRPr="00B80901" w:rsidTr="004E0397">
        <w:trPr>
          <w:trHeight w:val="90"/>
        </w:trPr>
        <w:tc>
          <w:tcPr>
            <w:tcW w:w="6379" w:type="dxa"/>
            <w:tcBorders>
              <w:top w:val="nil"/>
              <w:left w:val="nil"/>
              <w:bottom w:val="nil"/>
              <w:right w:val="nil"/>
            </w:tcBorders>
            <w:shd w:val="clear" w:color="auto" w:fill="auto"/>
            <w:vAlign w:val="bottom"/>
            <w:hideMark/>
          </w:tcPr>
          <w:p w:rsidR="00B80901" w:rsidRPr="00B80901" w:rsidRDefault="00B80901" w:rsidP="00B80901">
            <w:pPr>
              <w:jc w:val="center"/>
              <w:rPr>
                <w:b/>
                <w:bCs/>
              </w:rPr>
            </w:pPr>
          </w:p>
        </w:tc>
        <w:tc>
          <w:tcPr>
            <w:tcW w:w="1331"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733"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809"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1749"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867"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1556"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1556"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r>
      <w:tr w:rsidR="00B80901" w:rsidRPr="00B80901" w:rsidTr="004E0397">
        <w:trPr>
          <w:trHeight w:val="375"/>
        </w:trPr>
        <w:tc>
          <w:tcPr>
            <w:tcW w:w="6379" w:type="dxa"/>
            <w:tcBorders>
              <w:top w:val="nil"/>
              <w:left w:val="nil"/>
              <w:bottom w:val="nil"/>
              <w:right w:val="nil"/>
            </w:tcBorders>
            <w:shd w:val="clear" w:color="auto" w:fill="auto"/>
            <w:vAlign w:val="bottom"/>
            <w:hideMark/>
          </w:tcPr>
          <w:p w:rsidR="00B80901" w:rsidRPr="00B80901" w:rsidRDefault="00B80901" w:rsidP="00B80901">
            <w:pPr>
              <w:rPr>
                <w:sz w:val="20"/>
                <w:szCs w:val="20"/>
              </w:rPr>
            </w:pPr>
          </w:p>
        </w:tc>
        <w:tc>
          <w:tcPr>
            <w:tcW w:w="1331" w:type="dxa"/>
            <w:tcBorders>
              <w:top w:val="nil"/>
              <w:left w:val="nil"/>
              <w:bottom w:val="nil"/>
              <w:right w:val="nil"/>
            </w:tcBorders>
            <w:shd w:val="clear" w:color="auto" w:fill="auto"/>
            <w:vAlign w:val="bottom"/>
            <w:hideMark/>
          </w:tcPr>
          <w:p w:rsidR="00B80901" w:rsidRPr="00B80901" w:rsidRDefault="00B80901" w:rsidP="00B80901">
            <w:pPr>
              <w:rPr>
                <w:sz w:val="20"/>
                <w:szCs w:val="20"/>
              </w:rPr>
            </w:pPr>
          </w:p>
        </w:tc>
        <w:tc>
          <w:tcPr>
            <w:tcW w:w="733" w:type="dxa"/>
            <w:tcBorders>
              <w:top w:val="nil"/>
              <w:left w:val="nil"/>
              <w:bottom w:val="nil"/>
              <w:right w:val="nil"/>
            </w:tcBorders>
            <w:shd w:val="clear" w:color="auto" w:fill="auto"/>
            <w:vAlign w:val="bottom"/>
            <w:hideMark/>
          </w:tcPr>
          <w:p w:rsidR="00B80901" w:rsidRPr="00B80901" w:rsidRDefault="00B80901" w:rsidP="00B80901">
            <w:pPr>
              <w:rPr>
                <w:sz w:val="20"/>
                <w:szCs w:val="20"/>
              </w:rPr>
            </w:pPr>
          </w:p>
        </w:tc>
        <w:tc>
          <w:tcPr>
            <w:tcW w:w="809" w:type="dxa"/>
            <w:tcBorders>
              <w:top w:val="nil"/>
              <w:left w:val="nil"/>
              <w:bottom w:val="nil"/>
              <w:right w:val="nil"/>
            </w:tcBorders>
            <w:shd w:val="clear" w:color="auto" w:fill="auto"/>
            <w:vAlign w:val="bottom"/>
            <w:hideMark/>
          </w:tcPr>
          <w:p w:rsidR="00B80901" w:rsidRPr="00B80901" w:rsidRDefault="00B80901" w:rsidP="00B80901">
            <w:pPr>
              <w:rPr>
                <w:sz w:val="20"/>
                <w:szCs w:val="20"/>
              </w:rPr>
            </w:pPr>
          </w:p>
        </w:tc>
        <w:tc>
          <w:tcPr>
            <w:tcW w:w="1749" w:type="dxa"/>
            <w:tcBorders>
              <w:top w:val="nil"/>
              <w:left w:val="nil"/>
              <w:bottom w:val="nil"/>
              <w:right w:val="nil"/>
            </w:tcBorders>
            <w:shd w:val="clear" w:color="auto" w:fill="auto"/>
            <w:vAlign w:val="bottom"/>
            <w:hideMark/>
          </w:tcPr>
          <w:p w:rsidR="00B80901" w:rsidRPr="00B80901" w:rsidRDefault="00B80901" w:rsidP="00B80901">
            <w:pPr>
              <w:rPr>
                <w:sz w:val="20"/>
                <w:szCs w:val="20"/>
              </w:rPr>
            </w:pPr>
          </w:p>
        </w:tc>
        <w:tc>
          <w:tcPr>
            <w:tcW w:w="867" w:type="dxa"/>
            <w:tcBorders>
              <w:top w:val="nil"/>
              <w:left w:val="nil"/>
              <w:bottom w:val="nil"/>
              <w:right w:val="nil"/>
            </w:tcBorders>
            <w:shd w:val="clear" w:color="auto" w:fill="auto"/>
            <w:vAlign w:val="bottom"/>
            <w:hideMark/>
          </w:tcPr>
          <w:p w:rsidR="00B80901" w:rsidRPr="00B80901" w:rsidRDefault="00B80901" w:rsidP="00B80901">
            <w:pPr>
              <w:rPr>
                <w:sz w:val="20"/>
                <w:szCs w:val="20"/>
              </w:rPr>
            </w:pPr>
          </w:p>
        </w:tc>
        <w:tc>
          <w:tcPr>
            <w:tcW w:w="1556" w:type="dxa"/>
            <w:tcBorders>
              <w:top w:val="nil"/>
              <w:left w:val="nil"/>
              <w:bottom w:val="nil"/>
              <w:right w:val="nil"/>
            </w:tcBorders>
            <w:shd w:val="clear" w:color="auto" w:fill="auto"/>
            <w:vAlign w:val="bottom"/>
            <w:hideMark/>
          </w:tcPr>
          <w:p w:rsidR="00B80901" w:rsidRPr="00B80901" w:rsidRDefault="00B80901" w:rsidP="00B80901">
            <w:pPr>
              <w:rPr>
                <w:sz w:val="20"/>
                <w:szCs w:val="20"/>
              </w:rPr>
            </w:pPr>
          </w:p>
        </w:tc>
        <w:tc>
          <w:tcPr>
            <w:tcW w:w="1556" w:type="dxa"/>
            <w:tcBorders>
              <w:top w:val="nil"/>
              <w:left w:val="nil"/>
              <w:bottom w:val="nil"/>
              <w:right w:val="nil"/>
            </w:tcBorders>
            <w:shd w:val="clear" w:color="auto" w:fill="auto"/>
            <w:noWrap/>
            <w:vAlign w:val="bottom"/>
            <w:hideMark/>
          </w:tcPr>
          <w:p w:rsidR="00B80901" w:rsidRPr="00B80901" w:rsidRDefault="00B80901" w:rsidP="00B80901">
            <w:pPr>
              <w:rPr>
                <w:sz w:val="28"/>
                <w:szCs w:val="28"/>
              </w:rPr>
            </w:pPr>
            <w:r w:rsidRPr="00B80901">
              <w:rPr>
                <w:sz w:val="28"/>
                <w:szCs w:val="28"/>
              </w:rPr>
              <w:t>тыс. рублей</w:t>
            </w:r>
          </w:p>
        </w:tc>
      </w:tr>
      <w:tr w:rsidR="00B80901" w:rsidRPr="00B80901" w:rsidTr="004E0397">
        <w:trPr>
          <w:trHeight w:val="375"/>
        </w:trPr>
        <w:tc>
          <w:tcPr>
            <w:tcW w:w="63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Наименование расхода</w:t>
            </w:r>
          </w:p>
        </w:tc>
        <w:tc>
          <w:tcPr>
            <w:tcW w:w="13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 xml:space="preserve">Код </w:t>
            </w:r>
            <w:r w:rsidRPr="00B80901">
              <w:rPr>
                <w:b/>
                <w:bCs/>
                <w:color w:val="000000"/>
                <w:sz w:val="28"/>
                <w:szCs w:val="28"/>
              </w:rPr>
              <w:lastRenderedPageBreak/>
              <w:t>главного распорядителя средств местного бюджета</w:t>
            </w:r>
          </w:p>
        </w:tc>
        <w:tc>
          <w:tcPr>
            <w:tcW w:w="7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lastRenderedPageBreak/>
              <w:t>Раз-</w:t>
            </w:r>
            <w:r w:rsidRPr="00B80901">
              <w:rPr>
                <w:b/>
                <w:bCs/>
                <w:color w:val="000000"/>
                <w:sz w:val="28"/>
                <w:szCs w:val="28"/>
              </w:rPr>
              <w:lastRenderedPageBreak/>
              <w:t>дел</w:t>
            </w:r>
          </w:p>
        </w:tc>
        <w:tc>
          <w:tcPr>
            <w:tcW w:w="8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lastRenderedPageBreak/>
              <w:t>Под-</w:t>
            </w:r>
            <w:r w:rsidRPr="00B80901">
              <w:rPr>
                <w:b/>
                <w:bCs/>
                <w:color w:val="000000"/>
                <w:sz w:val="28"/>
                <w:szCs w:val="28"/>
              </w:rPr>
              <w:lastRenderedPageBreak/>
              <w:t>раз-дел</w:t>
            </w:r>
          </w:p>
        </w:tc>
        <w:tc>
          <w:tcPr>
            <w:tcW w:w="17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lastRenderedPageBreak/>
              <w:t xml:space="preserve">Целевая </w:t>
            </w:r>
            <w:r w:rsidRPr="00B80901">
              <w:rPr>
                <w:b/>
                <w:bCs/>
                <w:color w:val="000000"/>
                <w:sz w:val="28"/>
                <w:szCs w:val="28"/>
              </w:rPr>
              <w:lastRenderedPageBreak/>
              <w:t>статья</w:t>
            </w:r>
          </w:p>
        </w:tc>
        <w:tc>
          <w:tcPr>
            <w:tcW w:w="8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lastRenderedPageBreak/>
              <w:t xml:space="preserve"> Вид </w:t>
            </w:r>
            <w:r w:rsidRPr="00B80901">
              <w:rPr>
                <w:b/>
                <w:bCs/>
                <w:color w:val="000000"/>
                <w:sz w:val="28"/>
                <w:szCs w:val="28"/>
              </w:rPr>
              <w:lastRenderedPageBreak/>
              <w:t>рас-хода</w:t>
            </w:r>
          </w:p>
        </w:tc>
        <w:tc>
          <w:tcPr>
            <w:tcW w:w="3112" w:type="dxa"/>
            <w:gridSpan w:val="2"/>
            <w:tcBorders>
              <w:top w:val="single" w:sz="4" w:space="0" w:color="auto"/>
              <w:left w:val="nil"/>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lastRenderedPageBreak/>
              <w:t>Плановый период</w:t>
            </w:r>
          </w:p>
        </w:tc>
      </w:tr>
      <w:tr w:rsidR="00B80901" w:rsidRPr="00B80901" w:rsidTr="004E0397">
        <w:trPr>
          <w:trHeight w:val="2220"/>
        </w:trPr>
        <w:tc>
          <w:tcPr>
            <w:tcW w:w="6379" w:type="dxa"/>
            <w:vMerge/>
            <w:tcBorders>
              <w:top w:val="single" w:sz="4" w:space="0" w:color="auto"/>
              <w:left w:val="single" w:sz="4" w:space="0" w:color="auto"/>
              <w:bottom w:val="single" w:sz="4" w:space="0" w:color="auto"/>
              <w:right w:val="single" w:sz="4" w:space="0" w:color="auto"/>
            </w:tcBorders>
            <w:vAlign w:val="center"/>
            <w:hideMark/>
          </w:tcPr>
          <w:p w:rsidR="00B80901" w:rsidRPr="00B80901" w:rsidRDefault="00B80901" w:rsidP="00B80901">
            <w:pPr>
              <w:rPr>
                <w:b/>
                <w:bCs/>
                <w:color w:val="000000"/>
                <w:sz w:val="28"/>
                <w:szCs w:val="28"/>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B80901" w:rsidRPr="00B80901" w:rsidRDefault="00B80901" w:rsidP="00B80901">
            <w:pPr>
              <w:rPr>
                <w:b/>
                <w:bCs/>
                <w:color w:val="000000"/>
                <w:sz w:val="28"/>
                <w:szCs w:val="28"/>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rsidR="00B80901" w:rsidRPr="00B80901" w:rsidRDefault="00B80901" w:rsidP="00B80901">
            <w:pPr>
              <w:rPr>
                <w:b/>
                <w:bCs/>
                <w:color w:val="000000"/>
                <w:sz w:val="28"/>
                <w:szCs w:val="28"/>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B80901" w:rsidRPr="00B80901" w:rsidRDefault="00B80901" w:rsidP="00B80901">
            <w:pPr>
              <w:rPr>
                <w:b/>
                <w:bCs/>
                <w:color w:val="000000"/>
                <w:sz w:val="28"/>
                <w:szCs w:val="28"/>
              </w:rPr>
            </w:pP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B80901" w:rsidRPr="00B80901" w:rsidRDefault="00B80901" w:rsidP="00B80901">
            <w:pPr>
              <w:rPr>
                <w:b/>
                <w:bCs/>
                <w:color w:val="000000"/>
                <w:sz w:val="28"/>
                <w:szCs w:val="28"/>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B80901" w:rsidRPr="00B80901" w:rsidRDefault="00B80901" w:rsidP="00B80901">
            <w:pPr>
              <w:rPr>
                <w:b/>
                <w:bCs/>
                <w:color w:val="000000"/>
                <w:sz w:val="28"/>
                <w:szCs w:val="28"/>
              </w:rPr>
            </w:pPr>
          </w:p>
        </w:tc>
        <w:tc>
          <w:tcPr>
            <w:tcW w:w="1556" w:type="dxa"/>
            <w:tcBorders>
              <w:top w:val="nil"/>
              <w:left w:val="nil"/>
              <w:bottom w:val="single" w:sz="4" w:space="0" w:color="auto"/>
              <w:right w:val="single" w:sz="4" w:space="0" w:color="auto"/>
            </w:tcBorders>
            <w:shd w:val="clear" w:color="auto" w:fill="auto"/>
            <w:vAlign w:val="center"/>
            <w:hideMark/>
          </w:tcPr>
          <w:p w:rsidR="00B80901" w:rsidRPr="00B80901" w:rsidRDefault="00B80901" w:rsidP="00B80901">
            <w:pPr>
              <w:jc w:val="center"/>
              <w:rPr>
                <w:b/>
                <w:bCs/>
                <w:color w:val="000000"/>
                <w:sz w:val="28"/>
                <w:szCs w:val="28"/>
              </w:rPr>
            </w:pPr>
            <w:r w:rsidRPr="00B80901">
              <w:rPr>
                <w:b/>
                <w:bCs/>
                <w:color w:val="000000"/>
                <w:sz w:val="28"/>
                <w:szCs w:val="28"/>
              </w:rPr>
              <w:t>2025 год</w:t>
            </w:r>
          </w:p>
        </w:tc>
        <w:tc>
          <w:tcPr>
            <w:tcW w:w="1556" w:type="dxa"/>
            <w:tcBorders>
              <w:top w:val="nil"/>
              <w:left w:val="nil"/>
              <w:bottom w:val="single" w:sz="4" w:space="0" w:color="auto"/>
              <w:right w:val="single" w:sz="4" w:space="0" w:color="auto"/>
            </w:tcBorders>
            <w:shd w:val="clear" w:color="000000" w:fill="FFFFFF"/>
            <w:vAlign w:val="center"/>
            <w:hideMark/>
          </w:tcPr>
          <w:p w:rsidR="00B80901" w:rsidRPr="00B80901" w:rsidRDefault="00B80901" w:rsidP="00B80901">
            <w:pPr>
              <w:jc w:val="center"/>
              <w:rPr>
                <w:b/>
                <w:bCs/>
                <w:color w:val="000000"/>
                <w:sz w:val="28"/>
                <w:szCs w:val="28"/>
              </w:rPr>
            </w:pPr>
            <w:r w:rsidRPr="00B80901">
              <w:rPr>
                <w:b/>
                <w:bCs/>
                <w:color w:val="000000"/>
                <w:sz w:val="28"/>
                <w:szCs w:val="28"/>
              </w:rPr>
              <w:t>2026 год</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Всего расходов</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196112,1</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195825,3</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Управление образования администрации Кикнурского муниципального округа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56235,6</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56622,7</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Общегосударственные вопросы</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1886,6</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1886,6</w:t>
            </w:r>
          </w:p>
        </w:tc>
      </w:tr>
      <w:tr w:rsidR="00B80901" w:rsidRPr="00B80901" w:rsidTr="004E0397">
        <w:trPr>
          <w:trHeight w:val="15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1826,6</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1826,6</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"Развитие образования"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593</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593</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Комплекс процессных мероприятий</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593</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593</w:t>
            </w:r>
          </w:p>
        </w:tc>
      </w:tr>
      <w:tr w:rsidR="00B80901" w:rsidRPr="00B80901" w:rsidTr="004E0397">
        <w:trPr>
          <w:trHeight w:val="15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01Q0016000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593</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593</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Осуществление деятельности по опеке и попечительству</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01Q0016040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593</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593</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01Q0016040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453,1</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453,1</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01Q0016040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139,9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139,9</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"Развитие муниципального управления"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1233,6</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1233,6</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Руководство и управление в сфере установленных функций органов местного самоуправления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1500001000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1233,6</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1233,6</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Центральный аппарат</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1500001030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1233,6</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1233,6</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областного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150000103А</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541,1</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541,1</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150000103А</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541,1</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541,1</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Софинансирование расходов за счет средств местного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150000103Б</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5,5</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150000103Б</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5,5</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Расходы за счет средств местного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150000103В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687</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687</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150000103В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687</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687</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Другие общегосударственные вопросы</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13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60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60</w:t>
            </w:r>
          </w:p>
        </w:tc>
      </w:tr>
      <w:tr w:rsidR="00B80901" w:rsidRPr="00B80901" w:rsidTr="004E0397">
        <w:trPr>
          <w:trHeight w:val="112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"Содействие занятости населения Кикнурского муниципального округа"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0600000000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60</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Другие общегосудасртвеные воросы</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0600013000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60</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0600013000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60</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Образование</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46729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47022,1</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Дошкольное образование</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29506,4</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29730,5</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"Развитие образования"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29506,4</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29730,5</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Подпрограмма "Развитие дошкольного и дополнительного образования детей"</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17539,5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17763,6</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Финансовое обеспечение деятельности муниципальных учреждений</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17539,5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17763,6</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Детские дошкольные учреждения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0110002020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17539,5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17763,6</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областного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011000202А</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4161,2</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4161,2</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011000202А</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3710,4</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3710,4</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Иные бюджетные ассигнования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011000202А</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800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450,8</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450,8</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Софинансирование расходов за счет средств местного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011000202Б</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42,1</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42,1</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011000202Б</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37,5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37,5</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Иные бюджетные ассигнования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011000202Б</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800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4,6</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4,6</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местного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011000202В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13336,2</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13560,3</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011000202В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4712,1</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4712,1</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011000202В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8426,5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8650,6</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Иные бюджетные ассигнования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011000202В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800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197,6</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197,6</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Комплекс процессных мероприятий</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11966,9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11966,9</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Иные межбюджетные трансферты из областного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01Q0017000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11966,9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11966,9</w:t>
            </w:r>
          </w:p>
        </w:tc>
      </w:tr>
      <w:tr w:rsidR="00B80901" w:rsidRPr="00B80901" w:rsidTr="004E0397">
        <w:trPr>
          <w:trHeight w:val="15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01Q0017140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11966,9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11966,9</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01Q0017140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11792,9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11792,9</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01Q0017140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174</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174</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Дополнительное образование детей</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12720,9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12784,5</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"Развитие образования"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12720,9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12784,5</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Подпрограмма "Развитие дошкольного и дополнительного образования детей"</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12720,9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12784,5</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Финансовое обеспечение деятельности муниципальных учреждений</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12720,9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12784,5</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Учреждения дополнительного образования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0110002040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12720,9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12784,5</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областного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011000204А</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4610,8</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4610,8</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011000204А</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3282,9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3282,9</w:t>
            </w:r>
          </w:p>
        </w:tc>
      </w:tr>
      <w:tr w:rsidR="00B80901" w:rsidRPr="00B80901" w:rsidTr="004E0397">
        <w:trPr>
          <w:trHeight w:val="112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Предоставление субсидий бюджетным, автономным учреждениям и иным некоммерческим организациям</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011000204А</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600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1327,9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1327,9</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Софинансирование расходов за счет средств местного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011000204Б</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46,5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46,5</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011000204Б</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33,1</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33,1</w:t>
            </w:r>
          </w:p>
        </w:tc>
      </w:tr>
      <w:tr w:rsidR="00B80901" w:rsidRPr="00B80901" w:rsidTr="004E0397">
        <w:trPr>
          <w:trHeight w:val="112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Предоставление субсидий бюджетным, автономным учреждениям и иным некоммерческим организациям</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011000204Б</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600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13,4</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13,4</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местного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011000204В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8063,6</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8127,2</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011000204В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4176,1</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4176,1</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011000204В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1809,3</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1866,4</w:t>
            </w:r>
          </w:p>
        </w:tc>
      </w:tr>
      <w:tr w:rsidR="00B80901" w:rsidRPr="00B80901" w:rsidTr="004E0397">
        <w:trPr>
          <w:trHeight w:val="112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Предоставление субсидий бюджетным, автономным учреждениям и иным некоммерческим организациям</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011000204В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600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1956,7</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1963,2</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Иные бюджетные ассигнования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011000204В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800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121,5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121,5</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Профессиональная подготовка, переподготовка и повышение квалификации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05</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28,8</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28,8</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"Развитие образования"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28,8</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28,8</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Подпрограмма "Развитие дошкольного и дополнительного образования детей"</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16</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16</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Финансовое обеспечение деятельности муниципальных учреждений</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16</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16</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Детские дошкольные учреждения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0110002020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местного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011000202В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011000202В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Учреждения дополнительного образования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0110002040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местного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011000204В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011000204В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Комплекс процессных мероприятий</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12,8</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12,8</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Иные межбюджетные трансферты из областного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01Q0017000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12,8</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12,8</w:t>
            </w:r>
          </w:p>
        </w:tc>
      </w:tr>
      <w:tr w:rsidR="00B80901" w:rsidRPr="00B80901" w:rsidTr="004E0397">
        <w:trPr>
          <w:trHeight w:val="15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01Q0017140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12,8</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12,8</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01Q0017140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12,8</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12,8</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Другие вопросы в области образования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09</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4472,9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4478,3</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"Развитие образования"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4329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4334,4</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не вошедшие в подпрограммы</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01Я0000000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4329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4334,4</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Финансовое обеспечение деятельности муниципальных учреждений</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01Я0002000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4329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4334,4</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Учреждения, осуществляющие обеспечение деятельности учреждений образования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01Я0002050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4329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4334,4</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областного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01Я000205А</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1686,7</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1686,7</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01Я000205А</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1686,7</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1686,7</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Софинансирование расходов за счет средств местного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01Я000205Б</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17,1</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17,1</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01Я000205Б</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17,1</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17,1</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местного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01Я000205В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2625,2</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2630,6</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01Я000205В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2157</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2157</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01Я000205В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466,8</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472,2</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Иные бюджетные ассигнования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01Я000205В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800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1,4</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1,4</w:t>
            </w:r>
          </w:p>
        </w:tc>
      </w:tr>
      <w:tr w:rsidR="00B80901" w:rsidRPr="00B80901" w:rsidTr="004E0397">
        <w:trPr>
          <w:trHeight w:val="15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"Повышение эффективности реализации молодежной политики и организация отдыха и оздоровления детей и молодежи"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143,9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143,9</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установленной сфере деятельности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0200004000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24</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24</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сфере молодежной политики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0200004020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24</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24</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0200004020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24</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24</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Комплекс процессных мероприятий</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02Q0000000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119,9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119,9</w:t>
            </w:r>
          </w:p>
        </w:tc>
      </w:tr>
      <w:tr w:rsidR="00B80901" w:rsidRPr="00B80901" w:rsidTr="004E0397">
        <w:trPr>
          <w:trHeight w:val="15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02Q0015000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118,7</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118,7</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02Q0015060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118,7</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118,7</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02Q0015060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118,7</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118,7</w:t>
            </w:r>
          </w:p>
        </w:tc>
      </w:tr>
      <w:tr w:rsidR="00B80901" w:rsidRPr="00B80901" w:rsidTr="004E0397">
        <w:trPr>
          <w:trHeight w:val="15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02Q00S5000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02Q00S5060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02Q00S5060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Социальная политика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10</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7620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7714</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Социальное обеспечение населения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10</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2035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2129</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Муниципальная программа Кикнурского округа "Развитие образования"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2035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2129</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Комплекс процессных мероприятий</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1925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2019</w:t>
            </w:r>
          </w:p>
        </w:tc>
      </w:tr>
      <w:tr w:rsidR="00B80901" w:rsidRPr="00B80901" w:rsidTr="004E0397">
        <w:trPr>
          <w:trHeight w:val="15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01Q0016000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1925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2019</w:t>
            </w:r>
          </w:p>
        </w:tc>
      </w:tr>
      <w:tr w:rsidR="00B80901" w:rsidRPr="00B80901" w:rsidTr="004E0397">
        <w:trPr>
          <w:trHeight w:val="22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01Q0016140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1925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2019</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01Q0016140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1697</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1780</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01Q0016140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w:t>
            </w:r>
          </w:p>
        </w:tc>
      </w:tr>
      <w:tr w:rsidR="00B80901" w:rsidRPr="00B80901" w:rsidTr="004E0397">
        <w:trPr>
          <w:trHeight w:val="112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Предоставление субсидий бюджетным, автономным учреждениям и иным некоммерческим организациям</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01Q0016140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600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217</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227</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не вошедшие в подпрограммы</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01Я0000000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110</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Мероприятия в установленной сфере деятельности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01Я0004000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110</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области социальной политики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01Я0004050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110</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Социальное обеспечение и иные выплаты населению</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01Я0004050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110</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Охрана семьи и детства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10</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5585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5585</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"Развитие образования"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5585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5585</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Комплекс процессных мероприятий</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5585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5585</w:t>
            </w:r>
          </w:p>
        </w:tc>
      </w:tr>
      <w:tr w:rsidR="00B80901" w:rsidRPr="00B80901" w:rsidTr="004E0397">
        <w:trPr>
          <w:trHeight w:val="15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01Q0016000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5585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5585</w:t>
            </w:r>
          </w:p>
        </w:tc>
      </w:tr>
      <w:tr w:rsidR="00B80901" w:rsidRPr="00B80901" w:rsidTr="004E0397">
        <w:trPr>
          <w:trHeight w:val="52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01Q0016080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4989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4989</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01Q0016080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98</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98</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Социальное обеспечение и иные выплаты населению</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01Q0016080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4891</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4891</w:t>
            </w:r>
          </w:p>
        </w:tc>
      </w:tr>
      <w:tr w:rsidR="00B80901" w:rsidRPr="00B80901" w:rsidTr="004E0397">
        <w:trPr>
          <w:trHeight w:val="22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01Q0016130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596</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596</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01Q0016130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17</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17</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Социальное обеспечение и иные выплаты населению</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903</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01Q0016130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579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579</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Дума Кикнурского муниципального округа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910</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99,1</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99,1</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Общегосударственные вопросы</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910</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99,1</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99,1</w:t>
            </w:r>
          </w:p>
        </w:tc>
      </w:tr>
      <w:tr w:rsidR="00B80901" w:rsidRPr="00B80901" w:rsidTr="004E0397">
        <w:trPr>
          <w:trHeight w:val="15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910</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99,1</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99,1</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Обеспечение деятельности муниципальных органов Кикнурского округа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910</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3200000000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99,1</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99,1</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Руководство и управление в сфере установленных функций органов местного самоуправления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910</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3200001000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99,1</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99,1</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Председатель представительного органа муниципального образования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910</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3200001020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96,1</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96,1</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910</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3200001020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96,1</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96,1</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Депутаты представительного органа муниципального образования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910</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3200001040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910</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3200001040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Контрольно-счетная комиссия Кикнурского муниципального округа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911</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928,7</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928,7</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Общегосударственные вопросы</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911</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928,7</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928,7</w:t>
            </w:r>
          </w:p>
        </w:tc>
      </w:tr>
      <w:tr w:rsidR="00B80901" w:rsidRPr="00B80901" w:rsidTr="004E0397">
        <w:trPr>
          <w:trHeight w:val="112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911</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06</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928,7</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928,7</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Обеспечение деятельности муниципальных органов Кикнурского округа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911</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06</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3200000000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928,7</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928,7</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Руководство и управление в сфере установленных функций органов местного самоуправления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911</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06</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3200001000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928,7</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928,7</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Председатель контрольно-счетной комиссии муниципального образования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911</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06</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3200001050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928,7</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928,7</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областного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911</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06</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320000105А</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404</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404</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911</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06</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320000105А</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404</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404</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Софинансирование расходов за счет средств местного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911</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06</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320000105Б</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4,1</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4,1</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911</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06</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320000105Б</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4,1</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4,1</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местного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911</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06</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320000105В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520,6</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520,6</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911</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06</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320000105В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513,1</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513,1</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911</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06</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320000105В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7,5</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Финансовое управление администрации Кикнурского муниципального округа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912</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10925,2</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13329</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Общегосударственные вопросы</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912</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10434,4</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12838,2</w:t>
            </w:r>
          </w:p>
        </w:tc>
      </w:tr>
      <w:tr w:rsidR="00B80901" w:rsidRPr="00B80901" w:rsidTr="004E0397">
        <w:trPr>
          <w:trHeight w:val="15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912</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7834,4</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7838,2</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"Управление муниципальными финансами"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912</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1600000000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7834,4</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7838,2</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Руководство и управление в сфере установленных функций органов местного самоуправления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912</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1600001000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7834,4</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7838,2</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Центральный аппарат</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912</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1600001030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7834,4</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7838,2</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Расходы за счет средств областного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912</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160000103А</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3132,2</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3132,2</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912</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160000103А</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3132,2</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3132,2</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Софинансирование расходов за счет средств местного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912</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160000103Б</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31,6</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31,6</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912</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160000103Б</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31,6</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31,6</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местного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912</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160000103В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4670,6</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4674,4</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912</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160000103В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3977,9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3977,9</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912</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160000103В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691,3</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695,1</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Иные бюджетные ассигнования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912</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160000103В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800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1,4</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1,4</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Другие общегосударственные вопросы</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912</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13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2600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5000</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"Управление муниципальными финансами"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912</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1600000000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2600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5000</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Условно утверждаемые расходы</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912</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1600088000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2600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5000</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Иные бюджетные ассигнования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912</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1600088000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800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2600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5000</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Культура, кинематография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912</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08</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490,8</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490,8</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Культура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912</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08</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490,8</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490,8</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"Развитие муниципального управления"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912</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490,8</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490,8</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Другие общегосударственные вопросы</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912</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1500013000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490,8</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490,8</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Финансовое обеспечение расходов на повышение оплаты труда работников бюджетной сферы</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912</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1500013001</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490,8</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490,8</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912</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1500013001</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490,8</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490,8</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Администрация Кикнурского муниципального округа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127923,5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124845,8</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Общегосударственные вопросы</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50927,4</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51056,7</w:t>
            </w:r>
          </w:p>
        </w:tc>
      </w:tr>
      <w:tr w:rsidR="00B80901" w:rsidRPr="00B80901" w:rsidTr="004E0397">
        <w:trPr>
          <w:trHeight w:val="112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Функционирование высшего должностного лица субъекта Российской Федерации и муниципального образования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02</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1754,3</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1754,3</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Обеспечение деятельности муниципальных органов Кикнурского округа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3200000000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1754,3</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1754,3</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Руководство и управление в сфере установленных функций органов местного самоуправления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3200001000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1754,3</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1754,3</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Глава муниципального образования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3200001010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1754,3</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1754,3</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Расходы за счет средств областного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320000101А</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765,9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765,9</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320000101А</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765,9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765,9</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Софинансирование расходов за счет средств местного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320000101Б</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7,7</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7,7</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320000101Б</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7,7</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7,7</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местного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320000101В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980,7</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980,7</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320000101В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980,7</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980,7</w:t>
            </w:r>
          </w:p>
        </w:tc>
      </w:tr>
      <w:tr w:rsidR="00B80901" w:rsidRPr="00B80901" w:rsidTr="004E0397">
        <w:trPr>
          <w:trHeight w:val="15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30080,2</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30137,8</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"Развитие муниципального управления"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30080,2</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30137,8</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Руководство и управление в сфере установленных функций органов местного самоуправления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1500001000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29528,2</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29585,8</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Центральный аппарат</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1500001030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29528,2</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29585,8</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областного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150000103А</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12118,7</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12794,9</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150000103А</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12023,2</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12699,4</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Иные бюджетные ассигнования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150000103А</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800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95,5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95,5</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Софинансирование расходов за счет средств местного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150000103Б</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122,5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129,3</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150000103Б</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121,5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128,3</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Иные бюджетные ассигнования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150000103Б</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800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местного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150000103В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17287</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16661,6</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150000103В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15340,6</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14657,6</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150000103В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1884</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1941,6</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Иные бюджетные ассигнования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150000103В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800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62,4</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62,4</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Комплекс процессных мероприятий</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15Q0000000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552</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552</w:t>
            </w:r>
          </w:p>
        </w:tc>
      </w:tr>
      <w:tr w:rsidR="00B80901" w:rsidRPr="00B80901" w:rsidTr="004E0397">
        <w:trPr>
          <w:trHeight w:val="15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15Q0016000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552</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552</w:t>
            </w:r>
          </w:p>
        </w:tc>
      </w:tr>
      <w:tr w:rsidR="00B80901" w:rsidRPr="00B80901" w:rsidTr="004E0397">
        <w:trPr>
          <w:trHeight w:val="262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15Q0016060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552</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552</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15Q0016060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495,9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495,9</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15Q0016060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56,1</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56,1</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Судебная система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05</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1,3</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20,1</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"Развитие муниципального управления"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1,3</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20,1</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Комплекс процессных мероприятий</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15Q0000000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1,3</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20,1</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15Q0051200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1,3</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20,1</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15Q0051200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1,3</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20,1</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Резервные фонды</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11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100</w:t>
            </w:r>
          </w:p>
        </w:tc>
      </w:tr>
      <w:tr w:rsidR="00B80901" w:rsidRPr="00B80901" w:rsidTr="004E0397">
        <w:trPr>
          <w:trHeight w:val="112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100</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Резервные фонды</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0700007000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100</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Резервный фонд местных администраций</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0700007030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100</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Иные бюджетные ассигнования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0700007030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800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100</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Другие общегосударственные вопросы</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13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18991,6</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19044,5</w:t>
            </w:r>
          </w:p>
        </w:tc>
      </w:tr>
      <w:tr w:rsidR="00B80901" w:rsidRPr="00B80901" w:rsidTr="004E0397">
        <w:trPr>
          <w:trHeight w:val="112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"Управление муниципальным имуществом и земельными ресурсами"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4858,3</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4907,8</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установленной сфере деятельности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1200004000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4858,3</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4907,8</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Управление муниципальным имуществом Кикнурского округа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1200004120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4858,3</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4907,8</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местного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120000412В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4858,3</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4907,8</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120000412В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4783,6</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4833,1</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Иные бюджетные ассигнования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120000412В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800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74,7</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74,7</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"Информационное общество"</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169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169</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Другие общегосударственные вопросы</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1300013000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169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169</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1300013000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169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169</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"Развитие архивного дела"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1400000000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76,9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77,2</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Комплекс процессных мероприятий</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14Q0000000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76,9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77,2</w:t>
            </w:r>
          </w:p>
        </w:tc>
      </w:tr>
      <w:tr w:rsidR="00B80901" w:rsidRPr="00B80901" w:rsidTr="004E0397">
        <w:trPr>
          <w:trHeight w:val="15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14Q0016000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76,9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77,2</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Хранение, комплектование, учет и использование архивных документов</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14Q0016010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76,9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77,2</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14Q0016010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76,9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77,2</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"Развитие муниципального управления"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13885,4</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13888,5</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Финансовое обеспечение деятельности муниципальных учреждений</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1500002000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11376,4</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11379,5</w:t>
            </w:r>
          </w:p>
        </w:tc>
      </w:tr>
      <w:tr w:rsidR="00B80901" w:rsidRPr="00B80901" w:rsidTr="004E0397">
        <w:trPr>
          <w:trHeight w:val="15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Учреждения, осуществляющие обеспечение деятельности муниципальных учреждений и хозяйственной деятельности органов местного самоуправления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1500002030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11376,4</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11379,5</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областного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150000203А</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4824,6</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4824,6</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150000203А</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4824,6</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4824,6</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Софинансирование расходов за счет средств местного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150000203Б</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48,7</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48,7</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150000203Б</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48,7</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48,7</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местного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150000203В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6503,1</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6506,2</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150000203В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6126,6</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6126,6</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150000203В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375,1</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378,2</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Иные бюджетные ассигнования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150000203В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800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1,4</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1,4</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Другие общегосударственные вопросы</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1500013000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2508,1</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2508,1</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областного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150001300A</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939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939</w:t>
            </w:r>
          </w:p>
        </w:tc>
      </w:tr>
      <w:tr w:rsidR="00B80901" w:rsidRPr="00B80901" w:rsidTr="004E0397">
        <w:trPr>
          <w:trHeight w:val="553"/>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150001300A</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939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939</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Софинансирование расходов за счет средств местного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150001300Б</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9,5</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150001300Б</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9,5</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местного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150001300В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1559,6</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1559,6</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150001300В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1192,4</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1192,4</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150001300В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262,2</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262,2</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Иные бюджетные ассигнования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150001300В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800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105</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Комплекс процессных мероприятий</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15Q0000000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0,9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0,9</w:t>
            </w:r>
          </w:p>
        </w:tc>
      </w:tr>
      <w:tr w:rsidR="00B80901" w:rsidRPr="00B80901" w:rsidTr="004E0397">
        <w:trPr>
          <w:trHeight w:val="15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15Q0016000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0,9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0,9</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Создание и деятельность в муниципальных образованиях административных комиссий</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15Q0016050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0,9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0,9</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15Q0016050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0,9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0,9</w:t>
            </w:r>
          </w:p>
        </w:tc>
      </w:tr>
      <w:tr w:rsidR="00B80901" w:rsidRPr="00B80901" w:rsidTr="004E0397">
        <w:trPr>
          <w:trHeight w:val="112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"Противодействие коррупции в Кикнурском муниципальном округе"</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2300000000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Другие общегосударственные вопросы</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2300013000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2300013000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Национальная оборона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02</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374,3</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408,7</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Мобилизационная и вневойсковая подготовка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02</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374,3</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408,7</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"Развитие муниципального управления"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374,3</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408,7</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Комплекс процессных мероприятий</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15Q0000000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374,3</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408,7</w:t>
            </w:r>
          </w:p>
        </w:tc>
      </w:tr>
      <w:tr w:rsidR="00B80901" w:rsidRPr="00B80901" w:rsidTr="004E0397">
        <w:trPr>
          <w:trHeight w:val="1583"/>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15Q0051180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374,3</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408,7</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15Q0051180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374,3</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408,7</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Национальная безопасность и правоохранительная деятельность</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03</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7510,6</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7512,8</w:t>
            </w:r>
          </w:p>
        </w:tc>
      </w:tr>
      <w:tr w:rsidR="00B80901" w:rsidRPr="00B80901" w:rsidTr="004E0397">
        <w:trPr>
          <w:trHeight w:val="15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Защита населения и территории от чрезвычайных ситуаций природного и техногенного характера, пожарная безопасность</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03</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10</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7062,9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7065,1</w:t>
            </w:r>
          </w:p>
        </w:tc>
      </w:tr>
      <w:tr w:rsidR="00B80901" w:rsidRPr="00B80901" w:rsidTr="004E0397">
        <w:trPr>
          <w:trHeight w:val="112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7062,9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7065,1</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Обеспечение деятельности  Единой дежурной диспетчерской службы</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0700003000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1672,3</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1672,3</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областного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070000300А</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704,5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704,5</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070000300А</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704,5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704,5</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Софинансирование расходов за счет средств местного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070000300Б</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7,1</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7,1</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070000300Б</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7,1</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7,1</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местного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070000300В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960,7</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960,7</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070000300В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910,7</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910,7</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070000300В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50</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установленной сфере деятельности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0700004000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270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270</w:t>
            </w:r>
          </w:p>
        </w:tc>
      </w:tr>
      <w:tr w:rsidR="00B80901" w:rsidRPr="00B80901" w:rsidTr="004E0397">
        <w:trPr>
          <w:trHeight w:val="112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области национальной безопасности и правоохранительной деятельности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0700004070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270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270</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0700004070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270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270</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Обеспечение деятельности пожарных команд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0700005000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5120,6</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5122,8</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областного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070000500А</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2035,7</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2035,7</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070000500А</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2035,7</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2035,7</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Софинансирование расходов за счет средств местного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070000500Б</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20,6</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20,6</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070000500Б</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20,6</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20,6</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местного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070000500В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3064,3</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3066,5</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070000500В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2585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2585</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070000500В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479,3</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481,5</w:t>
            </w:r>
          </w:p>
        </w:tc>
      </w:tr>
      <w:tr w:rsidR="00B80901" w:rsidRPr="00B80901" w:rsidTr="004E0397">
        <w:trPr>
          <w:trHeight w:val="112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Другие вопросы в области национальной безопасности и правоохранительной деятельности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03</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14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447,7</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447,7</w:t>
            </w:r>
          </w:p>
        </w:tc>
      </w:tr>
      <w:tr w:rsidR="00B80901" w:rsidRPr="00B80901" w:rsidTr="004E0397">
        <w:trPr>
          <w:trHeight w:val="112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417,7</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417,7</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установленной сфере деятельности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0700004000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417,7</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417,7</w:t>
            </w:r>
          </w:p>
        </w:tc>
      </w:tr>
      <w:tr w:rsidR="00B80901" w:rsidRPr="00B80901" w:rsidTr="004E0397">
        <w:trPr>
          <w:trHeight w:val="112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области национальной безопасности и правоохранительной деятельности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0700004070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417,7</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417,7</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0700004070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417,7</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417,7</w:t>
            </w:r>
          </w:p>
        </w:tc>
      </w:tr>
      <w:tr w:rsidR="00B80901" w:rsidRPr="00B80901" w:rsidTr="004E0397">
        <w:trPr>
          <w:trHeight w:val="112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"Профилактика правонарушений в Кикнурском муниципальном округе"</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2400000000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30</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установленной сфере деятельности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2400004000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30</w:t>
            </w:r>
          </w:p>
        </w:tc>
      </w:tr>
      <w:tr w:rsidR="00B80901" w:rsidRPr="00B80901" w:rsidTr="004E0397">
        <w:trPr>
          <w:trHeight w:val="112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области национальной безопасности и правоохранительной деятельности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2400004070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30</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2400004070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20</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Социальное обеспечение и иные выплаты населению</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2400004070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Национальная экономика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04</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36844,8</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35672,8</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Транспорт</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04</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08</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1440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1440</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Муниципальная программа Кикнурского округа "Развитие транспортной системы"</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1440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1440</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установленной сфере деятельности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0900004000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1440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1440</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сфере развития транспортной инфраструктуры</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0900004180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1440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1440</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Иные бюджетные ассигнования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0900004180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800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1440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1440</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Дорожное хозяйство (дорожные фонды)</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04</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09</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34044,5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32872,5</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"Развитие транспортной системы"</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34044,5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32872,5</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установленной сфере деятельности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0900004000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8996,5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9076,5</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сфере дорожной деятельности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0900004090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8996,5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9076,5</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0900004090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8996,5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9076,5</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Комплекс процессных мероприятий</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09Q0000000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25048</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23796</w:t>
            </w:r>
          </w:p>
        </w:tc>
      </w:tr>
      <w:tr w:rsidR="00B80901" w:rsidRPr="00B80901" w:rsidTr="004E0397">
        <w:trPr>
          <w:trHeight w:val="554"/>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09Q0015000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24798</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23558</w:t>
            </w:r>
          </w:p>
        </w:tc>
      </w:tr>
      <w:tr w:rsidR="00B80901" w:rsidRPr="00B80901" w:rsidTr="004E0397">
        <w:trPr>
          <w:trHeight w:val="112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Осуществление дорожной деятельности в отношении автомобильных дорог общего пользования местного значения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09Q0015080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24798</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23558</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09Q0015080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24798</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23558</w:t>
            </w:r>
          </w:p>
        </w:tc>
      </w:tr>
      <w:tr w:rsidR="00B80901" w:rsidRPr="00B80901" w:rsidTr="004E0397">
        <w:trPr>
          <w:trHeight w:val="15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09Q00S5000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250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238</w:t>
            </w:r>
          </w:p>
        </w:tc>
      </w:tr>
      <w:tr w:rsidR="00B80901" w:rsidRPr="00B80901" w:rsidTr="004E0397">
        <w:trPr>
          <w:trHeight w:val="112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Осуществление дорожной деятельности в отношении автомобильных дорог общего пользования местного значения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09Q00S5080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250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238</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09Q00S5080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250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238</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Другие вопросы в области национальной экономики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04</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12</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1360,3</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1360,3</w:t>
            </w:r>
          </w:p>
        </w:tc>
      </w:tr>
      <w:tr w:rsidR="00B80901" w:rsidRPr="00B80901" w:rsidTr="004E0397">
        <w:trPr>
          <w:trHeight w:val="112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150,2</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150,2</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Региональные проекты Кировской области, реализуемые вне рамок национальных проектов</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07U0000000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150,2</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150,2</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Комплексное развитие сельских территорий Кировской области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07U0700000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150,2</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150,2</w:t>
            </w:r>
          </w:p>
        </w:tc>
      </w:tr>
      <w:tr w:rsidR="00B80901" w:rsidRPr="00B80901" w:rsidTr="004E0397">
        <w:trPr>
          <w:trHeight w:val="15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07U0715000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148,7</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148,7</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Реализация мероприятий по борьбе с борщевиком Сосновского</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07U0715120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148,7</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148,7</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07U0715120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148,7</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148,7</w:t>
            </w:r>
          </w:p>
        </w:tc>
      </w:tr>
      <w:tr w:rsidR="00B80901" w:rsidRPr="00B80901" w:rsidTr="004E0397">
        <w:trPr>
          <w:trHeight w:val="15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07U07S5000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1,5</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Реализация мероприятий по борьбе с борщевиком Сосновского</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07U07S5120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1,5</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07U07S5120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1,5</w:t>
            </w:r>
          </w:p>
        </w:tc>
      </w:tr>
      <w:tr w:rsidR="00B80901" w:rsidRPr="00B80901" w:rsidTr="004E0397">
        <w:trPr>
          <w:trHeight w:val="112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"Управление муниципальным имуществом и земельными ресурсами"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200</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установленной сфере деятельности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1200004000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200</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Управление муниципальным имуществом Кикнурского округа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1200004120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200</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местного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120000412В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200</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120000412В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200</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"Развитие агропромышленного комплекса"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1800000000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1010,1</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1010,1</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Региональные проекты Кировской области, реализуемые вне рамок национальных проектов</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18U0000000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1010,1</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1010,1</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Развитие отраслей агропромышленного комплекса Кировской области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18U0600000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1010,1</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1010,1</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Подготовка проектов межевания земельных участков и проведение кадастровых работ</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18U06L5990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1010,1</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1010,1</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18U06L5990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1010,1</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1010,1</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Жилищно-коммунальное хозяйство</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05</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4757</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2359</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Жилищное хозяйство</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05</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225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225</w:t>
            </w:r>
          </w:p>
        </w:tc>
      </w:tr>
      <w:tr w:rsidR="00B80901" w:rsidRPr="00B80901" w:rsidTr="004E0397">
        <w:trPr>
          <w:trHeight w:val="112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"Управление муниципальным имуществом и земельными ресурсами"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225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225</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установленной сфере деятельности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1200004000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225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225</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Управление муниципальным имуществом Кикнурского округа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1200004120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225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225</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местного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120000412В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225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225</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120000412В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225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225</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Благоустройство</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05</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4532</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2134</w:t>
            </w:r>
          </w:p>
        </w:tc>
      </w:tr>
      <w:tr w:rsidR="00B80901" w:rsidRPr="00B80901" w:rsidTr="004E0397">
        <w:trPr>
          <w:trHeight w:val="112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3322,6</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2134</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установленной сфере деятельности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0700004000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3322,6</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2134</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Уличное освещение</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0700004150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2134</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2134</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0700004150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2134</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2134</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Прочие мероприятия по благоустройству</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0700004160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1188,6</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0</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0700004160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1188,6</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0</w:t>
            </w:r>
          </w:p>
        </w:tc>
      </w:tr>
      <w:tr w:rsidR="00B80901" w:rsidRPr="00B80901" w:rsidTr="004E0397">
        <w:trPr>
          <w:trHeight w:val="112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"Комлексное развитие сельских территорий Кикнурского муниципального округа"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1209,4</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0</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установленной сфере деятельности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2000004000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1209,4</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0</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Уличное освещение</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2000004150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0</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2000004150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0</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Прочие мероприятия по благоустройству</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2000004160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709,4</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0</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2000004160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709,4</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0</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Охрана окружающей среды</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06</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521,4</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521,4</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Другие вопросы в области охраны окружающей среды</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06</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05</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521,4</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521,4</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"Экология и природные ресурсы"</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06</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521,4</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521,4</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установленной сфере деятельности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06</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1000004000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521,4</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521,4</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реализацию плана природоохранных мероприятий</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06</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1000004190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521,4</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521,4</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06</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1000004190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521,4</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521,4</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Образование</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118,2</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118,2</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Профессиональная подготовка, переподготовка и повышение квалификации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05</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68,2</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68,2</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"Развитие муниципального управления"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68,2</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68,2</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Комплекс процессных мероприятий</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15Q0000000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68,2</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68,2</w:t>
            </w:r>
          </w:p>
        </w:tc>
      </w:tr>
      <w:tr w:rsidR="00B80901" w:rsidRPr="00B80901" w:rsidTr="004E0397">
        <w:trPr>
          <w:trHeight w:val="15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15Q0015000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67,5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67,5</w:t>
            </w:r>
          </w:p>
        </w:tc>
      </w:tr>
      <w:tr w:rsidR="00B80901" w:rsidRPr="00B80901" w:rsidTr="004E0397">
        <w:trPr>
          <w:trHeight w:val="112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Подготовка и повышение квалификации лиц, замещающих муниципальные должности, и муниципальных служащих</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15Q0015560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67,5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67,5</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15Q0015560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67,5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67,5</w:t>
            </w:r>
          </w:p>
        </w:tc>
      </w:tr>
      <w:tr w:rsidR="00B80901" w:rsidRPr="00B80901" w:rsidTr="004E0397">
        <w:trPr>
          <w:trHeight w:val="15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15Q00S5000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0,7</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0,7</w:t>
            </w:r>
          </w:p>
        </w:tc>
      </w:tr>
      <w:tr w:rsidR="00B80901" w:rsidRPr="00B80901" w:rsidTr="004E0397">
        <w:trPr>
          <w:trHeight w:val="112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Подготовка и повышение квалификации лиц, замещающих муниципальные должности, и муниципальных служащих</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15Q00S5560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0,7</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0,7</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15Q00S5560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0,7</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0,7</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Молодежная политика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07</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50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50</w:t>
            </w:r>
          </w:p>
        </w:tc>
      </w:tr>
      <w:tr w:rsidR="00B80901" w:rsidRPr="00B80901" w:rsidTr="004E0397">
        <w:trPr>
          <w:trHeight w:val="15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"Повышение эффективности реализации молодежной политики и организация отдыха и оздоровления детей и молодежи"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50</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установленной сфере деятельности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0200004000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50</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сфере молодежной политики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0200004020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50</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07</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0200004020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50</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Культура, кинематография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08</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25280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25406</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Культура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08</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25280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25406</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"Развитие культуры"</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25280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25406</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Финансовое обеспечение деятельности муниципальных учреждений</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25113,4</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25238,4</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Библиотеки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0300002060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10683</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10713,2</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областного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030000206А</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4017,1</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4017,1</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030000206А</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3967,6</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3967,6</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Иные бюджетные ассигнования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030000206А</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800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49,5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49,5</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Софинансирование расходов за счет средств местного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030000206Б</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40,6</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40,6</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030000206Б</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40,1</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40,1</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Иные бюджетные ассигнования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030000206Б</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800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0,5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0,5</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местного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030000206В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6625,3</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6655,5</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030000206В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5038,4</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5038,4</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030000206В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1539,9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1570,1</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Иные бюджетные ассигнования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030000206В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800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47</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47</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Музеи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0300002070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1971,8</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1983,4</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областного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030000207А</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680,2</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680,2</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030000207А</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680,2</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680,2</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Софинансирование расходов за счет средств местного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030000207Б</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6,9</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030000207Б</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6,9</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местного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030000207В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1284,7</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1296,3</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030000207В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863,6</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863,6</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030000207В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416,5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428,1</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Иные бюджетные ассигнования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030000207В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800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4,6</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4,6</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Дома кульуры</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0300002080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12458,6</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12541,8</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областного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030000208А</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4396,1</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4396,1</w:t>
            </w:r>
          </w:p>
        </w:tc>
      </w:tr>
      <w:tr w:rsidR="00B80901" w:rsidRPr="00B80901" w:rsidTr="004E0397">
        <w:trPr>
          <w:trHeight w:val="112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Предоставление субсидий бюджетным, автономным учреждениям и иным некоммерческим организациям</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030000208А</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600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4396,1</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4396,1</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Софинансирование расходов за счет средств местного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030000208Б</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44,3</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44,3</w:t>
            </w:r>
          </w:p>
        </w:tc>
      </w:tr>
      <w:tr w:rsidR="00B80901" w:rsidRPr="00B80901" w:rsidTr="004E0397">
        <w:trPr>
          <w:trHeight w:val="112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Предоставление субсидий бюджетным, автономным учреждениям и иным некоммерческим организациям</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030000208Б</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600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44,3</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44,3</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местного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030000208В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8018,2</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8101,4</w:t>
            </w:r>
          </w:p>
        </w:tc>
      </w:tr>
      <w:tr w:rsidR="00B80901" w:rsidRPr="00B80901" w:rsidTr="004E0397">
        <w:trPr>
          <w:trHeight w:val="112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Предоставление субсидий бюджетным, автономным учреждениям и иным некоммерческим организациям</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030000208В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600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8018,2</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8101,4</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установленной сфере деятельности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0300004000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130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130</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сфере культуры</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0300004040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130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130</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0300004040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100</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Социальное обеспечение и иные выплаты населению</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0300004040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30</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Комплекс процессных мероприятий</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03Q0000000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36,6</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37,6</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Поддержка отрасли культуры</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03Q00L5190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36,6</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37,6</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08</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03Q00L5190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36,6</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37,6</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Социальная политика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10</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1165,5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1365,5</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Социальное обеспечение населения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10</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538,4</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538,4</w:t>
            </w:r>
          </w:p>
        </w:tc>
      </w:tr>
      <w:tr w:rsidR="00B80901" w:rsidRPr="00B80901" w:rsidTr="004E0397">
        <w:trPr>
          <w:trHeight w:val="15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"Социальная поддержка и социальное обслуживание граждан Кикнурского муниципального округа"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538,4</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538,4</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Мероприятия в установленной сфере деятельности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0400004000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109,4</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109,4</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области социальной политики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0400004050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109,4</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109,4</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0400004050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109,4</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109,4</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Комплекс процессных мероприятий</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04Q0000000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429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429</w:t>
            </w:r>
          </w:p>
        </w:tc>
      </w:tr>
      <w:tr w:rsidR="00B80901" w:rsidRPr="00B80901" w:rsidTr="004E0397">
        <w:trPr>
          <w:trHeight w:val="15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04Q0016000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429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429</w:t>
            </w:r>
          </w:p>
        </w:tc>
      </w:tr>
      <w:tr w:rsidR="00B80901" w:rsidRPr="00B80901" w:rsidTr="004E0397">
        <w:trPr>
          <w:trHeight w:val="262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04Q0016120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429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429</w:t>
            </w:r>
          </w:p>
        </w:tc>
      </w:tr>
      <w:tr w:rsidR="00B80901" w:rsidRPr="00B80901" w:rsidTr="004E0397">
        <w:trPr>
          <w:trHeight w:val="18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03</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04Q0016120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429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429</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Охрана семьи и детства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10</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627,1</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827,1</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"Развитие образования"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627,1</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827,1</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Региональные проекты Кировской области, реализуемые вне рамок национальных проектов</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01U0000000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627,1</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827,1</w:t>
            </w:r>
          </w:p>
        </w:tc>
      </w:tr>
      <w:tr w:rsidR="00B80901" w:rsidRPr="00B80901" w:rsidTr="004E0397">
        <w:trPr>
          <w:trHeight w:val="112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Оказание государственной поддержки отдельным категориям граждан Кировской области в обеспечении жильем</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01U0I00000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627,1</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827,1</w:t>
            </w:r>
          </w:p>
        </w:tc>
      </w:tr>
      <w:tr w:rsidR="00B80901" w:rsidRPr="00B80901" w:rsidTr="004E0397">
        <w:trPr>
          <w:trHeight w:val="15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01U0I16000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3,1</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203,1</w:t>
            </w:r>
          </w:p>
        </w:tc>
      </w:tr>
      <w:tr w:rsidR="00B80901" w:rsidRPr="00B80901" w:rsidTr="004E0397">
        <w:trPr>
          <w:trHeight w:val="262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01U0I16090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3,1</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203,1</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Обеспечение надлежащего санитарного и технического состояния жилых помещений</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01U0I16092</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200</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01U0I16092</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200</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по администрированию</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01U0I16094</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3,1</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3,1</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01U0I16094</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3,1</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3,1</w:t>
            </w:r>
          </w:p>
        </w:tc>
      </w:tr>
      <w:tr w:rsidR="00B80901" w:rsidRPr="00B80901" w:rsidTr="004E0397">
        <w:trPr>
          <w:trHeight w:val="262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01U0IД0820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624</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624</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Капитальные вложения в объекты государственной (муниципальной) собственности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10</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04</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01U0IД0820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400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624</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624</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Физическая культура и спорт</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11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78,9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79,3</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Массовый спорт</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11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02</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78,9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79,3</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"Развитие физической культуры и спорта"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78,9</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79,3</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установленной сфере деятельности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0500004000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48,3</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48,3</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Мероприятия в области физической культуры и спорта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0500004060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48,3</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48,3</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0500004060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38,5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38,5</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Социальное обеспечение и иные выплаты населению</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0500004060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300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9,8</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9,8</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Содержание объектов спорта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0500009000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30,6</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31</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областного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050000900А</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15,5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15,5</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Иные бюджетные ассигнования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050000900А</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800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15,5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15,5</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lastRenderedPageBreak/>
              <w:t>Софинансирование расходов за счет средств местного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050000900Б</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0,1</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0,1</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Иные бюджетные ассигнования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050000900Б</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800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0,1</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0,1</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Расходы за счет средств местного бюджета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050000900В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15</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15,4</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Закупка товаров, работ и услуг для обеспечения государственных (муниципальных) нужд</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050000900В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200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6,3</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6,7</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Иные бюджетные ассигнования</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11</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02</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050000900В</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800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8,7</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8,7</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Обслуживание государственного (муниципального) долга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13</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345,4</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345,4</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b/>
                <w:bCs/>
                <w:sz w:val="28"/>
                <w:szCs w:val="28"/>
              </w:rPr>
            </w:pPr>
            <w:r w:rsidRPr="00B80901">
              <w:rPr>
                <w:b/>
                <w:bCs/>
                <w:sz w:val="28"/>
                <w:szCs w:val="28"/>
              </w:rPr>
              <w:t>Обслуживание государственного (муниципального) внутреннего долга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13</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b/>
                <w:bCs/>
                <w:sz w:val="28"/>
                <w:szCs w:val="28"/>
              </w:rPr>
            </w:pPr>
            <w:r w:rsidRPr="00B80901">
              <w:rPr>
                <w:b/>
                <w:b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345,4</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b/>
                <w:bCs/>
                <w:sz w:val="28"/>
                <w:szCs w:val="28"/>
              </w:rPr>
            </w:pPr>
            <w:r w:rsidRPr="00B80901">
              <w:rPr>
                <w:b/>
                <w:bCs/>
                <w:sz w:val="28"/>
                <w:szCs w:val="28"/>
              </w:rPr>
              <w:t>345,4</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Муниципальная программа Кикнурского округа "Управление муниципальными финансами"</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1600000000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345,4</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345,4</w:t>
            </w:r>
          </w:p>
        </w:tc>
      </w:tr>
      <w:tr w:rsidR="00B80901" w:rsidRPr="00B80901" w:rsidTr="004E0397">
        <w:trPr>
          <w:trHeight w:val="3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Обслуживание муниципального долга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1600006000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345,4</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345,4</w:t>
            </w:r>
          </w:p>
        </w:tc>
      </w:tr>
      <w:tr w:rsidR="00B80901" w:rsidRPr="00B80901" w:rsidTr="004E0397">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80901" w:rsidRPr="00B80901" w:rsidRDefault="00B80901" w:rsidP="00B80901">
            <w:pPr>
              <w:rPr>
                <w:i/>
                <w:iCs/>
                <w:sz w:val="28"/>
                <w:szCs w:val="28"/>
              </w:rPr>
            </w:pPr>
            <w:r w:rsidRPr="00B80901">
              <w:rPr>
                <w:i/>
                <w:iCs/>
                <w:sz w:val="28"/>
                <w:szCs w:val="28"/>
              </w:rPr>
              <w:t>Обслуживание государственного (муниципального) долга</w:t>
            </w:r>
          </w:p>
        </w:tc>
        <w:tc>
          <w:tcPr>
            <w:tcW w:w="1331"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936</w:t>
            </w:r>
          </w:p>
        </w:tc>
        <w:tc>
          <w:tcPr>
            <w:tcW w:w="733"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13</w:t>
            </w:r>
          </w:p>
        </w:tc>
        <w:tc>
          <w:tcPr>
            <w:tcW w:w="80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01</w:t>
            </w:r>
          </w:p>
        </w:tc>
        <w:tc>
          <w:tcPr>
            <w:tcW w:w="1749"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1600006000</w:t>
            </w:r>
          </w:p>
        </w:tc>
        <w:tc>
          <w:tcPr>
            <w:tcW w:w="867"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i/>
                <w:iCs/>
                <w:sz w:val="28"/>
                <w:szCs w:val="28"/>
              </w:rPr>
            </w:pPr>
            <w:r w:rsidRPr="00B80901">
              <w:rPr>
                <w:i/>
                <w:iCs/>
                <w:sz w:val="28"/>
                <w:szCs w:val="28"/>
              </w:rPr>
              <w:t>700</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345,4</w:t>
            </w:r>
          </w:p>
        </w:tc>
        <w:tc>
          <w:tcPr>
            <w:tcW w:w="1556"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right"/>
              <w:rPr>
                <w:i/>
                <w:iCs/>
                <w:sz w:val="28"/>
                <w:szCs w:val="28"/>
              </w:rPr>
            </w:pPr>
            <w:r w:rsidRPr="00B80901">
              <w:rPr>
                <w:i/>
                <w:iCs/>
                <w:sz w:val="28"/>
                <w:szCs w:val="28"/>
              </w:rPr>
              <w:t>345,4</w:t>
            </w:r>
          </w:p>
        </w:tc>
      </w:tr>
      <w:tr w:rsidR="00B80901" w:rsidRPr="00B80901" w:rsidTr="004E0397">
        <w:trPr>
          <w:trHeight w:val="375"/>
        </w:trPr>
        <w:tc>
          <w:tcPr>
            <w:tcW w:w="6379" w:type="dxa"/>
            <w:tcBorders>
              <w:top w:val="nil"/>
              <w:left w:val="nil"/>
              <w:bottom w:val="nil"/>
              <w:right w:val="nil"/>
            </w:tcBorders>
            <w:shd w:val="clear" w:color="auto" w:fill="auto"/>
            <w:vAlign w:val="bottom"/>
            <w:hideMark/>
          </w:tcPr>
          <w:p w:rsidR="00B80901" w:rsidRPr="00B80901" w:rsidRDefault="00B80901" w:rsidP="00B80901">
            <w:pPr>
              <w:jc w:val="right"/>
              <w:rPr>
                <w:i/>
                <w:iCs/>
                <w:sz w:val="28"/>
                <w:szCs w:val="28"/>
              </w:rPr>
            </w:pPr>
          </w:p>
        </w:tc>
        <w:tc>
          <w:tcPr>
            <w:tcW w:w="1331"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733"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809"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1749"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867"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1556"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1556"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r>
    </w:tbl>
    <w:p w:rsidR="00B80901" w:rsidRDefault="00B80901">
      <w:pPr>
        <w:spacing w:after="160" w:line="259" w:lineRule="auto"/>
        <w:rPr>
          <w:sz w:val="28"/>
          <w:szCs w:val="28"/>
        </w:rPr>
      </w:pPr>
      <w:r>
        <w:rPr>
          <w:sz w:val="28"/>
          <w:szCs w:val="28"/>
        </w:rPr>
        <w:br w:type="page"/>
      </w:r>
    </w:p>
    <w:p w:rsidR="00B80901" w:rsidRPr="008D73E1" w:rsidRDefault="00B80901" w:rsidP="00B80901">
      <w:pPr>
        <w:ind w:left="5103"/>
        <w:rPr>
          <w:sz w:val="28"/>
          <w:szCs w:val="28"/>
        </w:rPr>
      </w:pPr>
      <w:r>
        <w:rPr>
          <w:sz w:val="28"/>
          <w:szCs w:val="28"/>
        </w:rPr>
        <w:lastRenderedPageBreak/>
        <w:t>Приложение №</w:t>
      </w:r>
      <w:r w:rsidRPr="007549BA">
        <w:rPr>
          <w:sz w:val="28"/>
          <w:szCs w:val="28"/>
        </w:rPr>
        <w:t xml:space="preserve"> </w:t>
      </w:r>
      <w:r>
        <w:rPr>
          <w:sz w:val="28"/>
          <w:szCs w:val="28"/>
        </w:rPr>
        <w:t>3</w:t>
      </w:r>
    </w:p>
    <w:p w:rsidR="00B80901" w:rsidRPr="007549BA" w:rsidRDefault="00B80901" w:rsidP="00B80901">
      <w:pPr>
        <w:ind w:left="5103"/>
        <w:jc w:val="both"/>
        <w:rPr>
          <w:sz w:val="28"/>
          <w:szCs w:val="28"/>
        </w:rPr>
      </w:pPr>
      <w:r>
        <w:rPr>
          <w:sz w:val="28"/>
          <w:szCs w:val="28"/>
        </w:rPr>
        <w:t>к решению Думы Кикнурского муниципального округа Кировской области</w:t>
      </w:r>
    </w:p>
    <w:p w:rsidR="00B80901" w:rsidRDefault="00B80901" w:rsidP="00B80901">
      <w:pPr>
        <w:ind w:left="5103"/>
        <w:jc w:val="both"/>
        <w:rPr>
          <w:sz w:val="28"/>
          <w:szCs w:val="28"/>
        </w:rPr>
      </w:pPr>
      <w:r>
        <w:rPr>
          <w:sz w:val="28"/>
          <w:szCs w:val="28"/>
        </w:rPr>
        <w:t xml:space="preserve">«О бюджете Кикнурского </w:t>
      </w:r>
    </w:p>
    <w:p w:rsidR="00B80901" w:rsidRPr="007549BA" w:rsidRDefault="00B80901" w:rsidP="00B80901">
      <w:pPr>
        <w:ind w:left="5103"/>
        <w:jc w:val="both"/>
        <w:rPr>
          <w:sz w:val="28"/>
          <w:szCs w:val="28"/>
        </w:rPr>
      </w:pPr>
      <w:r>
        <w:rPr>
          <w:sz w:val="28"/>
          <w:szCs w:val="28"/>
        </w:rPr>
        <w:t>муниципального округа</w:t>
      </w:r>
    </w:p>
    <w:p w:rsidR="00B80901" w:rsidRDefault="00B80901" w:rsidP="00B80901">
      <w:pPr>
        <w:ind w:left="5103"/>
        <w:jc w:val="both"/>
        <w:rPr>
          <w:sz w:val="28"/>
          <w:szCs w:val="28"/>
        </w:rPr>
      </w:pPr>
      <w:r>
        <w:rPr>
          <w:sz w:val="28"/>
          <w:szCs w:val="28"/>
        </w:rPr>
        <w:t>на 2024 год и плановый</w:t>
      </w:r>
    </w:p>
    <w:p w:rsidR="00B80901" w:rsidRPr="00651FE8" w:rsidRDefault="00B80901" w:rsidP="00B80901">
      <w:pPr>
        <w:ind w:left="5103"/>
        <w:jc w:val="both"/>
        <w:rPr>
          <w:sz w:val="28"/>
          <w:szCs w:val="28"/>
        </w:rPr>
      </w:pPr>
      <w:r>
        <w:rPr>
          <w:sz w:val="28"/>
          <w:szCs w:val="28"/>
        </w:rPr>
        <w:t>период 2025 и 2026 годов»</w:t>
      </w:r>
    </w:p>
    <w:p w:rsidR="00B80901" w:rsidRDefault="00B80901" w:rsidP="00B80901">
      <w:pPr>
        <w:ind w:left="5103"/>
        <w:jc w:val="both"/>
        <w:rPr>
          <w:sz w:val="28"/>
          <w:szCs w:val="28"/>
        </w:rPr>
      </w:pPr>
      <w:r>
        <w:rPr>
          <w:sz w:val="28"/>
          <w:szCs w:val="28"/>
        </w:rPr>
        <w:t>от_13.12.2023 № 35-295</w:t>
      </w:r>
    </w:p>
    <w:p w:rsidR="00B80901" w:rsidRDefault="00B80901" w:rsidP="00B80901">
      <w:pPr>
        <w:ind w:firstLine="5760"/>
        <w:jc w:val="both"/>
        <w:rPr>
          <w:sz w:val="28"/>
          <w:szCs w:val="28"/>
        </w:rPr>
      </w:pPr>
    </w:p>
    <w:p w:rsidR="00B80901" w:rsidRDefault="00B80901" w:rsidP="00B80901">
      <w:pPr>
        <w:ind w:firstLine="5760"/>
        <w:jc w:val="both"/>
        <w:rPr>
          <w:sz w:val="28"/>
          <w:szCs w:val="28"/>
        </w:rPr>
      </w:pPr>
    </w:p>
    <w:p w:rsidR="00B80901" w:rsidRDefault="00B80901" w:rsidP="00B80901">
      <w:pPr>
        <w:ind w:firstLine="5760"/>
        <w:jc w:val="both"/>
        <w:rPr>
          <w:sz w:val="28"/>
          <w:szCs w:val="28"/>
        </w:rPr>
      </w:pPr>
    </w:p>
    <w:p w:rsidR="00B80901" w:rsidRDefault="00B80901" w:rsidP="00B80901">
      <w:pPr>
        <w:jc w:val="center"/>
        <w:rPr>
          <w:sz w:val="28"/>
          <w:szCs w:val="28"/>
        </w:rPr>
      </w:pPr>
      <w:r>
        <w:rPr>
          <w:sz w:val="28"/>
          <w:szCs w:val="28"/>
        </w:rPr>
        <w:t>ПЕРЕЧЕНЬ И КОДЫ</w:t>
      </w:r>
    </w:p>
    <w:p w:rsidR="00B80901" w:rsidRPr="00A81B8B" w:rsidRDefault="00B80901" w:rsidP="00B80901">
      <w:pPr>
        <w:jc w:val="center"/>
        <w:rPr>
          <w:sz w:val="28"/>
          <w:szCs w:val="28"/>
        </w:rPr>
      </w:pPr>
      <w:r>
        <w:rPr>
          <w:sz w:val="28"/>
          <w:szCs w:val="28"/>
        </w:rPr>
        <w:t xml:space="preserve">главных распорядителей средств бюджета Кикнурского муниципального округа </w:t>
      </w:r>
    </w:p>
    <w:p w:rsidR="00B80901" w:rsidRDefault="00B80901" w:rsidP="00B80901">
      <w:pPr>
        <w:jc w:val="center"/>
        <w:rPr>
          <w:sz w:val="28"/>
          <w:szCs w:val="28"/>
        </w:rPr>
      </w:pPr>
    </w:p>
    <w:p w:rsidR="00B80901" w:rsidRDefault="00B80901" w:rsidP="00B80901">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1057"/>
      </w:tblGrid>
      <w:tr w:rsidR="00B80901" w:rsidRPr="00E2399E" w:rsidTr="00B80901">
        <w:tc>
          <w:tcPr>
            <w:tcW w:w="2518" w:type="dxa"/>
          </w:tcPr>
          <w:p w:rsidR="00B80901" w:rsidRPr="00E2399E" w:rsidRDefault="00B80901" w:rsidP="00B80901">
            <w:pPr>
              <w:jc w:val="center"/>
              <w:rPr>
                <w:sz w:val="28"/>
                <w:szCs w:val="28"/>
              </w:rPr>
            </w:pPr>
            <w:r w:rsidRPr="00E2399E">
              <w:rPr>
                <w:sz w:val="28"/>
                <w:szCs w:val="28"/>
              </w:rPr>
              <w:t>Код</w:t>
            </w:r>
          </w:p>
        </w:tc>
        <w:tc>
          <w:tcPr>
            <w:tcW w:w="11057" w:type="dxa"/>
          </w:tcPr>
          <w:p w:rsidR="00B80901" w:rsidRPr="00E2399E" w:rsidRDefault="00B80901" w:rsidP="00B80901">
            <w:pPr>
              <w:jc w:val="center"/>
              <w:rPr>
                <w:sz w:val="28"/>
                <w:szCs w:val="28"/>
              </w:rPr>
            </w:pPr>
            <w:r w:rsidRPr="00E2399E">
              <w:rPr>
                <w:sz w:val="28"/>
                <w:szCs w:val="28"/>
              </w:rPr>
              <w:t>Наименование главного распорядителя</w:t>
            </w:r>
          </w:p>
        </w:tc>
      </w:tr>
      <w:tr w:rsidR="00B80901" w:rsidRPr="00E2399E" w:rsidTr="00B80901">
        <w:tc>
          <w:tcPr>
            <w:tcW w:w="2518" w:type="dxa"/>
          </w:tcPr>
          <w:p w:rsidR="00B80901" w:rsidRPr="00E2399E" w:rsidRDefault="00B80901" w:rsidP="00B80901">
            <w:pPr>
              <w:jc w:val="center"/>
              <w:rPr>
                <w:sz w:val="28"/>
                <w:szCs w:val="28"/>
              </w:rPr>
            </w:pPr>
            <w:r w:rsidRPr="00E2399E">
              <w:rPr>
                <w:sz w:val="28"/>
                <w:szCs w:val="28"/>
              </w:rPr>
              <w:t>903</w:t>
            </w:r>
          </w:p>
        </w:tc>
        <w:tc>
          <w:tcPr>
            <w:tcW w:w="11057" w:type="dxa"/>
          </w:tcPr>
          <w:p w:rsidR="00B80901" w:rsidRPr="007C284A" w:rsidRDefault="00B80901" w:rsidP="00B80901">
            <w:pPr>
              <w:rPr>
                <w:bCs/>
                <w:sz w:val="28"/>
                <w:szCs w:val="28"/>
              </w:rPr>
            </w:pPr>
            <w:r w:rsidRPr="007C284A">
              <w:rPr>
                <w:bCs/>
                <w:sz w:val="28"/>
                <w:szCs w:val="28"/>
              </w:rPr>
              <w:t>Управление образования администрации Кикнурского муниципального округа</w:t>
            </w:r>
          </w:p>
        </w:tc>
      </w:tr>
      <w:tr w:rsidR="00B80901" w:rsidRPr="00E2399E" w:rsidTr="00B80901">
        <w:tc>
          <w:tcPr>
            <w:tcW w:w="2518" w:type="dxa"/>
          </w:tcPr>
          <w:p w:rsidR="00B80901" w:rsidRPr="00E2399E" w:rsidRDefault="00B80901" w:rsidP="00B80901">
            <w:pPr>
              <w:jc w:val="center"/>
              <w:rPr>
                <w:sz w:val="28"/>
                <w:szCs w:val="28"/>
              </w:rPr>
            </w:pPr>
            <w:r w:rsidRPr="00E2399E">
              <w:rPr>
                <w:sz w:val="28"/>
                <w:szCs w:val="28"/>
              </w:rPr>
              <w:t>910</w:t>
            </w:r>
          </w:p>
        </w:tc>
        <w:tc>
          <w:tcPr>
            <w:tcW w:w="11057" w:type="dxa"/>
          </w:tcPr>
          <w:p w:rsidR="00B80901" w:rsidRPr="00E2399E" w:rsidRDefault="00B80901" w:rsidP="00B80901">
            <w:pPr>
              <w:rPr>
                <w:sz w:val="28"/>
                <w:szCs w:val="28"/>
              </w:rPr>
            </w:pPr>
            <w:r w:rsidRPr="007C284A">
              <w:rPr>
                <w:sz w:val="28"/>
                <w:szCs w:val="28"/>
              </w:rPr>
              <w:t>Дума Кикнурского муниципального округа</w:t>
            </w:r>
          </w:p>
        </w:tc>
      </w:tr>
      <w:tr w:rsidR="00B80901" w:rsidRPr="00E2399E" w:rsidTr="00B80901">
        <w:tc>
          <w:tcPr>
            <w:tcW w:w="2518" w:type="dxa"/>
          </w:tcPr>
          <w:p w:rsidR="00B80901" w:rsidRPr="00156A3E" w:rsidRDefault="00B80901" w:rsidP="00B80901">
            <w:pPr>
              <w:jc w:val="center"/>
              <w:rPr>
                <w:sz w:val="28"/>
                <w:szCs w:val="28"/>
                <w:lang w:val="en-US"/>
              </w:rPr>
            </w:pPr>
            <w:r>
              <w:rPr>
                <w:sz w:val="28"/>
                <w:szCs w:val="28"/>
                <w:lang w:val="en-US"/>
              </w:rPr>
              <w:t>911</w:t>
            </w:r>
          </w:p>
        </w:tc>
        <w:tc>
          <w:tcPr>
            <w:tcW w:w="11057" w:type="dxa"/>
          </w:tcPr>
          <w:p w:rsidR="00B80901" w:rsidRPr="00156A3E" w:rsidRDefault="00B80901" w:rsidP="00B80901">
            <w:pPr>
              <w:rPr>
                <w:sz w:val="28"/>
                <w:szCs w:val="28"/>
              </w:rPr>
            </w:pPr>
            <w:r>
              <w:rPr>
                <w:sz w:val="28"/>
                <w:szCs w:val="28"/>
              </w:rPr>
              <w:t>Контрольно-счетная комиссия Кикнурского муниципального округа</w:t>
            </w:r>
          </w:p>
        </w:tc>
      </w:tr>
      <w:tr w:rsidR="00B80901" w:rsidRPr="00E2399E" w:rsidTr="00B80901">
        <w:tc>
          <w:tcPr>
            <w:tcW w:w="2518" w:type="dxa"/>
          </w:tcPr>
          <w:p w:rsidR="00B80901" w:rsidRPr="00E2399E" w:rsidRDefault="00B80901" w:rsidP="00B80901">
            <w:pPr>
              <w:jc w:val="center"/>
              <w:rPr>
                <w:sz w:val="28"/>
                <w:szCs w:val="28"/>
              </w:rPr>
            </w:pPr>
            <w:r w:rsidRPr="00E2399E">
              <w:rPr>
                <w:sz w:val="28"/>
                <w:szCs w:val="28"/>
              </w:rPr>
              <w:t>912</w:t>
            </w:r>
          </w:p>
        </w:tc>
        <w:tc>
          <w:tcPr>
            <w:tcW w:w="11057" w:type="dxa"/>
          </w:tcPr>
          <w:p w:rsidR="00B80901" w:rsidRPr="00E2399E" w:rsidRDefault="00B80901" w:rsidP="00B80901">
            <w:pPr>
              <w:rPr>
                <w:sz w:val="28"/>
                <w:szCs w:val="28"/>
              </w:rPr>
            </w:pPr>
            <w:r w:rsidRPr="007C284A">
              <w:rPr>
                <w:sz w:val="28"/>
                <w:szCs w:val="28"/>
              </w:rPr>
              <w:t>Финансовое управление администрации Кикнурского муниципального округа</w:t>
            </w:r>
          </w:p>
        </w:tc>
      </w:tr>
      <w:tr w:rsidR="00B80901" w:rsidRPr="00E2399E" w:rsidTr="00B80901">
        <w:tc>
          <w:tcPr>
            <w:tcW w:w="2518" w:type="dxa"/>
          </w:tcPr>
          <w:p w:rsidR="00B80901" w:rsidRPr="00E2399E" w:rsidRDefault="00B80901" w:rsidP="00B80901">
            <w:pPr>
              <w:jc w:val="center"/>
              <w:rPr>
                <w:sz w:val="28"/>
                <w:szCs w:val="28"/>
              </w:rPr>
            </w:pPr>
            <w:r w:rsidRPr="00E2399E">
              <w:rPr>
                <w:sz w:val="28"/>
                <w:szCs w:val="28"/>
              </w:rPr>
              <w:t>936</w:t>
            </w:r>
          </w:p>
        </w:tc>
        <w:tc>
          <w:tcPr>
            <w:tcW w:w="11057" w:type="dxa"/>
          </w:tcPr>
          <w:p w:rsidR="00B80901" w:rsidRPr="00E2399E" w:rsidRDefault="00B80901" w:rsidP="00B80901">
            <w:pPr>
              <w:rPr>
                <w:sz w:val="28"/>
                <w:szCs w:val="28"/>
              </w:rPr>
            </w:pPr>
            <w:r w:rsidRPr="007C284A">
              <w:rPr>
                <w:sz w:val="28"/>
                <w:szCs w:val="28"/>
              </w:rPr>
              <w:t>Администрация Кикнурского муниципального округа</w:t>
            </w:r>
          </w:p>
        </w:tc>
      </w:tr>
    </w:tbl>
    <w:p w:rsidR="00B80901" w:rsidRPr="00550214" w:rsidRDefault="00B80901" w:rsidP="00B80901">
      <w:pPr>
        <w:jc w:val="center"/>
        <w:rPr>
          <w:sz w:val="28"/>
          <w:szCs w:val="28"/>
        </w:rPr>
      </w:pPr>
    </w:p>
    <w:p w:rsidR="00B80901" w:rsidRDefault="00B80901">
      <w:pPr>
        <w:spacing w:after="160" w:line="259" w:lineRule="auto"/>
        <w:rPr>
          <w:sz w:val="28"/>
          <w:szCs w:val="28"/>
        </w:rPr>
      </w:pPr>
      <w:r>
        <w:rPr>
          <w:sz w:val="28"/>
          <w:szCs w:val="28"/>
        </w:rPr>
        <w:br w:type="page"/>
      </w:r>
    </w:p>
    <w:tbl>
      <w:tblPr>
        <w:tblW w:w="14175" w:type="dxa"/>
        <w:tblInd w:w="108" w:type="dxa"/>
        <w:tblLook w:val="04A0" w:firstRow="1" w:lastRow="0" w:firstColumn="1" w:lastColumn="0" w:noHBand="0" w:noVBand="1"/>
      </w:tblPr>
      <w:tblGrid>
        <w:gridCol w:w="6315"/>
        <w:gridCol w:w="3891"/>
        <w:gridCol w:w="3969"/>
      </w:tblGrid>
      <w:tr w:rsidR="00B80901" w:rsidRPr="00B80901" w:rsidTr="00B80901">
        <w:trPr>
          <w:trHeight w:val="375"/>
        </w:trPr>
        <w:tc>
          <w:tcPr>
            <w:tcW w:w="6315"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7860" w:type="dxa"/>
            <w:gridSpan w:val="2"/>
            <w:tcBorders>
              <w:top w:val="nil"/>
              <w:left w:val="nil"/>
              <w:bottom w:val="nil"/>
              <w:right w:val="nil"/>
            </w:tcBorders>
            <w:shd w:val="clear" w:color="auto" w:fill="auto"/>
            <w:noWrap/>
            <w:vAlign w:val="bottom"/>
            <w:hideMark/>
          </w:tcPr>
          <w:p w:rsidR="00B80901" w:rsidRPr="00B80901" w:rsidRDefault="00B80901" w:rsidP="00B80901">
            <w:pPr>
              <w:rPr>
                <w:sz w:val="28"/>
                <w:szCs w:val="28"/>
              </w:rPr>
            </w:pPr>
            <w:r w:rsidRPr="00B80901">
              <w:rPr>
                <w:sz w:val="28"/>
                <w:szCs w:val="28"/>
              </w:rPr>
              <w:t xml:space="preserve"> на 2024 год и плановый период </w:t>
            </w:r>
          </w:p>
        </w:tc>
      </w:tr>
      <w:tr w:rsidR="00B80901" w:rsidRPr="00B80901" w:rsidTr="00B80901">
        <w:trPr>
          <w:trHeight w:val="375"/>
        </w:trPr>
        <w:tc>
          <w:tcPr>
            <w:tcW w:w="6315" w:type="dxa"/>
            <w:tcBorders>
              <w:top w:val="nil"/>
              <w:left w:val="nil"/>
              <w:bottom w:val="nil"/>
              <w:right w:val="nil"/>
            </w:tcBorders>
            <w:shd w:val="clear" w:color="auto" w:fill="auto"/>
            <w:noWrap/>
            <w:vAlign w:val="bottom"/>
            <w:hideMark/>
          </w:tcPr>
          <w:p w:rsidR="00B80901" w:rsidRPr="00B80901" w:rsidRDefault="00B80901" w:rsidP="00B80901">
            <w:pPr>
              <w:rPr>
                <w:sz w:val="28"/>
                <w:szCs w:val="28"/>
              </w:rPr>
            </w:pPr>
          </w:p>
        </w:tc>
        <w:tc>
          <w:tcPr>
            <w:tcW w:w="7860" w:type="dxa"/>
            <w:gridSpan w:val="2"/>
            <w:tcBorders>
              <w:top w:val="nil"/>
              <w:left w:val="nil"/>
              <w:bottom w:val="nil"/>
              <w:right w:val="nil"/>
            </w:tcBorders>
            <w:shd w:val="clear" w:color="auto" w:fill="auto"/>
            <w:noWrap/>
            <w:vAlign w:val="bottom"/>
            <w:hideMark/>
          </w:tcPr>
          <w:p w:rsidR="00B80901" w:rsidRPr="00B80901" w:rsidRDefault="00B80901" w:rsidP="00B80901">
            <w:pPr>
              <w:rPr>
                <w:sz w:val="28"/>
                <w:szCs w:val="28"/>
              </w:rPr>
            </w:pPr>
            <w:r w:rsidRPr="00B80901">
              <w:rPr>
                <w:sz w:val="28"/>
                <w:szCs w:val="28"/>
              </w:rPr>
              <w:t>2025 и 2026 годов"</w:t>
            </w:r>
          </w:p>
        </w:tc>
      </w:tr>
      <w:tr w:rsidR="00B80901" w:rsidRPr="00B80901" w:rsidTr="00B80901">
        <w:trPr>
          <w:trHeight w:val="375"/>
        </w:trPr>
        <w:tc>
          <w:tcPr>
            <w:tcW w:w="6315" w:type="dxa"/>
            <w:tcBorders>
              <w:top w:val="nil"/>
              <w:left w:val="nil"/>
              <w:bottom w:val="nil"/>
              <w:right w:val="nil"/>
            </w:tcBorders>
            <w:shd w:val="clear" w:color="auto" w:fill="auto"/>
            <w:noWrap/>
            <w:vAlign w:val="bottom"/>
            <w:hideMark/>
          </w:tcPr>
          <w:p w:rsidR="00B80901" w:rsidRPr="00B80901" w:rsidRDefault="00B80901" w:rsidP="00B80901">
            <w:pPr>
              <w:ind w:firstLineChars="1500" w:firstLine="3600"/>
              <w:rPr>
                <w:color w:val="000000"/>
              </w:rPr>
            </w:pPr>
            <w:r w:rsidRPr="00B80901">
              <w:rPr>
                <w:color w:val="000000"/>
              </w:rPr>
              <w:t xml:space="preserve">                           </w:t>
            </w:r>
          </w:p>
        </w:tc>
        <w:tc>
          <w:tcPr>
            <w:tcW w:w="7860" w:type="dxa"/>
            <w:gridSpan w:val="2"/>
            <w:tcBorders>
              <w:top w:val="nil"/>
              <w:left w:val="nil"/>
              <w:bottom w:val="nil"/>
              <w:right w:val="nil"/>
            </w:tcBorders>
            <w:shd w:val="clear" w:color="auto" w:fill="auto"/>
            <w:noWrap/>
            <w:vAlign w:val="bottom"/>
            <w:hideMark/>
          </w:tcPr>
          <w:p w:rsidR="00B80901" w:rsidRPr="00B80901" w:rsidRDefault="00B80901" w:rsidP="00B80901">
            <w:pPr>
              <w:rPr>
                <w:sz w:val="28"/>
                <w:szCs w:val="28"/>
              </w:rPr>
            </w:pPr>
            <w:r w:rsidRPr="00B80901">
              <w:rPr>
                <w:sz w:val="28"/>
                <w:szCs w:val="28"/>
              </w:rPr>
              <w:t>от 13.12.2023 № 35-295</w:t>
            </w:r>
          </w:p>
        </w:tc>
      </w:tr>
      <w:tr w:rsidR="00B80901" w:rsidRPr="00B80901" w:rsidTr="00B80901">
        <w:trPr>
          <w:trHeight w:val="315"/>
        </w:trPr>
        <w:tc>
          <w:tcPr>
            <w:tcW w:w="6315" w:type="dxa"/>
            <w:tcBorders>
              <w:top w:val="nil"/>
              <w:left w:val="nil"/>
              <w:bottom w:val="nil"/>
              <w:right w:val="nil"/>
            </w:tcBorders>
            <w:shd w:val="clear" w:color="auto" w:fill="auto"/>
            <w:noWrap/>
            <w:vAlign w:val="bottom"/>
            <w:hideMark/>
          </w:tcPr>
          <w:p w:rsidR="00B80901" w:rsidRPr="00B80901" w:rsidRDefault="00B80901" w:rsidP="00B80901">
            <w:pPr>
              <w:ind w:firstLineChars="1500" w:firstLine="3600"/>
              <w:rPr>
                <w:color w:val="000000"/>
              </w:rPr>
            </w:pPr>
            <w:r w:rsidRPr="00B80901">
              <w:rPr>
                <w:color w:val="000000"/>
              </w:rPr>
              <w:t xml:space="preserve">                           </w:t>
            </w:r>
          </w:p>
        </w:tc>
        <w:tc>
          <w:tcPr>
            <w:tcW w:w="3891" w:type="dxa"/>
            <w:tcBorders>
              <w:top w:val="nil"/>
              <w:left w:val="nil"/>
              <w:bottom w:val="nil"/>
              <w:right w:val="nil"/>
            </w:tcBorders>
            <w:shd w:val="clear" w:color="auto" w:fill="auto"/>
            <w:noWrap/>
            <w:vAlign w:val="bottom"/>
            <w:hideMark/>
          </w:tcPr>
          <w:p w:rsidR="00B80901" w:rsidRPr="00B80901" w:rsidRDefault="00B80901" w:rsidP="00B80901">
            <w:pPr>
              <w:ind w:firstLineChars="1500" w:firstLine="3600"/>
              <w:rPr>
                <w:color w:val="000000"/>
              </w:rPr>
            </w:pPr>
          </w:p>
        </w:tc>
        <w:tc>
          <w:tcPr>
            <w:tcW w:w="3969"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r>
      <w:tr w:rsidR="00B80901" w:rsidRPr="00B80901" w:rsidTr="00B80901">
        <w:trPr>
          <w:trHeight w:val="375"/>
        </w:trPr>
        <w:tc>
          <w:tcPr>
            <w:tcW w:w="14175" w:type="dxa"/>
            <w:gridSpan w:val="3"/>
            <w:tcBorders>
              <w:top w:val="nil"/>
              <w:left w:val="nil"/>
              <w:bottom w:val="nil"/>
              <w:right w:val="nil"/>
            </w:tcBorders>
            <w:shd w:val="clear" w:color="auto" w:fill="auto"/>
            <w:vAlign w:val="bottom"/>
            <w:hideMark/>
          </w:tcPr>
          <w:p w:rsidR="00B80901" w:rsidRPr="00B80901" w:rsidRDefault="00B80901" w:rsidP="00B80901">
            <w:pPr>
              <w:jc w:val="center"/>
              <w:rPr>
                <w:b/>
                <w:bCs/>
                <w:color w:val="000000"/>
                <w:sz w:val="28"/>
                <w:szCs w:val="28"/>
              </w:rPr>
            </w:pPr>
            <w:r w:rsidRPr="00B80901">
              <w:rPr>
                <w:b/>
                <w:bCs/>
                <w:color w:val="000000"/>
                <w:sz w:val="28"/>
                <w:szCs w:val="28"/>
              </w:rPr>
              <w:t>ПРОГРАММА</w:t>
            </w:r>
          </w:p>
        </w:tc>
      </w:tr>
      <w:tr w:rsidR="00B80901" w:rsidRPr="00B80901" w:rsidTr="00B80901">
        <w:trPr>
          <w:trHeight w:val="765"/>
        </w:trPr>
        <w:tc>
          <w:tcPr>
            <w:tcW w:w="14175" w:type="dxa"/>
            <w:gridSpan w:val="3"/>
            <w:tcBorders>
              <w:top w:val="nil"/>
              <w:left w:val="nil"/>
              <w:bottom w:val="nil"/>
              <w:right w:val="nil"/>
            </w:tcBorders>
            <w:shd w:val="clear" w:color="auto" w:fill="auto"/>
            <w:vAlign w:val="bottom"/>
            <w:hideMark/>
          </w:tcPr>
          <w:p w:rsidR="00B80901" w:rsidRPr="00B80901" w:rsidRDefault="00B80901" w:rsidP="00B80901">
            <w:pPr>
              <w:jc w:val="center"/>
              <w:rPr>
                <w:b/>
                <w:bCs/>
                <w:color w:val="000000"/>
                <w:sz w:val="28"/>
                <w:szCs w:val="28"/>
              </w:rPr>
            </w:pPr>
            <w:r w:rsidRPr="00B80901">
              <w:rPr>
                <w:b/>
                <w:bCs/>
                <w:color w:val="000000"/>
                <w:sz w:val="28"/>
                <w:szCs w:val="28"/>
              </w:rPr>
              <w:t>муниципальных внутренних заимствований  Кикнурского муниципального округа на  2024 год</w:t>
            </w:r>
          </w:p>
        </w:tc>
      </w:tr>
      <w:tr w:rsidR="00B80901" w:rsidRPr="00B80901" w:rsidTr="00B80901">
        <w:trPr>
          <w:trHeight w:val="315"/>
        </w:trPr>
        <w:tc>
          <w:tcPr>
            <w:tcW w:w="6315" w:type="dxa"/>
            <w:tcBorders>
              <w:top w:val="nil"/>
              <w:left w:val="nil"/>
              <w:bottom w:val="nil"/>
              <w:right w:val="nil"/>
            </w:tcBorders>
            <w:shd w:val="clear" w:color="auto" w:fill="auto"/>
            <w:noWrap/>
            <w:hideMark/>
          </w:tcPr>
          <w:p w:rsidR="00B80901" w:rsidRPr="00B80901" w:rsidRDefault="00B80901" w:rsidP="00B80901">
            <w:pPr>
              <w:jc w:val="center"/>
              <w:rPr>
                <w:b/>
                <w:bCs/>
                <w:color w:val="000000"/>
                <w:sz w:val="28"/>
                <w:szCs w:val="28"/>
              </w:rPr>
            </w:pPr>
          </w:p>
        </w:tc>
        <w:tc>
          <w:tcPr>
            <w:tcW w:w="3891" w:type="dxa"/>
            <w:tcBorders>
              <w:top w:val="nil"/>
              <w:left w:val="nil"/>
              <w:bottom w:val="nil"/>
              <w:right w:val="nil"/>
            </w:tcBorders>
            <w:shd w:val="clear" w:color="auto" w:fill="auto"/>
            <w:noWrap/>
            <w:vAlign w:val="center"/>
            <w:hideMark/>
          </w:tcPr>
          <w:p w:rsidR="00B80901" w:rsidRPr="00B80901" w:rsidRDefault="00B80901" w:rsidP="00B80901">
            <w:pPr>
              <w:jc w:val="center"/>
              <w:rPr>
                <w:sz w:val="20"/>
                <w:szCs w:val="20"/>
              </w:rPr>
            </w:pPr>
          </w:p>
        </w:tc>
        <w:tc>
          <w:tcPr>
            <w:tcW w:w="3969" w:type="dxa"/>
            <w:tcBorders>
              <w:top w:val="nil"/>
              <w:left w:val="nil"/>
              <w:bottom w:val="nil"/>
              <w:right w:val="nil"/>
            </w:tcBorders>
            <w:shd w:val="clear" w:color="auto" w:fill="auto"/>
            <w:noWrap/>
            <w:vAlign w:val="center"/>
            <w:hideMark/>
          </w:tcPr>
          <w:p w:rsidR="00B80901" w:rsidRPr="00B80901" w:rsidRDefault="00B80901" w:rsidP="00B80901">
            <w:pPr>
              <w:jc w:val="center"/>
              <w:rPr>
                <w:sz w:val="20"/>
                <w:szCs w:val="20"/>
              </w:rPr>
            </w:pPr>
          </w:p>
        </w:tc>
      </w:tr>
      <w:tr w:rsidR="00B80901" w:rsidRPr="00B80901" w:rsidTr="00B80901">
        <w:trPr>
          <w:trHeight w:val="855"/>
        </w:trPr>
        <w:tc>
          <w:tcPr>
            <w:tcW w:w="14175" w:type="dxa"/>
            <w:gridSpan w:val="3"/>
            <w:tcBorders>
              <w:top w:val="nil"/>
              <w:left w:val="nil"/>
              <w:bottom w:val="nil"/>
              <w:right w:val="nil"/>
            </w:tcBorders>
            <w:shd w:val="clear" w:color="auto" w:fill="auto"/>
            <w:hideMark/>
          </w:tcPr>
          <w:p w:rsidR="00B80901" w:rsidRPr="00B80901" w:rsidRDefault="00B80901" w:rsidP="00B80901">
            <w:pPr>
              <w:jc w:val="center"/>
              <w:rPr>
                <w:b/>
                <w:bCs/>
                <w:sz w:val="28"/>
                <w:szCs w:val="28"/>
              </w:rPr>
            </w:pPr>
            <w:r w:rsidRPr="00B80901">
              <w:rPr>
                <w:b/>
                <w:bCs/>
                <w:sz w:val="28"/>
                <w:szCs w:val="28"/>
              </w:rPr>
              <w:t xml:space="preserve">1. Муниципальные внутренние заимствования Кикнурского муниципального округа, осуществляемые в 2024 году </w:t>
            </w:r>
          </w:p>
        </w:tc>
      </w:tr>
      <w:tr w:rsidR="00B80901" w:rsidRPr="00B80901" w:rsidTr="00B80901">
        <w:trPr>
          <w:trHeight w:val="2415"/>
        </w:trPr>
        <w:tc>
          <w:tcPr>
            <w:tcW w:w="6315" w:type="dxa"/>
            <w:tcBorders>
              <w:top w:val="single" w:sz="4" w:space="0" w:color="auto"/>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sz w:val="27"/>
                <w:szCs w:val="27"/>
              </w:rPr>
            </w:pPr>
            <w:r w:rsidRPr="00B80901">
              <w:rPr>
                <w:sz w:val="27"/>
                <w:szCs w:val="27"/>
              </w:rPr>
              <w:t>Вид долговых обязательств</w:t>
            </w:r>
          </w:p>
        </w:tc>
        <w:tc>
          <w:tcPr>
            <w:tcW w:w="3891" w:type="dxa"/>
            <w:tcBorders>
              <w:top w:val="single" w:sz="4" w:space="0" w:color="auto"/>
              <w:left w:val="nil"/>
              <w:bottom w:val="single" w:sz="4" w:space="0" w:color="auto"/>
              <w:right w:val="single" w:sz="4" w:space="0" w:color="auto"/>
            </w:tcBorders>
            <w:shd w:val="clear" w:color="auto" w:fill="auto"/>
            <w:hideMark/>
          </w:tcPr>
          <w:p w:rsidR="00B80901" w:rsidRPr="00B80901" w:rsidRDefault="00B80901" w:rsidP="00B80901">
            <w:pPr>
              <w:jc w:val="center"/>
              <w:rPr>
                <w:sz w:val="27"/>
                <w:szCs w:val="27"/>
              </w:rPr>
            </w:pPr>
            <w:r w:rsidRPr="00B80901">
              <w:rPr>
                <w:sz w:val="27"/>
                <w:szCs w:val="27"/>
              </w:rPr>
              <w:t>Предельный срок погашения долговых обязательств, возникающих при осуществлении заимствований</w:t>
            </w:r>
          </w:p>
        </w:tc>
        <w:tc>
          <w:tcPr>
            <w:tcW w:w="3969" w:type="dxa"/>
            <w:tcBorders>
              <w:top w:val="single" w:sz="4" w:space="0" w:color="auto"/>
              <w:left w:val="nil"/>
              <w:bottom w:val="single" w:sz="4" w:space="0" w:color="auto"/>
              <w:right w:val="single" w:sz="4" w:space="0" w:color="auto"/>
            </w:tcBorders>
            <w:shd w:val="clear" w:color="auto" w:fill="auto"/>
            <w:hideMark/>
          </w:tcPr>
          <w:p w:rsidR="00B80901" w:rsidRPr="00B80901" w:rsidRDefault="00B80901" w:rsidP="00B80901">
            <w:pPr>
              <w:jc w:val="center"/>
              <w:rPr>
                <w:sz w:val="27"/>
                <w:szCs w:val="27"/>
              </w:rPr>
            </w:pPr>
            <w:r w:rsidRPr="00B80901">
              <w:rPr>
                <w:sz w:val="27"/>
                <w:szCs w:val="27"/>
              </w:rPr>
              <w:t xml:space="preserve">Объем          привлечения средств </w:t>
            </w:r>
            <w:r w:rsidRPr="00B80901">
              <w:rPr>
                <w:sz w:val="27"/>
                <w:szCs w:val="27"/>
              </w:rPr>
              <w:br/>
              <w:t xml:space="preserve">в бюджет муниципального округа, </w:t>
            </w:r>
            <w:r w:rsidRPr="00B80901">
              <w:rPr>
                <w:sz w:val="27"/>
                <w:szCs w:val="27"/>
              </w:rPr>
              <w:br/>
              <w:t>тыс. рублей</w:t>
            </w:r>
          </w:p>
        </w:tc>
      </w:tr>
      <w:tr w:rsidR="00B80901" w:rsidRPr="00B80901" w:rsidTr="00B80901">
        <w:trPr>
          <w:trHeight w:val="570"/>
        </w:trPr>
        <w:tc>
          <w:tcPr>
            <w:tcW w:w="6315" w:type="dxa"/>
            <w:tcBorders>
              <w:top w:val="nil"/>
              <w:left w:val="single" w:sz="4" w:space="0" w:color="auto"/>
              <w:bottom w:val="single" w:sz="4" w:space="0" w:color="auto"/>
              <w:right w:val="single" w:sz="4" w:space="0" w:color="auto"/>
            </w:tcBorders>
            <w:shd w:val="clear" w:color="auto" w:fill="auto"/>
            <w:hideMark/>
          </w:tcPr>
          <w:p w:rsidR="00B80901" w:rsidRPr="00B80901" w:rsidRDefault="00B80901" w:rsidP="00B80901">
            <w:pPr>
              <w:rPr>
                <w:sz w:val="27"/>
                <w:szCs w:val="27"/>
              </w:rPr>
            </w:pPr>
            <w:r w:rsidRPr="00B80901">
              <w:rPr>
                <w:sz w:val="27"/>
                <w:szCs w:val="27"/>
              </w:rPr>
              <w:t xml:space="preserve">Кредиты кредитных организаций </w:t>
            </w:r>
          </w:p>
        </w:tc>
        <w:tc>
          <w:tcPr>
            <w:tcW w:w="3891"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sz w:val="27"/>
                <w:szCs w:val="27"/>
              </w:rPr>
            </w:pPr>
            <w:r w:rsidRPr="00B80901">
              <w:rPr>
                <w:sz w:val="27"/>
                <w:szCs w:val="27"/>
              </w:rPr>
              <w:t>до 1 года</w:t>
            </w:r>
          </w:p>
        </w:tc>
        <w:tc>
          <w:tcPr>
            <w:tcW w:w="3969"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sz w:val="27"/>
                <w:szCs w:val="27"/>
              </w:rPr>
            </w:pPr>
            <w:r w:rsidRPr="00B80901">
              <w:rPr>
                <w:sz w:val="27"/>
                <w:szCs w:val="27"/>
              </w:rPr>
              <w:t>3 868,90</w:t>
            </w:r>
          </w:p>
        </w:tc>
      </w:tr>
      <w:tr w:rsidR="00B80901" w:rsidRPr="00B80901" w:rsidTr="00B80901">
        <w:trPr>
          <w:trHeight w:val="345"/>
        </w:trPr>
        <w:tc>
          <w:tcPr>
            <w:tcW w:w="6315" w:type="dxa"/>
            <w:tcBorders>
              <w:top w:val="nil"/>
              <w:left w:val="nil"/>
              <w:bottom w:val="nil"/>
              <w:right w:val="nil"/>
            </w:tcBorders>
            <w:shd w:val="clear" w:color="auto" w:fill="auto"/>
            <w:hideMark/>
          </w:tcPr>
          <w:p w:rsidR="00B80901" w:rsidRPr="00B80901" w:rsidRDefault="00B80901" w:rsidP="00B80901">
            <w:pPr>
              <w:jc w:val="center"/>
              <w:rPr>
                <w:sz w:val="27"/>
                <w:szCs w:val="27"/>
              </w:rPr>
            </w:pPr>
          </w:p>
        </w:tc>
        <w:tc>
          <w:tcPr>
            <w:tcW w:w="3891" w:type="dxa"/>
            <w:tcBorders>
              <w:top w:val="nil"/>
              <w:left w:val="nil"/>
              <w:bottom w:val="nil"/>
              <w:right w:val="nil"/>
            </w:tcBorders>
            <w:shd w:val="clear" w:color="auto" w:fill="auto"/>
            <w:hideMark/>
          </w:tcPr>
          <w:p w:rsidR="00B80901" w:rsidRPr="00B80901" w:rsidRDefault="00B80901" w:rsidP="00B80901">
            <w:pPr>
              <w:rPr>
                <w:sz w:val="20"/>
                <w:szCs w:val="20"/>
              </w:rPr>
            </w:pPr>
          </w:p>
        </w:tc>
        <w:tc>
          <w:tcPr>
            <w:tcW w:w="3969" w:type="dxa"/>
            <w:tcBorders>
              <w:top w:val="nil"/>
              <w:left w:val="nil"/>
              <w:bottom w:val="nil"/>
              <w:right w:val="nil"/>
            </w:tcBorders>
            <w:shd w:val="clear" w:color="auto" w:fill="auto"/>
            <w:hideMark/>
          </w:tcPr>
          <w:p w:rsidR="00B80901" w:rsidRPr="00B80901" w:rsidRDefault="00B80901" w:rsidP="00B80901">
            <w:pPr>
              <w:jc w:val="center"/>
              <w:rPr>
                <w:sz w:val="20"/>
                <w:szCs w:val="20"/>
              </w:rPr>
            </w:pPr>
          </w:p>
        </w:tc>
      </w:tr>
      <w:tr w:rsidR="00B80901" w:rsidRPr="00B80901" w:rsidTr="00B80901">
        <w:trPr>
          <w:trHeight w:val="1290"/>
        </w:trPr>
        <w:tc>
          <w:tcPr>
            <w:tcW w:w="14175" w:type="dxa"/>
            <w:gridSpan w:val="3"/>
            <w:tcBorders>
              <w:top w:val="nil"/>
              <w:left w:val="nil"/>
              <w:bottom w:val="nil"/>
              <w:right w:val="nil"/>
            </w:tcBorders>
            <w:shd w:val="clear" w:color="auto" w:fill="auto"/>
            <w:hideMark/>
          </w:tcPr>
          <w:p w:rsidR="00B80901" w:rsidRPr="00B80901" w:rsidRDefault="00B80901" w:rsidP="00B80901">
            <w:pPr>
              <w:jc w:val="center"/>
              <w:rPr>
                <w:b/>
                <w:bCs/>
                <w:sz w:val="28"/>
                <w:szCs w:val="28"/>
              </w:rPr>
            </w:pPr>
            <w:r w:rsidRPr="00B80901">
              <w:rPr>
                <w:b/>
                <w:bCs/>
                <w:sz w:val="28"/>
                <w:szCs w:val="28"/>
              </w:rPr>
              <w:t>2. Погашение в 2024 году муниципальных долговых обязательств Кикнурского муниципального округа, выраженных в валюте Российской Федерации</w:t>
            </w:r>
          </w:p>
        </w:tc>
      </w:tr>
      <w:tr w:rsidR="00B80901" w:rsidRPr="00B80901" w:rsidTr="00B80901">
        <w:trPr>
          <w:trHeight w:val="1725"/>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sz w:val="27"/>
                <w:szCs w:val="27"/>
              </w:rPr>
            </w:pPr>
            <w:r w:rsidRPr="00B80901">
              <w:rPr>
                <w:sz w:val="27"/>
                <w:szCs w:val="27"/>
              </w:rPr>
              <w:lastRenderedPageBreak/>
              <w:t>Вид долговых обязательств</w:t>
            </w:r>
          </w:p>
        </w:tc>
        <w:tc>
          <w:tcPr>
            <w:tcW w:w="3969" w:type="dxa"/>
            <w:tcBorders>
              <w:top w:val="single" w:sz="4" w:space="0" w:color="auto"/>
              <w:left w:val="nil"/>
              <w:bottom w:val="single" w:sz="4" w:space="0" w:color="auto"/>
              <w:right w:val="single" w:sz="4" w:space="0" w:color="auto"/>
            </w:tcBorders>
            <w:shd w:val="clear" w:color="auto" w:fill="auto"/>
            <w:hideMark/>
          </w:tcPr>
          <w:p w:rsidR="00B80901" w:rsidRPr="00B80901" w:rsidRDefault="00B80901" w:rsidP="00B80901">
            <w:pPr>
              <w:jc w:val="center"/>
              <w:rPr>
                <w:sz w:val="27"/>
                <w:szCs w:val="27"/>
              </w:rPr>
            </w:pPr>
            <w:r w:rsidRPr="00B80901">
              <w:rPr>
                <w:sz w:val="27"/>
                <w:szCs w:val="27"/>
              </w:rPr>
              <w:t xml:space="preserve">Объем          погашения долговых обязательств, </w:t>
            </w:r>
            <w:r w:rsidRPr="00B80901">
              <w:rPr>
                <w:sz w:val="27"/>
                <w:szCs w:val="27"/>
              </w:rPr>
              <w:br/>
              <w:t>тыс. рублей</w:t>
            </w:r>
          </w:p>
        </w:tc>
      </w:tr>
      <w:tr w:rsidR="00B80901" w:rsidRPr="00B80901" w:rsidTr="00B80901">
        <w:trPr>
          <w:trHeight w:val="345"/>
        </w:trPr>
        <w:tc>
          <w:tcPr>
            <w:tcW w:w="10206"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80901" w:rsidRPr="00B80901" w:rsidRDefault="00B80901" w:rsidP="00B80901">
            <w:pPr>
              <w:rPr>
                <w:sz w:val="27"/>
                <w:szCs w:val="27"/>
              </w:rPr>
            </w:pPr>
            <w:r w:rsidRPr="00B80901">
              <w:rPr>
                <w:sz w:val="27"/>
                <w:szCs w:val="27"/>
              </w:rPr>
              <w:t xml:space="preserve">Кредиты кредитных организаций </w:t>
            </w:r>
          </w:p>
        </w:tc>
        <w:tc>
          <w:tcPr>
            <w:tcW w:w="3969"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sz w:val="27"/>
                <w:szCs w:val="27"/>
              </w:rPr>
            </w:pPr>
            <w:r w:rsidRPr="00B80901">
              <w:rPr>
                <w:sz w:val="27"/>
                <w:szCs w:val="27"/>
              </w:rPr>
              <w:t>2 000,00</w:t>
            </w:r>
          </w:p>
        </w:tc>
      </w:tr>
    </w:tbl>
    <w:p w:rsidR="00B80901" w:rsidRDefault="00B80901" w:rsidP="00EC65DC">
      <w:pPr>
        <w:spacing w:line="360" w:lineRule="auto"/>
        <w:jc w:val="center"/>
        <w:rPr>
          <w:sz w:val="28"/>
          <w:szCs w:val="28"/>
        </w:rPr>
      </w:pPr>
    </w:p>
    <w:tbl>
      <w:tblPr>
        <w:tblW w:w="13115" w:type="dxa"/>
        <w:tblInd w:w="108" w:type="dxa"/>
        <w:tblLook w:val="04A0" w:firstRow="1" w:lastRow="0" w:firstColumn="1" w:lastColumn="0" w:noHBand="0" w:noVBand="1"/>
      </w:tblPr>
      <w:tblGrid>
        <w:gridCol w:w="6315"/>
        <w:gridCol w:w="2360"/>
        <w:gridCol w:w="2360"/>
        <w:gridCol w:w="2219"/>
      </w:tblGrid>
      <w:tr w:rsidR="00B80901" w:rsidRPr="00B80901" w:rsidTr="00B80901">
        <w:trPr>
          <w:trHeight w:val="375"/>
        </w:trPr>
        <w:tc>
          <w:tcPr>
            <w:tcW w:w="6315"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2360" w:type="dxa"/>
            <w:tcBorders>
              <w:top w:val="nil"/>
              <w:left w:val="nil"/>
              <w:bottom w:val="nil"/>
              <w:right w:val="nil"/>
            </w:tcBorders>
            <w:shd w:val="clear" w:color="auto" w:fill="auto"/>
            <w:noWrap/>
            <w:vAlign w:val="bottom"/>
            <w:hideMark/>
          </w:tcPr>
          <w:p w:rsidR="00B80901" w:rsidRPr="00B80901" w:rsidRDefault="00B80901" w:rsidP="00B80901">
            <w:pPr>
              <w:rPr>
                <w:sz w:val="28"/>
                <w:szCs w:val="28"/>
              </w:rPr>
            </w:pPr>
            <w:r w:rsidRPr="00B80901">
              <w:rPr>
                <w:sz w:val="28"/>
                <w:szCs w:val="28"/>
              </w:rPr>
              <w:t>Приложение № 17</w:t>
            </w:r>
          </w:p>
        </w:tc>
        <w:tc>
          <w:tcPr>
            <w:tcW w:w="2360" w:type="dxa"/>
            <w:tcBorders>
              <w:top w:val="nil"/>
              <w:left w:val="nil"/>
              <w:bottom w:val="nil"/>
              <w:right w:val="nil"/>
            </w:tcBorders>
            <w:shd w:val="clear" w:color="auto" w:fill="auto"/>
            <w:noWrap/>
            <w:vAlign w:val="bottom"/>
            <w:hideMark/>
          </w:tcPr>
          <w:p w:rsidR="00B80901" w:rsidRPr="00B80901" w:rsidRDefault="00B80901" w:rsidP="00B80901">
            <w:pPr>
              <w:rPr>
                <w:sz w:val="28"/>
                <w:szCs w:val="28"/>
              </w:rPr>
            </w:pPr>
          </w:p>
        </w:tc>
        <w:tc>
          <w:tcPr>
            <w:tcW w:w="2080"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r>
      <w:tr w:rsidR="00B80901" w:rsidRPr="00B80901" w:rsidTr="00B80901">
        <w:trPr>
          <w:trHeight w:val="375"/>
        </w:trPr>
        <w:tc>
          <w:tcPr>
            <w:tcW w:w="6315"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4720" w:type="dxa"/>
            <w:gridSpan w:val="2"/>
            <w:tcBorders>
              <w:top w:val="nil"/>
              <w:left w:val="nil"/>
              <w:bottom w:val="nil"/>
              <w:right w:val="nil"/>
            </w:tcBorders>
            <w:shd w:val="clear" w:color="auto" w:fill="auto"/>
            <w:noWrap/>
            <w:vAlign w:val="bottom"/>
            <w:hideMark/>
          </w:tcPr>
          <w:p w:rsidR="00B80901" w:rsidRPr="00B80901" w:rsidRDefault="00B80901" w:rsidP="00B80901">
            <w:pPr>
              <w:rPr>
                <w:sz w:val="28"/>
                <w:szCs w:val="28"/>
              </w:rPr>
            </w:pPr>
            <w:r w:rsidRPr="00B80901">
              <w:rPr>
                <w:sz w:val="28"/>
                <w:szCs w:val="28"/>
              </w:rPr>
              <w:t>к решению думы Кикнурского</w:t>
            </w:r>
          </w:p>
        </w:tc>
        <w:tc>
          <w:tcPr>
            <w:tcW w:w="2080" w:type="dxa"/>
            <w:tcBorders>
              <w:top w:val="nil"/>
              <w:left w:val="nil"/>
              <w:bottom w:val="nil"/>
              <w:right w:val="nil"/>
            </w:tcBorders>
            <w:shd w:val="clear" w:color="auto" w:fill="auto"/>
            <w:noWrap/>
            <w:vAlign w:val="bottom"/>
            <w:hideMark/>
          </w:tcPr>
          <w:p w:rsidR="00B80901" w:rsidRPr="00B80901" w:rsidRDefault="00B80901" w:rsidP="00B80901">
            <w:pPr>
              <w:rPr>
                <w:sz w:val="28"/>
                <w:szCs w:val="28"/>
              </w:rPr>
            </w:pPr>
          </w:p>
        </w:tc>
      </w:tr>
      <w:tr w:rsidR="00B80901" w:rsidRPr="00B80901" w:rsidTr="00B80901">
        <w:trPr>
          <w:trHeight w:val="375"/>
        </w:trPr>
        <w:tc>
          <w:tcPr>
            <w:tcW w:w="6315"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4720" w:type="dxa"/>
            <w:gridSpan w:val="2"/>
            <w:tcBorders>
              <w:top w:val="nil"/>
              <w:left w:val="nil"/>
              <w:bottom w:val="nil"/>
              <w:right w:val="nil"/>
            </w:tcBorders>
            <w:shd w:val="clear" w:color="auto" w:fill="auto"/>
            <w:noWrap/>
            <w:vAlign w:val="bottom"/>
            <w:hideMark/>
          </w:tcPr>
          <w:p w:rsidR="00B80901" w:rsidRPr="00B80901" w:rsidRDefault="00B80901" w:rsidP="00B80901">
            <w:pPr>
              <w:rPr>
                <w:sz w:val="28"/>
                <w:szCs w:val="28"/>
              </w:rPr>
            </w:pPr>
            <w:r w:rsidRPr="00B80901">
              <w:rPr>
                <w:sz w:val="28"/>
                <w:szCs w:val="28"/>
              </w:rPr>
              <w:t>муниципального округа</w:t>
            </w:r>
          </w:p>
        </w:tc>
        <w:tc>
          <w:tcPr>
            <w:tcW w:w="2080" w:type="dxa"/>
            <w:tcBorders>
              <w:top w:val="nil"/>
              <w:left w:val="nil"/>
              <w:bottom w:val="nil"/>
              <w:right w:val="nil"/>
            </w:tcBorders>
            <w:shd w:val="clear" w:color="auto" w:fill="auto"/>
            <w:noWrap/>
            <w:vAlign w:val="bottom"/>
            <w:hideMark/>
          </w:tcPr>
          <w:p w:rsidR="00B80901" w:rsidRPr="00B80901" w:rsidRDefault="00B80901" w:rsidP="00B80901">
            <w:pPr>
              <w:rPr>
                <w:sz w:val="28"/>
                <w:szCs w:val="28"/>
              </w:rPr>
            </w:pPr>
          </w:p>
        </w:tc>
      </w:tr>
      <w:tr w:rsidR="00B80901" w:rsidRPr="00B80901" w:rsidTr="00B80901">
        <w:trPr>
          <w:trHeight w:val="375"/>
        </w:trPr>
        <w:tc>
          <w:tcPr>
            <w:tcW w:w="6315"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4720" w:type="dxa"/>
            <w:gridSpan w:val="2"/>
            <w:tcBorders>
              <w:top w:val="nil"/>
              <w:left w:val="nil"/>
              <w:bottom w:val="nil"/>
              <w:right w:val="nil"/>
            </w:tcBorders>
            <w:shd w:val="clear" w:color="auto" w:fill="auto"/>
            <w:noWrap/>
            <w:vAlign w:val="bottom"/>
            <w:hideMark/>
          </w:tcPr>
          <w:p w:rsidR="00B80901" w:rsidRPr="00B80901" w:rsidRDefault="00B80901" w:rsidP="00B80901">
            <w:pPr>
              <w:rPr>
                <w:sz w:val="28"/>
                <w:szCs w:val="28"/>
              </w:rPr>
            </w:pPr>
            <w:r w:rsidRPr="00B80901">
              <w:rPr>
                <w:sz w:val="28"/>
                <w:szCs w:val="28"/>
              </w:rPr>
              <w:t>Кировской области</w:t>
            </w:r>
          </w:p>
        </w:tc>
        <w:tc>
          <w:tcPr>
            <w:tcW w:w="2080" w:type="dxa"/>
            <w:tcBorders>
              <w:top w:val="nil"/>
              <w:left w:val="nil"/>
              <w:bottom w:val="nil"/>
              <w:right w:val="nil"/>
            </w:tcBorders>
            <w:shd w:val="clear" w:color="auto" w:fill="auto"/>
            <w:noWrap/>
            <w:vAlign w:val="bottom"/>
            <w:hideMark/>
          </w:tcPr>
          <w:p w:rsidR="00B80901" w:rsidRPr="00B80901" w:rsidRDefault="00B80901" w:rsidP="00B80901">
            <w:pPr>
              <w:rPr>
                <w:sz w:val="28"/>
                <w:szCs w:val="28"/>
              </w:rPr>
            </w:pPr>
          </w:p>
        </w:tc>
      </w:tr>
      <w:tr w:rsidR="00B80901" w:rsidRPr="00B80901" w:rsidTr="00B80901">
        <w:trPr>
          <w:trHeight w:val="375"/>
        </w:trPr>
        <w:tc>
          <w:tcPr>
            <w:tcW w:w="6315"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4720" w:type="dxa"/>
            <w:gridSpan w:val="2"/>
            <w:tcBorders>
              <w:top w:val="nil"/>
              <w:left w:val="nil"/>
              <w:bottom w:val="nil"/>
              <w:right w:val="nil"/>
            </w:tcBorders>
            <w:shd w:val="clear" w:color="auto" w:fill="auto"/>
            <w:noWrap/>
            <w:vAlign w:val="bottom"/>
            <w:hideMark/>
          </w:tcPr>
          <w:p w:rsidR="00B80901" w:rsidRPr="00B80901" w:rsidRDefault="00B80901" w:rsidP="00B80901">
            <w:pPr>
              <w:rPr>
                <w:sz w:val="28"/>
                <w:szCs w:val="28"/>
              </w:rPr>
            </w:pPr>
            <w:r w:rsidRPr="00B80901">
              <w:rPr>
                <w:sz w:val="28"/>
                <w:szCs w:val="28"/>
              </w:rPr>
              <w:t xml:space="preserve">"О бюджете Кикнурского </w:t>
            </w:r>
          </w:p>
        </w:tc>
        <w:tc>
          <w:tcPr>
            <w:tcW w:w="2080" w:type="dxa"/>
            <w:tcBorders>
              <w:top w:val="nil"/>
              <w:left w:val="nil"/>
              <w:bottom w:val="nil"/>
              <w:right w:val="nil"/>
            </w:tcBorders>
            <w:shd w:val="clear" w:color="auto" w:fill="auto"/>
            <w:noWrap/>
            <w:vAlign w:val="bottom"/>
            <w:hideMark/>
          </w:tcPr>
          <w:p w:rsidR="00B80901" w:rsidRPr="00B80901" w:rsidRDefault="00B80901" w:rsidP="00B80901">
            <w:pPr>
              <w:rPr>
                <w:sz w:val="28"/>
                <w:szCs w:val="28"/>
              </w:rPr>
            </w:pPr>
          </w:p>
        </w:tc>
      </w:tr>
      <w:tr w:rsidR="00B80901" w:rsidRPr="00B80901" w:rsidTr="00B80901">
        <w:trPr>
          <w:trHeight w:val="375"/>
        </w:trPr>
        <w:tc>
          <w:tcPr>
            <w:tcW w:w="6315"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4720" w:type="dxa"/>
            <w:gridSpan w:val="2"/>
            <w:tcBorders>
              <w:top w:val="nil"/>
              <w:left w:val="nil"/>
              <w:bottom w:val="nil"/>
              <w:right w:val="nil"/>
            </w:tcBorders>
            <w:shd w:val="clear" w:color="auto" w:fill="auto"/>
            <w:noWrap/>
            <w:vAlign w:val="bottom"/>
            <w:hideMark/>
          </w:tcPr>
          <w:p w:rsidR="00B80901" w:rsidRPr="00B80901" w:rsidRDefault="00B80901" w:rsidP="00B80901">
            <w:pPr>
              <w:rPr>
                <w:sz w:val="28"/>
                <w:szCs w:val="28"/>
              </w:rPr>
            </w:pPr>
            <w:r w:rsidRPr="00B80901">
              <w:rPr>
                <w:sz w:val="28"/>
                <w:szCs w:val="28"/>
              </w:rPr>
              <w:t>муниципального округа</w:t>
            </w:r>
          </w:p>
        </w:tc>
        <w:tc>
          <w:tcPr>
            <w:tcW w:w="2080" w:type="dxa"/>
            <w:tcBorders>
              <w:top w:val="nil"/>
              <w:left w:val="nil"/>
              <w:bottom w:val="nil"/>
              <w:right w:val="nil"/>
            </w:tcBorders>
            <w:shd w:val="clear" w:color="auto" w:fill="auto"/>
            <w:noWrap/>
            <w:vAlign w:val="bottom"/>
            <w:hideMark/>
          </w:tcPr>
          <w:p w:rsidR="00B80901" w:rsidRPr="00B80901" w:rsidRDefault="00B80901" w:rsidP="00B80901">
            <w:pPr>
              <w:rPr>
                <w:sz w:val="28"/>
                <w:szCs w:val="28"/>
              </w:rPr>
            </w:pPr>
          </w:p>
        </w:tc>
      </w:tr>
      <w:tr w:rsidR="00B80901" w:rsidRPr="00B80901" w:rsidTr="00B80901">
        <w:trPr>
          <w:trHeight w:val="375"/>
        </w:trPr>
        <w:tc>
          <w:tcPr>
            <w:tcW w:w="6315"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4720" w:type="dxa"/>
            <w:gridSpan w:val="2"/>
            <w:tcBorders>
              <w:top w:val="nil"/>
              <w:left w:val="nil"/>
              <w:bottom w:val="nil"/>
              <w:right w:val="nil"/>
            </w:tcBorders>
            <w:shd w:val="clear" w:color="auto" w:fill="auto"/>
            <w:noWrap/>
            <w:vAlign w:val="bottom"/>
            <w:hideMark/>
          </w:tcPr>
          <w:p w:rsidR="00B80901" w:rsidRPr="00B80901" w:rsidRDefault="00B80901" w:rsidP="00B80901">
            <w:pPr>
              <w:rPr>
                <w:sz w:val="28"/>
                <w:szCs w:val="28"/>
              </w:rPr>
            </w:pPr>
            <w:r w:rsidRPr="00B80901">
              <w:rPr>
                <w:sz w:val="28"/>
                <w:szCs w:val="28"/>
              </w:rPr>
              <w:t xml:space="preserve"> на 2024 год и плановый период </w:t>
            </w:r>
          </w:p>
        </w:tc>
        <w:tc>
          <w:tcPr>
            <w:tcW w:w="2080" w:type="dxa"/>
            <w:tcBorders>
              <w:top w:val="nil"/>
              <w:left w:val="nil"/>
              <w:bottom w:val="nil"/>
              <w:right w:val="nil"/>
            </w:tcBorders>
            <w:shd w:val="clear" w:color="auto" w:fill="auto"/>
            <w:noWrap/>
            <w:vAlign w:val="bottom"/>
            <w:hideMark/>
          </w:tcPr>
          <w:p w:rsidR="00B80901" w:rsidRPr="00B80901" w:rsidRDefault="00B80901" w:rsidP="00B80901">
            <w:pPr>
              <w:rPr>
                <w:sz w:val="28"/>
                <w:szCs w:val="28"/>
              </w:rPr>
            </w:pPr>
          </w:p>
        </w:tc>
      </w:tr>
      <w:tr w:rsidR="00B80901" w:rsidRPr="00B80901" w:rsidTr="00B80901">
        <w:trPr>
          <w:trHeight w:val="375"/>
        </w:trPr>
        <w:tc>
          <w:tcPr>
            <w:tcW w:w="6315"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4720" w:type="dxa"/>
            <w:gridSpan w:val="2"/>
            <w:tcBorders>
              <w:top w:val="nil"/>
              <w:left w:val="nil"/>
              <w:bottom w:val="nil"/>
              <w:right w:val="nil"/>
            </w:tcBorders>
            <w:shd w:val="clear" w:color="auto" w:fill="auto"/>
            <w:noWrap/>
            <w:vAlign w:val="bottom"/>
            <w:hideMark/>
          </w:tcPr>
          <w:p w:rsidR="00B80901" w:rsidRPr="00B80901" w:rsidRDefault="00B80901" w:rsidP="00B80901">
            <w:pPr>
              <w:rPr>
                <w:sz w:val="28"/>
                <w:szCs w:val="28"/>
              </w:rPr>
            </w:pPr>
            <w:r w:rsidRPr="00B80901">
              <w:rPr>
                <w:sz w:val="28"/>
                <w:szCs w:val="28"/>
              </w:rPr>
              <w:t>2025 и 2026 годов"</w:t>
            </w:r>
          </w:p>
        </w:tc>
        <w:tc>
          <w:tcPr>
            <w:tcW w:w="2080" w:type="dxa"/>
            <w:tcBorders>
              <w:top w:val="nil"/>
              <w:left w:val="nil"/>
              <w:bottom w:val="nil"/>
              <w:right w:val="nil"/>
            </w:tcBorders>
            <w:shd w:val="clear" w:color="auto" w:fill="auto"/>
            <w:noWrap/>
            <w:vAlign w:val="bottom"/>
            <w:hideMark/>
          </w:tcPr>
          <w:p w:rsidR="00B80901" w:rsidRPr="00B80901" w:rsidRDefault="00B80901" w:rsidP="00B80901">
            <w:pPr>
              <w:rPr>
                <w:sz w:val="28"/>
                <w:szCs w:val="28"/>
              </w:rPr>
            </w:pPr>
          </w:p>
        </w:tc>
      </w:tr>
      <w:tr w:rsidR="00B80901" w:rsidRPr="00B80901" w:rsidTr="00B80901">
        <w:trPr>
          <w:trHeight w:val="375"/>
        </w:trPr>
        <w:tc>
          <w:tcPr>
            <w:tcW w:w="6315" w:type="dxa"/>
            <w:tcBorders>
              <w:top w:val="nil"/>
              <w:left w:val="nil"/>
              <w:bottom w:val="nil"/>
              <w:right w:val="nil"/>
            </w:tcBorders>
            <w:shd w:val="clear" w:color="auto" w:fill="auto"/>
            <w:noWrap/>
            <w:vAlign w:val="bottom"/>
            <w:hideMark/>
          </w:tcPr>
          <w:p w:rsidR="00B80901" w:rsidRPr="00B80901" w:rsidRDefault="00B80901" w:rsidP="00B80901">
            <w:pPr>
              <w:ind w:firstLineChars="1500" w:firstLine="3600"/>
              <w:rPr>
                <w:color w:val="000000"/>
              </w:rPr>
            </w:pPr>
            <w:r w:rsidRPr="00B80901">
              <w:rPr>
                <w:color w:val="000000"/>
              </w:rPr>
              <w:t xml:space="preserve">                           </w:t>
            </w:r>
          </w:p>
        </w:tc>
        <w:tc>
          <w:tcPr>
            <w:tcW w:w="4720" w:type="dxa"/>
            <w:gridSpan w:val="2"/>
            <w:tcBorders>
              <w:top w:val="nil"/>
              <w:left w:val="nil"/>
              <w:bottom w:val="nil"/>
              <w:right w:val="nil"/>
            </w:tcBorders>
            <w:shd w:val="clear" w:color="auto" w:fill="auto"/>
            <w:noWrap/>
            <w:vAlign w:val="bottom"/>
            <w:hideMark/>
          </w:tcPr>
          <w:p w:rsidR="00B80901" w:rsidRPr="00B80901" w:rsidRDefault="00B80901" w:rsidP="00B80901">
            <w:pPr>
              <w:rPr>
                <w:sz w:val="28"/>
                <w:szCs w:val="28"/>
              </w:rPr>
            </w:pPr>
            <w:r w:rsidRPr="00B80901">
              <w:rPr>
                <w:sz w:val="28"/>
                <w:szCs w:val="28"/>
              </w:rPr>
              <w:t>от13.12.2023 № 35-295</w:t>
            </w:r>
          </w:p>
        </w:tc>
        <w:tc>
          <w:tcPr>
            <w:tcW w:w="2080" w:type="dxa"/>
            <w:tcBorders>
              <w:top w:val="nil"/>
              <w:left w:val="nil"/>
              <w:bottom w:val="nil"/>
              <w:right w:val="nil"/>
            </w:tcBorders>
            <w:shd w:val="clear" w:color="auto" w:fill="auto"/>
            <w:noWrap/>
            <w:vAlign w:val="bottom"/>
            <w:hideMark/>
          </w:tcPr>
          <w:p w:rsidR="00B80901" w:rsidRPr="00B80901" w:rsidRDefault="00B80901" w:rsidP="00B80901">
            <w:pPr>
              <w:rPr>
                <w:sz w:val="28"/>
                <w:szCs w:val="28"/>
              </w:rPr>
            </w:pPr>
          </w:p>
        </w:tc>
      </w:tr>
      <w:tr w:rsidR="00B80901" w:rsidRPr="00B80901" w:rsidTr="00B80901">
        <w:trPr>
          <w:trHeight w:val="315"/>
        </w:trPr>
        <w:tc>
          <w:tcPr>
            <w:tcW w:w="6315" w:type="dxa"/>
            <w:tcBorders>
              <w:top w:val="nil"/>
              <w:left w:val="nil"/>
              <w:bottom w:val="nil"/>
              <w:right w:val="nil"/>
            </w:tcBorders>
            <w:shd w:val="clear" w:color="auto" w:fill="auto"/>
            <w:noWrap/>
            <w:vAlign w:val="bottom"/>
            <w:hideMark/>
          </w:tcPr>
          <w:p w:rsidR="00B80901" w:rsidRPr="00B80901" w:rsidRDefault="00B80901" w:rsidP="00B80901">
            <w:pPr>
              <w:ind w:firstLineChars="1500" w:firstLine="3600"/>
              <w:rPr>
                <w:color w:val="000000"/>
              </w:rPr>
            </w:pPr>
            <w:r w:rsidRPr="00B80901">
              <w:rPr>
                <w:color w:val="000000"/>
              </w:rPr>
              <w:t xml:space="preserve">                           </w:t>
            </w:r>
          </w:p>
        </w:tc>
        <w:tc>
          <w:tcPr>
            <w:tcW w:w="2360" w:type="dxa"/>
            <w:tcBorders>
              <w:top w:val="nil"/>
              <w:left w:val="nil"/>
              <w:bottom w:val="nil"/>
              <w:right w:val="nil"/>
            </w:tcBorders>
            <w:shd w:val="clear" w:color="auto" w:fill="auto"/>
            <w:noWrap/>
            <w:vAlign w:val="bottom"/>
            <w:hideMark/>
          </w:tcPr>
          <w:p w:rsidR="00B80901" w:rsidRPr="00B80901" w:rsidRDefault="00B80901" w:rsidP="00B80901">
            <w:pPr>
              <w:ind w:firstLineChars="1500" w:firstLine="3600"/>
              <w:rPr>
                <w:color w:val="000000"/>
              </w:rPr>
            </w:pPr>
          </w:p>
        </w:tc>
        <w:tc>
          <w:tcPr>
            <w:tcW w:w="2360"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2080"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r>
      <w:tr w:rsidR="00B80901" w:rsidRPr="00B80901" w:rsidTr="00B80901">
        <w:trPr>
          <w:trHeight w:val="375"/>
        </w:trPr>
        <w:tc>
          <w:tcPr>
            <w:tcW w:w="13115" w:type="dxa"/>
            <w:gridSpan w:val="4"/>
            <w:tcBorders>
              <w:top w:val="nil"/>
              <w:left w:val="nil"/>
              <w:bottom w:val="nil"/>
              <w:right w:val="nil"/>
            </w:tcBorders>
            <w:shd w:val="clear" w:color="auto" w:fill="auto"/>
            <w:vAlign w:val="bottom"/>
            <w:hideMark/>
          </w:tcPr>
          <w:p w:rsidR="00B80901" w:rsidRPr="00B80901" w:rsidRDefault="00B80901" w:rsidP="00B80901">
            <w:pPr>
              <w:jc w:val="center"/>
              <w:rPr>
                <w:b/>
                <w:bCs/>
                <w:color w:val="000000"/>
                <w:sz w:val="28"/>
                <w:szCs w:val="28"/>
              </w:rPr>
            </w:pPr>
            <w:r w:rsidRPr="00B80901">
              <w:rPr>
                <w:b/>
                <w:bCs/>
                <w:color w:val="000000"/>
                <w:sz w:val="28"/>
                <w:szCs w:val="28"/>
              </w:rPr>
              <w:t>ПРОГРАММА</w:t>
            </w:r>
          </w:p>
        </w:tc>
      </w:tr>
      <w:tr w:rsidR="00B80901" w:rsidRPr="00B80901" w:rsidTr="00B80901">
        <w:trPr>
          <w:trHeight w:val="765"/>
        </w:trPr>
        <w:tc>
          <w:tcPr>
            <w:tcW w:w="13115" w:type="dxa"/>
            <w:gridSpan w:val="4"/>
            <w:tcBorders>
              <w:top w:val="nil"/>
              <w:left w:val="nil"/>
              <w:bottom w:val="nil"/>
              <w:right w:val="nil"/>
            </w:tcBorders>
            <w:shd w:val="clear" w:color="auto" w:fill="auto"/>
            <w:vAlign w:val="bottom"/>
            <w:hideMark/>
          </w:tcPr>
          <w:p w:rsidR="00B80901" w:rsidRPr="00B80901" w:rsidRDefault="00B80901" w:rsidP="00B80901">
            <w:pPr>
              <w:jc w:val="center"/>
              <w:rPr>
                <w:b/>
                <w:bCs/>
                <w:color w:val="000000"/>
                <w:sz w:val="28"/>
                <w:szCs w:val="28"/>
              </w:rPr>
            </w:pPr>
            <w:r w:rsidRPr="00B80901">
              <w:rPr>
                <w:b/>
                <w:bCs/>
                <w:color w:val="000000"/>
                <w:sz w:val="28"/>
                <w:szCs w:val="28"/>
              </w:rPr>
              <w:t>муниципальных внутренних заимствований  Кикнурского муниципального округа на  2025 год и 2026 год</w:t>
            </w:r>
          </w:p>
        </w:tc>
      </w:tr>
      <w:tr w:rsidR="00B80901" w:rsidRPr="00B80901" w:rsidTr="00B80901">
        <w:trPr>
          <w:trHeight w:val="315"/>
        </w:trPr>
        <w:tc>
          <w:tcPr>
            <w:tcW w:w="6315" w:type="dxa"/>
            <w:tcBorders>
              <w:top w:val="nil"/>
              <w:left w:val="nil"/>
              <w:bottom w:val="nil"/>
              <w:right w:val="nil"/>
            </w:tcBorders>
            <w:shd w:val="clear" w:color="auto" w:fill="auto"/>
            <w:noWrap/>
            <w:hideMark/>
          </w:tcPr>
          <w:p w:rsidR="00B80901" w:rsidRPr="00B80901" w:rsidRDefault="00B80901" w:rsidP="00B80901">
            <w:pPr>
              <w:jc w:val="center"/>
              <w:rPr>
                <w:b/>
                <w:bCs/>
                <w:color w:val="000000"/>
                <w:sz w:val="28"/>
                <w:szCs w:val="28"/>
              </w:rPr>
            </w:pPr>
          </w:p>
        </w:tc>
        <w:tc>
          <w:tcPr>
            <w:tcW w:w="2360" w:type="dxa"/>
            <w:tcBorders>
              <w:top w:val="nil"/>
              <w:left w:val="nil"/>
              <w:bottom w:val="nil"/>
              <w:right w:val="nil"/>
            </w:tcBorders>
            <w:shd w:val="clear" w:color="auto" w:fill="auto"/>
            <w:noWrap/>
            <w:vAlign w:val="center"/>
            <w:hideMark/>
          </w:tcPr>
          <w:p w:rsidR="00B80901" w:rsidRPr="00B80901" w:rsidRDefault="00B80901" w:rsidP="00B80901">
            <w:pPr>
              <w:jc w:val="center"/>
              <w:rPr>
                <w:sz w:val="20"/>
                <w:szCs w:val="20"/>
              </w:rPr>
            </w:pPr>
          </w:p>
        </w:tc>
        <w:tc>
          <w:tcPr>
            <w:tcW w:w="2360" w:type="dxa"/>
            <w:tcBorders>
              <w:top w:val="nil"/>
              <w:left w:val="nil"/>
              <w:bottom w:val="nil"/>
              <w:right w:val="nil"/>
            </w:tcBorders>
            <w:shd w:val="clear" w:color="auto" w:fill="auto"/>
            <w:noWrap/>
            <w:vAlign w:val="center"/>
            <w:hideMark/>
          </w:tcPr>
          <w:p w:rsidR="00B80901" w:rsidRPr="00B80901" w:rsidRDefault="00B80901" w:rsidP="00B80901">
            <w:pPr>
              <w:jc w:val="center"/>
              <w:rPr>
                <w:sz w:val="20"/>
                <w:szCs w:val="20"/>
              </w:rPr>
            </w:pPr>
          </w:p>
        </w:tc>
        <w:tc>
          <w:tcPr>
            <w:tcW w:w="2080" w:type="dxa"/>
            <w:tcBorders>
              <w:top w:val="nil"/>
              <w:left w:val="nil"/>
              <w:bottom w:val="nil"/>
              <w:right w:val="nil"/>
            </w:tcBorders>
            <w:shd w:val="clear" w:color="auto" w:fill="auto"/>
            <w:noWrap/>
            <w:vAlign w:val="bottom"/>
            <w:hideMark/>
          </w:tcPr>
          <w:p w:rsidR="00B80901" w:rsidRPr="00B80901" w:rsidRDefault="00B80901" w:rsidP="00B80901">
            <w:pPr>
              <w:jc w:val="center"/>
              <w:rPr>
                <w:sz w:val="20"/>
                <w:szCs w:val="20"/>
              </w:rPr>
            </w:pPr>
          </w:p>
        </w:tc>
      </w:tr>
      <w:tr w:rsidR="00B80901" w:rsidRPr="00B80901" w:rsidTr="00B80901">
        <w:trPr>
          <w:trHeight w:val="855"/>
        </w:trPr>
        <w:tc>
          <w:tcPr>
            <w:tcW w:w="13115" w:type="dxa"/>
            <w:gridSpan w:val="4"/>
            <w:tcBorders>
              <w:top w:val="nil"/>
              <w:left w:val="nil"/>
              <w:bottom w:val="single" w:sz="4" w:space="0" w:color="auto"/>
              <w:right w:val="nil"/>
            </w:tcBorders>
            <w:shd w:val="clear" w:color="auto" w:fill="auto"/>
            <w:hideMark/>
          </w:tcPr>
          <w:p w:rsidR="00B80901" w:rsidRPr="00B80901" w:rsidRDefault="00B80901" w:rsidP="00B80901">
            <w:pPr>
              <w:jc w:val="center"/>
              <w:rPr>
                <w:b/>
                <w:bCs/>
                <w:sz w:val="28"/>
                <w:szCs w:val="28"/>
              </w:rPr>
            </w:pPr>
            <w:r w:rsidRPr="00B80901">
              <w:rPr>
                <w:b/>
                <w:bCs/>
                <w:sz w:val="28"/>
                <w:szCs w:val="28"/>
              </w:rPr>
              <w:t xml:space="preserve">1. Муниципальные внутренние заимствования Кикнурского муниципального округа, осуществляемые  в 2025 и 2026 годах </w:t>
            </w:r>
          </w:p>
        </w:tc>
      </w:tr>
      <w:tr w:rsidR="00B80901" w:rsidRPr="00B80901" w:rsidTr="00B80901">
        <w:trPr>
          <w:trHeight w:val="3000"/>
        </w:trPr>
        <w:tc>
          <w:tcPr>
            <w:tcW w:w="6315" w:type="dxa"/>
            <w:tcBorders>
              <w:top w:val="nil"/>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sz w:val="28"/>
                <w:szCs w:val="28"/>
              </w:rPr>
            </w:pPr>
            <w:r w:rsidRPr="00B80901">
              <w:rPr>
                <w:sz w:val="28"/>
                <w:szCs w:val="28"/>
              </w:rPr>
              <w:lastRenderedPageBreak/>
              <w:t>Вид долговых обязательств</w:t>
            </w:r>
          </w:p>
        </w:tc>
        <w:tc>
          <w:tcPr>
            <w:tcW w:w="2360"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sz w:val="28"/>
                <w:szCs w:val="28"/>
              </w:rPr>
            </w:pPr>
            <w:r w:rsidRPr="00B80901">
              <w:rPr>
                <w:sz w:val="28"/>
                <w:szCs w:val="28"/>
              </w:rPr>
              <w:t>Предельный срок погашения долговых обязательств, возникающих при осуществлении заимствований</w:t>
            </w:r>
          </w:p>
        </w:tc>
        <w:tc>
          <w:tcPr>
            <w:tcW w:w="2360"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sz w:val="28"/>
                <w:szCs w:val="28"/>
              </w:rPr>
            </w:pPr>
            <w:r w:rsidRPr="00B80901">
              <w:rPr>
                <w:sz w:val="28"/>
                <w:szCs w:val="28"/>
              </w:rPr>
              <w:t xml:space="preserve">Объем          привлечения средств </w:t>
            </w:r>
            <w:r w:rsidRPr="00B80901">
              <w:rPr>
                <w:sz w:val="28"/>
                <w:szCs w:val="28"/>
              </w:rPr>
              <w:br/>
              <w:t xml:space="preserve">в бюджет муниципального округа в 2025 году, </w:t>
            </w:r>
            <w:r w:rsidRPr="00B80901">
              <w:rPr>
                <w:sz w:val="28"/>
                <w:szCs w:val="28"/>
              </w:rPr>
              <w:br/>
              <w:t>тыс. рублей</w:t>
            </w:r>
          </w:p>
        </w:tc>
        <w:tc>
          <w:tcPr>
            <w:tcW w:w="2080"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sz w:val="28"/>
                <w:szCs w:val="28"/>
              </w:rPr>
            </w:pPr>
            <w:r w:rsidRPr="00B80901">
              <w:rPr>
                <w:sz w:val="28"/>
                <w:szCs w:val="28"/>
              </w:rPr>
              <w:t xml:space="preserve">Объем          привлечения средств </w:t>
            </w:r>
            <w:r w:rsidRPr="00B80901">
              <w:rPr>
                <w:sz w:val="28"/>
                <w:szCs w:val="28"/>
              </w:rPr>
              <w:br/>
              <w:t xml:space="preserve">в бюджет муниципального округа в 2026 году, </w:t>
            </w:r>
            <w:r w:rsidRPr="00B80901">
              <w:rPr>
                <w:sz w:val="28"/>
                <w:szCs w:val="28"/>
              </w:rPr>
              <w:br/>
              <w:t>тыс. рублей</w:t>
            </w:r>
          </w:p>
        </w:tc>
      </w:tr>
      <w:tr w:rsidR="00B80901" w:rsidRPr="00B80901" w:rsidTr="00B80901">
        <w:trPr>
          <w:trHeight w:val="780"/>
        </w:trPr>
        <w:tc>
          <w:tcPr>
            <w:tcW w:w="6315" w:type="dxa"/>
            <w:tcBorders>
              <w:top w:val="nil"/>
              <w:left w:val="single" w:sz="4" w:space="0" w:color="auto"/>
              <w:bottom w:val="single" w:sz="4" w:space="0" w:color="auto"/>
              <w:right w:val="single" w:sz="4" w:space="0" w:color="auto"/>
            </w:tcBorders>
            <w:shd w:val="clear" w:color="auto" w:fill="auto"/>
            <w:hideMark/>
          </w:tcPr>
          <w:p w:rsidR="00B80901" w:rsidRPr="00B80901" w:rsidRDefault="00B80901" w:rsidP="00B80901">
            <w:pPr>
              <w:rPr>
                <w:sz w:val="28"/>
                <w:szCs w:val="28"/>
              </w:rPr>
            </w:pPr>
            <w:r w:rsidRPr="00B80901">
              <w:rPr>
                <w:sz w:val="28"/>
                <w:szCs w:val="28"/>
              </w:rPr>
              <w:t xml:space="preserve">Кредиты кредитных организаций </w:t>
            </w:r>
          </w:p>
        </w:tc>
        <w:tc>
          <w:tcPr>
            <w:tcW w:w="2360"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sz w:val="28"/>
                <w:szCs w:val="28"/>
              </w:rPr>
            </w:pPr>
            <w:r w:rsidRPr="00B80901">
              <w:rPr>
                <w:sz w:val="28"/>
                <w:szCs w:val="28"/>
              </w:rPr>
              <w:t>до 1 года</w:t>
            </w:r>
          </w:p>
        </w:tc>
        <w:tc>
          <w:tcPr>
            <w:tcW w:w="2360"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sz w:val="28"/>
                <w:szCs w:val="28"/>
              </w:rPr>
            </w:pPr>
            <w:r w:rsidRPr="00B80901">
              <w:rPr>
                <w:sz w:val="28"/>
                <w:szCs w:val="28"/>
              </w:rPr>
              <w:t>8 993,40</w:t>
            </w:r>
          </w:p>
        </w:tc>
        <w:tc>
          <w:tcPr>
            <w:tcW w:w="2080" w:type="dxa"/>
            <w:tcBorders>
              <w:top w:val="nil"/>
              <w:left w:val="nil"/>
              <w:bottom w:val="single" w:sz="4" w:space="0" w:color="auto"/>
              <w:right w:val="single" w:sz="4" w:space="0" w:color="auto"/>
            </w:tcBorders>
            <w:shd w:val="clear" w:color="auto" w:fill="auto"/>
            <w:noWrap/>
            <w:hideMark/>
          </w:tcPr>
          <w:p w:rsidR="00B80901" w:rsidRPr="00B80901" w:rsidRDefault="00B80901" w:rsidP="00B80901">
            <w:pPr>
              <w:jc w:val="center"/>
              <w:rPr>
                <w:sz w:val="28"/>
                <w:szCs w:val="28"/>
              </w:rPr>
            </w:pPr>
            <w:r w:rsidRPr="00B80901">
              <w:rPr>
                <w:sz w:val="28"/>
                <w:szCs w:val="28"/>
              </w:rPr>
              <w:t>12490,3</w:t>
            </w:r>
          </w:p>
        </w:tc>
      </w:tr>
      <w:tr w:rsidR="00B80901" w:rsidRPr="00B80901" w:rsidTr="00B80901">
        <w:trPr>
          <w:trHeight w:val="375"/>
        </w:trPr>
        <w:tc>
          <w:tcPr>
            <w:tcW w:w="6315" w:type="dxa"/>
            <w:tcBorders>
              <w:top w:val="nil"/>
              <w:left w:val="nil"/>
              <w:bottom w:val="nil"/>
              <w:right w:val="nil"/>
            </w:tcBorders>
            <w:shd w:val="clear" w:color="auto" w:fill="auto"/>
            <w:hideMark/>
          </w:tcPr>
          <w:p w:rsidR="00B80901" w:rsidRPr="00B80901" w:rsidRDefault="00B80901" w:rsidP="00B80901">
            <w:pPr>
              <w:jc w:val="center"/>
              <w:rPr>
                <w:sz w:val="28"/>
                <w:szCs w:val="28"/>
              </w:rPr>
            </w:pPr>
          </w:p>
        </w:tc>
        <w:tc>
          <w:tcPr>
            <w:tcW w:w="2360" w:type="dxa"/>
            <w:tcBorders>
              <w:top w:val="nil"/>
              <w:left w:val="nil"/>
              <w:bottom w:val="nil"/>
              <w:right w:val="nil"/>
            </w:tcBorders>
            <w:shd w:val="clear" w:color="auto" w:fill="auto"/>
            <w:hideMark/>
          </w:tcPr>
          <w:p w:rsidR="00B80901" w:rsidRPr="00B80901" w:rsidRDefault="00B80901" w:rsidP="00B80901">
            <w:pPr>
              <w:rPr>
                <w:sz w:val="20"/>
                <w:szCs w:val="20"/>
              </w:rPr>
            </w:pPr>
          </w:p>
        </w:tc>
        <w:tc>
          <w:tcPr>
            <w:tcW w:w="2360" w:type="dxa"/>
            <w:tcBorders>
              <w:top w:val="nil"/>
              <w:left w:val="nil"/>
              <w:bottom w:val="nil"/>
              <w:right w:val="nil"/>
            </w:tcBorders>
            <w:shd w:val="clear" w:color="auto" w:fill="auto"/>
            <w:hideMark/>
          </w:tcPr>
          <w:p w:rsidR="00B80901" w:rsidRPr="00B80901" w:rsidRDefault="00B80901" w:rsidP="00B80901">
            <w:pPr>
              <w:jc w:val="center"/>
              <w:rPr>
                <w:sz w:val="20"/>
                <w:szCs w:val="20"/>
              </w:rPr>
            </w:pPr>
          </w:p>
        </w:tc>
        <w:tc>
          <w:tcPr>
            <w:tcW w:w="2080" w:type="dxa"/>
            <w:tcBorders>
              <w:top w:val="nil"/>
              <w:left w:val="nil"/>
              <w:bottom w:val="nil"/>
              <w:right w:val="nil"/>
            </w:tcBorders>
            <w:shd w:val="clear" w:color="auto" w:fill="auto"/>
            <w:noWrap/>
            <w:vAlign w:val="bottom"/>
            <w:hideMark/>
          </w:tcPr>
          <w:p w:rsidR="00B80901" w:rsidRPr="00B80901" w:rsidRDefault="00B80901" w:rsidP="00B80901">
            <w:pPr>
              <w:jc w:val="center"/>
              <w:rPr>
                <w:sz w:val="20"/>
                <w:szCs w:val="20"/>
              </w:rPr>
            </w:pPr>
          </w:p>
        </w:tc>
      </w:tr>
      <w:tr w:rsidR="00B80901" w:rsidRPr="00B80901" w:rsidTr="00B80901">
        <w:trPr>
          <w:trHeight w:val="1290"/>
        </w:trPr>
        <w:tc>
          <w:tcPr>
            <w:tcW w:w="13115" w:type="dxa"/>
            <w:gridSpan w:val="4"/>
            <w:tcBorders>
              <w:top w:val="nil"/>
              <w:left w:val="nil"/>
              <w:bottom w:val="single" w:sz="4" w:space="0" w:color="auto"/>
              <w:right w:val="nil"/>
            </w:tcBorders>
            <w:shd w:val="clear" w:color="auto" w:fill="auto"/>
            <w:hideMark/>
          </w:tcPr>
          <w:p w:rsidR="00B80901" w:rsidRPr="00B80901" w:rsidRDefault="00B80901" w:rsidP="00B80901">
            <w:pPr>
              <w:jc w:val="center"/>
              <w:rPr>
                <w:b/>
                <w:bCs/>
                <w:sz w:val="28"/>
                <w:szCs w:val="28"/>
              </w:rPr>
            </w:pPr>
            <w:r w:rsidRPr="00B80901">
              <w:rPr>
                <w:b/>
                <w:bCs/>
                <w:sz w:val="28"/>
                <w:szCs w:val="28"/>
              </w:rPr>
              <w:t>2. Погашение  в 2025 и 2026 годах муниципальных долговых обязательств Кикнурского муниципального округа, выраженных в валюте Российской Федерации</w:t>
            </w:r>
          </w:p>
        </w:tc>
      </w:tr>
      <w:tr w:rsidR="00B80901" w:rsidRPr="00B80901" w:rsidTr="00B80901">
        <w:trPr>
          <w:trHeight w:val="2250"/>
        </w:trPr>
        <w:tc>
          <w:tcPr>
            <w:tcW w:w="8675" w:type="dxa"/>
            <w:gridSpan w:val="2"/>
            <w:tcBorders>
              <w:top w:val="single" w:sz="4" w:space="0" w:color="auto"/>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sz w:val="28"/>
                <w:szCs w:val="28"/>
              </w:rPr>
            </w:pPr>
            <w:r w:rsidRPr="00B80901">
              <w:rPr>
                <w:sz w:val="28"/>
                <w:szCs w:val="28"/>
              </w:rPr>
              <w:t>Вид долговых обязательств</w:t>
            </w:r>
          </w:p>
        </w:tc>
        <w:tc>
          <w:tcPr>
            <w:tcW w:w="2360"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sz w:val="28"/>
                <w:szCs w:val="28"/>
              </w:rPr>
            </w:pPr>
            <w:r w:rsidRPr="00B80901">
              <w:rPr>
                <w:sz w:val="28"/>
                <w:szCs w:val="28"/>
              </w:rPr>
              <w:t xml:space="preserve">Объем          погашения долговых обязательств в 2025 году, </w:t>
            </w:r>
            <w:r w:rsidRPr="00B80901">
              <w:rPr>
                <w:sz w:val="28"/>
                <w:szCs w:val="28"/>
              </w:rPr>
              <w:br/>
              <w:t>тыс. рублей</w:t>
            </w:r>
          </w:p>
        </w:tc>
        <w:tc>
          <w:tcPr>
            <w:tcW w:w="2080"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sz w:val="28"/>
                <w:szCs w:val="28"/>
              </w:rPr>
            </w:pPr>
            <w:r w:rsidRPr="00B80901">
              <w:rPr>
                <w:sz w:val="28"/>
                <w:szCs w:val="28"/>
              </w:rPr>
              <w:t xml:space="preserve">Объем          погашения долговых обязательств в 2026 году, </w:t>
            </w:r>
            <w:r w:rsidRPr="00B80901">
              <w:rPr>
                <w:sz w:val="28"/>
                <w:szCs w:val="28"/>
              </w:rPr>
              <w:br/>
              <w:t>тыс. рублей</w:t>
            </w:r>
          </w:p>
        </w:tc>
      </w:tr>
      <w:tr w:rsidR="00B80901" w:rsidRPr="00B80901" w:rsidTr="00B80901">
        <w:trPr>
          <w:trHeight w:val="375"/>
        </w:trPr>
        <w:tc>
          <w:tcPr>
            <w:tcW w:w="867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80901" w:rsidRPr="00B80901" w:rsidRDefault="00B80901" w:rsidP="00B80901">
            <w:pPr>
              <w:rPr>
                <w:sz w:val="28"/>
                <w:szCs w:val="28"/>
              </w:rPr>
            </w:pPr>
            <w:r w:rsidRPr="00B80901">
              <w:rPr>
                <w:sz w:val="28"/>
                <w:szCs w:val="28"/>
              </w:rPr>
              <w:t xml:space="preserve">Кредиты кредитных организаций </w:t>
            </w:r>
          </w:p>
        </w:tc>
        <w:tc>
          <w:tcPr>
            <w:tcW w:w="2360"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sz w:val="28"/>
                <w:szCs w:val="28"/>
              </w:rPr>
            </w:pPr>
            <w:r w:rsidRPr="00B80901">
              <w:rPr>
                <w:sz w:val="28"/>
                <w:szCs w:val="28"/>
              </w:rPr>
              <w:t>3 868,90</w:t>
            </w:r>
          </w:p>
        </w:tc>
        <w:tc>
          <w:tcPr>
            <w:tcW w:w="2080" w:type="dxa"/>
            <w:tcBorders>
              <w:top w:val="nil"/>
              <w:left w:val="nil"/>
              <w:bottom w:val="single" w:sz="4" w:space="0" w:color="auto"/>
              <w:right w:val="single" w:sz="4" w:space="0" w:color="auto"/>
            </w:tcBorders>
            <w:shd w:val="clear" w:color="auto" w:fill="auto"/>
            <w:noWrap/>
            <w:vAlign w:val="bottom"/>
            <w:hideMark/>
          </w:tcPr>
          <w:p w:rsidR="00B80901" w:rsidRPr="00B80901" w:rsidRDefault="00B80901" w:rsidP="00B80901">
            <w:pPr>
              <w:jc w:val="center"/>
              <w:rPr>
                <w:sz w:val="28"/>
                <w:szCs w:val="28"/>
              </w:rPr>
            </w:pPr>
            <w:r w:rsidRPr="00B80901">
              <w:rPr>
                <w:sz w:val="28"/>
                <w:szCs w:val="28"/>
              </w:rPr>
              <w:t>8993,4</w:t>
            </w:r>
          </w:p>
        </w:tc>
      </w:tr>
      <w:tr w:rsidR="00B80901" w:rsidRPr="00B80901" w:rsidTr="00B80901">
        <w:trPr>
          <w:trHeight w:val="315"/>
        </w:trPr>
        <w:tc>
          <w:tcPr>
            <w:tcW w:w="6315" w:type="dxa"/>
            <w:tcBorders>
              <w:top w:val="nil"/>
              <w:left w:val="nil"/>
              <w:bottom w:val="nil"/>
              <w:right w:val="nil"/>
            </w:tcBorders>
            <w:shd w:val="clear" w:color="auto" w:fill="auto"/>
            <w:noWrap/>
            <w:vAlign w:val="bottom"/>
            <w:hideMark/>
          </w:tcPr>
          <w:p w:rsidR="00B80901" w:rsidRPr="00B80901" w:rsidRDefault="00B80901" w:rsidP="00B80901">
            <w:pPr>
              <w:jc w:val="center"/>
              <w:rPr>
                <w:sz w:val="28"/>
                <w:szCs w:val="28"/>
              </w:rPr>
            </w:pPr>
          </w:p>
        </w:tc>
        <w:tc>
          <w:tcPr>
            <w:tcW w:w="2360"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2360"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2080"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r>
      <w:tr w:rsidR="00B80901" w:rsidRPr="00B80901" w:rsidTr="00B80901">
        <w:trPr>
          <w:trHeight w:val="315"/>
        </w:trPr>
        <w:tc>
          <w:tcPr>
            <w:tcW w:w="6315"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2360"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2360"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2080"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r>
      <w:tr w:rsidR="00B80901" w:rsidRPr="00B80901" w:rsidTr="00B80901">
        <w:trPr>
          <w:trHeight w:val="315"/>
        </w:trPr>
        <w:tc>
          <w:tcPr>
            <w:tcW w:w="6315"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2360"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2360"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2080"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r>
    </w:tbl>
    <w:p w:rsidR="00B80901" w:rsidRDefault="00B80901">
      <w:pPr>
        <w:spacing w:after="160" w:line="259" w:lineRule="auto"/>
        <w:rPr>
          <w:sz w:val="28"/>
          <w:szCs w:val="28"/>
        </w:rPr>
      </w:pPr>
      <w:r>
        <w:rPr>
          <w:sz w:val="28"/>
          <w:szCs w:val="28"/>
        </w:rPr>
        <w:br w:type="page"/>
      </w:r>
    </w:p>
    <w:tbl>
      <w:tblPr>
        <w:tblW w:w="13892" w:type="dxa"/>
        <w:tblInd w:w="108" w:type="dxa"/>
        <w:tblLook w:val="04A0" w:firstRow="1" w:lastRow="0" w:firstColumn="1" w:lastColumn="0" w:noHBand="0" w:noVBand="1"/>
      </w:tblPr>
      <w:tblGrid>
        <w:gridCol w:w="7557"/>
        <w:gridCol w:w="665"/>
        <w:gridCol w:w="1134"/>
        <w:gridCol w:w="1276"/>
        <w:gridCol w:w="1603"/>
        <w:gridCol w:w="1266"/>
        <w:gridCol w:w="391"/>
      </w:tblGrid>
      <w:tr w:rsidR="00B80901" w:rsidRPr="00B80901" w:rsidTr="00F22C6C">
        <w:trPr>
          <w:gridAfter w:val="1"/>
          <w:wAfter w:w="391" w:type="dxa"/>
          <w:trHeight w:val="375"/>
        </w:trPr>
        <w:tc>
          <w:tcPr>
            <w:tcW w:w="7557" w:type="dxa"/>
            <w:tcBorders>
              <w:top w:val="nil"/>
              <w:left w:val="nil"/>
              <w:bottom w:val="nil"/>
              <w:right w:val="nil"/>
            </w:tcBorders>
            <w:shd w:val="clear" w:color="auto" w:fill="auto"/>
            <w:vAlign w:val="bottom"/>
            <w:hideMark/>
          </w:tcPr>
          <w:p w:rsidR="00B80901" w:rsidRPr="00B80901" w:rsidRDefault="00B80901" w:rsidP="00B80901">
            <w:pPr>
              <w:rPr>
                <w:sz w:val="20"/>
                <w:szCs w:val="20"/>
              </w:rPr>
            </w:pPr>
          </w:p>
        </w:tc>
        <w:tc>
          <w:tcPr>
            <w:tcW w:w="4678" w:type="dxa"/>
            <w:gridSpan w:val="4"/>
            <w:tcBorders>
              <w:top w:val="nil"/>
              <w:left w:val="nil"/>
              <w:bottom w:val="nil"/>
              <w:right w:val="nil"/>
            </w:tcBorders>
            <w:shd w:val="clear" w:color="auto" w:fill="auto"/>
            <w:noWrap/>
            <w:vAlign w:val="bottom"/>
            <w:hideMark/>
          </w:tcPr>
          <w:p w:rsidR="00B80901" w:rsidRPr="00B80901" w:rsidRDefault="00B80901" w:rsidP="00B80901">
            <w:pPr>
              <w:rPr>
                <w:sz w:val="28"/>
                <w:szCs w:val="28"/>
              </w:rPr>
            </w:pPr>
            <w:r w:rsidRPr="00B80901">
              <w:rPr>
                <w:sz w:val="28"/>
                <w:szCs w:val="28"/>
              </w:rPr>
              <w:t>Приложение № 4</w:t>
            </w:r>
          </w:p>
        </w:tc>
        <w:tc>
          <w:tcPr>
            <w:tcW w:w="1266" w:type="dxa"/>
            <w:tcBorders>
              <w:top w:val="nil"/>
              <w:left w:val="nil"/>
              <w:bottom w:val="nil"/>
              <w:right w:val="nil"/>
            </w:tcBorders>
            <w:shd w:val="clear" w:color="auto" w:fill="auto"/>
            <w:noWrap/>
            <w:vAlign w:val="bottom"/>
            <w:hideMark/>
          </w:tcPr>
          <w:p w:rsidR="00B80901" w:rsidRPr="00B80901" w:rsidRDefault="00B80901" w:rsidP="00B80901">
            <w:pPr>
              <w:rPr>
                <w:sz w:val="28"/>
                <w:szCs w:val="28"/>
              </w:rPr>
            </w:pPr>
          </w:p>
        </w:tc>
      </w:tr>
      <w:tr w:rsidR="00B80901" w:rsidRPr="00B80901" w:rsidTr="00F22C6C">
        <w:trPr>
          <w:gridAfter w:val="1"/>
          <w:wAfter w:w="391" w:type="dxa"/>
          <w:trHeight w:val="375"/>
        </w:trPr>
        <w:tc>
          <w:tcPr>
            <w:tcW w:w="7557" w:type="dxa"/>
            <w:tcBorders>
              <w:top w:val="nil"/>
              <w:left w:val="nil"/>
              <w:bottom w:val="nil"/>
              <w:right w:val="nil"/>
            </w:tcBorders>
            <w:shd w:val="clear" w:color="auto" w:fill="auto"/>
            <w:vAlign w:val="bottom"/>
            <w:hideMark/>
          </w:tcPr>
          <w:p w:rsidR="00B80901" w:rsidRPr="00B80901" w:rsidRDefault="00B80901" w:rsidP="00B80901">
            <w:pPr>
              <w:rPr>
                <w:sz w:val="20"/>
                <w:szCs w:val="20"/>
              </w:rPr>
            </w:pPr>
          </w:p>
        </w:tc>
        <w:tc>
          <w:tcPr>
            <w:tcW w:w="5944" w:type="dxa"/>
            <w:gridSpan w:val="5"/>
            <w:tcBorders>
              <w:top w:val="nil"/>
              <w:left w:val="nil"/>
              <w:bottom w:val="nil"/>
              <w:right w:val="nil"/>
            </w:tcBorders>
            <w:shd w:val="clear" w:color="auto" w:fill="auto"/>
            <w:noWrap/>
            <w:vAlign w:val="bottom"/>
            <w:hideMark/>
          </w:tcPr>
          <w:p w:rsidR="00B80901" w:rsidRPr="00B80901" w:rsidRDefault="00B80901" w:rsidP="00B80901">
            <w:pPr>
              <w:rPr>
                <w:sz w:val="28"/>
                <w:szCs w:val="28"/>
              </w:rPr>
            </w:pPr>
            <w:r w:rsidRPr="00B80901">
              <w:rPr>
                <w:sz w:val="28"/>
                <w:szCs w:val="28"/>
              </w:rPr>
              <w:t>к решению думы Кикнурского</w:t>
            </w:r>
          </w:p>
        </w:tc>
      </w:tr>
      <w:tr w:rsidR="00B80901" w:rsidRPr="00B80901" w:rsidTr="00F22C6C">
        <w:trPr>
          <w:gridAfter w:val="1"/>
          <w:wAfter w:w="391" w:type="dxa"/>
          <w:trHeight w:val="375"/>
        </w:trPr>
        <w:tc>
          <w:tcPr>
            <w:tcW w:w="7557" w:type="dxa"/>
            <w:tcBorders>
              <w:top w:val="nil"/>
              <w:left w:val="nil"/>
              <w:bottom w:val="nil"/>
              <w:right w:val="nil"/>
            </w:tcBorders>
            <w:shd w:val="clear" w:color="auto" w:fill="auto"/>
            <w:vAlign w:val="bottom"/>
            <w:hideMark/>
          </w:tcPr>
          <w:p w:rsidR="00B80901" w:rsidRPr="00B80901" w:rsidRDefault="00B80901" w:rsidP="00B80901">
            <w:pPr>
              <w:rPr>
                <w:sz w:val="28"/>
                <w:szCs w:val="28"/>
              </w:rPr>
            </w:pPr>
          </w:p>
        </w:tc>
        <w:tc>
          <w:tcPr>
            <w:tcW w:w="4678" w:type="dxa"/>
            <w:gridSpan w:val="4"/>
            <w:tcBorders>
              <w:top w:val="nil"/>
              <w:left w:val="nil"/>
              <w:bottom w:val="nil"/>
              <w:right w:val="nil"/>
            </w:tcBorders>
            <w:shd w:val="clear" w:color="auto" w:fill="auto"/>
            <w:noWrap/>
            <w:vAlign w:val="bottom"/>
            <w:hideMark/>
          </w:tcPr>
          <w:p w:rsidR="00B80901" w:rsidRPr="00B80901" w:rsidRDefault="00B80901" w:rsidP="00B80901">
            <w:pPr>
              <w:rPr>
                <w:sz w:val="28"/>
                <w:szCs w:val="28"/>
              </w:rPr>
            </w:pPr>
            <w:r w:rsidRPr="00B80901">
              <w:rPr>
                <w:sz w:val="28"/>
                <w:szCs w:val="28"/>
              </w:rPr>
              <w:t>муниципального округа</w:t>
            </w:r>
          </w:p>
        </w:tc>
        <w:tc>
          <w:tcPr>
            <w:tcW w:w="1266" w:type="dxa"/>
            <w:tcBorders>
              <w:top w:val="nil"/>
              <w:left w:val="nil"/>
              <w:bottom w:val="nil"/>
              <w:right w:val="nil"/>
            </w:tcBorders>
            <w:shd w:val="clear" w:color="auto" w:fill="auto"/>
            <w:noWrap/>
            <w:vAlign w:val="bottom"/>
            <w:hideMark/>
          </w:tcPr>
          <w:p w:rsidR="00B80901" w:rsidRPr="00B80901" w:rsidRDefault="00B80901" w:rsidP="00B80901">
            <w:pPr>
              <w:rPr>
                <w:sz w:val="28"/>
                <w:szCs w:val="28"/>
              </w:rPr>
            </w:pPr>
          </w:p>
        </w:tc>
      </w:tr>
      <w:tr w:rsidR="00B80901" w:rsidRPr="00B80901" w:rsidTr="00F22C6C">
        <w:trPr>
          <w:gridAfter w:val="1"/>
          <w:wAfter w:w="391" w:type="dxa"/>
          <w:trHeight w:val="375"/>
        </w:trPr>
        <w:tc>
          <w:tcPr>
            <w:tcW w:w="7557" w:type="dxa"/>
            <w:tcBorders>
              <w:top w:val="nil"/>
              <w:left w:val="nil"/>
              <w:bottom w:val="nil"/>
              <w:right w:val="nil"/>
            </w:tcBorders>
            <w:shd w:val="clear" w:color="auto" w:fill="auto"/>
            <w:vAlign w:val="bottom"/>
            <w:hideMark/>
          </w:tcPr>
          <w:p w:rsidR="00B80901" w:rsidRPr="00B80901" w:rsidRDefault="00B80901" w:rsidP="00B80901">
            <w:pPr>
              <w:rPr>
                <w:sz w:val="20"/>
                <w:szCs w:val="20"/>
              </w:rPr>
            </w:pPr>
          </w:p>
        </w:tc>
        <w:tc>
          <w:tcPr>
            <w:tcW w:w="4678" w:type="dxa"/>
            <w:gridSpan w:val="4"/>
            <w:tcBorders>
              <w:top w:val="nil"/>
              <w:left w:val="nil"/>
              <w:bottom w:val="nil"/>
              <w:right w:val="nil"/>
            </w:tcBorders>
            <w:shd w:val="clear" w:color="auto" w:fill="auto"/>
            <w:noWrap/>
            <w:vAlign w:val="bottom"/>
            <w:hideMark/>
          </w:tcPr>
          <w:p w:rsidR="00B80901" w:rsidRPr="00B80901" w:rsidRDefault="00B80901" w:rsidP="00B80901">
            <w:pPr>
              <w:rPr>
                <w:sz w:val="28"/>
                <w:szCs w:val="28"/>
              </w:rPr>
            </w:pPr>
            <w:r w:rsidRPr="00B80901">
              <w:rPr>
                <w:sz w:val="28"/>
                <w:szCs w:val="28"/>
              </w:rPr>
              <w:t>Кировской области</w:t>
            </w:r>
          </w:p>
        </w:tc>
        <w:tc>
          <w:tcPr>
            <w:tcW w:w="1266" w:type="dxa"/>
            <w:tcBorders>
              <w:top w:val="nil"/>
              <w:left w:val="nil"/>
              <w:bottom w:val="nil"/>
              <w:right w:val="nil"/>
            </w:tcBorders>
            <w:shd w:val="clear" w:color="auto" w:fill="auto"/>
            <w:noWrap/>
            <w:vAlign w:val="bottom"/>
            <w:hideMark/>
          </w:tcPr>
          <w:p w:rsidR="00B80901" w:rsidRPr="00B80901" w:rsidRDefault="00B80901" w:rsidP="00B80901">
            <w:pPr>
              <w:rPr>
                <w:sz w:val="28"/>
                <w:szCs w:val="28"/>
              </w:rPr>
            </w:pPr>
          </w:p>
        </w:tc>
      </w:tr>
      <w:tr w:rsidR="00B80901" w:rsidRPr="00B80901" w:rsidTr="00F22C6C">
        <w:trPr>
          <w:gridAfter w:val="1"/>
          <w:wAfter w:w="391" w:type="dxa"/>
          <w:trHeight w:val="375"/>
        </w:trPr>
        <w:tc>
          <w:tcPr>
            <w:tcW w:w="7557" w:type="dxa"/>
            <w:tcBorders>
              <w:top w:val="nil"/>
              <w:left w:val="nil"/>
              <w:bottom w:val="nil"/>
              <w:right w:val="nil"/>
            </w:tcBorders>
            <w:shd w:val="clear" w:color="auto" w:fill="auto"/>
            <w:vAlign w:val="bottom"/>
            <w:hideMark/>
          </w:tcPr>
          <w:p w:rsidR="00B80901" w:rsidRPr="00B80901" w:rsidRDefault="00B80901" w:rsidP="00B80901">
            <w:pPr>
              <w:rPr>
                <w:sz w:val="20"/>
                <w:szCs w:val="20"/>
              </w:rPr>
            </w:pPr>
          </w:p>
        </w:tc>
        <w:tc>
          <w:tcPr>
            <w:tcW w:w="5944" w:type="dxa"/>
            <w:gridSpan w:val="5"/>
            <w:tcBorders>
              <w:top w:val="nil"/>
              <w:left w:val="nil"/>
              <w:bottom w:val="nil"/>
              <w:right w:val="nil"/>
            </w:tcBorders>
            <w:shd w:val="clear" w:color="auto" w:fill="auto"/>
            <w:noWrap/>
            <w:vAlign w:val="bottom"/>
            <w:hideMark/>
          </w:tcPr>
          <w:p w:rsidR="00B80901" w:rsidRPr="00B80901" w:rsidRDefault="00B80901" w:rsidP="00B80901">
            <w:pPr>
              <w:rPr>
                <w:sz w:val="28"/>
                <w:szCs w:val="28"/>
              </w:rPr>
            </w:pPr>
            <w:r w:rsidRPr="00B80901">
              <w:rPr>
                <w:sz w:val="28"/>
                <w:szCs w:val="28"/>
              </w:rPr>
              <w:t>"О бюджете Кикнурского муниципального</w:t>
            </w:r>
          </w:p>
        </w:tc>
      </w:tr>
      <w:tr w:rsidR="00B80901" w:rsidRPr="00B80901" w:rsidTr="00F22C6C">
        <w:trPr>
          <w:gridAfter w:val="1"/>
          <w:wAfter w:w="391" w:type="dxa"/>
          <w:trHeight w:val="375"/>
        </w:trPr>
        <w:tc>
          <w:tcPr>
            <w:tcW w:w="7557" w:type="dxa"/>
            <w:tcBorders>
              <w:top w:val="nil"/>
              <w:left w:val="nil"/>
              <w:bottom w:val="nil"/>
              <w:right w:val="nil"/>
            </w:tcBorders>
            <w:shd w:val="clear" w:color="auto" w:fill="auto"/>
            <w:vAlign w:val="bottom"/>
            <w:hideMark/>
          </w:tcPr>
          <w:p w:rsidR="00B80901" w:rsidRPr="00B80901" w:rsidRDefault="00B80901" w:rsidP="00B80901">
            <w:pPr>
              <w:rPr>
                <w:sz w:val="28"/>
                <w:szCs w:val="28"/>
              </w:rPr>
            </w:pPr>
          </w:p>
        </w:tc>
        <w:tc>
          <w:tcPr>
            <w:tcW w:w="5944" w:type="dxa"/>
            <w:gridSpan w:val="5"/>
            <w:tcBorders>
              <w:top w:val="nil"/>
              <w:left w:val="nil"/>
              <w:bottom w:val="nil"/>
              <w:right w:val="nil"/>
            </w:tcBorders>
            <w:shd w:val="clear" w:color="auto" w:fill="auto"/>
            <w:noWrap/>
            <w:vAlign w:val="bottom"/>
            <w:hideMark/>
          </w:tcPr>
          <w:p w:rsidR="00B80901" w:rsidRPr="00B80901" w:rsidRDefault="00B80901" w:rsidP="00B80901">
            <w:pPr>
              <w:rPr>
                <w:sz w:val="28"/>
                <w:szCs w:val="28"/>
              </w:rPr>
            </w:pPr>
            <w:r w:rsidRPr="00B80901">
              <w:rPr>
                <w:sz w:val="28"/>
                <w:szCs w:val="28"/>
              </w:rPr>
              <w:t xml:space="preserve">округа на 2024 год и плановый период </w:t>
            </w:r>
          </w:p>
        </w:tc>
      </w:tr>
      <w:tr w:rsidR="00B80901" w:rsidRPr="00B80901" w:rsidTr="00F22C6C">
        <w:trPr>
          <w:gridAfter w:val="1"/>
          <w:wAfter w:w="391" w:type="dxa"/>
          <w:trHeight w:val="375"/>
        </w:trPr>
        <w:tc>
          <w:tcPr>
            <w:tcW w:w="7557" w:type="dxa"/>
            <w:tcBorders>
              <w:top w:val="nil"/>
              <w:left w:val="nil"/>
              <w:bottom w:val="nil"/>
              <w:right w:val="nil"/>
            </w:tcBorders>
            <w:shd w:val="clear" w:color="auto" w:fill="auto"/>
            <w:vAlign w:val="bottom"/>
            <w:hideMark/>
          </w:tcPr>
          <w:p w:rsidR="00B80901" w:rsidRPr="00B80901" w:rsidRDefault="00B80901" w:rsidP="00B80901">
            <w:pPr>
              <w:rPr>
                <w:sz w:val="28"/>
                <w:szCs w:val="28"/>
              </w:rPr>
            </w:pPr>
          </w:p>
        </w:tc>
        <w:tc>
          <w:tcPr>
            <w:tcW w:w="4678" w:type="dxa"/>
            <w:gridSpan w:val="4"/>
            <w:tcBorders>
              <w:top w:val="nil"/>
              <w:left w:val="nil"/>
              <w:bottom w:val="nil"/>
              <w:right w:val="nil"/>
            </w:tcBorders>
            <w:shd w:val="clear" w:color="auto" w:fill="auto"/>
            <w:noWrap/>
            <w:vAlign w:val="bottom"/>
            <w:hideMark/>
          </w:tcPr>
          <w:p w:rsidR="00B80901" w:rsidRPr="00B80901" w:rsidRDefault="00B80901" w:rsidP="00B80901">
            <w:pPr>
              <w:rPr>
                <w:sz w:val="28"/>
                <w:szCs w:val="28"/>
              </w:rPr>
            </w:pPr>
            <w:r w:rsidRPr="00B80901">
              <w:rPr>
                <w:sz w:val="28"/>
                <w:szCs w:val="28"/>
              </w:rPr>
              <w:t>2025 и 2026 годов"</w:t>
            </w:r>
          </w:p>
        </w:tc>
        <w:tc>
          <w:tcPr>
            <w:tcW w:w="1266" w:type="dxa"/>
            <w:tcBorders>
              <w:top w:val="nil"/>
              <w:left w:val="nil"/>
              <w:bottom w:val="nil"/>
              <w:right w:val="nil"/>
            </w:tcBorders>
            <w:shd w:val="clear" w:color="auto" w:fill="auto"/>
            <w:noWrap/>
            <w:vAlign w:val="bottom"/>
            <w:hideMark/>
          </w:tcPr>
          <w:p w:rsidR="00B80901" w:rsidRPr="00B80901" w:rsidRDefault="00B80901" w:rsidP="00B80901">
            <w:pPr>
              <w:rPr>
                <w:sz w:val="28"/>
                <w:szCs w:val="28"/>
              </w:rPr>
            </w:pPr>
          </w:p>
        </w:tc>
      </w:tr>
      <w:tr w:rsidR="00B80901" w:rsidRPr="00B80901" w:rsidTr="00F22C6C">
        <w:trPr>
          <w:gridAfter w:val="1"/>
          <w:wAfter w:w="391" w:type="dxa"/>
          <w:trHeight w:val="375"/>
        </w:trPr>
        <w:tc>
          <w:tcPr>
            <w:tcW w:w="7557" w:type="dxa"/>
            <w:tcBorders>
              <w:top w:val="nil"/>
              <w:left w:val="nil"/>
              <w:bottom w:val="nil"/>
              <w:right w:val="nil"/>
            </w:tcBorders>
            <w:shd w:val="clear" w:color="auto" w:fill="auto"/>
            <w:hideMark/>
          </w:tcPr>
          <w:p w:rsidR="00B80901" w:rsidRPr="00B80901" w:rsidRDefault="00B80901" w:rsidP="00B80901">
            <w:pPr>
              <w:rPr>
                <w:sz w:val="20"/>
                <w:szCs w:val="20"/>
              </w:rPr>
            </w:pPr>
          </w:p>
        </w:tc>
        <w:tc>
          <w:tcPr>
            <w:tcW w:w="4678" w:type="dxa"/>
            <w:gridSpan w:val="4"/>
            <w:tcBorders>
              <w:top w:val="nil"/>
              <w:left w:val="nil"/>
              <w:bottom w:val="nil"/>
              <w:right w:val="nil"/>
            </w:tcBorders>
            <w:shd w:val="clear" w:color="auto" w:fill="auto"/>
            <w:noWrap/>
            <w:vAlign w:val="bottom"/>
            <w:hideMark/>
          </w:tcPr>
          <w:p w:rsidR="00B80901" w:rsidRPr="00B80901" w:rsidRDefault="00B80901" w:rsidP="00B80901">
            <w:pPr>
              <w:rPr>
                <w:sz w:val="28"/>
                <w:szCs w:val="28"/>
              </w:rPr>
            </w:pPr>
            <w:r w:rsidRPr="00B80901">
              <w:rPr>
                <w:sz w:val="28"/>
                <w:szCs w:val="28"/>
              </w:rPr>
              <w:t>от 13.12.2023 № 35-295</w:t>
            </w:r>
          </w:p>
        </w:tc>
        <w:tc>
          <w:tcPr>
            <w:tcW w:w="1266" w:type="dxa"/>
            <w:tcBorders>
              <w:top w:val="nil"/>
              <w:left w:val="nil"/>
              <w:bottom w:val="nil"/>
              <w:right w:val="nil"/>
            </w:tcBorders>
            <w:shd w:val="clear" w:color="auto" w:fill="auto"/>
            <w:noWrap/>
            <w:vAlign w:val="bottom"/>
            <w:hideMark/>
          </w:tcPr>
          <w:p w:rsidR="00B80901" w:rsidRPr="00B80901" w:rsidRDefault="00B80901" w:rsidP="00B80901">
            <w:pPr>
              <w:rPr>
                <w:sz w:val="28"/>
                <w:szCs w:val="28"/>
              </w:rPr>
            </w:pPr>
          </w:p>
        </w:tc>
      </w:tr>
      <w:tr w:rsidR="00B80901" w:rsidRPr="00B80901" w:rsidTr="00F22C6C">
        <w:trPr>
          <w:gridAfter w:val="1"/>
          <w:wAfter w:w="391" w:type="dxa"/>
          <w:trHeight w:val="375"/>
        </w:trPr>
        <w:tc>
          <w:tcPr>
            <w:tcW w:w="7557" w:type="dxa"/>
            <w:tcBorders>
              <w:top w:val="nil"/>
              <w:left w:val="nil"/>
              <w:bottom w:val="nil"/>
              <w:right w:val="nil"/>
            </w:tcBorders>
            <w:shd w:val="clear" w:color="auto" w:fill="auto"/>
            <w:hideMark/>
          </w:tcPr>
          <w:p w:rsidR="00B80901" w:rsidRPr="00B80901" w:rsidRDefault="00B80901" w:rsidP="00B80901">
            <w:pPr>
              <w:rPr>
                <w:sz w:val="20"/>
                <w:szCs w:val="20"/>
              </w:rPr>
            </w:pPr>
          </w:p>
        </w:tc>
        <w:tc>
          <w:tcPr>
            <w:tcW w:w="3075" w:type="dxa"/>
            <w:gridSpan w:val="3"/>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1603"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1266"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r>
      <w:tr w:rsidR="00B80901" w:rsidRPr="00B80901" w:rsidTr="00F22C6C">
        <w:trPr>
          <w:gridAfter w:val="1"/>
          <w:wAfter w:w="391" w:type="dxa"/>
          <w:trHeight w:val="375"/>
        </w:trPr>
        <w:tc>
          <w:tcPr>
            <w:tcW w:w="13501" w:type="dxa"/>
            <w:gridSpan w:val="6"/>
            <w:tcBorders>
              <w:top w:val="nil"/>
              <w:left w:val="nil"/>
              <w:bottom w:val="nil"/>
              <w:right w:val="nil"/>
            </w:tcBorders>
            <w:shd w:val="clear" w:color="auto" w:fill="auto"/>
            <w:vAlign w:val="bottom"/>
            <w:hideMark/>
          </w:tcPr>
          <w:p w:rsidR="00B80901" w:rsidRPr="00B80901" w:rsidRDefault="00B80901" w:rsidP="00B80901">
            <w:pPr>
              <w:jc w:val="center"/>
              <w:rPr>
                <w:b/>
                <w:bCs/>
                <w:sz w:val="28"/>
                <w:szCs w:val="28"/>
              </w:rPr>
            </w:pPr>
            <w:r w:rsidRPr="00B80901">
              <w:rPr>
                <w:b/>
                <w:bCs/>
                <w:sz w:val="28"/>
                <w:szCs w:val="28"/>
              </w:rPr>
              <w:t>Распределение</w:t>
            </w:r>
          </w:p>
        </w:tc>
      </w:tr>
      <w:tr w:rsidR="00B80901" w:rsidRPr="00B80901" w:rsidTr="00F22C6C">
        <w:trPr>
          <w:gridAfter w:val="1"/>
          <w:wAfter w:w="391" w:type="dxa"/>
          <w:trHeight w:val="765"/>
        </w:trPr>
        <w:tc>
          <w:tcPr>
            <w:tcW w:w="13501" w:type="dxa"/>
            <w:gridSpan w:val="6"/>
            <w:tcBorders>
              <w:top w:val="nil"/>
              <w:left w:val="nil"/>
              <w:bottom w:val="nil"/>
              <w:right w:val="nil"/>
            </w:tcBorders>
            <w:shd w:val="clear" w:color="auto" w:fill="auto"/>
            <w:vAlign w:val="bottom"/>
            <w:hideMark/>
          </w:tcPr>
          <w:p w:rsidR="00B80901" w:rsidRPr="00B80901" w:rsidRDefault="00B80901" w:rsidP="00B80901">
            <w:pPr>
              <w:jc w:val="center"/>
              <w:rPr>
                <w:b/>
                <w:bCs/>
                <w:sz w:val="28"/>
                <w:szCs w:val="28"/>
              </w:rPr>
            </w:pPr>
            <w:r w:rsidRPr="00B80901">
              <w:rPr>
                <w:b/>
                <w:bCs/>
                <w:sz w:val="28"/>
                <w:szCs w:val="28"/>
              </w:rPr>
              <w:t>бюджетных ассигнований по разделам и подразделам классификации расходов бюджетов на 2024 год</w:t>
            </w:r>
          </w:p>
        </w:tc>
      </w:tr>
      <w:tr w:rsidR="00B80901" w:rsidRPr="00B80901" w:rsidTr="00F22C6C">
        <w:trPr>
          <w:gridAfter w:val="1"/>
          <w:wAfter w:w="391" w:type="dxa"/>
          <w:trHeight w:val="870"/>
        </w:trPr>
        <w:tc>
          <w:tcPr>
            <w:tcW w:w="7557" w:type="dxa"/>
            <w:tcBorders>
              <w:top w:val="single" w:sz="4" w:space="0" w:color="auto"/>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Наименование расхода</w:t>
            </w:r>
          </w:p>
        </w:tc>
        <w:tc>
          <w:tcPr>
            <w:tcW w:w="3075" w:type="dxa"/>
            <w:gridSpan w:val="3"/>
            <w:tcBorders>
              <w:top w:val="single" w:sz="4" w:space="0" w:color="auto"/>
              <w:left w:val="nil"/>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Раздел</w:t>
            </w:r>
          </w:p>
        </w:tc>
        <w:tc>
          <w:tcPr>
            <w:tcW w:w="1603" w:type="dxa"/>
            <w:tcBorders>
              <w:top w:val="single" w:sz="4" w:space="0" w:color="auto"/>
              <w:left w:val="nil"/>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Подраздел</w:t>
            </w:r>
          </w:p>
        </w:tc>
        <w:tc>
          <w:tcPr>
            <w:tcW w:w="1266" w:type="dxa"/>
            <w:tcBorders>
              <w:top w:val="single" w:sz="4" w:space="0" w:color="auto"/>
              <w:left w:val="nil"/>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Сумма               (тыс. рублей)</w:t>
            </w:r>
          </w:p>
        </w:tc>
      </w:tr>
      <w:tr w:rsidR="00B80901" w:rsidRPr="00B80901" w:rsidTr="00F22C6C">
        <w:trPr>
          <w:gridAfter w:val="1"/>
          <w:wAfter w:w="391" w:type="dxa"/>
          <w:trHeight w:val="375"/>
        </w:trPr>
        <w:tc>
          <w:tcPr>
            <w:tcW w:w="7557" w:type="dxa"/>
            <w:tcBorders>
              <w:top w:val="nil"/>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Всего расходов</w:t>
            </w:r>
          </w:p>
        </w:tc>
        <w:tc>
          <w:tcPr>
            <w:tcW w:w="3075" w:type="dxa"/>
            <w:gridSpan w:val="3"/>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00</w:t>
            </w:r>
          </w:p>
        </w:tc>
        <w:tc>
          <w:tcPr>
            <w:tcW w:w="1603"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00</w:t>
            </w:r>
          </w:p>
        </w:tc>
        <w:tc>
          <w:tcPr>
            <w:tcW w:w="1266"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225291,5</w:t>
            </w:r>
          </w:p>
        </w:tc>
      </w:tr>
      <w:tr w:rsidR="00B80901" w:rsidRPr="00B80901" w:rsidTr="00F22C6C">
        <w:trPr>
          <w:gridAfter w:val="1"/>
          <w:wAfter w:w="391" w:type="dxa"/>
          <w:trHeight w:val="375"/>
        </w:trPr>
        <w:tc>
          <w:tcPr>
            <w:tcW w:w="7557" w:type="dxa"/>
            <w:tcBorders>
              <w:top w:val="nil"/>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Общегосударственные вопросы</w:t>
            </w:r>
          </w:p>
        </w:tc>
        <w:tc>
          <w:tcPr>
            <w:tcW w:w="3075" w:type="dxa"/>
            <w:gridSpan w:val="3"/>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01</w:t>
            </w:r>
          </w:p>
        </w:tc>
        <w:tc>
          <w:tcPr>
            <w:tcW w:w="1603"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00</w:t>
            </w:r>
          </w:p>
        </w:tc>
        <w:tc>
          <w:tcPr>
            <w:tcW w:w="1266"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61915,7</w:t>
            </w:r>
          </w:p>
        </w:tc>
      </w:tr>
      <w:tr w:rsidR="00B80901" w:rsidRPr="00B80901" w:rsidTr="00F22C6C">
        <w:trPr>
          <w:gridAfter w:val="1"/>
          <w:wAfter w:w="391" w:type="dxa"/>
          <w:trHeight w:val="1125"/>
        </w:trPr>
        <w:tc>
          <w:tcPr>
            <w:tcW w:w="7557" w:type="dxa"/>
            <w:tcBorders>
              <w:top w:val="nil"/>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Функционирование высшего должностного лица субъекта Российской Федерации и муниципального образования</w:t>
            </w:r>
          </w:p>
        </w:tc>
        <w:tc>
          <w:tcPr>
            <w:tcW w:w="3075" w:type="dxa"/>
            <w:gridSpan w:val="3"/>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01</w:t>
            </w:r>
          </w:p>
        </w:tc>
        <w:tc>
          <w:tcPr>
            <w:tcW w:w="1603"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02</w:t>
            </w:r>
          </w:p>
        </w:tc>
        <w:tc>
          <w:tcPr>
            <w:tcW w:w="1266"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1754,3</w:t>
            </w:r>
          </w:p>
        </w:tc>
      </w:tr>
      <w:tr w:rsidR="00B80901" w:rsidRPr="00B80901" w:rsidTr="00F22C6C">
        <w:trPr>
          <w:gridAfter w:val="1"/>
          <w:wAfter w:w="391" w:type="dxa"/>
          <w:trHeight w:val="1500"/>
        </w:trPr>
        <w:tc>
          <w:tcPr>
            <w:tcW w:w="7557" w:type="dxa"/>
            <w:tcBorders>
              <w:top w:val="nil"/>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075" w:type="dxa"/>
            <w:gridSpan w:val="3"/>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01</w:t>
            </w:r>
          </w:p>
        </w:tc>
        <w:tc>
          <w:tcPr>
            <w:tcW w:w="1603"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03</w:t>
            </w:r>
          </w:p>
        </w:tc>
        <w:tc>
          <w:tcPr>
            <w:tcW w:w="1266"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99,1</w:t>
            </w:r>
          </w:p>
        </w:tc>
      </w:tr>
      <w:tr w:rsidR="00B80901" w:rsidRPr="00B80901" w:rsidTr="00F22C6C">
        <w:trPr>
          <w:gridAfter w:val="1"/>
          <w:wAfter w:w="391" w:type="dxa"/>
          <w:trHeight w:val="1500"/>
        </w:trPr>
        <w:tc>
          <w:tcPr>
            <w:tcW w:w="7557" w:type="dxa"/>
            <w:tcBorders>
              <w:top w:val="nil"/>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075" w:type="dxa"/>
            <w:gridSpan w:val="3"/>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01</w:t>
            </w:r>
          </w:p>
        </w:tc>
        <w:tc>
          <w:tcPr>
            <w:tcW w:w="1603"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04</w:t>
            </w:r>
          </w:p>
        </w:tc>
        <w:tc>
          <w:tcPr>
            <w:tcW w:w="1266"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39637,7</w:t>
            </w:r>
          </w:p>
        </w:tc>
      </w:tr>
      <w:tr w:rsidR="00B80901" w:rsidRPr="00B80901" w:rsidTr="00F22C6C">
        <w:trPr>
          <w:gridAfter w:val="1"/>
          <w:wAfter w:w="391" w:type="dxa"/>
          <w:trHeight w:val="375"/>
        </w:trPr>
        <w:tc>
          <w:tcPr>
            <w:tcW w:w="7557" w:type="dxa"/>
            <w:tcBorders>
              <w:top w:val="nil"/>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Судебная система</w:t>
            </w:r>
          </w:p>
        </w:tc>
        <w:tc>
          <w:tcPr>
            <w:tcW w:w="3075" w:type="dxa"/>
            <w:gridSpan w:val="3"/>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01</w:t>
            </w:r>
          </w:p>
        </w:tc>
        <w:tc>
          <w:tcPr>
            <w:tcW w:w="1603"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05</w:t>
            </w:r>
          </w:p>
        </w:tc>
        <w:tc>
          <w:tcPr>
            <w:tcW w:w="1266"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1,4</w:t>
            </w:r>
          </w:p>
        </w:tc>
      </w:tr>
      <w:tr w:rsidR="00B80901" w:rsidRPr="00B80901" w:rsidTr="00F22C6C">
        <w:trPr>
          <w:gridAfter w:val="1"/>
          <w:wAfter w:w="391" w:type="dxa"/>
          <w:trHeight w:val="1125"/>
        </w:trPr>
        <w:tc>
          <w:tcPr>
            <w:tcW w:w="7557" w:type="dxa"/>
            <w:tcBorders>
              <w:top w:val="nil"/>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3075" w:type="dxa"/>
            <w:gridSpan w:val="3"/>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01</w:t>
            </w:r>
          </w:p>
        </w:tc>
        <w:tc>
          <w:tcPr>
            <w:tcW w:w="1603"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06</w:t>
            </w:r>
          </w:p>
        </w:tc>
        <w:tc>
          <w:tcPr>
            <w:tcW w:w="1266"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928,7</w:t>
            </w:r>
          </w:p>
        </w:tc>
      </w:tr>
      <w:tr w:rsidR="00B80901" w:rsidRPr="00B80901" w:rsidTr="00F22C6C">
        <w:trPr>
          <w:gridAfter w:val="1"/>
          <w:wAfter w:w="391" w:type="dxa"/>
          <w:trHeight w:val="375"/>
        </w:trPr>
        <w:tc>
          <w:tcPr>
            <w:tcW w:w="7557" w:type="dxa"/>
            <w:tcBorders>
              <w:top w:val="nil"/>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Резервные фонды</w:t>
            </w:r>
          </w:p>
        </w:tc>
        <w:tc>
          <w:tcPr>
            <w:tcW w:w="3075" w:type="dxa"/>
            <w:gridSpan w:val="3"/>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01</w:t>
            </w:r>
          </w:p>
        </w:tc>
        <w:tc>
          <w:tcPr>
            <w:tcW w:w="1603"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11</w:t>
            </w:r>
          </w:p>
        </w:tc>
        <w:tc>
          <w:tcPr>
            <w:tcW w:w="1266"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100</w:t>
            </w:r>
          </w:p>
        </w:tc>
      </w:tr>
      <w:tr w:rsidR="00B80901" w:rsidRPr="00B80901" w:rsidTr="00F22C6C">
        <w:trPr>
          <w:gridAfter w:val="1"/>
          <w:wAfter w:w="391" w:type="dxa"/>
          <w:trHeight w:val="375"/>
        </w:trPr>
        <w:tc>
          <w:tcPr>
            <w:tcW w:w="7557" w:type="dxa"/>
            <w:tcBorders>
              <w:top w:val="nil"/>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Другие общегосударственные вопросы</w:t>
            </w:r>
          </w:p>
        </w:tc>
        <w:tc>
          <w:tcPr>
            <w:tcW w:w="3075" w:type="dxa"/>
            <w:gridSpan w:val="3"/>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01</w:t>
            </w:r>
          </w:p>
        </w:tc>
        <w:tc>
          <w:tcPr>
            <w:tcW w:w="1603"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13</w:t>
            </w:r>
          </w:p>
        </w:tc>
        <w:tc>
          <w:tcPr>
            <w:tcW w:w="1266"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19394,5</w:t>
            </w:r>
          </w:p>
        </w:tc>
      </w:tr>
      <w:tr w:rsidR="00B80901" w:rsidRPr="00B80901" w:rsidTr="00F22C6C">
        <w:trPr>
          <w:gridAfter w:val="1"/>
          <w:wAfter w:w="391" w:type="dxa"/>
          <w:trHeight w:val="375"/>
        </w:trPr>
        <w:tc>
          <w:tcPr>
            <w:tcW w:w="7557" w:type="dxa"/>
            <w:tcBorders>
              <w:top w:val="nil"/>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Национальная оборона</w:t>
            </w:r>
          </w:p>
        </w:tc>
        <w:tc>
          <w:tcPr>
            <w:tcW w:w="3075" w:type="dxa"/>
            <w:gridSpan w:val="3"/>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02</w:t>
            </w:r>
          </w:p>
        </w:tc>
        <w:tc>
          <w:tcPr>
            <w:tcW w:w="1603"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00</w:t>
            </w:r>
          </w:p>
        </w:tc>
        <w:tc>
          <w:tcPr>
            <w:tcW w:w="1266"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338,6</w:t>
            </w:r>
          </w:p>
        </w:tc>
      </w:tr>
      <w:tr w:rsidR="00B80901" w:rsidRPr="00B80901" w:rsidTr="00F22C6C">
        <w:trPr>
          <w:gridAfter w:val="1"/>
          <w:wAfter w:w="391" w:type="dxa"/>
          <w:trHeight w:val="375"/>
        </w:trPr>
        <w:tc>
          <w:tcPr>
            <w:tcW w:w="7557" w:type="dxa"/>
            <w:tcBorders>
              <w:top w:val="nil"/>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Мобилизационная и вневойсковая подготовка</w:t>
            </w:r>
          </w:p>
        </w:tc>
        <w:tc>
          <w:tcPr>
            <w:tcW w:w="3075" w:type="dxa"/>
            <w:gridSpan w:val="3"/>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02</w:t>
            </w:r>
          </w:p>
        </w:tc>
        <w:tc>
          <w:tcPr>
            <w:tcW w:w="1603"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03</w:t>
            </w:r>
          </w:p>
        </w:tc>
        <w:tc>
          <w:tcPr>
            <w:tcW w:w="1266"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338,6</w:t>
            </w:r>
          </w:p>
        </w:tc>
      </w:tr>
      <w:tr w:rsidR="00B80901" w:rsidRPr="00B80901" w:rsidTr="00F22C6C">
        <w:trPr>
          <w:gridAfter w:val="1"/>
          <w:wAfter w:w="391" w:type="dxa"/>
          <w:trHeight w:val="750"/>
        </w:trPr>
        <w:tc>
          <w:tcPr>
            <w:tcW w:w="7557" w:type="dxa"/>
            <w:tcBorders>
              <w:top w:val="nil"/>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Национальная безопасность и правоохранительная деятельность</w:t>
            </w:r>
          </w:p>
        </w:tc>
        <w:tc>
          <w:tcPr>
            <w:tcW w:w="3075" w:type="dxa"/>
            <w:gridSpan w:val="3"/>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03</w:t>
            </w:r>
          </w:p>
        </w:tc>
        <w:tc>
          <w:tcPr>
            <w:tcW w:w="1603"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00</w:t>
            </w:r>
          </w:p>
        </w:tc>
        <w:tc>
          <w:tcPr>
            <w:tcW w:w="1266"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7735,9</w:t>
            </w:r>
          </w:p>
        </w:tc>
      </w:tr>
      <w:tr w:rsidR="00B80901" w:rsidRPr="00B80901" w:rsidTr="00F22C6C">
        <w:trPr>
          <w:gridAfter w:val="1"/>
          <w:wAfter w:w="391" w:type="dxa"/>
          <w:trHeight w:val="1125"/>
        </w:trPr>
        <w:tc>
          <w:tcPr>
            <w:tcW w:w="7557" w:type="dxa"/>
            <w:tcBorders>
              <w:top w:val="nil"/>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Защита населения и территории от чрезвычайных ситуаций природного и техногенного характера, пожарная безопасность</w:t>
            </w:r>
          </w:p>
        </w:tc>
        <w:tc>
          <w:tcPr>
            <w:tcW w:w="3075" w:type="dxa"/>
            <w:gridSpan w:val="3"/>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03</w:t>
            </w:r>
          </w:p>
        </w:tc>
        <w:tc>
          <w:tcPr>
            <w:tcW w:w="1603"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10</w:t>
            </w:r>
          </w:p>
        </w:tc>
        <w:tc>
          <w:tcPr>
            <w:tcW w:w="1266"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7060,8</w:t>
            </w:r>
          </w:p>
        </w:tc>
      </w:tr>
      <w:tr w:rsidR="00B80901" w:rsidRPr="00B80901" w:rsidTr="00F22C6C">
        <w:trPr>
          <w:gridAfter w:val="1"/>
          <w:wAfter w:w="391" w:type="dxa"/>
          <w:trHeight w:val="750"/>
        </w:trPr>
        <w:tc>
          <w:tcPr>
            <w:tcW w:w="7557" w:type="dxa"/>
            <w:tcBorders>
              <w:top w:val="nil"/>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Другие вопросы в области национальной безопасности и правоохранительной деятельности</w:t>
            </w:r>
          </w:p>
        </w:tc>
        <w:tc>
          <w:tcPr>
            <w:tcW w:w="3075" w:type="dxa"/>
            <w:gridSpan w:val="3"/>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03</w:t>
            </w:r>
          </w:p>
        </w:tc>
        <w:tc>
          <w:tcPr>
            <w:tcW w:w="1603"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14</w:t>
            </w:r>
          </w:p>
        </w:tc>
        <w:tc>
          <w:tcPr>
            <w:tcW w:w="1266"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675,1</w:t>
            </w:r>
          </w:p>
        </w:tc>
      </w:tr>
      <w:tr w:rsidR="00B80901" w:rsidRPr="00B80901" w:rsidTr="00F22C6C">
        <w:trPr>
          <w:gridAfter w:val="1"/>
          <w:wAfter w:w="391" w:type="dxa"/>
          <w:trHeight w:val="375"/>
        </w:trPr>
        <w:tc>
          <w:tcPr>
            <w:tcW w:w="7557" w:type="dxa"/>
            <w:tcBorders>
              <w:top w:val="nil"/>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Национальная экономика</w:t>
            </w:r>
          </w:p>
        </w:tc>
        <w:tc>
          <w:tcPr>
            <w:tcW w:w="3075" w:type="dxa"/>
            <w:gridSpan w:val="3"/>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04</w:t>
            </w:r>
          </w:p>
        </w:tc>
        <w:tc>
          <w:tcPr>
            <w:tcW w:w="1603"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00</w:t>
            </w:r>
          </w:p>
        </w:tc>
        <w:tc>
          <w:tcPr>
            <w:tcW w:w="1266"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54657,2</w:t>
            </w:r>
          </w:p>
        </w:tc>
      </w:tr>
      <w:tr w:rsidR="00B80901" w:rsidRPr="00B80901" w:rsidTr="00F22C6C">
        <w:trPr>
          <w:gridAfter w:val="1"/>
          <w:wAfter w:w="391" w:type="dxa"/>
          <w:trHeight w:val="375"/>
        </w:trPr>
        <w:tc>
          <w:tcPr>
            <w:tcW w:w="7557" w:type="dxa"/>
            <w:tcBorders>
              <w:top w:val="nil"/>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Транспорт</w:t>
            </w:r>
          </w:p>
        </w:tc>
        <w:tc>
          <w:tcPr>
            <w:tcW w:w="3075" w:type="dxa"/>
            <w:gridSpan w:val="3"/>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04</w:t>
            </w:r>
          </w:p>
        </w:tc>
        <w:tc>
          <w:tcPr>
            <w:tcW w:w="1603"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08</w:t>
            </w:r>
          </w:p>
        </w:tc>
        <w:tc>
          <w:tcPr>
            <w:tcW w:w="1266"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1440</w:t>
            </w:r>
          </w:p>
        </w:tc>
      </w:tr>
      <w:tr w:rsidR="00B80901" w:rsidRPr="00B80901" w:rsidTr="00F22C6C">
        <w:trPr>
          <w:gridAfter w:val="1"/>
          <w:wAfter w:w="391" w:type="dxa"/>
          <w:trHeight w:val="375"/>
        </w:trPr>
        <w:tc>
          <w:tcPr>
            <w:tcW w:w="7557" w:type="dxa"/>
            <w:tcBorders>
              <w:top w:val="nil"/>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Дорожное хозяйство (дорожные фонды)</w:t>
            </w:r>
          </w:p>
        </w:tc>
        <w:tc>
          <w:tcPr>
            <w:tcW w:w="3075" w:type="dxa"/>
            <w:gridSpan w:val="3"/>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04</w:t>
            </w:r>
          </w:p>
        </w:tc>
        <w:tc>
          <w:tcPr>
            <w:tcW w:w="1603"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09</w:t>
            </w:r>
          </w:p>
        </w:tc>
        <w:tc>
          <w:tcPr>
            <w:tcW w:w="1266"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51756,9</w:t>
            </w:r>
          </w:p>
        </w:tc>
      </w:tr>
      <w:tr w:rsidR="00B80901" w:rsidRPr="00B80901" w:rsidTr="00F22C6C">
        <w:trPr>
          <w:gridAfter w:val="1"/>
          <w:wAfter w:w="391" w:type="dxa"/>
          <w:trHeight w:val="750"/>
        </w:trPr>
        <w:tc>
          <w:tcPr>
            <w:tcW w:w="7557" w:type="dxa"/>
            <w:tcBorders>
              <w:top w:val="nil"/>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Другие вопросы в области национальной экономики</w:t>
            </w:r>
          </w:p>
        </w:tc>
        <w:tc>
          <w:tcPr>
            <w:tcW w:w="3075" w:type="dxa"/>
            <w:gridSpan w:val="3"/>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04</w:t>
            </w:r>
          </w:p>
        </w:tc>
        <w:tc>
          <w:tcPr>
            <w:tcW w:w="1603"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12</w:t>
            </w:r>
          </w:p>
        </w:tc>
        <w:tc>
          <w:tcPr>
            <w:tcW w:w="1266"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1460,3</w:t>
            </w:r>
          </w:p>
        </w:tc>
      </w:tr>
      <w:tr w:rsidR="00B80901" w:rsidRPr="00B80901" w:rsidTr="00F22C6C">
        <w:trPr>
          <w:gridAfter w:val="1"/>
          <w:wAfter w:w="391" w:type="dxa"/>
          <w:trHeight w:val="375"/>
        </w:trPr>
        <w:tc>
          <w:tcPr>
            <w:tcW w:w="7557" w:type="dxa"/>
            <w:tcBorders>
              <w:top w:val="nil"/>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Жилищно-коммунальное хозяйство</w:t>
            </w:r>
          </w:p>
        </w:tc>
        <w:tc>
          <w:tcPr>
            <w:tcW w:w="3075" w:type="dxa"/>
            <w:gridSpan w:val="3"/>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05</w:t>
            </w:r>
          </w:p>
        </w:tc>
        <w:tc>
          <w:tcPr>
            <w:tcW w:w="1603"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00</w:t>
            </w:r>
          </w:p>
        </w:tc>
        <w:tc>
          <w:tcPr>
            <w:tcW w:w="1266"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7904,3</w:t>
            </w:r>
          </w:p>
        </w:tc>
      </w:tr>
      <w:tr w:rsidR="00B80901" w:rsidRPr="00B80901" w:rsidTr="00F22C6C">
        <w:trPr>
          <w:gridAfter w:val="1"/>
          <w:wAfter w:w="391" w:type="dxa"/>
          <w:trHeight w:val="375"/>
        </w:trPr>
        <w:tc>
          <w:tcPr>
            <w:tcW w:w="7557" w:type="dxa"/>
            <w:tcBorders>
              <w:top w:val="nil"/>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lastRenderedPageBreak/>
              <w:t>Жилищное хозяйство</w:t>
            </w:r>
          </w:p>
        </w:tc>
        <w:tc>
          <w:tcPr>
            <w:tcW w:w="3075" w:type="dxa"/>
            <w:gridSpan w:val="3"/>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05</w:t>
            </w:r>
          </w:p>
        </w:tc>
        <w:tc>
          <w:tcPr>
            <w:tcW w:w="1603"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01</w:t>
            </w:r>
          </w:p>
        </w:tc>
        <w:tc>
          <w:tcPr>
            <w:tcW w:w="1266"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225</w:t>
            </w:r>
          </w:p>
        </w:tc>
      </w:tr>
      <w:tr w:rsidR="00B80901" w:rsidRPr="00B80901" w:rsidTr="00F22C6C">
        <w:trPr>
          <w:gridAfter w:val="1"/>
          <w:wAfter w:w="391" w:type="dxa"/>
          <w:trHeight w:val="375"/>
        </w:trPr>
        <w:tc>
          <w:tcPr>
            <w:tcW w:w="7557" w:type="dxa"/>
            <w:tcBorders>
              <w:top w:val="nil"/>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Коммунальное хозяйство</w:t>
            </w:r>
          </w:p>
        </w:tc>
        <w:tc>
          <w:tcPr>
            <w:tcW w:w="3075" w:type="dxa"/>
            <w:gridSpan w:val="3"/>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05</w:t>
            </w:r>
          </w:p>
        </w:tc>
        <w:tc>
          <w:tcPr>
            <w:tcW w:w="1603"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02</w:t>
            </w:r>
          </w:p>
        </w:tc>
        <w:tc>
          <w:tcPr>
            <w:tcW w:w="1266"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150</w:t>
            </w:r>
          </w:p>
        </w:tc>
      </w:tr>
      <w:tr w:rsidR="00B80901" w:rsidRPr="00B80901" w:rsidTr="00F22C6C">
        <w:trPr>
          <w:gridAfter w:val="1"/>
          <w:wAfter w:w="391" w:type="dxa"/>
          <w:trHeight w:val="375"/>
        </w:trPr>
        <w:tc>
          <w:tcPr>
            <w:tcW w:w="7557" w:type="dxa"/>
            <w:tcBorders>
              <w:top w:val="nil"/>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Благоустройство</w:t>
            </w:r>
          </w:p>
        </w:tc>
        <w:tc>
          <w:tcPr>
            <w:tcW w:w="3075" w:type="dxa"/>
            <w:gridSpan w:val="3"/>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05</w:t>
            </w:r>
          </w:p>
        </w:tc>
        <w:tc>
          <w:tcPr>
            <w:tcW w:w="1603"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03</w:t>
            </w:r>
          </w:p>
        </w:tc>
        <w:tc>
          <w:tcPr>
            <w:tcW w:w="1266"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7529,3</w:t>
            </w:r>
          </w:p>
        </w:tc>
      </w:tr>
      <w:tr w:rsidR="00B80901" w:rsidRPr="00B80901" w:rsidTr="00F22C6C">
        <w:trPr>
          <w:gridAfter w:val="1"/>
          <w:wAfter w:w="391" w:type="dxa"/>
          <w:trHeight w:val="375"/>
        </w:trPr>
        <w:tc>
          <w:tcPr>
            <w:tcW w:w="7557" w:type="dxa"/>
            <w:tcBorders>
              <w:top w:val="nil"/>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Охрана окружающей среды</w:t>
            </w:r>
          </w:p>
        </w:tc>
        <w:tc>
          <w:tcPr>
            <w:tcW w:w="3075" w:type="dxa"/>
            <w:gridSpan w:val="3"/>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06</w:t>
            </w:r>
          </w:p>
        </w:tc>
        <w:tc>
          <w:tcPr>
            <w:tcW w:w="1603"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00</w:t>
            </w:r>
          </w:p>
        </w:tc>
        <w:tc>
          <w:tcPr>
            <w:tcW w:w="1266"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521,4</w:t>
            </w:r>
          </w:p>
        </w:tc>
      </w:tr>
      <w:tr w:rsidR="00B80901" w:rsidRPr="00B80901" w:rsidTr="00F22C6C">
        <w:trPr>
          <w:gridAfter w:val="1"/>
          <w:wAfter w:w="391" w:type="dxa"/>
          <w:trHeight w:val="589"/>
        </w:trPr>
        <w:tc>
          <w:tcPr>
            <w:tcW w:w="7557" w:type="dxa"/>
            <w:tcBorders>
              <w:top w:val="nil"/>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Другие вопросы в области охраны окружающей среды</w:t>
            </w:r>
          </w:p>
        </w:tc>
        <w:tc>
          <w:tcPr>
            <w:tcW w:w="3075" w:type="dxa"/>
            <w:gridSpan w:val="3"/>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06</w:t>
            </w:r>
          </w:p>
        </w:tc>
        <w:tc>
          <w:tcPr>
            <w:tcW w:w="1603"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05</w:t>
            </w:r>
          </w:p>
        </w:tc>
        <w:tc>
          <w:tcPr>
            <w:tcW w:w="1266"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521,4</w:t>
            </w:r>
          </w:p>
        </w:tc>
      </w:tr>
      <w:tr w:rsidR="00B80901" w:rsidRPr="00B80901" w:rsidTr="00F22C6C">
        <w:trPr>
          <w:gridAfter w:val="1"/>
          <w:wAfter w:w="391" w:type="dxa"/>
          <w:trHeight w:val="375"/>
        </w:trPr>
        <w:tc>
          <w:tcPr>
            <w:tcW w:w="7557" w:type="dxa"/>
            <w:tcBorders>
              <w:top w:val="nil"/>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Образование</w:t>
            </w:r>
          </w:p>
        </w:tc>
        <w:tc>
          <w:tcPr>
            <w:tcW w:w="3075" w:type="dxa"/>
            <w:gridSpan w:val="3"/>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07</w:t>
            </w:r>
          </w:p>
        </w:tc>
        <w:tc>
          <w:tcPr>
            <w:tcW w:w="1603"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00</w:t>
            </w:r>
          </w:p>
        </w:tc>
        <w:tc>
          <w:tcPr>
            <w:tcW w:w="1266"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47347,4</w:t>
            </w:r>
          </w:p>
        </w:tc>
      </w:tr>
      <w:tr w:rsidR="00B80901" w:rsidRPr="00B80901" w:rsidTr="00F22C6C">
        <w:trPr>
          <w:gridAfter w:val="1"/>
          <w:wAfter w:w="391" w:type="dxa"/>
          <w:trHeight w:val="375"/>
        </w:trPr>
        <w:tc>
          <w:tcPr>
            <w:tcW w:w="7557" w:type="dxa"/>
            <w:tcBorders>
              <w:top w:val="nil"/>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Дошкольное образование</w:t>
            </w:r>
          </w:p>
        </w:tc>
        <w:tc>
          <w:tcPr>
            <w:tcW w:w="3075" w:type="dxa"/>
            <w:gridSpan w:val="3"/>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07</w:t>
            </w:r>
          </w:p>
        </w:tc>
        <w:tc>
          <w:tcPr>
            <w:tcW w:w="1603"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01</w:t>
            </w:r>
          </w:p>
        </w:tc>
        <w:tc>
          <w:tcPr>
            <w:tcW w:w="1266"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28925,7</w:t>
            </w:r>
          </w:p>
        </w:tc>
      </w:tr>
      <w:tr w:rsidR="00B80901" w:rsidRPr="00B80901" w:rsidTr="00F22C6C">
        <w:trPr>
          <w:gridAfter w:val="1"/>
          <w:wAfter w:w="391" w:type="dxa"/>
          <w:trHeight w:val="375"/>
        </w:trPr>
        <w:tc>
          <w:tcPr>
            <w:tcW w:w="7557" w:type="dxa"/>
            <w:tcBorders>
              <w:top w:val="nil"/>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Дополнительное образование детей</w:t>
            </w:r>
          </w:p>
        </w:tc>
        <w:tc>
          <w:tcPr>
            <w:tcW w:w="3075" w:type="dxa"/>
            <w:gridSpan w:val="3"/>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07</w:t>
            </w:r>
          </w:p>
        </w:tc>
        <w:tc>
          <w:tcPr>
            <w:tcW w:w="1603"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03</w:t>
            </w:r>
          </w:p>
        </w:tc>
        <w:tc>
          <w:tcPr>
            <w:tcW w:w="1266"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13630,4</w:t>
            </w:r>
          </w:p>
        </w:tc>
      </w:tr>
      <w:tr w:rsidR="00B80901" w:rsidRPr="00B80901" w:rsidTr="00F22C6C">
        <w:trPr>
          <w:gridAfter w:val="1"/>
          <w:wAfter w:w="391" w:type="dxa"/>
          <w:trHeight w:val="750"/>
        </w:trPr>
        <w:tc>
          <w:tcPr>
            <w:tcW w:w="7557" w:type="dxa"/>
            <w:tcBorders>
              <w:top w:val="nil"/>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Профессиональная подготовка, переподготовка и повышение квалификации</w:t>
            </w:r>
          </w:p>
        </w:tc>
        <w:tc>
          <w:tcPr>
            <w:tcW w:w="3075" w:type="dxa"/>
            <w:gridSpan w:val="3"/>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07</w:t>
            </w:r>
          </w:p>
        </w:tc>
        <w:tc>
          <w:tcPr>
            <w:tcW w:w="1603"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05</w:t>
            </w:r>
          </w:p>
        </w:tc>
        <w:tc>
          <w:tcPr>
            <w:tcW w:w="1266"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136,4</w:t>
            </w:r>
          </w:p>
        </w:tc>
      </w:tr>
      <w:tr w:rsidR="00B80901" w:rsidRPr="00B80901" w:rsidTr="00F22C6C">
        <w:trPr>
          <w:gridAfter w:val="1"/>
          <w:wAfter w:w="391" w:type="dxa"/>
          <w:trHeight w:val="375"/>
        </w:trPr>
        <w:tc>
          <w:tcPr>
            <w:tcW w:w="7557" w:type="dxa"/>
            <w:tcBorders>
              <w:top w:val="nil"/>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Молодежная политика</w:t>
            </w:r>
          </w:p>
        </w:tc>
        <w:tc>
          <w:tcPr>
            <w:tcW w:w="3075" w:type="dxa"/>
            <w:gridSpan w:val="3"/>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07</w:t>
            </w:r>
          </w:p>
        </w:tc>
        <w:tc>
          <w:tcPr>
            <w:tcW w:w="1603"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07</w:t>
            </w:r>
          </w:p>
        </w:tc>
        <w:tc>
          <w:tcPr>
            <w:tcW w:w="1266"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200</w:t>
            </w:r>
          </w:p>
        </w:tc>
      </w:tr>
      <w:tr w:rsidR="00B80901" w:rsidRPr="00B80901" w:rsidTr="00F22C6C">
        <w:trPr>
          <w:gridAfter w:val="1"/>
          <w:wAfter w:w="391" w:type="dxa"/>
          <w:trHeight w:val="375"/>
        </w:trPr>
        <w:tc>
          <w:tcPr>
            <w:tcW w:w="7557" w:type="dxa"/>
            <w:tcBorders>
              <w:top w:val="nil"/>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Другие вопросы в области образования</w:t>
            </w:r>
          </w:p>
        </w:tc>
        <w:tc>
          <w:tcPr>
            <w:tcW w:w="3075" w:type="dxa"/>
            <w:gridSpan w:val="3"/>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07</w:t>
            </w:r>
          </w:p>
        </w:tc>
        <w:tc>
          <w:tcPr>
            <w:tcW w:w="1603"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09</w:t>
            </w:r>
          </w:p>
        </w:tc>
        <w:tc>
          <w:tcPr>
            <w:tcW w:w="1266"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4454,9</w:t>
            </w:r>
          </w:p>
        </w:tc>
      </w:tr>
      <w:tr w:rsidR="00B80901" w:rsidRPr="00B80901" w:rsidTr="00F22C6C">
        <w:trPr>
          <w:gridAfter w:val="1"/>
          <w:wAfter w:w="391" w:type="dxa"/>
          <w:trHeight w:val="375"/>
        </w:trPr>
        <w:tc>
          <w:tcPr>
            <w:tcW w:w="7557" w:type="dxa"/>
            <w:tcBorders>
              <w:top w:val="nil"/>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Культура, кинематография</w:t>
            </w:r>
          </w:p>
        </w:tc>
        <w:tc>
          <w:tcPr>
            <w:tcW w:w="3075" w:type="dxa"/>
            <w:gridSpan w:val="3"/>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08</w:t>
            </w:r>
          </w:p>
        </w:tc>
        <w:tc>
          <w:tcPr>
            <w:tcW w:w="1603"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00</w:t>
            </w:r>
          </w:p>
        </w:tc>
        <w:tc>
          <w:tcPr>
            <w:tcW w:w="1266"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31318,6</w:t>
            </w:r>
          </w:p>
        </w:tc>
      </w:tr>
      <w:tr w:rsidR="00B80901" w:rsidRPr="00B80901" w:rsidTr="00F22C6C">
        <w:trPr>
          <w:gridAfter w:val="1"/>
          <w:wAfter w:w="391" w:type="dxa"/>
          <w:trHeight w:val="375"/>
        </w:trPr>
        <w:tc>
          <w:tcPr>
            <w:tcW w:w="7557" w:type="dxa"/>
            <w:tcBorders>
              <w:top w:val="nil"/>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Культура</w:t>
            </w:r>
          </w:p>
        </w:tc>
        <w:tc>
          <w:tcPr>
            <w:tcW w:w="3075" w:type="dxa"/>
            <w:gridSpan w:val="3"/>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08</w:t>
            </w:r>
          </w:p>
        </w:tc>
        <w:tc>
          <w:tcPr>
            <w:tcW w:w="1603"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01</w:t>
            </w:r>
          </w:p>
        </w:tc>
        <w:tc>
          <w:tcPr>
            <w:tcW w:w="1266"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31318,6</w:t>
            </w:r>
          </w:p>
        </w:tc>
      </w:tr>
      <w:tr w:rsidR="00B80901" w:rsidRPr="00B80901" w:rsidTr="00F22C6C">
        <w:trPr>
          <w:gridAfter w:val="1"/>
          <w:wAfter w:w="391" w:type="dxa"/>
          <w:trHeight w:val="375"/>
        </w:trPr>
        <w:tc>
          <w:tcPr>
            <w:tcW w:w="7557" w:type="dxa"/>
            <w:tcBorders>
              <w:top w:val="nil"/>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Социальная политика</w:t>
            </w:r>
          </w:p>
        </w:tc>
        <w:tc>
          <w:tcPr>
            <w:tcW w:w="3075" w:type="dxa"/>
            <w:gridSpan w:val="3"/>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10</w:t>
            </w:r>
          </w:p>
        </w:tc>
        <w:tc>
          <w:tcPr>
            <w:tcW w:w="1603"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00</w:t>
            </w:r>
          </w:p>
        </w:tc>
        <w:tc>
          <w:tcPr>
            <w:tcW w:w="1266"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12428,5</w:t>
            </w:r>
          </w:p>
        </w:tc>
      </w:tr>
      <w:tr w:rsidR="00B80901" w:rsidRPr="00B80901" w:rsidTr="00F22C6C">
        <w:trPr>
          <w:gridAfter w:val="1"/>
          <w:wAfter w:w="391" w:type="dxa"/>
          <w:trHeight w:val="375"/>
        </w:trPr>
        <w:tc>
          <w:tcPr>
            <w:tcW w:w="7557" w:type="dxa"/>
            <w:tcBorders>
              <w:top w:val="nil"/>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Пенсионное обеспечение</w:t>
            </w:r>
          </w:p>
        </w:tc>
        <w:tc>
          <w:tcPr>
            <w:tcW w:w="3075" w:type="dxa"/>
            <w:gridSpan w:val="3"/>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10</w:t>
            </w:r>
          </w:p>
        </w:tc>
        <w:tc>
          <w:tcPr>
            <w:tcW w:w="1603"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01</w:t>
            </w:r>
          </w:p>
        </w:tc>
        <w:tc>
          <w:tcPr>
            <w:tcW w:w="1266"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2661,6</w:t>
            </w:r>
          </w:p>
        </w:tc>
      </w:tr>
      <w:tr w:rsidR="00B80901" w:rsidRPr="00B80901" w:rsidTr="00F22C6C">
        <w:trPr>
          <w:gridAfter w:val="1"/>
          <w:wAfter w:w="391" w:type="dxa"/>
          <w:trHeight w:val="375"/>
        </w:trPr>
        <w:tc>
          <w:tcPr>
            <w:tcW w:w="7557" w:type="dxa"/>
            <w:tcBorders>
              <w:top w:val="nil"/>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Социальное обеспечение населения</w:t>
            </w:r>
          </w:p>
        </w:tc>
        <w:tc>
          <w:tcPr>
            <w:tcW w:w="3075" w:type="dxa"/>
            <w:gridSpan w:val="3"/>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10</w:t>
            </w:r>
          </w:p>
        </w:tc>
        <w:tc>
          <w:tcPr>
            <w:tcW w:w="1603"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03</w:t>
            </w:r>
          </w:p>
        </w:tc>
        <w:tc>
          <w:tcPr>
            <w:tcW w:w="1266"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3554,8</w:t>
            </w:r>
          </w:p>
        </w:tc>
      </w:tr>
      <w:tr w:rsidR="00B80901" w:rsidRPr="00B80901" w:rsidTr="00F22C6C">
        <w:trPr>
          <w:gridAfter w:val="1"/>
          <w:wAfter w:w="391" w:type="dxa"/>
          <w:trHeight w:val="375"/>
        </w:trPr>
        <w:tc>
          <w:tcPr>
            <w:tcW w:w="7557" w:type="dxa"/>
            <w:tcBorders>
              <w:top w:val="nil"/>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Охрана семьи и детства</w:t>
            </w:r>
          </w:p>
        </w:tc>
        <w:tc>
          <w:tcPr>
            <w:tcW w:w="3075" w:type="dxa"/>
            <w:gridSpan w:val="3"/>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10</w:t>
            </w:r>
          </w:p>
        </w:tc>
        <w:tc>
          <w:tcPr>
            <w:tcW w:w="1603"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04</w:t>
            </w:r>
          </w:p>
        </w:tc>
        <w:tc>
          <w:tcPr>
            <w:tcW w:w="1266"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6212,1</w:t>
            </w:r>
          </w:p>
        </w:tc>
      </w:tr>
      <w:tr w:rsidR="00B80901" w:rsidRPr="00B80901" w:rsidTr="00F22C6C">
        <w:trPr>
          <w:gridAfter w:val="1"/>
          <w:wAfter w:w="391" w:type="dxa"/>
          <w:trHeight w:val="375"/>
        </w:trPr>
        <w:tc>
          <w:tcPr>
            <w:tcW w:w="7557" w:type="dxa"/>
            <w:tcBorders>
              <w:top w:val="nil"/>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Физическая культура и спорт</w:t>
            </w:r>
          </w:p>
        </w:tc>
        <w:tc>
          <w:tcPr>
            <w:tcW w:w="3075" w:type="dxa"/>
            <w:gridSpan w:val="3"/>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11</w:t>
            </w:r>
          </w:p>
        </w:tc>
        <w:tc>
          <w:tcPr>
            <w:tcW w:w="1603"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00</w:t>
            </w:r>
          </w:p>
        </w:tc>
        <w:tc>
          <w:tcPr>
            <w:tcW w:w="1266"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778,5</w:t>
            </w:r>
          </w:p>
        </w:tc>
      </w:tr>
      <w:tr w:rsidR="00B80901" w:rsidRPr="00B80901" w:rsidTr="00F22C6C">
        <w:trPr>
          <w:gridAfter w:val="1"/>
          <w:wAfter w:w="391" w:type="dxa"/>
          <w:trHeight w:val="375"/>
        </w:trPr>
        <w:tc>
          <w:tcPr>
            <w:tcW w:w="7557" w:type="dxa"/>
            <w:tcBorders>
              <w:top w:val="nil"/>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Массовый спорт</w:t>
            </w:r>
          </w:p>
        </w:tc>
        <w:tc>
          <w:tcPr>
            <w:tcW w:w="3075" w:type="dxa"/>
            <w:gridSpan w:val="3"/>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11</w:t>
            </w:r>
          </w:p>
        </w:tc>
        <w:tc>
          <w:tcPr>
            <w:tcW w:w="1603"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02</w:t>
            </w:r>
          </w:p>
        </w:tc>
        <w:tc>
          <w:tcPr>
            <w:tcW w:w="1266"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78,5</w:t>
            </w:r>
          </w:p>
        </w:tc>
      </w:tr>
      <w:tr w:rsidR="00B80901" w:rsidRPr="00B80901" w:rsidTr="00F22C6C">
        <w:trPr>
          <w:gridAfter w:val="1"/>
          <w:wAfter w:w="391" w:type="dxa"/>
          <w:trHeight w:val="375"/>
        </w:trPr>
        <w:tc>
          <w:tcPr>
            <w:tcW w:w="7557" w:type="dxa"/>
            <w:tcBorders>
              <w:top w:val="nil"/>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Спорт высших достижений</w:t>
            </w:r>
          </w:p>
        </w:tc>
        <w:tc>
          <w:tcPr>
            <w:tcW w:w="3075" w:type="dxa"/>
            <w:gridSpan w:val="3"/>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11</w:t>
            </w:r>
          </w:p>
        </w:tc>
        <w:tc>
          <w:tcPr>
            <w:tcW w:w="1603"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03</w:t>
            </w:r>
          </w:p>
        </w:tc>
        <w:tc>
          <w:tcPr>
            <w:tcW w:w="1266"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700</w:t>
            </w:r>
          </w:p>
        </w:tc>
      </w:tr>
      <w:tr w:rsidR="00B80901" w:rsidRPr="00B80901" w:rsidTr="00F22C6C">
        <w:trPr>
          <w:gridAfter w:val="1"/>
          <w:wAfter w:w="391" w:type="dxa"/>
          <w:trHeight w:val="750"/>
        </w:trPr>
        <w:tc>
          <w:tcPr>
            <w:tcW w:w="7557" w:type="dxa"/>
            <w:tcBorders>
              <w:top w:val="nil"/>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Обслуживание государственного (муниципального) долга</w:t>
            </w:r>
          </w:p>
        </w:tc>
        <w:tc>
          <w:tcPr>
            <w:tcW w:w="3075" w:type="dxa"/>
            <w:gridSpan w:val="3"/>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13</w:t>
            </w:r>
          </w:p>
        </w:tc>
        <w:tc>
          <w:tcPr>
            <w:tcW w:w="1603"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00</w:t>
            </w:r>
          </w:p>
        </w:tc>
        <w:tc>
          <w:tcPr>
            <w:tcW w:w="1266"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b/>
                <w:bCs/>
                <w:color w:val="000000"/>
                <w:sz w:val="28"/>
                <w:szCs w:val="28"/>
              </w:rPr>
            </w:pPr>
            <w:r w:rsidRPr="00B80901">
              <w:rPr>
                <w:b/>
                <w:bCs/>
                <w:color w:val="000000"/>
                <w:sz w:val="28"/>
                <w:szCs w:val="28"/>
              </w:rPr>
              <w:t>345,4</w:t>
            </w:r>
          </w:p>
        </w:tc>
      </w:tr>
      <w:tr w:rsidR="00B80901" w:rsidRPr="00B80901" w:rsidTr="00F22C6C">
        <w:trPr>
          <w:gridAfter w:val="1"/>
          <w:wAfter w:w="391" w:type="dxa"/>
          <w:trHeight w:val="750"/>
        </w:trPr>
        <w:tc>
          <w:tcPr>
            <w:tcW w:w="7557" w:type="dxa"/>
            <w:tcBorders>
              <w:top w:val="nil"/>
              <w:left w:val="single" w:sz="4" w:space="0" w:color="auto"/>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lastRenderedPageBreak/>
              <w:t>Обслуживание государственного (муниципального) внутреннего долга</w:t>
            </w:r>
          </w:p>
        </w:tc>
        <w:tc>
          <w:tcPr>
            <w:tcW w:w="3075" w:type="dxa"/>
            <w:gridSpan w:val="3"/>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13</w:t>
            </w:r>
          </w:p>
        </w:tc>
        <w:tc>
          <w:tcPr>
            <w:tcW w:w="1603"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01</w:t>
            </w:r>
          </w:p>
        </w:tc>
        <w:tc>
          <w:tcPr>
            <w:tcW w:w="1266" w:type="dxa"/>
            <w:tcBorders>
              <w:top w:val="nil"/>
              <w:left w:val="nil"/>
              <w:bottom w:val="single" w:sz="4" w:space="0" w:color="auto"/>
              <w:right w:val="single" w:sz="4" w:space="0" w:color="auto"/>
            </w:tcBorders>
            <w:shd w:val="clear" w:color="auto" w:fill="auto"/>
            <w:hideMark/>
          </w:tcPr>
          <w:p w:rsidR="00B80901" w:rsidRPr="00B80901" w:rsidRDefault="00B80901" w:rsidP="00B80901">
            <w:pPr>
              <w:jc w:val="center"/>
              <w:rPr>
                <w:color w:val="000000"/>
                <w:sz w:val="28"/>
                <w:szCs w:val="28"/>
              </w:rPr>
            </w:pPr>
            <w:r w:rsidRPr="00B80901">
              <w:rPr>
                <w:color w:val="000000"/>
                <w:sz w:val="28"/>
                <w:szCs w:val="28"/>
              </w:rPr>
              <w:t>345,4</w:t>
            </w:r>
          </w:p>
        </w:tc>
      </w:tr>
      <w:tr w:rsidR="00B80901" w:rsidRPr="00B80901" w:rsidTr="00F22C6C">
        <w:trPr>
          <w:gridAfter w:val="1"/>
          <w:wAfter w:w="391" w:type="dxa"/>
          <w:trHeight w:val="375"/>
        </w:trPr>
        <w:tc>
          <w:tcPr>
            <w:tcW w:w="7557" w:type="dxa"/>
            <w:tcBorders>
              <w:top w:val="nil"/>
              <w:left w:val="nil"/>
              <w:bottom w:val="nil"/>
              <w:right w:val="nil"/>
            </w:tcBorders>
            <w:shd w:val="clear" w:color="auto" w:fill="auto"/>
            <w:vAlign w:val="bottom"/>
            <w:hideMark/>
          </w:tcPr>
          <w:p w:rsidR="00B80901" w:rsidRPr="00B80901" w:rsidRDefault="00B80901" w:rsidP="00B80901">
            <w:pPr>
              <w:jc w:val="center"/>
              <w:rPr>
                <w:color w:val="000000"/>
                <w:sz w:val="28"/>
                <w:szCs w:val="28"/>
              </w:rPr>
            </w:pPr>
          </w:p>
        </w:tc>
        <w:tc>
          <w:tcPr>
            <w:tcW w:w="3075" w:type="dxa"/>
            <w:gridSpan w:val="3"/>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1603"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c>
          <w:tcPr>
            <w:tcW w:w="1266" w:type="dxa"/>
            <w:tcBorders>
              <w:top w:val="nil"/>
              <w:left w:val="nil"/>
              <w:bottom w:val="nil"/>
              <w:right w:val="nil"/>
            </w:tcBorders>
            <w:shd w:val="clear" w:color="auto" w:fill="auto"/>
            <w:noWrap/>
            <w:vAlign w:val="bottom"/>
            <w:hideMark/>
          </w:tcPr>
          <w:p w:rsidR="00B80901" w:rsidRPr="00B80901" w:rsidRDefault="00B80901" w:rsidP="00B80901">
            <w:pPr>
              <w:rPr>
                <w:sz w:val="20"/>
                <w:szCs w:val="20"/>
              </w:rPr>
            </w:pPr>
          </w:p>
        </w:tc>
      </w:tr>
      <w:tr w:rsidR="00F22C6C" w:rsidRPr="00F22C6C" w:rsidTr="00F22C6C">
        <w:trPr>
          <w:trHeight w:val="375"/>
        </w:trPr>
        <w:tc>
          <w:tcPr>
            <w:tcW w:w="8222" w:type="dxa"/>
            <w:gridSpan w:val="2"/>
            <w:tcBorders>
              <w:top w:val="nil"/>
              <w:left w:val="nil"/>
              <w:bottom w:val="nil"/>
              <w:right w:val="nil"/>
            </w:tcBorders>
            <w:shd w:val="clear" w:color="auto" w:fill="auto"/>
            <w:vAlign w:val="bottom"/>
            <w:hideMark/>
          </w:tcPr>
          <w:p w:rsidR="00F22C6C" w:rsidRPr="00F22C6C" w:rsidRDefault="00F22C6C" w:rsidP="00F22C6C">
            <w:pPr>
              <w:rPr>
                <w:sz w:val="20"/>
                <w:szCs w:val="20"/>
              </w:rPr>
            </w:pPr>
          </w:p>
        </w:tc>
        <w:tc>
          <w:tcPr>
            <w:tcW w:w="4013" w:type="dxa"/>
            <w:gridSpan w:val="3"/>
            <w:tcBorders>
              <w:top w:val="nil"/>
              <w:left w:val="nil"/>
              <w:bottom w:val="nil"/>
              <w:right w:val="nil"/>
            </w:tcBorders>
            <w:shd w:val="clear" w:color="auto" w:fill="auto"/>
            <w:noWrap/>
            <w:vAlign w:val="bottom"/>
            <w:hideMark/>
          </w:tcPr>
          <w:p w:rsidR="00F22C6C" w:rsidRPr="00F22C6C" w:rsidRDefault="00F22C6C" w:rsidP="00F22C6C">
            <w:pPr>
              <w:rPr>
                <w:sz w:val="28"/>
                <w:szCs w:val="28"/>
              </w:rPr>
            </w:pPr>
            <w:r w:rsidRPr="00F22C6C">
              <w:rPr>
                <w:sz w:val="28"/>
                <w:szCs w:val="28"/>
              </w:rPr>
              <w:t>Приложение № 12</w:t>
            </w:r>
          </w:p>
        </w:tc>
        <w:tc>
          <w:tcPr>
            <w:tcW w:w="1657" w:type="dxa"/>
            <w:gridSpan w:val="2"/>
            <w:tcBorders>
              <w:top w:val="nil"/>
              <w:left w:val="nil"/>
              <w:bottom w:val="nil"/>
              <w:right w:val="nil"/>
            </w:tcBorders>
            <w:shd w:val="clear" w:color="auto" w:fill="auto"/>
            <w:noWrap/>
            <w:vAlign w:val="bottom"/>
            <w:hideMark/>
          </w:tcPr>
          <w:p w:rsidR="00F22C6C" w:rsidRPr="00F22C6C" w:rsidRDefault="00F22C6C" w:rsidP="00F22C6C">
            <w:pPr>
              <w:rPr>
                <w:sz w:val="28"/>
                <w:szCs w:val="28"/>
              </w:rPr>
            </w:pPr>
          </w:p>
        </w:tc>
      </w:tr>
      <w:tr w:rsidR="00F22C6C" w:rsidRPr="00F22C6C" w:rsidTr="00F22C6C">
        <w:trPr>
          <w:trHeight w:val="375"/>
        </w:trPr>
        <w:tc>
          <w:tcPr>
            <w:tcW w:w="8222" w:type="dxa"/>
            <w:gridSpan w:val="2"/>
            <w:tcBorders>
              <w:top w:val="nil"/>
              <w:left w:val="nil"/>
              <w:bottom w:val="nil"/>
              <w:right w:val="nil"/>
            </w:tcBorders>
            <w:shd w:val="clear" w:color="auto" w:fill="auto"/>
            <w:vAlign w:val="bottom"/>
            <w:hideMark/>
          </w:tcPr>
          <w:p w:rsidR="00F22C6C" w:rsidRPr="00F22C6C" w:rsidRDefault="00F22C6C" w:rsidP="00F22C6C">
            <w:pPr>
              <w:rPr>
                <w:sz w:val="20"/>
                <w:szCs w:val="20"/>
              </w:rPr>
            </w:pPr>
          </w:p>
        </w:tc>
        <w:tc>
          <w:tcPr>
            <w:tcW w:w="4013" w:type="dxa"/>
            <w:gridSpan w:val="3"/>
            <w:tcBorders>
              <w:top w:val="nil"/>
              <w:left w:val="nil"/>
              <w:bottom w:val="nil"/>
              <w:right w:val="nil"/>
            </w:tcBorders>
            <w:shd w:val="clear" w:color="auto" w:fill="auto"/>
            <w:noWrap/>
            <w:vAlign w:val="bottom"/>
            <w:hideMark/>
          </w:tcPr>
          <w:p w:rsidR="00F22C6C" w:rsidRPr="00F22C6C" w:rsidRDefault="00F22C6C" w:rsidP="00F22C6C">
            <w:pPr>
              <w:rPr>
                <w:sz w:val="28"/>
                <w:szCs w:val="28"/>
              </w:rPr>
            </w:pPr>
            <w:r w:rsidRPr="00F22C6C">
              <w:rPr>
                <w:sz w:val="28"/>
                <w:szCs w:val="28"/>
              </w:rPr>
              <w:t>к решению думы Кикнурского</w:t>
            </w:r>
          </w:p>
        </w:tc>
        <w:tc>
          <w:tcPr>
            <w:tcW w:w="1657" w:type="dxa"/>
            <w:gridSpan w:val="2"/>
            <w:tcBorders>
              <w:top w:val="nil"/>
              <w:left w:val="nil"/>
              <w:bottom w:val="nil"/>
              <w:right w:val="nil"/>
            </w:tcBorders>
            <w:shd w:val="clear" w:color="auto" w:fill="auto"/>
            <w:noWrap/>
            <w:vAlign w:val="bottom"/>
            <w:hideMark/>
          </w:tcPr>
          <w:p w:rsidR="00F22C6C" w:rsidRPr="00F22C6C" w:rsidRDefault="00F22C6C" w:rsidP="00F22C6C">
            <w:pPr>
              <w:rPr>
                <w:sz w:val="28"/>
                <w:szCs w:val="28"/>
              </w:rPr>
            </w:pPr>
          </w:p>
        </w:tc>
      </w:tr>
      <w:tr w:rsidR="00F22C6C" w:rsidRPr="00F22C6C" w:rsidTr="00F22C6C">
        <w:trPr>
          <w:trHeight w:val="375"/>
        </w:trPr>
        <w:tc>
          <w:tcPr>
            <w:tcW w:w="8222" w:type="dxa"/>
            <w:gridSpan w:val="2"/>
            <w:tcBorders>
              <w:top w:val="nil"/>
              <w:left w:val="nil"/>
              <w:bottom w:val="nil"/>
              <w:right w:val="nil"/>
            </w:tcBorders>
            <w:shd w:val="clear" w:color="auto" w:fill="auto"/>
            <w:vAlign w:val="bottom"/>
            <w:hideMark/>
          </w:tcPr>
          <w:p w:rsidR="00F22C6C" w:rsidRPr="00F22C6C" w:rsidRDefault="00F22C6C" w:rsidP="00F22C6C">
            <w:pPr>
              <w:rPr>
                <w:sz w:val="20"/>
                <w:szCs w:val="20"/>
              </w:rPr>
            </w:pPr>
          </w:p>
        </w:tc>
        <w:tc>
          <w:tcPr>
            <w:tcW w:w="4013" w:type="dxa"/>
            <w:gridSpan w:val="3"/>
            <w:tcBorders>
              <w:top w:val="nil"/>
              <w:left w:val="nil"/>
              <w:bottom w:val="nil"/>
              <w:right w:val="nil"/>
            </w:tcBorders>
            <w:shd w:val="clear" w:color="auto" w:fill="auto"/>
            <w:noWrap/>
            <w:vAlign w:val="bottom"/>
            <w:hideMark/>
          </w:tcPr>
          <w:p w:rsidR="00F22C6C" w:rsidRPr="00F22C6C" w:rsidRDefault="00F22C6C" w:rsidP="00F22C6C">
            <w:pPr>
              <w:rPr>
                <w:sz w:val="28"/>
                <w:szCs w:val="28"/>
              </w:rPr>
            </w:pPr>
            <w:r w:rsidRPr="00F22C6C">
              <w:rPr>
                <w:sz w:val="28"/>
                <w:szCs w:val="28"/>
              </w:rPr>
              <w:t>муниципального округа</w:t>
            </w:r>
          </w:p>
        </w:tc>
        <w:tc>
          <w:tcPr>
            <w:tcW w:w="1657" w:type="dxa"/>
            <w:gridSpan w:val="2"/>
            <w:tcBorders>
              <w:top w:val="nil"/>
              <w:left w:val="nil"/>
              <w:bottom w:val="nil"/>
              <w:right w:val="nil"/>
            </w:tcBorders>
            <w:shd w:val="clear" w:color="auto" w:fill="auto"/>
            <w:noWrap/>
            <w:vAlign w:val="bottom"/>
            <w:hideMark/>
          </w:tcPr>
          <w:p w:rsidR="00F22C6C" w:rsidRPr="00F22C6C" w:rsidRDefault="00F22C6C" w:rsidP="00F22C6C">
            <w:pPr>
              <w:rPr>
                <w:sz w:val="28"/>
                <w:szCs w:val="28"/>
              </w:rPr>
            </w:pPr>
          </w:p>
        </w:tc>
      </w:tr>
      <w:tr w:rsidR="00F22C6C" w:rsidRPr="00F22C6C" w:rsidTr="00F22C6C">
        <w:trPr>
          <w:trHeight w:val="375"/>
        </w:trPr>
        <w:tc>
          <w:tcPr>
            <w:tcW w:w="8222" w:type="dxa"/>
            <w:gridSpan w:val="2"/>
            <w:tcBorders>
              <w:top w:val="nil"/>
              <w:left w:val="nil"/>
              <w:bottom w:val="nil"/>
              <w:right w:val="nil"/>
            </w:tcBorders>
            <w:shd w:val="clear" w:color="auto" w:fill="auto"/>
            <w:vAlign w:val="bottom"/>
            <w:hideMark/>
          </w:tcPr>
          <w:p w:rsidR="00F22C6C" w:rsidRPr="00F22C6C" w:rsidRDefault="00F22C6C" w:rsidP="00F22C6C">
            <w:pPr>
              <w:rPr>
                <w:sz w:val="20"/>
                <w:szCs w:val="20"/>
              </w:rPr>
            </w:pPr>
          </w:p>
        </w:tc>
        <w:tc>
          <w:tcPr>
            <w:tcW w:w="4013" w:type="dxa"/>
            <w:gridSpan w:val="3"/>
            <w:tcBorders>
              <w:top w:val="nil"/>
              <w:left w:val="nil"/>
              <w:bottom w:val="nil"/>
              <w:right w:val="nil"/>
            </w:tcBorders>
            <w:shd w:val="clear" w:color="auto" w:fill="auto"/>
            <w:noWrap/>
            <w:vAlign w:val="bottom"/>
            <w:hideMark/>
          </w:tcPr>
          <w:p w:rsidR="00F22C6C" w:rsidRPr="00F22C6C" w:rsidRDefault="00F22C6C" w:rsidP="00F22C6C">
            <w:pPr>
              <w:rPr>
                <w:sz w:val="28"/>
                <w:szCs w:val="28"/>
              </w:rPr>
            </w:pPr>
            <w:r w:rsidRPr="00F22C6C">
              <w:rPr>
                <w:sz w:val="28"/>
                <w:szCs w:val="28"/>
              </w:rPr>
              <w:t>Кировской области</w:t>
            </w:r>
          </w:p>
        </w:tc>
        <w:tc>
          <w:tcPr>
            <w:tcW w:w="1657" w:type="dxa"/>
            <w:gridSpan w:val="2"/>
            <w:tcBorders>
              <w:top w:val="nil"/>
              <w:left w:val="nil"/>
              <w:bottom w:val="nil"/>
              <w:right w:val="nil"/>
            </w:tcBorders>
            <w:shd w:val="clear" w:color="auto" w:fill="auto"/>
            <w:noWrap/>
            <w:vAlign w:val="bottom"/>
            <w:hideMark/>
          </w:tcPr>
          <w:p w:rsidR="00F22C6C" w:rsidRPr="00F22C6C" w:rsidRDefault="00F22C6C" w:rsidP="00F22C6C">
            <w:pPr>
              <w:rPr>
                <w:sz w:val="28"/>
                <w:szCs w:val="28"/>
              </w:rPr>
            </w:pPr>
          </w:p>
        </w:tc>
      </w:tr>
      <w:tr w:rsidR="00F22C6C" w:rsidRPr="00F22C6C" w:rsidTr="00F22C6C">
        <w:trPr>
          <w:trHeight w:val="375"/>
        </w:trPr>
        <w:tc>
          <w:tcPr>
            <w:tcW w:w="8222" w:type="dxa"/>
            <w:gridSpan w:val="2"/>
            <w:tcBorders>
              <w:top w:val="nil"/>
              <w:left w:val="nil"/>
              <w:bottom w:val="nil"/>
              <w:right w:val="nil"/>
            </w:tcBorders>
            <w:shd w:val="clear" w:color="auto" w:fill="auto"/>
            <w:vAlign w:val="bottom"/>
            <w:hideMark/>
          </w:tcPr>
          <w:p w:rsidR="00F22C6C" w:rsidRPr="00F22C6C" w:rsidRDefault="00F22C6C" w:rsidP="00F22C6C">
            <w:pPr>
              <w:rPr>
                <w:sz w:val="20"/>
                <w:szCs w:val="20"/>
              </w:rPr>
            </w:pPr>
          </w:p>
        </w:tc>
        <w:tc>
          <w:tcPr>
            <w:tcW w:w="5670" w:type="dxa"/>
            <w:gridSpan w:val="5"/>
            <w:tcBorders>
              <w:top w:val="nil"/>
              <w:left w:val="nil"/>
              <w:bottom w:val="nil"/>
              <w:right w:val="nil"/>
            </w:tcBorders>
            <w:shd w:val="clear" w:color="auto" w:fill="auto"/>
            <w:noWrap/>
            <w:vAlign w:val="bottom"/>
            <w:hideMark/>
          </w:tcPr>
          <w:p w:rsidR="00F22C6C" w:rsidRPr="00F22C6C" w:rsidRDefault="00F22C6C" w:rsidP="00F22C6C">
            <w:pPr>
              <w:rPr>
                <w:sz w:val="28"/>
                <w:szCs w:val="28"/>
              </w:rPr>
            </w:pPr>
            <w:r w:rsidRPr="00F22C6C">
              <w:rPr>
                <w:sz w:val="28"/>
                <w:szCs w:val="28"/>
              </w:rPr>
              <w:t>"О бюджете Кикнурского муниципального</w:t>
            </w:r>
          </w:p>
        </w:tc>
      </w:tr>
      <w:tr w:rsidR="00F22C6C" w:rsidRPr="00F22C6C" w:rsidTr="00F22C6C">
        <w:trPr>
          <w:trHeight w:val="375"/>
        </w:trPr>
        <w:tc>
          <w:tcPr>
            <w:tcW w:w="8222" w:type="dxa"/>
            <w:gridSpan w:val="2"/>
            <w:tcBorders>
              <w:top w:val="nil"/>
              <w:left w:val="nil"/>
              <w:bottom w:val="nil"/>
              <w:right w:val="nil"/>
            </w:tcBorders>
            <w:shd w:val="clear" w:color="auto" w:fill="auto"/>
            <w:vAlign w:val="bottom"/>
            <w:hideMark/>
          </w:tcPr>
          <w:p w:rsidR="00F22C6C" w:rsidRPr="00F22C6C" w:rsidRDefault="00F22C6C" w:rsidP="00F22C6C">
            <w:pPr>
              <w:rPr>
                <w:sz w:val="28"/>
                <w:szCs w:val="28"/>
              </w:rPr>
            </w:pPr>
          </w:p>
        </w:tc>
        <w:tc>
          <w:tcPr>
            <w:tcW w:w="5670" w:type="dxa"/>
            <w:gridSpan w:val="5"/>
            <w:tcBorders>
              <w:top w:val="nil"/>
              <w:left w:val="nil"/>
              <w:bottom w:val="nil"/>
              <w:right w:val="nil"/>
            </w:tcBorders>
            <w:shd w:val="clear" w:color="auto" w:fill="auto"/>
            <w:noWrap/>
            <w:vAlign w:val="bottom"/>
            <w:hideMark/>
          </w:tcPr>
          <w:p w:rsidR="00F22C6C" w:rsidRPr="00F22C6C" w:rsidRDefault="00F22C6C" w:rsidP="00F22C6C">
            <w:pPr>
              <w:rPr>
                <w:sz w:val="28"/>
                <w:szCs w:val="28"/>
              </w:rPr>
            </w:pPr>
            <w:r w:rsidRPr="00F22C6C">
              <w:rPr>
                <w:sz w:val="28"/>
                <w:szCs w:val="28"/>
              </w:rPr>
              <w:t xml:space="preserve">округа на 2024 год и плановый период </w:t>
            </w:r>
          </w:p>
        </w:tc>
      </w:tr>
      <w:tr w:rsidR="00F22C6C" w:rsidRPr="00F22C6C" w:rsidTr="00F22C6C">
        <w:trPr>
          <w:trHeight w:val="375"/>
        </w:trPr>
        <w:tc>
          <w:tcPr>
            <w:tcW w:w="8222" w:type="dxa"/>
            <w:gridSpan w:val="2"/>
            <w:tcBorders>
              <w:top w:val="nil"/>
              <w:left w:val="nil"/>
              <w:bottom w:val="nil"/>
              <w:right w:val="nil"/>
            </w:tcBorders>
            <w:shd w:val="clear" w:color="auto" w:fill="auto"/>
            <w:vAlign w:val="bottom"/>
            <w:hideMark/>
          </w:tcPr>
          <w:p w:rsidR="00F22C6C" w:rsidRPr="00F22C6C" w:rsidRDefault="00F22C6C" w:rsidP="00F22C6C">
            <w:pPr>
              <w:rPr>
                <w:sz w:val="28"/>
                <w:szCs w:val="28"/>
              </w:rPr>
            </w:pPr>
          </w:p>
        </w:tc>
        <w:tc>
          <w:tcPr>
            <w:tcW w:w="4013" w:type="dxa"/>
            <w:gridSpan w:val="3"/>
            <w:tcBorders>
              <w:top w:val="nil"/>
              <w:left w:val="nil"/>
              <w:bottom w:val="nil"/>
              <w:right w:val="nil"/>
            </w:tcBorders>
            <w:shd w:val="clear" w:color="auto" w:fill="auto"/>
            <w:noWrap/>
            <w:vAlign w:val="bottom"/>
            <w:hideMark/>
          </w:tcPr>
          <w:p w:rsidR="00F22C6C" w:rsidRPr="00F22C6C" w:rsidRDefault="00F22C6C" w:rsidP="00F22C6C">
            <w:pPr>
              <w:rPr>
                <w:sz w:val="28"/>
                <w:szCs w:val="28"/>
              </w:rPr>
            </w:pPr>
            <w:r w:rsidRPr="00F22C6C">
              <w:rPr>
                <w:sz w:val="28"/>
                <w:szCs w:val="28"/>
              </w:rPr>
              <w:t>2025 и 2026 годов"</w:t>
            </w:r>
          </w:p>
        </w:tc>
        <w:tc>
          <w:tcPr>
            <w:tcW w:w="1657" w:type="dxa"/>
            <w:gridSpan w:val="2"/>
            <w:tcBorders>
              <w:top w:val="nil"/>
              <w:left w:val="nil"/>
              <w:bottom w:val="nil"/>
              <w:right w:val="nil"/>
            </w:tcBorders>
            <w:shd w:val="clear" w:color="auto" w:fill="auto"/>
            <w:noWrap/>
            <w:vAlign w:val="bottom"/>
            <w:hideMark/>
          </w:tcPr>
          <w:p w:rsidR="00F22C6C" w:rsidRPr="00F22C6C" w:rsidRDefault="00F22C6C" w:rsidP="00F22C6C">
            <w:pPr>
              <w:rPr>
                <w:sz w:val="28"/>
                <w:szCs w:val="28"/>
              </w:rPr>
            </w:pPr>
          </w:p>
        </w:tc>
      </w:tr>
      <w:tr w:rsidR="00F22C6C" w:rsidRPr="00F22C6C" w:rsidTr="00F22C6C">
        <w:trPr>
          <w:trHeight w:val="375"/>
        </w:trPr>
        <w:tc>
          <w:tcPr>
            <w:tcW w:w="8222" w:type="dxa"/>
            <w:gridSpan w:val="2"/>
            <w:tcBorders>
              <w:top w:val="nil"/>
              <w:left w:val="nil"/>
              <w:bottom w:val="nil"/>
              <w:right w:val="nil"/>
            </w:tcBorders>
            <w:shd w:val="clear" w:color="auto" w:fill="auto"/>
            <w:vAlign w:val="bottom"/>
            <w:hideMark/>
          </w:tcPr>
          <w:p w:rsidR="00F22C6C" w:rsidRPr="00F22C6C" w:rsidRDefault="00F22C6C" w:rsidP="00F22C6C">
            <w:pPr>
              <w:rPr>
                <w:sz w:val="20"/>
                <w:szCs w:val="20"/>
              </w:rPr>
            </w:pPr>
          </w:p>
        </w:tc>
        <w:tc>
          <w:tcPr>
            <w:tcW w:w="4013" w:type="dxa"/>
            <w:gridSpan w:val="3"/>
            <w:tcBorders>
              <w:top w:val="nil"/>
              <w:left w:val="nil"/>
              <w:bottom w:val="nil"/>
              <w:right w:val="nil"/>
            </w:tcBorders>
            <w:shd w:val="clear" w:color="auto" w:fill="auto"/>
            <w:noWrap/>
            <w:vAlign w:val="bottom"/>
            <w:hideMark/>
          </w:tcPr>
          <w:p w:rsidR="00F22C6C" w:rsidRPr="00F22C6C" w:rsidRDefault="00F22C6C" w:rsidP="00F22C6C">
            <w:pPr>
              <w:rPr>
                <w:sz w:val="28"/>
                <w:szCs w:val="28"/>
              </w:rPr>
            </w:pPr>
            <w:r w:rsidRPr="00F22C6C">
              <w:rPr>
                <w:sz w:val="28"/>
                <w:szCs w:val="28"/>
              </w:rPr>
              <w:t>от_13.12.2023 № 35-295</w:t>
            </w:r>
          </w:p>
        </w:tc>
        <w:tc>
          <w:tcPr>
            <w:tcW w:w="1657" w:type="dxa"/>
            <w:gridSpan w:val="2"/>
            <w:tcBorders>
              <w:top w:val="nil"/>
              <w:left w:val="nil"/>
              <w:bottom w:val="nil"/>
              <w:right w:val="nil"/>
            </w:tcBorders>
            <w:shd w:val="clear" w:color="auto" w:fill="auto"/>
            <w:noWrap/>
            <w:vAlign w:val="bottom"/>
            <w:hideMark/>
          </w:tcPr>
          <w:p w:rsidR="00F22C6C" w:rsidRPr="00F22C6C" w:rsidRDefault="00F22C6C" w:rsidP="00F22C6C">
            <w:pPr>
              <w:rPr>
                <w:sz w:val="28"/>
                <w:szCs w:val="28"/>
              </w:rPr>
            </w:pPr>
          </w:p>
        </w:tc>
      </w:tr>
      <w:tr w:rsidR="00F22C6C" w:rsidRPr="00F22C6C" w:rsidTr="00F22C6C">
        <w:trPr>
          <w:trHeight w:val="15"/>
        </w:trPr>
        <w:tc>
          <w:tcPr>
            <w:tcW w:w="8222" w:type="dxa"/>
            <w:gridSpan w:val="2"/>
            <w:tcBorders>
              <w:top w:val="nil"/>
              <w:left w:val="nil"/>
              <w:bottom w:val="nil"/>
              <w:right w:val="nil"/>
            </w:tcBorders>
            <w:shd w:val="clear" w:color="auto" w:fill="auto"/>
            <w:vAlign w:val="bottom"/>
            <w:hideMark/>
          </w:tcPr>
          <w:p w:rsidR="00F22C6C" w:rsidRPr="00F22C6C" w:rsidRDefault="00F22C6C" w:rsidP="00F22C6C">
            <w:pPr>
              <w:rPr>
                <w:sz w:val="20"/>
                <w:szCs w:val="20"/>
              </w:rPr>
            </w:pPr>
          </w:p>
        </w:tc>
        <w:tc>
          <w:tcPr>
            <w:tcW w:w="1134" w:type="dxa"/>
            <w:tcBorders>
              <w:top w:val="nil"/>
              <w:left w:val="nil"/>
              <w:bottom w:val="nil"/>
              <w:right w:val="nil"/>
            </w:tcBorders>
            <w:shd w:val="clear" w:color="auto" w:fill="auto"/>
            <w:noWrap/>
            <w:vAlign w:val="bottom"/>
            <w:hideMark/>
          </w:tcPr>
          <w:p w:rsidR="00F22C6C" w:rsidRPr="00F22C6C" w:rsidRDefault="00F22C6C" w:rsidP="00F22C6C">
            <w:pPr>
              <w:rPr>
                <w:sz w:val="20"/>
                <w:szCs w:val="20"/>
              </w:rPr>
            </w:pPr>
          </w:p>
        </w:tc>
        <w:tc>
          <w:tcPr>
            <w:tcW w:w="1276" w:type="dxa"/>
            <w:tcBorders>
              <w:top w:val="nil"/>
              <w:left w:val="nil"/>
              <w:bottom w:val="nil"/>
              <w:right w:val="nil"/>
            </w:tcBorders>
            <w:shd w:val="clear" w:color="auto" w:fill="auto"/>
            <w:noWrap/>
            <w:vAlign w:val="bottom"/>
            <w:hideMark/>
          </w:tcPr>
          <w:p w:rsidR="00F22C6C" w:rsidRPr="00F22C6C" w:rsidRDefault="00F22C6C" w:rsidP="00F22C6C">
            <w:pPr>
              <w:rPr>
                <w:sz w:val="20"/>
                <w:szCs w:val="20"/>
              </w:rPr>
            </w:pPr>
          </w:p>
        </w:tc>
        <w:tc>
          <w:tcPr>
            <w:tcW w:w="1603" w:type="dxa"/>
            <w:tcBorders>
              <w:top w:val="nil"/>
              <w:left w:val="nil"/>
              <w:bottom w:val="nil"/>
              <w:right w:val="nil"/>
            </w:tcBorders>
            <w:shd w:val="clear" w:color="auto" w:fill="auto"/>
            <w:noWrap/>
            <w:vAlign w:val="bottom"/>
            <w:hideMark/>
          </w:tcPr>
          <w:p w:rsidR="00F22C6C" w:rsidRPr="00F22C6C" w:rsidRDefault="00F22C6C" w:rsidP="00F22C6C">
            <w:pPr>
              <w:rPr>
                <w:sz w:val="20"/>
                <w:szCs w:val="20"/>
              </w:rPr>
            </w:pPr>
          </w:p>
        </w:tc>
        <w:tc>
          <w:tcPr>
            <w:tcW w:w="1657" w:type="dxa"/>
            <w:gridSpan w:val="2"/>
            <w:tcBorders>
              <w:top w:val="nil"/>
              <w:left w:val="nil"/>
              <w:bottom w:val="nil"/>
              <w:right w:val="nil"/>
            </w:tcBorders>
            <w:shd w:val="clear" w:color="auto" w:fill="auto"/>
            <w:noWrap/>
            <w:vAlign w:val="bottom"/>
            <w:hideMark/>
          </w:tcPr>
          <w:p w:rsidR="00F22C6C" w:rsidRPr="00F22C6C" w:rsidRDefault="00F22C6C" w:rsidP="00F22C6C">
            <w:pPr>
              <w:rPr>
                <w:sz w:val="20"/>
                <w:szCs w:val="20"/>
              </w:rPr>
            </w:pPr>
          </w:p>
        </w:tc>
      </w:tr>
      <w:tr w:rsidR="00F22C6C" w:rsidRPr="00F22C6C" w:rsidTr="00F22C6C">
        <w:trPr>
          <w:trHeight w:val="60"/>
        </w:trPr>
        <w:tc>
          <w:tcPr>
            <w:tcW w:w="8222" w:type="dxa"/>
            <w:gridSpan w:val="2"/>
            <w:tcBorders>
              <w:top w:val="nil"/>
              <w:left w:val="nil"/>
              <w:bottom w:val="nil"/>
              <w:right w:val="nil"/>
            </w:tcBorders>
            <w:shd w:val="clear" w:color="auto" w:fill="auto"/>
            <w:vAlign w:val="bottom"/>
            <w:hideMark/>
          </w:tcPr>
          <w:p w:rsidR="00F22C6C" w:rsidRPr="00F22C6C" w:rsidRDefault="00F22C6C" w:rsidP="00F22C6C">
            <w:pPr>
              <w:rPr>
                <w:sz w:val="20"/>
                <w:szCs w:val="20"/>
              </w:rPr>
            </w:pPr>
          </w:p>
        </w:tc>
        <w:tc>
          <w:tcPr>
            <w:tcW w:w="1134" w:type="dxa"/>
            <w:tcBorders>
              <w:top w:val="nil"/>
              <w:left w:val="nil"/>
              <w:bottom w:val="nil"/>
              <w:right w:val="nil"/>
            </w:tcBorders>
            <w:shd w:val="clear" w:color="auto" w:fill="auto"/>
            <w:vAlign w:val="bottom"/>
            <w:hideMark/>
          </w:tcPr>
          <w:p w:rsidR="00F22C6C" w:rsidRPr="00F22C6C" w:rsidRDefault="00F22C6C" w:rsidP="00F22C6C">
            <w:pPr>
              <w:rPr>
                <w:sz w:val="20"/>
                <w:szCs w:val="20"/>
              </w:rPr>
            </w:pPr>
          </w:p>
        </w:tc>
        <w:tc>
          <w:tcPr>
            <w:tcW w:w="1276" w:type="dxa"/>
            <w:tcBorders>
              <w:top w:val="nil"/>
              <w:left w:val="nil"/>
              <w:bottom w:val="nil"/>
              <w:right w:val="nil"/>
            </w:tcBorders>
            <w:shd w:val="clear" w:color="auto" w:fill="auto"/>
            <w:vAlign w:val="bottom"/>
            <w:hideMark/>
          </w:tcPr>
          <w:p w:rsidR="00F22C6C" w:rsidRPr="00F22C6C" w:rsidRDefault="00F22C6C" w:rsidP="00F22C6C">
            <w:pPr>
              <w:jc w:val="center"/>
              <w:rPr>
                <w:sz w:val="20"/>
                <w:szCs w:val="20"/>
              </w:rPr>
            </w:pPr>
          </w:p>
        </w:tc>
        <w:tc>
          <w:tcPr>
            <w:tcW w:w="1603" w:type="dxa"/>
            <w:tcBorders>
              <w:top w:val="nil"/>
              <w:left w:val="nil"/>
              <w:bottom w:val="nil"/>
              <w:right w:val="nil"/>
            </w:tcBorders>
            <w:shd w:val="clear" w:color="auto" w:fill="auto"/>
            <w:vAlign w:val="bottom"/>
            <w:hideMark/>
          </w:tcPr>
          <w:p w:rsidR="00F22C6C" w:rsidRPr="00F22C6C" w:rsidRDefault="00F22C6C" w:rsidP="00F22C6C">
            <w:pPr>
              <w:jc w:val="center"/>
              <w:rPr>
                <w:sz w:val="20"/>
                <w:szCs w:val="20"/>
              </w:rPr>
            </w:pPr>
          </w:p>
        </w:tc>
        <w:tc>
          <w:tcPr>
            <w:tcW w:w="1657" w:type="dxa"/>
            <w:gridSpan w:val="2"/>
            <w:tcBorders>
              <w:top w:val="nil"/>
              <w:left w:val="nil"/>
              <w:bottom w:val="nil"/>
              <w:right w:val="nil"/>
            </w:tcBorders>
            <w:shd w:val="clear" w:color="auto" w:fill="auto"/>
            <w:noWrap/>
            <w:vAlign w:val="bottom"/>
            <w:hideMark/>
          </w:tcPr>
          <w:p w:rsidR="00F22C6C" w:rsidRPr="00F22C6C" w:rsidRDefault="00F22C6C" w:rsidP="00F22C6C">
            <w:pPr>
              <w:jc w:val="center"/>
              <w:rPr>
                <w:sz w:val="20"/>
                <w:szCs w:val="20"/>
              </w:rPr>
            </w:pPr>
          </w:p>
        </w:tc>
      </w:tr>
      <w:tr w:rsidR="00F22C6C" w:rsidRPr="00F22C6C" w:rsidTr="00F22C6C">
        <w:trPr>
          <w:trHeight w:val="330"/>
        </w:trPr>
        <w:tc>
          <w:tcPr>
            <w:tcW w:w="13892" w:type="dxa"/>
            <w:gridSpan w:val="7"/>
            <w:tcBorders>
              <w:top w:val="nil"/>
              <w:left w:val="nil"/>
              <w:bottom w:val="nil"/>
              <w:right w:val="nil"/>
            </w:tcBorders>
            <w:shd w:val="clear" w:color="auto" w:fill="auto"/>
            <w:vAlign w:val="bottom"/>
            <w:hideMark/>
          </w:tcPr>
          <w:p w:rsidR="00F22C6C" w:rsidRPr="00F22C6C" w:rsidRDefault="00F22C6C" w:rsidP="00F22C6C">
            <w:pPr>
              <w:jc w:val="center"/>
              <w:rPr>
                <w:b/>
                <w:bCs/>
                <w:sz w:val="28"/>
                <w:szCs w:val="28"/>
              </w:rPr>
            </w:pPr>
            <w:r w:rsidRPr="00F22C6C">
              <w:rPr>
                <w:b/>
                <w:bCs/>
                <w:sz w:val="28"/>
                <w:szCs w:val="28"/>
              </w:rPr>
              <w:t>Распределение</w:t>
            </w:r>
          </w:p>
        </w:tc>
      </w:tr>
      <w:tr w:rsidR="00F22C6C" w:rsidRPr="00F22C6C" w:rsidTr="00F22C6C">
        <w:trPr>
          <w:trHeight w:val="60"/>
        </w:trPr>
        <w:tc>
          <w:tcPr>
            <w:tcW w:w="8222" w:type="dxa"/>
            <w:gridSpan w:val="2"/>
            <w:tcBorders>
              <w:top w:val="nil"/>
              <w:left w:val="nil"/>
              <w:bottom w:val="nil"/>
              <w:right w:val="nil"/>
            </w:tcBorders>
            <w:shd w:val="clear" w:color="auto" w:fill="auto"/>
            <w:vAlign w:val="bottom"/>
            <w:hideMark/>
          </w:tcPr>
          <w:p w:rsidR="00F22C6C" w:rsidRPr="00F22C6C" w:rsidRDefault="00F22C6C" w:rsidP="00F22C6C">
            <w:pPr>
              <w:jc w:val="center"/>
              <w:rPr>
                <w:b/>
                <w:bCs/>
                <w:sz w:val="28"/>
                <w:szCs w:val="28"/>
              </w:rPr>
            </w:pPr>
          </w:p>
        </w:tc>
        <w:tc>
          <w:tcPr>
            <w:tcW w:w="1134" w:type="dxa"/>
            <w:tcBorders>
              <w:top w:val="nil"/>
              <w:left w:val="nil"/>
              <w:bottom w:val="nil"/>
              <w:right w:val="nil"/>
            </w:tcBorders>
            <w:shd w:val="clear" w:color="auto" w:fill="auto"/>
            <w:vAlign w:val="bottom"/>
            <w:hideMark/>
          </w:tcPr>
          <w:p w:rsidR="00F22C6C" w:rsidRPr="00F22C6C" w:rsidRDefault="00F22C6C" w:rsidP="00F22C6C">
            <w:pPr>
              <w:jc w:val="center"/>
              <w:rPr>
                <w:sz w:val="20"/>
                <w:szCs w:val="20"/>
              </w:rPr>
            </w:pPr>
          </w:p>
        </w:tc>
        <w:tc>
          <w:tcPr>
            <w:tcW w:w="1276" w:type="dxa"/>
            <w:tcBorders>
              <w:top w:val="nil"/>
              <w:left w:val="nil"/>
              <w:bottom w:val="nil"/>
              <w:right w:val="nil"/>
            </w:tcBorders>
            <w:shd w:val="clear" w:color="auto" w:fill="auto"/>
            <w:vAlign w:val="bottom"/>
            <w:hideMark/>
          </w:tcPr>
          <w:p w:rsidR="00F22C6C" w:rsidRPr="00F22C6C" w:rsidRDefault="00F22C6C" w:rsidP="00F22C6C">
            <w:pPr>
              <w:jc w:val="center"/>
              <w:rPr>
                <w:sz w:val="20"/>
                <w:szCs w:val="20"/>
              </w:rPr>
            </w:pPr>
          </w:p>
        </w:tc>
        <w:tc>
          <w:tcPr>
            <w:tcW w:w="1603" w:type="dxa"/>
            <w:tcBorders>
              <w:top w:val="nil"/>
              <w:left w:val="nil"/>
              <w:bottom w:val="nil"/>
              <w:right w:val="nil"/>
            </w:tcBorders>
            <w:shd w:val="clear" w:color="auto" w:fill="auto"/>
            <w:vAlign w:val="bottom"/>
            <w:hideMark/>
          </w:tcPr>
          <w:p w:rsidR="00F22C6C" w:rsidRPr="00F22C6C" w:rsidRDefault="00F22C6C" w:rsidP="00F22C6C">
            <w:pPr>
              <w:jc w:val="center"/>
              <w:rPr>
                <w:sz w:val="20"/>
                <w:szCs w:val="20"/>
              </w:rPr>
            </w:pPr>
          </w:p>
        </w:tc>
        <w:tc>
          <w:tcPr>
            <w:tcW w:w="1657" w:type="dxa"/>
            <w:gridSpan w:val="2"/>
            <w:tcBorders>
              <w:top w:val="nil"/>
              <w:left w:val="nil"/>
              <w:bottom w:val="nil"/>
              <w:right w:val="nil"/>
            </w:tcBorders>
            <w:shd w:val="clear" w:color="auto" w:fill="auto"/>
            <w:vAlign w:val="bottom"/>
            <w:hideMark/>
          </w:tcPr>
          <w:p w:rsidR="00F22C6C" w:rsidRPr="00F22C6C" w:rsidRDefault="00F22C6C" w:rsidP="00F22C6C">
            <w:pPr>
              <w:rPr>
                <w:sz w:val="20"/>
                <w:szCs w:val="20"/>
              </w:rPr>
            </w:pPr>
          </w:p>
        </w:tc>
      </w:tr>
      <w:tr w:rsidR="00F22C6C" w:rsidRPr="00F22C6C" w:rsidTr="00F22C6C">
        <w:trPr>
          <w:trHeight w:val="675"/>
        </w:trPr>
        <w:tc>
          <w:tcPr>
            <w:tcW w:w="13892" w:type="dxa"/>
            <w:gridSpan w:val="7"/>
            <w:tcBorders>
              <w:top w:val="nil"/>
              <w:left w:val="nil"/>
              <w:bottom w:val="nil"/>
              <w:right w:val="nil"/>
            </w:tcBorders>
            <w:shd w:val="clear" w:color="auto" w:fill="auto"/>
            <w:vAlign w:val="bottom"/>
            <w:hideMark/>
          </w:tcPr>
          <w:p w:rsidR="00F22C6C" w:rsidRPr="00F22C6C" w:rsidRDefault="00F22C6C" w:rsidP="00F22C6C">
            <w:pPr>
              <w:jc w:val="center"/>
              <w:rPr>
                <w:b/>
                <w:bCs/>
                <w:sz w:val="28"/>
                <w:szCs w:val="28"/>
              </w:rPr>
            </w:pPr>
            <w:r w:rsidRPr="00F22C6C">
              <w:rPr>
                <w:b/>
                <w:bCs/>
                <w:sz w:val="28"/>
                <w:szCs w:val="28"/>
              </w:rPr>
              <w:t>бюджетных ассигнований по разделам и подразделам классификации расходов бюджетов на 2025 год и на 2026 год</w:t>
            </w:r>
          </w:p>
        </w:tc>
      </w:tr>
      <w:tr w:rsidR="00F22C6C" w:rsidRPr="00F22C6C" w:rsidTr="00F22C6C">
        <w:trPr>
          <w:trHeight w:val="360"/>
        </w:trPr>
        <w:tc>
          <w:tcPr>
            <w:tcW w:w="8222" w:type="dxa"/>
            <w:gridSpan w:val="2"/>
            <w:tcBorders>
              <w:top w:val="nil"/>
              <w:left w:val="nil"/>
              <w:bottom w:val="nil"/>
              <w:right w:val="nil"/>
            </w:tcBorders>
            <w:shd w:val="clear" w:color="auto" w:fill="auto"/>
            <w:vAlign w:val="bottom"/>
            <w:hideMark/>
          </w:tcPr>
          <w:p w:rsidR="00F22C6C" w:rsidRPr="00F22C6C" w:rsidRDefault="00F22C6C" w:rsidP="00F22C6C">
            <w:pPr>
              <w:jc w:val="center"/>
              <w:rPr>
                <w:b/>
                <w:bCs/>
                <w:sz w:val="28"/>
                <w:szCs w:val="28"/>
              </w:rPr>
            </w:pPr>
          </w:p>
        </w:tc>
        <w:tc>
          <w:tcPr>
            <w:tcW w:w="1134" w:type="dxa"/>
            <w:tcBorders>
              <w:top w:val="nil"/>
              <w:left w:val="nil"/>
              <w:bottom w:val="nil"/>
              <w:right w:val="nil"/>
            </w:tcBorders>
            <w:shd w:val="clear" w:color="auto" w:fill="auto"/>
            <w:vAlign w:val="bottom"/>
            <w:hideMark/>
          </w:tcPr>
          <w:p w:rsidR="00F22C6C" w:rsidRPr="00F22C6C" w:rsidRDefault="00F22C6C" w:rsidP="00F22C6C">
            <w:pPr>
              <w:jc w:val="center"/>
              <w:rPr>
                <w:sz w:val="20"/>
                <w:szCs w:val="20"/>
              </w:rPr>
            </w:pPr>
          </w:p>
        </w:tc>
        <w:tc>
          <w:tcPr>
            <w:tcW w:w="1276" w:type="dxa"/>
            <w:tcBorders>
              <w:top w:val="nil"/>
              <w:left w:val="nil"/>
              <w:bottom w:val="nil"/>
              <w:right w:val="nil"/>
            </w:tcBorders>
            <w:shd w:val="clear" w:color="auto" w:fill="auto"/>
            <w:vAlign w:val="bottom"/>
            <w:hideMark/>
          </w:tcPr>
          <w:p w:rsidR="00F22C6C" w:rsidRPr="00F22C6C" w:rsidRDefault="00F22C6C" w:rsidP="00F22C6C">
            <w:pPr>
              <w:jc w:val="center"/>
              <w:rPr>
                <w:sz w:val="20"/>
                <w:szCs w:val="20"/>
              </w:rPr>
            </w:pPr>
          </w:p>
        </w:tc>
        <w:tc>
          <w:tcPr>
            <w:tcW w:w="1603" w:type="dxa"/>
            <w:tcBorders>
              <w:top w:val="nil"/>
              <w:left w:val="nil"/>
              <w:bottom w:val="nil"/>
              <w:right w:val="nil"/>
            </w:tcBorders>
            <w:shd w:val="clear" w:color="auto" w:fill="auto"/>
            <w:vAlign w:val="bottom"/>
            <w:hideMark/>
          </w:tcPr>
          <w:p w:rsidR="00F22C6C" w:rsidRPr="00F22C6C" w:rsidRDefault="00F22C6C" w:rsidP="00F22C6C">
            <w:pPr>
              <w:jc w:val="center"/>
              <w:rPr>
                <w:sz w:val="20"/>
                <w:szCs w:val="20"/>
              </w:rPr>
            </w:pPr>
          </w:p>
        </w:tc>
        <w:tc>
          <w:tcPr>
            <w:tcW w:w="1657" w:type="dxa"/>
            <w:gridSpan w:val="2"/>
            <w:tcBorders>
              <w:top w:val="nil"/>
              <w:left w:val="nil"/>
              <w:bottom w:val="nil"/>
              <w:right w:val="nil"/>
            </w:tcBorders>
            <w:shd w:val="clear" w:color="auto" w:fill="auto"/>
            <w:vAlign w:val="bottom"/>
            <w:hideMark/>
          </w:tcPr>
          <w:p w:rsidR="00F22C6C" w:rsidRPr="00F22C6C" w:rsidRDefault="00F22C6C" w:rsidP="00F22C6C">
            <w:pPr>
              <w:rPr>
                <w:rFonts w:ascii="Calibri" w:hAnsi="Calibri" w:cs="Calibri"/>
                <w:color w:val="000000"/>
                <w:sz w:val="22"/>
                <w:szCs w:val="22"/>
              </w:rPr>
            </w:pPr>
            <w:r w:rsidRPr="00F22C6C">
              <w:rPr>
                <w:rFonts w:ascii="Calibri" w:hAnsi="Calibri" w:cs="Calibri"/>
                <w:color w:val="000000"/>
                <w:sz w:val="22"/>
                <w:szCs w:val="22"/>
              </w:rPr>
              <w:t>(тыс. рублей)</w:t>
            </w:r>
          </w:p>
        </w:tc>
      </w:tr>
      <w:tr w:rsidR="00F22C6C" w:rsidRPr="00F22C6C" w:rsidTr="00F22C6C">
        <w:trPr>
          <w:trHeight w:val="885"/>
        </w:trPr>
        <w:tc>
          <w:tcPr>
            <w:tcW w:w="822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2C6C" w:rsidRPr="00F22C6C" w:rsidRDefault="00F22C6C" w:rsidP="00F22C6C">
            <w:pPr>
              <w:jc w:val="center"/>
              <w:rPr>
                <w:b/>
                <w:bCs/>
                <w:color w:val="000000"/>
                <w:sz w:val="28"/>
                <w:szCs w:val="28"/>
              </w:rPr>
            </w:pPr>
            <w:r w:rsidRPr="00F22C6C">
              <w:rPr>
                <w:b/>
                <w:bCs/>
                <w:color w:val="000000"/>
                <w:sz w:val="28"/>
                <w:szCs w:val="28"/>
              </w:rPr>
              <w:t>Наименование расхода</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Раздел</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Подраз-дел</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Плановый период</w:t>
            </w:r>
          </w:p>
        </w:tc>
      </w:tr>
      <w:tr w:rsidR="00F22C6C" w:rsidRPr="00F22C6C" w:rsidTr="00F22C6C">
        <w:trPr>
          <w:trHeight w:val="375"/>
        </w:trPr>
        <w:tc>
          <w:tcPr>
            <w:tcW w:w="8222" w:type="dxa"/>
            <w:gridSpan w:val="2"/>
            <w:vMerge/>
            <w:tcBorders>
              <w:top w:val="single" w:sz="4" w:space="0" w:color="auto"/>
              <w:left w:val="single" w:sz="4" w:space="0" w:color="auto"/>
              <w:bottom w:val="single" w:sz="4" w:space="0" w:color="000000"/>
              <w:right w:val="single" w:sz="4" w:space="0" w:color="auto"/>
            </w:tcBorders>
            <w:vAlign w:val="center"/>
            <w:hideMark/>
          </w:tcPr>
          <w:p w:rsidR="00F22C6C" w:rsidRPr="00F22C6C" w:rsidRDefault="00F22C6C" w:rsidP="00F22C6C">
            <w:pPr>
              <w:rPr>
                <w:b/>
                <w:bCs/>
                <w:color w:val="000000"/>
                <w:sz w:val="28"/>
                <w:szCs w:val="2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22C6C" w:rsidRPr="00F22C6C" w:rsidRDefault="00F22C6C" w:rsidP="00F22C6C">
            <w:pPr>
              <w:rPr>
                <w:b/>
                <w:bCs/>
                <w:color w:val="000000"/>
                <w:sz w:val="28"/>
                <w:szCs w:val="2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22C6C" w:rsidRPr="00F22C6C" w:rsidRDefault="00F22C6C" w:rsidP="00F22C6C">
            <w:pPr>
              <w:rPr>
                <w:b/>
                <w:bCs/>
                <w:color w:val="000000"/>
                <w:sz w:val="28"/>
                <w:szCs w:val="28"/>
              </w:rPr>
            </w:pPr>
          </w:p>
        </w:tc>
        <w:tc>
          <w:tcPr>
            <w:tcW w:w="1603"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 xml:space="preserve"> 2025 год </w:t>
            </w:r>
          </w:p>
        </w:tc>
        <w:tc>
          <w:tcPr>
            <w:tcW w:w="1657" w:type="dxa"/>
            <w:gridSpan w:val="2"/>
            <w:tcBorders>
              <w:top w:val="nil"/>
              <w:left w:val="nil"/>
              <w:bottom w:val="single" w:sz="4" w:space="0" w:color="auto"/>
              <w:right w:val="single" w:sz="4" w:space="0" w:color="auto"/>
            </w:tcBorders>
            <w:shd w:val="clear" w:color="000000" w:fill="FFFFFF"/>
            <w:hideMark/>
          </w:tcPr>
          <w:p w:rsidR="00F22C6C" w:rsidRPr="00F22C6C" w:rsidRDefault="00F22C6C" w:rsidP="00F22C6C">
            <w:pPr>
              <w:jc w:val="center"/>
              <w:rPr>
                <w:b/>
                <w:bCs/>
                <w:color w:val="000000"/>
                <w:sz w:val="28"/>
                <w:szCs w:val="28"/>
              </w:rPr>
            </w:pPr>
            <w:r w:rsidRPr="00F22C6C">
              <w:rPr>
                <w:b/>
                <w:bCs/>
                <w:color w:val="000000"/>
                <w:sz w:val="28"/>
                <w:szCs w:val="28"/>
              </w:rPr>
              <w:t xml:space="preserve"> 2026 год </w:t>
            </w:r>
          </w:p>
        </w:tc>
      </w:tr>
      <w:tr w:rsidR="00F22C6C" w:rsidRPr="00F22C6C" w:rsidTr="00F22C6C">
        <w:trPr>
          <w:trHeight w:val="375"/>
        </w:trPr>
        <w:tc>
          <w:tcPr>
            <w:tcW w:w="8222" w:type="dxa"/>
            <w:gridSpan w:val="2"/>
            <w:tcBorders>
              <w:top w:val="nil"/>
              <w:left w:val="single" w:sz="4" w:space="0" w:color="auto"/>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Всего расходов</w:t>
            </w:r>
          </w:p>
        </w:tc>
        <w:tc>
          <w:tcPr>
            <w:tcW w:w="1134"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00</w:t>
            </w:r>
          </w:p>
        </w:tc>
        <w:tc>
          <w:tcPr>
            <w:tcW w:w="1276"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00</w:t>
            </w:r>
          </w:p>
        </w:tc>
        <w:tc>
          <w:tcPr>
            <w:tcW w:w="1603"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196112,1</w:t>
            </w:r>
          </w:p>
        </w:tc>
        <w:tc>
          <w:tcPr>
            <w:tcW w:w="1657" w:type="dxa"/>
            <w:gridSpan w:val="2"/>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195825,3</w:t>
            </w:r>
          </w:p>
        </w:tc>
      </w:tr>
      <w:tr w:rsidR="00F22C6C" w:rsidRPr="00F22C6C" w:rsidTr="00F22C6C">
        <w:trPr>
          <w:trHeight w:val="375"/>
        </w:trPr>
        <w:tc>
          <w:tcPr>
            <w:tcW w:w="8222" w:type="dxa"/>
            <w:gridSpan w:val="2"/>
            <w:tcBorders>
              <w:top w:val="nil"/>
              <w:left w:val="single" w:sz="4" w:space="0" w:color="auto"/>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Общегосударственные вопросы</w:t>
            </w:r>
          </w:p>
        </w:tc>
        <w:tc>
          <w:tcPr>
            <w:tcW w:w="1134"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01</w:t>
            </w:r>
          </w:p>
        </w:tc>
        <w:tc>
          <w:tcPr>
            <w:tcW w:w="1276"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00</w:t>
            </w:r>
          </w:p>
        </w:tc>
        <w:tc>
          <w:tcPr>
            <w:tcW w:w="1603"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64276,2</w:t>
            </w:r>
          </w:p>
        </w:tc>
        <w:tc>
          <w:tcPr>
            <w:tcW w:w="1657" w:type="dxa"/>
            <w:gridSpan w:val="2"/>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66809,3</w:t>
            </w:r>
          </w:p>
        </w:tc>
      </w:tr>
      <w:tr w:rsidR="00F22C6C" w:rsidRPr="00F22C6C" w:rsidTr="00F22C6C">
        <w:trPr>
          <w:trHeight w:val="1125"/>
        </w:trPr>
        <w:tc>
          <w:tcPr>
            <w:tcW w:w="8222" w:type="dxa"/>
            <w:gridSpan w:val="2"/>
            <w:tcBorders>
              <w:top w:val="nil"/>
              <w:left w:val="single" w:sz="4" w:space="0" w:color="auto"/>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01</w:t>
            </w:r>
          </w:p>
        </w:tc>
        <w:tc>
          <w:tcPr>
            <w:tcW w:w="1276"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02</w:t>
            </w:r>
          </w:p>
        </w:tc>
        <w:tc>
          <w:tcPr>
            <w:tcW w:w="1603"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1754,3</w:t>
            </w:r>
          </w:p>
        </w:tc>
        <w:tc>
          <w:tcPr>
            <w:tcW w:w="1657" w:type="dxa"/>
            <w:gridSpan w:val="2"/>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1754,3</w:t>
            </w:r>
          </w:p>
        </w:tc>
      </w:tr>
      <w:tr w:rsidR="00F22C6C" w:rsidRPr="00F22C6C" w:rsidTr="00F22C6C">
        <w:trPr>
          <w:trHeight w:val="1121"/>
        </w:trPr>
        <w:tc>
          <w:tcPr>
            <w:tcW w:w="8222" w:type="dxa"/>
            <w:gridSpan w:val="2"/>
            <w:tcBorders>
              <w:top w:val="nil"/>
              <w:left w:val="single" w:sz="4" w:space="0" w:color="auto"/>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01</w:t>
            </w:r>
          </w:p>
        </w:tc>
        <w:tc>
          <w:tcPr>
            <w:tcW w:w="1276"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03</w:t>
            </w:r>
          </w:p>
        </w:tc>
        <w:tc>
          <w:tcPr>
            <w:tcW w:w="1603"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99,1</w:t>
            </w:r>
          </w:p>
        </w:tc>
        <w:tc>
          <w:tcPr>
            <w:tcW w:w="1657" w:type="dxa"/>
            <w:gridSpan w:val="2"/>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99,1</w:t>
            </w:r>
          </w:p>
        </w:tc>
      </w:tr>
      <w:tr w:rsidR="00F22C6C" w:rsidRPr="00F22C6C" w:rsidTr="00F22C6C">
        <w:trPr>
          <w:trHeight w:val="1137"/>
        </w:trPr>
        <w:tc>
          <w:tcPr>
            <w:tcW w:w="8222" w:type="dxa"/>
            <w:gridSpan w:val="2"/>
            <w:tcBorders>
              <w:top w:val="nil"/>
              <w:left w:val="single" w:sz="4" w:space="0" w:color="auto"/>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01</w:t>
            </w:r>
          </w:p>
        </w:tc>
        <w:tc>
          <w:tcPr>
            <w:tcW w:w="1276"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04</w:t>
            </w:r>
          </w:p>
        </w:tc>
        <w:tc>
          <w:tcPr>
            <w:tcW w:w="1603"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39741,2</w:t>
            </w:r>
          </w:p>
        </w:tc>
        <w:tc>
          <w:tcPr>
            <w:tcW w:w="1657" w:type="dxa"/>
            <w:gridSpan w:val="2"/>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39802,6</w:t>
            </w:r>
          </w:p>
        </w:tc>
      </w:tr>
      <w:tr w:rsidR="00F22C6C" w:rsidRPr="00F22C6C" w:rsidTr="00F22C6C">
        <w:trPr>
          <w:trHeight w:val="375"/>
        </w:trPr>
        <w:tc>
          <w:tcPr>
            <w:tcW w:w="8222" w:type="dxa"/>
            <w:gridSpan w:val="2"/>
            <w:tcBorders>
              <w:top w:val="nil"/>
              <w:left w:val="single" w:sz="4" w:space="0" w:color="auto"/>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Судебная система</w:t>
            </w:r>
          </w:p>
        </w:tc>
        <w:tc>
          <w:tcPr>
            <w:tcW w:w="1134"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01</w:t>
            </w:r>
          </w:p>
        </w:tc>
        <w:tc>
          <w:tcPr>
            <w:tcW w:w="1276"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05</w:t>
            </w:r>
          </w:p>
        </w:tc>
        <w:tc>
          <w:tcPr>
            <w:tcW w:w="1603"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1,3</w:t>
            </w:r>
          </w:p>
        </w:tc>
        <w:tc>
          <w:tcPr>
            <w:tcW w:w="1657" w:type="dxa"/>
            <w:gridSpan w:val="2"/>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20,1</w:t>
            </w:r>
          </w:p>
        </w:tc>
      </w:tr>
      <w:tr w:rsidR="00F22C6C" w:rsidRPr="00F22C6C" w:rsidTr="00F22C6C">
        <w:trPr>
          <w:trHeight w:val="810"/>
        </w:trPr>
        <w:tc>
          <w:tcPr>
            <w:tcW w:w="8222" w:type="dxa"/>
            <w:gridSpan w:val="2"/>
            <w:tcBorders>
              <w:top w:val="nil"/>
              <w:left w:val="single" w:sz="4" w:space="0" w:color="auto"/>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01</w:t>
            </w:r>
          </w:p>
        </w:tc>
        <w:tc>
          <w:tcPr>
            <w:tcW w:w="1276"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06</w:t>
            </w:r>
          </w:p>
        </w:tc>
        <w:tc>
          <w:tcPr>
            <w:tcW w:w="1603"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928,7</w:t>
            </w:r>
          </w:p>
        </w:tc>
        <w:tc>
          <w:tcPr>
            <w:tcW w:w="1657" w:type="dxa"/>
            <w:gridSpan w:val="2"/>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928,7</w:t>
            </w:r>
          </w:p>
        </w:tc>
      </w:tr>
      <w:tr w:rsidR="00F22C6C" w:rsidRPr="00F22C6C" w:rsidTr="00F22C6C">
        <w:trPr>
          <w:trHeight w:val="375"/>
        </w:trPr>
        <w:tc>
          <w:tcPr>
            <w:tcW w:w="8222" w:type="dxa"/>
            <w:gridSpan w:val="2"/>
            <w:tcBorders>
              <w:top w:val="nil"/>
              <w:left w:val="single" w:sz="4" w:space="0" w:color="auto"/>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Резервные фонды</w:t>
            </w:r>
          </w:p>
        </w:tc>
        <w:tc>
          <w:tcPr>
            <w:tcW w:w="1134"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01</w:t>
            </w:r>
          </w:p>
        </w:tc>
        <w:tc>
          <w:tcPr>
            <w:tcW w:w="1276"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11</w:t>
            </w:r>
          </w:p>
        </w:tc>
        <w:tc>
          <w:tcPr>
            <w:tcW w:w="1603"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100</w:t>
            </w:r>
          </w:p>
        </w:tc>
        <w:tc>
          <w:tcPr>
            <w:tcW w:w="1657" w:type="dxa"/>
            <w:gridSpan w:val="2"/>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100</w:t>
            </w:r>
          </w:p>
        </w:tc>
      </w:tr>
      <w:tr w:rsidR="00F22C6C" w:rsidRPr="00F22C6C" w:rsidTr="00F22C6C">
        <w:trPr>
          <w:trHeight w:val="375"/>
        </w:trPr>
        <w:tc>
          <w:tcPr>
            <w:tcW w:w="8222" w:type="dxa"/>
            <w:gridSpan w:val="2"/>
            <w:tcBorders>
              <w:top w:val="nil"/>
              <w:left w:val="single" w:sz="4" w:space="0" w:color="auto"/>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01</w:t>
            </w:r>
          </w:p>
        </w:tc>
        <w:tc>
          <w:tcPr>
            <w:tcW w:w="1276"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13</w:t>
            </w:r>
          </w:p>
        </w:tc>
        <w:tc>
          <w:tcPr>
            <w:tcW w:w="1603"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21651,6</w:t>
            </w:r>
          </w:p>
        </w:tc>
        <w:tc>
          <w:tcPr>
            <w:tcW w:w="1657" w:type="dxa"/>
            <w:gridSpan w:val="2"/>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24104,5</w:t>
            </w:r>
          </w:p>
        </w:tc>
      </w:tr>
      <w:tr w:rsidR="00F22C6C" w:rsidRPr="00F22C6C" w:rsidTr="00F22C6C">
        <w:trPr>
          <w:trHeight w:val="375"/>
        </w:trPr>
        <w:tc>
          <w:tcPr>
            <w:tcW w:w="8222" w:type="dxa"/>
            <w:gridSpan w:val="2"/>
            <w:tcBorders>
              <w:top w:val="nil"/>
              <w:left w:val="single" w:sz="4" w:space="0" w:color="auto"/>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Национальная оборона</w:t>
            </w:r>
          </w:p>
        </w:tc>
        <w:tc>
          <w:tcPr>
            <w:tcW w:w="1134"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02</w:t>
            </w:r>
          </w:p>
        </w:tc>
        <w:tc>
          <w:tcPr>
            <w:tcW w:w="1276"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00</w:t>
            </w:r>
          </w:p>
        </w:tc>
        <w:tc>
          <w:tcPr>
            <w:tcW w:w="1603"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374,3</w:t>
            </w:r>
          </w:p>
        </w:tc>
        <w:tc>
          <w:tcPr>
            <w:tcW w:w="1657" w:type="dxa"/>
            <w:gridSpan w:val="2"/>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408,7</w:t>
            </w:r>
          </w:p>
        </w:tc>
      </w:tr>
      <w:tr w:rsidR="00F22C6C" w:rsidRPr="00F22C6C" w:rsidTr="00F22C6C">
        <w:trPr>
          <w:trHeight w:val="375"/>
        </w:trPr>
        <w:tc>
          <w:tcPr>
            <w:tcW w:w="8222" w:type="dxa"/>
            <w:gridSpan w:val="2"/>
            <w:tcBorders>
              <w:top w:val="nil"/>
              <w:left w:val="single" w:sz="4" w:space="0" w:color="auto"/>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Мобилизационная и вневойсковая подготовка</w:t>
            </w:r>
          </w:p>
        </w:tc>
        <w:tc>
          <w:tcPr>
            <w:tcW w:w="1134"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02</w:t>
            </w:r>
          </w:p>
        </w:tc>
        <w:tc>
          <w:tcPr>
            <w:tcW w:w="1276"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03</w:t>
            </w:r>
          </w:p>
        </w:tc>
        <w:tc>
          <w:tcPr>
            <w:tcW w:w="1603"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374,3</w:t>
            </w:r>
          </w:p>
        </w:tc>
        <w:tc>
          <w:tcPr>
            <w:tcW w:w="1657" w:type="dxa"/>
            <w:gridSpan w:val="2"/>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408,7</w:t>
            </w:r>
          </w:p>
        </w:tc>
      </w:tr>
      <w:tr w:rsidR="00F22C6C" w:rsidRPr="00F22C6C" w:rsidTr="00F22C6C">
        <w:trPr>
          <w:trHeight w:val="510"/>
        </w:trPr>
        <w:tc>
          <w:tcPr>
            <w:tcW w:w="8222" w:type="dxa"/>
            <w:gridSpan w:val="2"/>
            <w:tcBorders>
              <w:top w:val="nil"/>
              <w:left w:val="single" w:sz="4" w:space="0" w:color="auto"/>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03</w:t>
            </w:r>
          </w:p>
        </w:tc>
        <w:tc>
          <w:tcPr>
            <w:tcW w:w="1276"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00</w:t>
            </w:r>
          </w:p>
        </w:tc>
        <w:tc>
          <w:tcPr>
            <w:tcW w:w="1603"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7510,6</w:t>
            </w:r>
          </w:p>
        </w:tc>
        <w:tc>
          <w:tcPr>
            <w:tcW w:w="1657" w:type="dxa"/>
            <w:gridSpan w:val="2"/>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7512,8</w:t>
            </w:r>
          </w:p>
        </w:tc>
      </w:tr>
      <w:tr w:rsidR="00F22C6C" w:rsidRPr="00F22C6C" w:rsidTr="00F22C6C">
        <w:trPr>
          <w:trHeight w:val="704"/>
        </w:trPr>
        <w:tc>
          <w:tcPr>
            <w:tcW w:w="8222" w:type="dxa"/>
            <w:gridSpan w:val="2"/>
            <w:tcBorders>
              <w:top w:val="nil"/>
              <w:left w:val="single" w:sz="4" w:space="0" w:color="auto"/>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03</w:t>
            </w:r>
          </w:p>
        </w:tc>
        <w:tc>
          <w:tcPr>
            <w:tcW w:w="1276"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10</w:t>
            </w:r>
          </w:p>
        </w:tc>
        <w:tc>
          <w:tcPr>
            <w:tcW w:w="1603"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7062,9</w:t>
            </w:r>
          </w:p>
        </w:tc>
        <w:tc>
          <w:tcPr>
            <w:tcW w:w="1657" w:type="dxa"/>
            <w:gridSpan w:val="2"/>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7065,1</w:t>
            </w:r>
          </w:p>
        </w:tc>
      </w:tr>
      <w:tr w:rsidR="00F22C6C" w:rsidRPr="00F22C6C" w:rsidTr="00F22C6C">
        <w:trPr>
          <w:trHeight w:val="750"/>
        </w:trPr>
        <w:tc>
          <w:tcPr>
            <w:tcW w:w="8222" w:type="dxa"/>
            <w:gridSpan w:val="2"/>
            <w:tcBorders>
              <w:top w:val="nil"/>
              <w:left w:val="single" w:sz="4" w:space="0" w:color="auto"/>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Другие вопросы в области национальной безопасности и правоохранительной деятельности</w:t>
            </w:r>
          </w:p>
        </w:tc>
        <w:tc>
          <w:tcPr>
            <w:tcW w:w="1134"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03</w:t>
            </w:r>
          </w:p>
        </w:tc>
        <w:tc>
          <w:tcPr>
            <w:tcW w:w="1276"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14</w:t>
            </w:r>
          </w:p>
        </w:tc>
        <w:tc>
          <w:tcPr>
            <w:tcW w:w="1603"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447,7</w:t>
            </w:r>
          </w:p>
        </w:tc>
        <w:tc>
          <w:tcPr>
            <w:tcW w:w="1657" w:type="dxa"/>
            <w:gridSpan w:val="2"/>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447,7</w:t>
            </w:r>
          </w:p>
        </w:tc>
      </w:tr>
      <w:tr w:rsidR="00F22C6C" w:rsidRPr="00F22C6C" w:rsidTr="00F22C6C">
        <w:trPr>
          <w:trHeight w:val="375"/>
        </w:trPr>
        <w:tc>
          <w:tcPr>
            <w:tcW w:w="8222" w:type="dxa"/>
            <w:gridSpan w:val="2"/>
            <w:tcBorders>
              <w:top w:val="nil"/>
              <w:left w:val="single" w:sz="4" w:space="0" w:color="auto"/>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Национальная экономика</w:t>
            </w:r>
          </w:p>
        </w:tc>
        <w:tc>
          <w:tcPr>
            <w:tcW w:w="1134"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04</w:t>
            </w:r>
          </w:p>
        </w:tc>
        <w:tc>
          <w:tcPr>
            <w:tcW w:w="1276"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00</w:t>
            </w:r>
          </w:p>
        </w:tc>
        <w:tc>
          <w:tcPr>
            <w:tcW w:w="1603"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36844,8</w:t>
            </w:r>
          </w:p>
        </w:tc>
        <w:tc>
          <w:tcPr>
            <w:tcW w:w="1657" w:type="dxa"/>
            <w:gridSpan w:val="2"/>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35672,8</w:t>
            </w:r>
          </w:p>
        </w:tc>
      </w:tr>
      <w:tr w:rsidR="00F22C6C" w:rsidRPr="00F22C6C" w:rsidTr="00F22C6C">
        <w:trPr>
          <w:trHeight w:val="375"/>
        </w:trPr>
        <w:tc>
          <w:tcPr>
            <w:tcW w:w="8222" w:type="dxa"/>
            <w:gridSpan w:val="2"/>
            <w:tcBorders>
              <w:top w:val="nil"/>
              <w:left w:val="single" w:sz="4" w:space="0" w:color="auto"/>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Транспорт</w:t>
            </w:r>
          </w:p>
        </w:tc>
        <w:tc>
          <w:tcPr>
            <w:tcW w:w="1134"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04</w:t>
            </w:r>
          </w:p>
        </w:tc>
        <w:tc>
          <w:tcPr>
            <w:tcW w:w="1276"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08</w:t>
            </w:r>
          </w:p>
        </w:tc>
        <w:tc>
          <w:tcPr>
            <w:tcW w:w="1603"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1440</w:t>
            </w:r>
          </w:p>
        </w:tc>
        <w:tc>
          <w:tcPr>
            <w:tcW w:w="1657" w:type="dxa"/>
            <w:gridSpan w:val="2"/>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1440</w:t>
            </w:r>
          </w:p>
        </w:tc>
      </w:tr>
      <w:tr w:rsidR="00F22C6C" w:rsidRPr="00F22C6C" w:rsidTr="00F22C6C">
        <w:trPr>
          <w:trHeight w:val="375"/>
        </w:trPr>
        <w:tc>
          <w:tcPr>
            <w:tcW w:w="8222" w:type="dxa"/>
            <w:gridSpan w:val="2"/>
            <w:tcBorders>
              <w:top w:val="nil"/>
              <w:left w:val="single" w:sz="4" w:space="0" w:color="auto"/>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04</w:t>
            </w:r>
          </w:p>
        </w:tc>
        <w:tc>
          <w:tcPr>
            <w:tcW w:w="1276"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09</w:t>
            </w:r>
          </w:p>
        </w:tc>
        <w:tc>
          <w:tcPr>
            <w:tcW w:w="1603"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34044,5</w:t>
            </w:r>
          </w:p>
        </w:tc>
        <w:tc>
          <w:tcPr>
            <w:tcW w:w="1657" w:type="dxa"/>
            <w:gridSpan w:val="2"/>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32872,5</w:t>
            </w:r>
          </w:p>
        </w:tc>
      </w:tr>
      <w:tr w:rsidR="00F22C6C" w:rsidRPr="00F22C6C" w:rsidTr="00F22C6C">
        <w:trPr>
          <w:trHeight w:val="375"/>
        </w:trPr>
        <w:tc>
          <w:tcPr>
            <w:tcW w:w="8222" w:type="dxa"/>
            <w:gridSpan w:val="2"/>
            <w:tcBorders>
              <w:top w:val="nil"/>
              <w:left w:val="single" w:sz="4" w:space="0" w:color="auto"/>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04</w:t>
            </w:r>
          </w:p>
        </w:tc>
        <w:tc>
          <w:tcPr>
            <w:tcW w:w="1276"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12</w:t>
            </w:r>
          </w:p>
        </w:tc>
        <w:tc>
          <w:tcPr>
            <w:tcW w:w="1603"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1360,3</w:t>
            </w:r>
          </w:p>
        </w:tc>
        <w:tc>
          <w:tcPr>
            <w:tcW w:w="1657" w:type="dxa"/>
            <w:gridSpan w:val="2"/>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1360,3</w:t>
            </w:r>
          </w:p>
        </w:tc>
      </w:tr>
      <w:tr w:rsidR="00F22C6C" w:rsidRPr="00F22C6C" w:rsidTr="00F22C6C">
        <w:trPr>
          <w:trHeight w:val="375"/>
        </w:trPr>
        <w:tc>
          <w:tcPr>
            <w:tcW w:w="8222" w:type="dxa"/>
            <w:gridSpan w:val="2"/>
            <w:tcBorders>
              <w:top w:val="nil"/>
              <w:left w:val="single" w:sz="4" w:space="0" w:color="auto"/>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05</w:t>
            </w:r>
          </w:p>
        </w:tc>
        <w:tc>
          <w:tcPr>
            <w:tcW w:w="1276"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00</w:t>
            </w:r>
          </w:p>
        </w:tc>
        <w:tc>
          <w:tcPr>
            <w:tcW w:w="1603"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4757</w:t>
            </w:r>
          </w:p>
        </w:tc>
        <w:tc>
          <w:tcPr>
            <w:tcW w:w="1657" w:type="dxa"/>
            <w:gridSpan w:val="2"/>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2359</w:t>
            </w:r>
          </w:p>
        </w:tc>
      </w:tr>
      <w:tr w:rsidR="00F22C6C" w:rsidRPr="00F22C6C" w:rsidTr="00F22C6C">
        <w:trPr>
          <w:trHeight w:val="375"/>
        </w:trPr>
        <w:tc>
          <w:tcPr>
            <w:tcW w:w="8222" w:type="dxa"/>
            <w:gridSpan w:val="2"/>
            <w:tcBorders>
              <w:top w:val="nil"/>
              <w:left w:val="single" w:sz="4" w:space="0" w:color="auto"/>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Жилищное хозяйство</w:t>
            </w:r>
          </w:p>
        </w:tc>
        <w:tc>
          <w:tcPr>
            <w:tcW w:w="1134"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05</w:t>
            </w:r>
          </w:p>
        </w:tc>
        <w:tc>
          <w:tcPr>
            <w:tcW w:w="1276"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01</w:t>
            </w:r>
          </w:p>
        </w:tc>
        <w:tc>
          <w:tcPr>
            <w:tcW w:w="1603"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225</w:t>
            </w:r>
          </w:p>
        </w:tc>
        <w:tc>
          <w:tcPr>
            <w:tcW w:w="1657" w:type="dxa"/>
            <w:gridSpan w:val="2"/>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225</w:t>
            </w:r>
          </w:p>
        </w:tc>
      </w:tr>
      <w:tr w:rsidR="00F22C6C" w:rsidRPr="00F22C6C" w:rsidTr="00F22C6C">
        <w:trPr>
          <w:trHeight w:val="375"/>
        </w:trPr>
        <w:tc>
          <w:tcPr>
            <w:tcW w:w="8222" w:type="dxa"/>
            <w:gridSpan w:val="2"/>
            <w:tcBorders>
              <w:top w:val="nil"/>
              <w:left w:val="single" w:sz="4" w:space="0" w:color="auto"/>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lastRenderedPageBreak/>
              <w:t>Благоустройство</w:t>
            </w:r>
          </w:p>
        </w:tc>
        <w:tc>
          <w:tcPr>
            <w:tcW w:w="1134"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05</w:t>
            </w:r>
          </w:p>
        </w:tc>
        <w:tc>
          <w:tcPr>
            <w:tcW w:w="1276"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03</w:t>
            </w:r>
          </w:p>
        </w:tc>
        <w:tc>
          <w:tcPr>
            <w:tcW w:w="1603"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4532</w:t>
            </w:r>
          </w:p>
        </w:tc>
        <w:tc>
          <w:tcPr>
            <w:tcW w:w="1657" w:type="dxa"/>
            <w:gridSpan w:val="2"/>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2134</w:t>
            </w:r>
          </w:p>
        </w:tc>
      </w:tr>
      <w:tr w:rsidR="00F22C6C" w:rsidRPr="00F22C6C" w:rsidTr="00F22C6C">
        <w:trPr>
          <w:trHeight w:val="375"/>
        </w:trPr>
        <w:tc>
          <w:tcPr>
            <w:tcW w:w="8222" w:type="dxa"/>
            <w:gridSpan w:val="2"/>
            <w:tcBorders>
              <w:top w:val="nil"/>
              <w:left w:val="single" w:sz="4" w:space="0" w:color="auto"/>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Охрана окружающей среды</w:t>
            </w:r>
          </w:p>
        </w:tc>
        <w:tc>
          <w:tcPr>
            <w:tcW w:w="1134"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06</w:t>
            </w:r>
          </w:p>
        </w:tc>
        <w:tc>
          <w:tcPr>
            <w:tcW w:w="1276"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00</w:t>
            </w:r>
          </w:p>
        </w:tc>
        <w:tc>
          <w:tcPr>
            <w:tcW w:w="1603"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521,4</w:t>
            </w:r>
          </w:p>
        </w:tc>
        <w:tc>
          <w:tcPr>
            <w:tcW w:w="1657" w:type="dxa"/>
            <w:gridSpan w:val="2"/>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521,4</w:t>
            </w:r>
          </w:p>
        </w:tc>
      </w:tr>
      <w:tr w:rsidR="00F22C6C" w:rsidRPr="00F22C6C" w:rsidTr="00F22C6C">
        <w:trPr>
          <w:trHeight w:val="508"/>
        </w:trPr>
        <w:tc>
          <w:tcPr>
            <w:tcW w:w="8222" w:type="dxa"/>
            <w:gridSpan w:val="2"/>
            <w:tcBorders>
              <w:top w:val="nil"/>
              <w:left w:val="single" w:sz="4" w:space="0" w:color="auto"/>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Другие вопросы в области охраны окружающей среды</w:t>
            </w:r>
          </w:p>
        </w:tc>
        <w:tc>
          <w:tcPr>
            <w:tcW w:w="1134"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06</w:t>
            </w:r>
          </w:p>
        </w:tc>
        <w:tc>
          <w:tcPr>
            <w:tcW w:w="1276"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05</w:t>
            </w:r>
          </w:p>
        </w:tc>
        <w:tc>
          <w:tcPr>
            <w:tcW w:w="1603"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521,4</w:t>
            </w:r>
          </w:p>
        </w:tc>
        <w:tc>
          <w:tcPr>
            <w:tcW w:w="1657" w:type="dxa"/>
            <w:gridSpan w:val="2"/>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521,4</w:t>
            </w:r>
          </w:p>
        </w:tc>
      </w:tr>
      <w:tr w:rsidR="00F22C6C" w:rsidRPr="00F22C6C" w:rsidTr="00F22C6C">
        <w:trPr>
          <w:trHeight w:val="375"/>
        </w:trPr>
        <w:tc>
          <w:tcPr>
            <w:tcW w:w="8222" w:type="dxa"/>
            <w:gridSpan w:val="2"/>
            <w:tcBorders>
              <w:top w:val="nil"/>
              <w:left w:val="single" w:sz="4" w:space="0" w:color="auto"/>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Образование</w:t>
            </w:r>
          </w:p>
        </w:tc>
        <w:tc>
          <w:tcPr>
            <w:tcW w:w="1134"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07</w:t>
            </w:r>
          </w:p>
        </w:tc>
        <w:tc>
          <w:tcPr>
            <w:tcW w:w="1276"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00</w:t>
            </w:r>
          </w:p>
        </w:tc>
        <w:tc>
          <w:tcPr>
            <w:tcW w:w="1603"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46847,2</w:t>
            </w:r>
          </w:p>
        </w:tc>
        <w:tc>
          <w:tcPr>
            <w:tcW w:w="1657" w:type="dxa"/>
            <w:gridSpan w:val="2"/>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47140,3</w:t>
            </w:r>
          </w:p>
        </w:tc>
      </w:tr>
      <w:tr w:rsidR="00F22C6C" w:rsidRPr="00F22C6C" w:rsidTr="00F22C6C">
        <w:trPr>
          <w:trHeight w:val="375"/>
        </w:trPr>
        <w:tc>
          <w:tcPr>
            <w:tcW w:w="8222" w:type="dxa"/>
            <w:gridSpan w:val="2"/>
            <w:tcBorders>
              <w:top w:val="nil"/>
              <w:left w:val="single" w:sz="4" w:space="0" w:color="auto"/>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Дошкольное образование</w:t>
            </w:r>
          </w:p>
        </w:tc>
        <w:tc>
          <w:tcPr>
            <w:tcW w:w="1134"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07</w:t>
            </w:r>
          </w:p>
        </w:tc>
        <w:tc>
          <w:tcPr>
            <w:tcW w:w="1276"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01</w:t>
            </w:r>
          </w:p>
        </w:tc>
        <w:tc>
          <w:tcPr>
            <w:tcW w:w="1603"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29506,4</w:t>
            </w:r>
          </w:p>
        </w:tc>
        <w:tc>
          <w:tcPr>
            <w:tcW w:w="1657" w:type="dxa"/>
            <w:gridSpan w:val="2"/>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29730,5</w:t>
            </w:r>
          </w:p>
        </w:tc>
      </w:tr>
      <w:tr w:rsidR="00F22C6C" w:rsidRPr="00F22C6C" w:rsidTr="00F22C6C">
        <w:trPr>
          <w:trHeight w:val="375"/>
        </w:trPr>
        <w:tc>
          <w:tcPr>
            <w:tcW w:w="8222" w:type="dxa"/>
            <w:gridSpan w:val="2"/>
            <w:tcBorders>
              <w:top w:val="nil"/>
              <w:left w:val="single" w:sz="4" w:space="0" w:color="auto"/>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Дополнительное образование детей</w:t>
            </w:r>
          </w:p>
        </w:tc>
        <w:tc>
          <w:tcPr>
            <w:tcW w:w="1134"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07</w:t>
            </w:r>
          </w:p>
        </w:tc>
        <w:tc>
          <w:tcPr>
            <w:tcW w:w="1276"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03</w:t>
            </w:r>
          </w:p>
        </w:tc>
        <w:tc>
          <w:tcPr>
            <w:tcW w:w="1603"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12720,9</w:t>
            </w:r>
          </w:p>
        </w:tc>
        <w:tc>
          <w:tcPr>
            <w:tcW w:w="1657" w:type="dxa"/>
            <w:gridSpan w:val="2"/>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12784,5</w:t>
            </w:r>
          </w:p>
        </w:tc>
      </w:tr>
      <w:tr w:rsidR="00F22C6C" w:rsidRPr="00F22C6C" w:rsidTr="00F22C6C">
        <w:trPr>
          <w:trHeight w:val="750"/>
        </w:trPr>
        <w:tc>
          <w:tcPr>
            <w:tcW w:w="8222" w:type="dxa"/>
            <w:gridSpan w:val="2"/>
            <w:tcBorders>
              <w:top w:val="nil"/>
              <w:left w:val="single" w:sz="4" w:space="0" w:color="auto"/>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Профессиональная подготовка, переподготовка и повышение квалификации</w:t>
            </w:r>
          </w:p>
        </w:tc>
        <w:tc>
          <w:tcPr>
            <w:tcW w:w="1134"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07</w:t>
            </w:r>
          </w:p>
        </w:tc>
        <w:tc>
          <w:tcPr>
            <w:tcW w:w="1276"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05</w:t>
            </w:r>
          </w:p>
        </w:tc>
        <w:tc>
          <w:tcPr>
            <w:tcW w:w="1603"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97</w:t>
            </w:r>
          </w:p>
        </w:tc>
        <w:tc>
          <w:tcPr>
            <w:tcW w:w="1657" w:type="dxa"/>
            <w:gridSpan w:val="2"/>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97</w:t>
            </w:r>
          </w:p>
        </w:tc>
      </w:tr>
      <w:tr w:rsidR="00F22C6C" w:rsidRPr="00F22C6C" w:rsidTr="00F22C6C">
        <w:trPr>
          <w:trHeight w:val="375"/>
        </w:trPr>
        <w:tc>
          <w:tcPr>
            <w:tcW w:w="8222" w:type="dxa"/>
            <w:gridSpan w:val="2"/>
            <w:tcBorders>
              <w:top w:val="nil"/>
              <w:left w:val="single" w:sz="4" w:space="0" w:color="auto"/>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Молодежная политика</w:t>
            </w:r>
          </w:p>
        </w:tc>
        <w:tc>
          <w:tcPr>
            <w:tcW w:w="1134"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07</w:t>
            </w:r>
          </w:p>
        </w:tc>
        <w:tc>
          <w:tcPr>
            <w:tcW w:w="1276"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07</w:t>
            </w:r>
          </w:p>
        </w:tc>
        <w:tc>
          <w:tcPr>
            <w:tcW w:w="1603"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50</w:t>
            </w:r>
          </w:p>
        </w:tc>
        <w:tc>
          <w:tcPr>
            <w:tcW w:w="1657" w:type="dxa"/>
            <w:gridSpan w:val="2"/>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50</w:t>
            </w:r>
          </w:p>
        </w:tc>
      </w:tr>
      <w:tr w:rsidR="00F22C6C" w:rsidRPr="00F22C6C" w:rsidTr="00F22C6C">
        <w:trPr>
          <w:trHeight w:val="375"/>
        </w:trPr>
        <w:tc>
          <w:tcPr>
            <w:tcW w:w="8222" w:type="dxa"/>
            <w:gridSpan w:val="2"/>
            <w:tcBorders>
              <w:top w:val="nil"/>
              <w:left w:val="single" w:sz="4" w:space="0" w:color="auto"/>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Другие вопросы в области образования</w:t>
            </w:r>
          </w:p>
        </w:tc>
        <w:tc>
          <w:tcPr>
            <w:tcW w:w="1134"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07</w:t>
            </w:r>
          </w:p>
        </w:tc>
        <w:tc>
          <w:tcPr>
            <w:tcW w:w="1276"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09</w:t>
            </w:r>
          </w:p>
        </w:tc>
        <w:tc>
          <w:tcPr>
            <w:tcW w:w="1603"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4472,9</w:t>
            </w:r>
          </w:p>
        </w:tc>
        <w:tc>
          <w:tcPr>
            <w:tcW w:w="1657" w:type="dxa"/>
            <w:gridSpan w:val="2"/>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4478,3</w:t>
            </w:r>
          </w:p>
        </w:tc>
      </w:tr>
      <w:tr w:rsidR="00F22C6C" w:rsidRPr="00F22C6C" w:rsidTr="00F22C6C">
        <w:trPr>
          <w:trHeight w:val="375"/>
        </w:trPr>
        <w:tc>
          <w:tcPr>
            <w:tcW w:w="8222" w:type="dxa"/>
            <w:gridSpan w:val="2"/>
            <w:tcBorders>
              <w:top w:val="nil"/>
              <w:left w:val="single" w:sz="4" w:space="0" w:color="auto"/>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Культура, кинематография</w:t>
            </w:r>
          </w:p>
        </w:tc>
        <w:tc>
          <w:tcPr>
            <w:tcW w:w="1134"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08</w:t>
            </w:r>
          </w:p>
        </w:tc>
        <w:tc>
          <w:tcPr>
            <w:tcW w:w="1276"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00</w:t>
            </w:r>
          </w:p>
        </w:tc>
        <w:tc>
          <w:tcPr>
            <w:tcW w:w="1603"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25770,8</w:t>
            </w:r>
          </w:p>
        </w:tc>
        <w:tc>
          <w:tcPr>
            <w:tcW w:w="1657" w:type="dxa"/>
            <w:gridSpan w:val="2"/>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25896,8</w:t>
            </w:r>
          </w:p>
        </w:tc>
      </w:tr>
      <w:tr w:rsidR="00F22C6C" w:rsidRPr="00F22C6C" w:rsidTr="00F22C6C">
        <w:trPr>
          <w:trHeight w:val="375"/>
        </w:trPr>
        <w:tc>
          <w:tcPr>
            <w:tcW w:w="8222" w:type="dxa"/>
            <w:gridSpan w:val="2"/>
            <w:tcBorders>
              <w:top w:val="nil"/>
              <w:left w:val="single" w:sz="4" w:space="0" w:color="auto"/>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Культура</w:t>
            </w:r>
          </w:p>
        </w:tc>
        <w:tc>
          <w:tcPr>
            <w:tcW w:w="1134"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08</w:t>
            </w:r>
          </w:p>
        </w:tc>
        <w:tc>
          <w:tcPr>
            <w:tcW w:w="1276"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01</w:t>
            </w:r>
          </w:p>
        </w:tc>
        <w:tc>
          <w:tcPr>
            <w:tcW w:w="1603"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25770,8</w:t>
            </w:r>
          </w:p>
        </w:tc>
        <w:tc>
          <w:tcPr>
            <w:tcW w:w="1657" w:type="dxa"/>
            <w:gridSpan w:val="2"/>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25896,8</w:t>
            </w:r>
          </w:p>
        </w:tc>
      </w:tr>
      <w:tr w:rsidR="00F22C6C" w:rsidRPr="00F22C6C" w:rsidTr="00F22C6C">
        <w:trPr>
          <w:trHeight w:val="375"/>
        </w:trPr>
        <w:tc>
          <w:tcPr>
            <w:tcW w:w="8222" w:type="dxa"/>
            <w:gridSpan w:val="2"/>
            <w:tcBorders>
              <w:top w:val="nil"/>
              <w:left w:val="single" w:sz="4" w:space="0" w:color="auto"/>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Социальная политика</w:t>
            </w:r>
          </w:p>
        </w:tc>
        <w:tc>
          <w:tcPr>
            <w:tcW w:w="1134"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10</w:t>
            </w:r>
          </w:p>
        </w:tc>
        <w:tc>
          <w:tcPr>
            <w:tcW w:w="1276"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00</w:t>
            </w:r>
          </w:p>
        </w:tc>
        <w:tc>
          <w:tcPr>
            <w:tcW w:w="1603"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8785,5</w:t>
            </w:r>
          </w:p>
        </w:tc>
        <w:tc>
          <w:tcPr>
            <w:tcW w:w="1657" w:type="dxa"/>
            <w:gridSpan w:val="2"/>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9079,5</w:t>
            </w:r>
          </w:p>
        </w:tc>
      </w:tr>
      <w:tr w:rsidR="00F22C6C" w:rsidRPr="00F22C6C" w:rsidTr="00F22C6C">
        <w:trPr>
          <w:trHeight w:val="375"/>
        </w:trPr>
        <w:tc>
          <w:tcPr>
            <w:tcW w:w="8222" w:type="dxa"/>
            <w:gridSpan w:val="2"/>
            <w:tcBorders>
              <w:top w:val="nil"/>
              <w:left w:val="single" w:sz="4" w:space="0" w:color="auto"/>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Социальное обеспечение населения</w:t>
            </w:r>
          </w:p>
        </w:tc>
        <w:tc>
          <w:tcPr>
            <w:tcW w:w="1134"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10</w:t>
            </w:r>
          </w:p>
        </w:tc>
        <w:tc>
          <w:tcPr>
            <w:tcW w:w="1276"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03</w:t>
            </w:r>
          </w:p>
        </w:tc>
        <w:tc>
          <w:tcPr>
            <w:tcW w:w="1603"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2573,4</w:t>
            </w:r>
          </w:p>
        </w:tc>
        <w:tc>
          <w:tcPr>
            <w:tcW w:w="1657" w:type="dxa"/>
            <w:gridSpan w:val="2"/>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2667,4</w:t>
            </w:r>
          </w:p>
        </w:tc>
      </w:tr>
      <w:tr w:rsidR="00F22C6C" w:rsidRPr="00F22C6C" w:rsidTr="00F22C6C">
        <w:trPr>
          <w:trHeight w:val="375"/>
        </w:trPr>
        <w:tc>
          <w:tcPr>
            <w:tcW w:w="8222" w:type="dxa"/>
            <w:gridSpan w:val="2"/>
            <w:tcBorders>
              <w:top w:val="nil"/>
              <w:left w:val="single" w:sz="4" w:space="0" w:color="auto"/>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Охрана семьи и детства</w:t>
            </w:r>
          </w:p>
        </w:tc>
        <w:tc>
          <w:tcPr>
            <w:tcW w:w="1134"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10</w:t>
            </w:r>
          </w:p>
        </w:tc>
        <w:tc>
          <w:tcPr>
            <w:tcW w:w="1276"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04</w:t>
            </w:r>
          </w:p>
        </w:tc>
        <w:tc>
          <w:tcPr>
            <w:tcW w:w="1603"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6212,1</w:t>
            </w:r>
          </w:p>
        </w:tc>
        <w:tc>
          <w:tcPr>
            <w:tcW w:w="1657" w:type="dxa"/>
            <w:gridSpan w:val="2"/>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6412,1</w:t>
            </w:r>
          </w:p>
        </w:tc>
      </w:tr>
      <w:tr w:rsidR="00F22C6C" w:rsidRPr="00F22C6C" w:rsidTr="00F22C6C">
        <w:trPr>
          <w:trHeight w:val="375"/>
        </w:trPr>
        <w:tc>
          <w:tcPr>
            <w:tcW w:w="8222" w:type="dxa"/>
            <w:gridSpan w:val="2"/>
            <w:tcBorders>
              <w:top w:val="nil"/>
              <w:left w:val="single" w:sz="4" w:space="0" w:color="auto"/>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Физическая культура и спорт</w:t>
            </w:r>
          </w:p>
        </w:tc>
        <w:tc>
          <w:tcPr>
            <w:tcW w:w="1134"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11</w:t>
            </w:r>
          </w:p>
        </w:tc>
        <w:tc>
          <w:tcPr>
            <w:tcW w:w="1276"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00</w:t>
            </w:r>
          </w:p>
        </w:tc>
        <w:tc>
          <w:tcPr>
            <w:tcW w:w="1603"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78,9</w:t>
            </w:r>
          </w:p>
        </w:tc>
        <w:tc>
          <w:tcPr>
            <w:tcW w:w="1657" w:type="dxa"/>
            <w:gridSpan w:val="2"/>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79,3</w:t>
            </w:r>
          </w:p>
        </w:tc>
      </w:tr>
      <w:tr w:rsidR="00F22C6C" w:rsidRPr="00F22C6C" w:rsidTr="00F22C6C">
        <w:trPr>
          <w:trHeight w:val="375"/>
        </w:trPr>
        <w:tc>
          <w:tcPr>
            <w:tcW w:w="8222" w:type="dxa"/>
            <w:gridSpan w:val="2"/>
            <w:tcBorders>
              <w:top w:val="nil"/>
              <w:left w:val="single" w:sz="4" w:space="0" w:color="auto"/>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Массовый спорт</w:t>
            </w:r>
          </w:p>
        </w:tc>
        <w:tc>
          <w:tcPr>
            <w:tcW w:w="1134"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11</w:t>
            </w:r>
          </w:p>
        </w:tc>
        <w:tc>
          <w:tcPr>
            <w:tcW w:w="1276"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02</w:t>
            </w:r>
          </w:p>
        </w:tc>
        <w:tc>
          <w:tcPr>
            <w:tcW w:w="1603"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78,9</w:t>
            </w:r>
          </w:p>
        </w:tc>
        <w:tc>
          <w:tcPr>
            <w:tcW w:w="1657" w:type="dxa"/>
            <w:gridSpan w:val="2"/>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79,3</w:t>
            </w:r>
          </w:p>
        </w:tc>
      </w:tr>
      <w:tr w:rsidR="00F22C6C" w:rsidRPr="00F22C6C" w:rsidTr="00F22C6C">
        <w:trPr>
          <w:trHeight w:val="421"/>
        </w:trPr>
        <w:tc>
          <w:tcPr>
            <w:tcW w:w="8222" w:type="dxa"/>
            <w:gridSpan w:val="2"/>
            <w:tcBorders>
              <w:top w:val="nil"/>
              <w:left w:val="single" w:sz="4" w:space="0" w:color="auto"/>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Обслуживание государственного (муниципального) долга</w:t>
            </w:r>
          </w:p>
        </w:tc>
        <w:tc>
          <w:tcPr>
            <w:tcW w:w="1134"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13</w:t>
            </w:r>
          </w:p>
        </w:tc>
        <w:tc>
          <w:tcPr>
            <w:tcW w:w="1276"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00</w:t>
            </w:r>
          </w:p>
        </w:tc>
        <w:tc>
          <w:tcPr>
            <w:tcW w:w="1603"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345,4</w:t>
            </w:r>
          </w:p>
        </w:tc>
        <w:tc>
          <w:tcPr>
            <w:tcW w:w="1657" w:type="dxa"/>
            <w:gridSpan w:val="2"/>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b/>
                <w:bCs/>
                <w:color w:val="000000"/>
                <w:sz w:val="28"/>
                <w:szCs w:val="28"/>
              </w:rPr>
            </w:pPr>
            <w:r w:rsidRPr="00F22C6C">
              <w:rPr>
                <w:b/>
                <w:bCs/>
                <w:color w:val="000000"/>
                <w:sz w:val="28"/>
                <w:szCs w:val="28"/>
              </w:rPr>
              <w:t>345,4</w:t>
            </w:r>
          </w:p>
        </w:tc>
      </w:tr>
      <w:tr w:rsidR="00F22C6C" w:rsidRPr="00F22C6C" w:rsidTr="00F22C6C">
        <w:trPr>
          <w:trHeight w:val="750"/>
        </w:trPr>
        <w:tc>
          <w:tcPr>
            <w:tcW w:w="8222" w:type="dxa"/>
            <w:gridSpan w:val="2"/>
            <w:tcBorders>
              <w:top w:val="nil"/>
              <w:left w:val="single" w:sz="4" w:space="0" w:color="auto"/>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Обслуживание государственного (муниципального) внутреннего долга</w:t>
            </w:r>
          </w:p>
        </w:tc>
        <w:tc>
          <w:tcPr>
            <w:tcW w:w="1134"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13</w:t>
            </w:r>
          </w:p>
        </w:tc>
        <w:tc>
          <w:tcPr>
            <w:tcW w:w="1276"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01</w:t>
            </w:r>
          </w:p>
        </w:tc>
        <w:tc>
          <w:tcPr>
            <w:tcW w:w="1603" w:type="dxa"/>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345,4</w:t>
            </w:r>
          </w:p>
        </w:tc>
        <w:tc>
          <w:tcPr>
            <w:tcW w:w="1657" w:type="dxa"/>
            <w:gridSpan w:val="2"/>
            <w:tcBorders>
              <w:top w:val="nil"/>
              <w:left w:val="nil"/>
              <w:bottom w:val="single" w:sz="4" w:space="0" w:color="auto"/>
              <w:right w:val="single" w:sz="4" w:space="0" w:color="auto"/>
            </w:tcBorders>
            <w:shd w:val="clear" w:color="auto" w:fill="auto"/>
            <w:hideMark/>
          </w:tcPr>
          <w:p w:rsidR="00F22C6C" w:rsidRPr="00F22C6C" w:rsidRDefault="00F22C6C" w:rsidP="00F22C6C">
            <w:pPr>
              <w:jc w:val="center"/>
              <w:rPr>
                <w:color w:val="000000"/>
                <w:sz w:val="28"/>
                <w:szCs w:val="28"/>
              </w:rPr>
            </w:pPr>
            <w:r w:rsidRPr="00F22C6C">
              <w:rPr>
                <w:color w:val="000000"/>
                <w:sz w:val="28"/>
                <w:szCs w:val="28"/>
              </w:rPr>
              <w:t>345,4</w:t>
            </w:r>
          </w:p>
        </w:tc>
      </w:tr>
      <w:tr w:rsidR="00F22C6C" w:rsidRPr="00F22C6C" w:rsidTr="00F22C6C">
        <w:trPr>
          <w:trHeight w:val="375"/>
        </w:trPr>
        <w:tc>
          <w:tcPr>
            <w:tcW w:w="8222" w:type="dxa"/>
            <w:gridSpan w:val="2"/>
            <w:tcBorders>
              <w:top w:val="nil"/>
              <w:left w:val="nil"/>
              <w:bottom w:val="nil"/>
              <w:right w:val="nil"/>
            </w:tcBorders>
            <w:shd w:val="clear" w:color="auto" w:fill="auto"/>
            <w:vAlign w:val="bottom"/>
            <w:hideMark/>
          </w:tcPr>
          <w:p w:rsidR="00F22C6C" w:rsidRPr="00F22C6C" w:rsidRDefault="00F22C6C" w:rsidP="00F22C6C">
            <w:pPr>
              <w:jc w:val="center"/>
              <w:rPr>
                <w:color w:val="000000"/>
                <w:sz w:val="28"/>
                <w:szCs w:val="28"/>
              </w:rPr>
            </w:pPr>
          </w:p>
        </w:tc>
        <w:tc>
          <w:tcPr>
            <w:tcW w:w="1134" w:type="dxa"/>
            <w:tcBorders>
              <w:top w:val="nil"/>
              <w:left w:val="nil"/>
              <w:bottom w:val="nil"/>
              <w:right w:val="nil"/>
            </w:tcBorders>
            <w:shd w:val="clear" w:color="auto" w:fill="auto"/>
            <w:vAlign w:val="bottom"/>
            <w:hideMark/>
          </w:tcPr>
          <w:p w:rsidR="00F22C6C" w:rsidRPr="00F22C6C" w:rsidRDefault="00F22C6C" w:rsidP="00F22C6C">
            <w:pPr>
              <w:rPr>
                <w:sz w:val="20"/>
                <w:szCs w:val="20"/>
              </w:rPr>
            </w:pPr>
          </w:p>
        </w:tc>
        <w:tc>
          <w:tcPr>
            <w:tcW w:w="1276" w:type="dxa"/>
            <w:tcBorders>
              <w:top w:val="nil"/>
              <w:left w:val="nil"/>
              <w:bottom w:val="nil"/>
              <w:right w:val="nil"/>
            </w:tcBorders>
            <w:shd w:val="clear" w:color="auto" w:fill="auto"/>
            <w:vAlign w:val="bottom"/>
            <w:hideMark/>
          </w:tcPr>
          <w:p w:rsidR="00F22C6C" w:rsidRPr="00F22C6C" w:rsidRDefault="00F22C6C" w:rsidP="00F22C6C">
            <w:pPr>
              <w:rPr>
                <w:sz w:val="20"/>
                <w:szCs w:val="20"/>
              </w:rPr>
            </w:pPr>
          </w:p>
        </w:tc>
        <w:tc>
          <w:tcPr>
            <w:tcW w:w="1603" w:type="dxa"/>
            <w:tcBorders>
              <w:top w:val="nil"/>
              <w:left w:val="nil"/>
              <w:bottom w:val="nil"/>
              <w:right w:val="nil"/>
            </w:tcBorders>
            <w:shd w:val="clear" w:color="auto" w:fill="auto"/>
            <w:vAlign w:val="bottom"/>
            <w:hideMark/>
          </w:tcPr>
          <w:p w:rsidR="00F22C6C" w:rsidRPr="00F22C6C" w:rsidRDefault="00F22C6C" w:rsidP="00F22C6C">
            <w:pPr>
              <w:rPr>
                <w:sz w:val="20"/>
                <w:szCs w:val="20"/>
              </w:rPr>
            </w:pPr>
          </w:p>
        </w:tc>
        <w:tc>
          <w:tcPr>
            <w:tcW w:w="1657" w:type="dxa"/>
            <w:gridSpan w:val="2"/>
            <w:tcBorders>
              <w:top w:val="nil"/>
              <w:left w:val="nil"/>
              <w:bottom w:val="nil"/>
              <w:right w:val="nil"/>
            </w:tcBorders>
            <w:shd w:val="clear" w:color="auto" w:fill="auto"/>
            <w:vAlign w:val="bottom"/>
            <w:hideMark/>
          </w:tcPr>
          <w:p w:rsidR="00F22C6C" w:rsidRPr="00F22C6C" w:rsidRDefault="00F22C6C" w:rsidP="00F22C6C">
            <w:pPr>
              <w:rPr>
                <w:sz w:val="20"/>
                <w:szCs w:val="20"/>
              </w:rPr>
            </w:pPr>
          </w:p>
        </w:tc>
      </w:tr>
    </w:tbl>
    <w:p w:rsidR="00F22C6C" w:rsidRDefault="00F22C6C" w:rsidP="00EC65DC">
      <w:pPr>
        <w:spacing w:line="360" w:lineRule="auto"/>
        <w:jc w:val="center"/>
        <w:rPr>
          <w:sz w:val="28"/>
          <w:szCs w:val="28"/>
        </w:rPr>
      </w:pPr>
    </w:p>
    <w:p w:rsidR="00F22C6C" w:rsidRDefault="00F22C6C">
      <w:pPr>
        <w:spacing w:after="160" w:line="259" w:lineRule="auto"/>
        <w:rPr>
          <w:sz w:val="28"/>
          <w:szCs w:val="28"/>
        </w:rPr>
      </w:pPr>
      <w:r>
        <w:rPr>
          <w:sz w:val="28"/>
          <w:szCs w:val="28"/>
        </w:rPr>
        <w:br w:type="page"/>
      </w:r>
    </w:p>
    <w:tbl>
      <w:tblPr>
        <w:tblW w:w="15100" w:type="dxa"/>
        <w:tblInd w:w="108" w:type="dxa"/>
        <w:tblLook w:val="04A0" w:firstRow="1" w:lastRow="0" w:firstColumn="1" w:lastColumn="0" w:noHBand="0" w:noVBand="1"/>
      </w:tblPr>
      <w:tblGrid>
        <w:gridCol w:w="9657"/>
        <w:gridCol w:w="2191"/>
        <w:gridCol w:w="1236"/>
        <w:gridCol w:w="2016"/>
      </w:tblGrid>
      <w:tr w:rsidR="004E0397" w:rsidRPr="004E0397" w:rsidTr="004E0397">
        <w:trPr>
          <w:trHeight w:val="375"/>
        </w:trPr>
        <w:tc>
          <w:tcPr>
            <w:tcW w:w="9657" w:type="dxa"/>
            <w:tcBorders>
              <w:top w:val="nil"/>
              <w:left w:val="nil"/>
              <w:bottom w:val="nil"/>
              <w:right w:val="nil"/>
            </w:tcBorders>
            <w:shd w:val="clear" w:color="auto" w:fill="auto"/>
            <w:vAlign w:val="bottom"/>
            <w:hideMark/>
          </w:tcPr>
          <w:p w:rsidR="004E0397" w:rsidRPr="004E0397" w:rsidRDefault="004E0397" w:rsidP="004E0397">
            <w:pPr>
              <w:rPr>
                <w:sz w:val="20"/>
                <w:szCs w:val="20"/>
              </w:rPr>
            </w:pPr>
          </w:p>
        </w:tc>
        <w:tc>
          <w:tcPr>
            <w:tcW w:w="3427" w:type="dxa"/>
            <w:gridSpan w:val="2"/>
            <w:tcBorders>
              <w:top w:val="nil"/>
              <w:left w:val="nil"/>
              <w:bottom w:val="nil"/>
              <w:right w:val="nil"/>
            </w:tcBorders>
            <w:shd w:val="clear" w:color="auto" w:fill="auto"/>
            <w:noWrap/>
            <w:vAlign w:val="bottom"/>
            <w:hideMark/>
          </w:tcPr>
          <w:p w:rsidR="004E0397" w:rsidRPr="004E0397" w:rsidRDefault="004E0397" w:rsidP="004E0397">
            <w:pPr>
              <w:rPr>
                <w:sz w:val="28"/>
                <w:szCs w:val="28"/>
              </w:rPr>
            </w:pPr>
            <w:r w:rsidRPr="004E0397">
              <w:rPr>
                <w:sz w:val="28"/>
                <w:szCs w:val="28"/>
              </w:rPr>
              <w:t>Приложение № 5</w:t>
            </w:r>
          </w:p>
        </w:tc>
        <w:tc>
          <w:tcPr>
            <w:tcW w:w="2016" w:type="dxa"/>
            <w:tcBorders>
              <w:top w:val="nil"/>
              <w:left w:val="nil"/>
              <w:bottom w:val="nil"/>
              <w:right w:val="nil"/>
            </w:tcBorders>
            <w:shd w:val="clear" w:color="auto" w:fill="auto"/>
            <w:noWrap/>
            <w:vAlign w:val="bottom"/>
            <w:hideMark/>
          </w:tcPr>
          <w:p w:rsidR="004E0397" w:rsidRPr="004E0397" w:rsidRDefault="004E0397" w:rsidP="004E0397">
            <w:pPr>
              <w:rPr>
                <w:sz w:val="28"/>
                <w:szCs w:val="28"/>
              </w:rPr>
            </w:pPr>
          </w:p>
        </w:tc>
      </w:tr>
      <w:tr w:rsidR="004E0397" w:rsidRPr="004E0397" w:rsidTr="004E0397">
        <w:trPr>
          <w:trHeight w:val="375"/>
        </w:trPr>
        <w:tc>
          <w:tcPr>
            <w:tcW w:w="9657" w:type="dxa"/>
            <w:tcBorders>
              <w:top w:val="nil"/>
              <w:left w:val="nil"/>
              <w:bottom w:val="nil"/>
              <w:right w:val="nil"/>
            </w:tcBorders>
            <w:shd w:val="clear" w:color="auto" w:fill="auto"/>
            <w:vAlign w:val="bottom"/>
            <w:hideMark/>
          </w:tcPr>
          <w:p w:rsidR="004E0397" w:rsidRPr="004E0397" w:rsidRDefault="004E0397" w:rsidP="004E0397">
            <w:pPr>
              <w:rPr>
                <w:sz w:val="20"/>
                <w:szCs w:val="20"/>
              </w:rPr>
            </w:pPr>
          </w:p>
        </w:tc>
        <w:tc>
          <w:tcPr>
            <w:tcW w:w="5443" w:type="dxa"/>
            <w:gridSpan w:val="3"/>
            <w:tcBorders>
              <w:top w:val="nil"/>
              <w:left w:val="nil"/>
              <w:bottom w:val="nil"/>
              <w:right w:val="nil"/>
            </w:tcBorders>
            <w:shd w:val="clear" w:color="auto" w:fill="auto"/>
            <w:noWrap/>
            <w:vAlign w:val="bottom"/>
            <w:hideMark/>
          </w:tcPr>
          <w:p w:rsidR="004E0397" w:rsidRPr="004E0397" w:rsidRDefault="004E0397" w:rsidP="004E0397">
            <w:pPr>
              <w:rPr>
                <w:sz w:val="28"/>
                <w:szCs w:val="28"/>
              </w:rPr>
            </w:pPr>
            <w:r w:rsidRPr="004E0397">
              <w:rPr>
                <w:sz w:val="28"/>
                <w:szCs w:val="28"/>
              </w:rPr>
              <w:t>к решению думы Кикнурского</w:t>
            </w:r>
          </w:p>
        </w:tc>
      </w:tr>
      <w:tr w:rsidR="004E0397" w:rsidRPr="004E0397" w:rsidTr="004E0397">
        <w:trPr>
          <w:trHeight w:val="375"/>
        </w:trPr>
        <w:tc>
          <w:tcPr>
            <w:tcW w:w="9657" w:type="dxa"/>
            <w:tcBorders>
              <w:top w:val="nil"/>
              <w:left w:val="nil"/>
              <w:bottom w:val="nil"/>
              <w:right w:val="nil"/>
            </w:tcBorders>
            <w:shd w:val="clear" w:color="auto" w:fill="auto"/>
            <w:vAlign w:val="bottom"/>
            <w:hideMark/>
          </w:tcPr>
          <w:p w:rsidR="004E0397" w:rsidRPr="004E0397" w:rsidRDefault="004E0397" w:rsidP="004E0397">
            <w:pPr>
              <w:rPr>
                <w:sz w:val="28"/>
                <w:szCs w:val="28"/>
              </w:rPr>
            </w:pPr>
          </w:p>
        </w:tc>
        <w:tc>
          <w:tcPr>
            <w:tcW w:w="3427" w:type="dxa"/>
            <w:gridSpan w:val="2"/>
            <w:tcBorders>
              <w:top w:val="nil"/>
              <w:left w:val="nil"/>
              <w:bottom w:val="nil"/>
              <w:right w:val="nil"/>
            </w:tcBorders>
            <w:shd w:val="clear" w:color="auto" w:fill="auto"/>
            <w:noWrap/>
            <w:vAlign w:val="bottom"/>
            <w:hideMark/>
          </w:tcPr>
          <w:p w:rsidR="004E0397" w:rsidRPr="004E0397" w:rsidRDefault="004E0397" w:rsidP="004E0397">
            <w:pPr>
              <w:rPr>
                <w:sz w:val="28"/>
                <w:szCs w:val="28"/>
              </w:rPr>
            </w:pPr>
            <w:r w:rsidRPr="004E0397">
              <w:rPr>
                <w:sz w:val="28"/>
                <w:szCs w:val="28"/>
              </w:rPr>
              <w:t>муниципального округа</w:t>
            </w:r>
          </w:p>
        </w:tc>
        <w:tc>
          <w:tcPr>
            <w:tcW w:w="2016" w:type="dxa"/>
            <w:tcBorders>
              <w:top w:val="nil"/>
              <w:left w:val="nil"/>
              <w:bottom w:val="nil"/>
              <w:right w:val="nil"/>
            </w:tcBorders>
            <w:shd w:val="clear" w:color="auto" w:fill="auto"/>
            <w:noWrap/>
            <w:vAlign w:val="bottom"/>
            <w:hideMark/>
          </w:tcPr>
          <w:p w:rsidR="004E0397" w:rsidRPr="004E0397" w:rsidRDefault="004E0397" w:rsidP="004E0397">
            <w:pPr>
              <w:rPr>
                <w:sz w:val="28"/>
                <w:szCs w:val="28"/>
              </w:rPr>
            </w:pPr>
          </w:p>
        </w:tc>
      </w:tr>
      <w:tr w:rsidR="004E0397" w:rsidRPr="004E0397" w:rsidTr="004E0397">
        <w:trPr>
          <w:trHeight w:val="375"/>
        </w:trPr>
        <w:tc>
          <w:tcPr>
            <w:tcW w:w="9657" w:type="dxa"/>
            <w:tcBorders>
              <w:top w:val="nil"/>
              <w:left w:val="nil"/>
              <w:bottom w:val="nil"/>
              <w:right w:val="nil"/>
            </w:tcBorders>
            <w:shd w:val="clear" w:color="auto" w:fill="auto"/>
            <w:vAlign w:val="bottom"/>
            <w:hideMark/>
          </w:tcPr>
          <w:p w:rsidR="004E0397" w:rsidRPr="004E0397" w:rsidRDefault="004E0397" w:rsidP="004E0397">
            <w:pPr>
              <w:rPr>
                <w:sz w:val="20"/>
                <w:szCs w:val="20"/>
              </w:rPr>
            </w:pPr>
          </w:p>
        </w:tc>
        <w:tc>
          <w:tcPr>
            <w:tcW w:w="3427" w:type="dxa"/>
            <w:gridSpan w:val="2"/>
            <w:tcBorders>
              <w:top w:val="nil"/>
              <w:left w:val="nil"/>
              <w:bottom w:val="nil"/>
              <w:right w:val="nil"/>
            </w:tcBorders>
            <w:shd w:val="clear" w:color="auto" w:fill="auto"/>
            <w:noWrap/>
            <w:vAlign w:val="bottom"/>
            <w:hideMark/>
          </w:tcPr>
          <w:p w:rsidR="004E0397" w:rsidRPr="004E0397" w:rsidRDefault="004E0397" w:rsidP="004E0397">
            <w:pPr>
              <w:rPr>
                <w:sz w:val="28"/>
                <w:szCs w:val="28"/>
              </w:rPr>
            </w:pPr>
            <w:r w:rsidRPr="004E0397">
              <w:rPr>
                <w:sz w:val="28"/>
                <w:szCs w:val="28"/>
              </w:rPr>
              <w:t>Кировской области</w:t>
            </w:r>
          </w:p>
        </w:tc>
        <w:tc>
          <w:tcPr>
            <w:tcW w:w="2016" w:type="dxa"/>
            <w:tcBorders>
              <w:top w:val="nil"/>
              <w:left w:val="nil"/>
              <w:bottom w:val="nil"/>
              <w:right w:val="nil"/>
            </w:tcBorders>
            <w:shd w:val="clear" w:color="auto" w:fill="auto"/>
            <w:noWrap/>
            <w:vAlign w:val="bottom"/>
            <w:hideMark/>
          </w:tcPr>
          <w:p w:rsidR="004E0397" w:rsidRPr="004E0397" w:rsidRDefault="004E0397" w:rsidP="004E0397">
            <w:pPr>
              <w:rPr>
                <w:sz w:val="28"/>
                <w:szCs w:val="28"/>
              </w:rPr>
            </w:pPr>
          </w:p>
        </w:tc>
      </w:tr>
      <w:tr w:rsidR="004E0397" w:rsidRPr="004E0397" w:rsidTr="004E0397">
        <w:trPr>
          <w:trHeight w:val="375"/>
        </w:trPr>
        <w:tc>
          <w:tcPr>
            <w:tcW w:w="9657" w:type="dxa"/>
            <w:tcBorders>
              <w:top w:val="nil"/>
              <w:left w:val="nil"/>
              <w:bottom w:val="nil"/>
              <w:right w:val="nil"/>
            </w:tcBorders>
            <w:shd w:val="clear" w:color="auto" w:fill="auto"/>
            <w:vAlign w:val="bottom"/>
            <w:hideMark/>
          </w:tcPr>
          <w:p w:rsidR="004E0397" w:rsidRPr="004E0397" w:rsidRDefault="004E0397" w:rsidP="004E0397">
            <w:pPr>
              <w:rPr>
                <w:sz w:val="20"/>
                <w:szCs w:val="20"/>
              </w:rPr>
            </w:pPr>
          </w:p>
        </w:tc>
        <w:tc>
          <w:tcPr>
            <w:tcW w:w="5443" w:type="dxa"/>
            <w:gridSpan w:val="3"/>
            <w:tcBorders>
              <w:top w:val="nil"/>
              <w:left w:val="nil"/>
              <w:bottom w:val="nil"/>
              <w:right w:val="nil"/>
            </w:tcBorders>
            <w:shd w:val="clear" w:color="auto" w:fill="auto"/>
            <w:noWrap/>
            <w:vAlign w:val="bottom"/>
            <w:hideMark/>
          </w:tcPr>
          <w:p w:rsidR="004E0397" w:rsidRPr="004E0397" w:rsidRDefault="004E0397" w:rsidP="004E0397">
            <w:pPr>
              <w:rPr>
                <w:sz w:val="28"/>
                <w:szCs w:val="28"/>
              </w:rPr>
            </w:pPr>
            <w:r w:rsidRPr="004E0397">
              <w:rPr>
                <w:sz w:val="28"/>
                <w:szCs w:val="28"/>
              </w:rPr>
              <w:t>"О бюджете Кикнурского муниципального</w:t>
            </w:r>
          </w:p>
        </w:tc>
      </w:tr>
      <w:tr w:rsidR="004E0397" w:rsidRPr="004E0397" w:rsidTr="004E0397">
        <w:trPr>
          <w:trHeight w:val="375"/>
        </w:trPr>
        <w:tc>
          <w:tcPr>
            <w:tcW w:w="9657" w:type="dxa"/>
            <w:tcBorders>
              <w:top w:val="nil"/>
              <w:left w:val="nil"/>
              <w:bottom w:val="nil"/>
              <w:right w:val="nil"/>
            </w:tcBorders>
            <w:shd w:val="clear" w:color="auto" w:fill="auto"/>
            <w:vAlign w:val="bottom"/>
            <w:hideMark/>
          </w:tcPr>
          <w:p w:rsidR="004E0397" w:rsidRPr="004E0397" w:rsidRDefault="004E0397" w:rsidP="004E0397">
            <w:pPr>
              <w:rPr>
                <w:sz w:val="28"/>
                <w:szCs w:val="28"/>
              </w:rPr>
            </w:pPr>
          </w:p>
        </w:tc>
        <w:tc>
          <w:tcPr>
            <w:tcW w:w="5443" w:type="dxa"/>
            <w:gridSpan w:val="3"/>
            <w:tcBorders>
              <w:top w:val="nil"/>
              <w:left w:val="nil"/>
              <w:bottom w:val="nil"/>
              <w:right w:val="nil"/>
            </w:tcBorders>
            <w:shd w:val="clear" w:color="auto" w:fill="auto"/>
            <w:noWrap/>
            <w:vAlign w:val="bottom"/>
            <w:hideMark/>
          </w:tcPr>
          <w:p w:rsidR="004E0397" w:rsidRPr="004E0397" w:rsidRDefault="004E0397" w:rsidP="004E0397">
            <w:pPr>
              <w:rPr>
                <w:sz w:val="28"/>
                <w:szCs w:val="28"/>
              </w:rPr>
            </w:pPr>
            <w:r w:rsidRPr="004E0397">
              <w:rPr>
                <w:sz w:val="28"/>
                <w:szCs w:val="28"/>
              </w:rPr>
              <w:t xml:space="preserve">округа на 2024 год и плановый период </w:t>
            </w:r>
          </w:p>
        </w:tc>
      </w:tr>
      <w:tr w:rsidR="004E0397" w:rsidRPr="004E0397" w:rsidTr="004E0397">
        <w:trPr>
          <w:trHeight w:val="375"/>
        </w:trPr>
        <w:tc>
          <w:tcPr>
            <w:tcW w:w="9657" w:type="dxa"/>
            <w:tcBorders>
              <w:top w:val="nil"/>
              <w:left w:val="nil"/>
              <w:bottom w:val="nil"/>
              <w:right w:val="nil"/>
            </w:tcBorders>
            <w:shd w:val="clear" w:color="auto" w:fill="auto"/>
            <w:vAlign w:val="bottom"/>
            <w:hideMark/>
          </w:tcPr>
          <w:p w:rsidR="004E0397" w:rsidRPr="004E0397" w:rsidRDefault="004E0397" w:rsidP="004E0397">
            <w:pPr>
              <w:rPr>
                <w:sz w:val="28"/>
                <w:szCs w:val="28"/>
              </w:rPr>
            </w:pPr>
          </w:p>
        </w:tc>
        <w:tc>
          <w:tcPr>
            <w:tcW w:w="3427" w:type="dxa"/>
            <w:gridSpan w:val="2"/>
            <w:tcBorders>
              <w:top w:val="nil"/>
              <w:left w:val="nil"/>
              <w:bottom w:val="nil"/>
              <w:right w:val="nil"/>
            </w:tcBorders>
            <w:shd w:val="clear" w:color="auto" w:fill="auto"/>
            <w:noWrap/>
            <w:vAlign w:val="bottom"/>
            <w:hideMark/>
          </w:tcPr>
          <w:p w:rsidR="004E0397" w:rsidRPr="004E0397" w:rsidRDefault="004E0397" w:rsidP="004E0397">
            <w:pPr>
              <w:rPr>
                <w:sz w:val="28"/>
                <w:szCs w:val="28"/>
              </w:rPr>
            </w:pPr>
            <w:r w:rsidRPr="004E0397">
              <w:rPr>
                <w:sz w:val="28"/>
                <w:szCs w:val="28"/>
              </w:rPr>
              <w:t>2025 и 2026 годов"</w:t>
            </w:r>
          </w:p>
        </w:tc>
        <w:tc>
          <w:tcPr>
            <w:tcW w:w="2016" w:type="dxa"/>
            <w:tcBorders>
              <w:top w:val="nil"/>
              <w:left w:val="nil"/>
              <w:bottom w:val="nil"/>
              <w:right w:val="nil"/>
            </w:tcBorders>
            <w:shd w:val="clear" w:color="auto" w:fill="auto"/>
            <w:noWrap/>
            <w:vAlign w:val="bottom"/>
            <w:hideMark/>
          </w:tcPr>
          <w:p w:rsidR="004E0397" w:rsidRPr="004E0397" w:rsidRDefault="004E0397" w:rsidP="004E0397">
            <w:pPr>
              <w:rPr>
                <w:sz w:val="28"/>
                <w:szCs w:val="28"/>
              </w:rPr>
            </w:pPr>
          </w:p>
        </w:tc>
      </w:tr>
      <w:tr w:rsidR="004E0397" w:rsidRPr="004E0397" w:rsidTr="004E0397">
        <w:trPr>
          <w:trHeight w:val="375"/>
        </w:trPr>
        <w:tc>
          <w:tcPr>
            <w:tcW w:w="9657" w:type="dxa"/>
            <w:tcBorders>
              <w:top w:val="nil"/>
              <w:left w:val="nil"/>
              <w:bottom w:val="nil"/>
              <w:right w:val="nil"/>
            </w:tcBorders>
            <w:shd w:val="clear" w:color="auto" w:fill="auto"/>
            <w:hideMark/>
          </w:tcPr>
          <w:p w:rsidR="004E0397" w:rsidRPr="004E0397" w:rsidRDefault="004E0397" w:rsidP="004E0397">
            <w:pPr>
              <w:rPr>
                <w:sz w:val="20"/>
                <w:szCs w:val="20"/>
              </w:rPr>
            </w:pPr>
          </w:p>
        </w:tc>
        <w:tc>
          <w:tcPr>
            <w:tcW w:w="3427" w:type="dxa"/>
            <w:gridSpan w:val="2"/>
            <w:tcBorders>
              <w:top w:val="nil"/>
              <w:left w:val="nil"/>
              <w:bottom w:val="nil"/>
              <w:right w:val="nil"/>
            </w:tcBorders>
            <w:shd w:val="clear" w:color="auto" w:fill="auto"/>
            <w:noWrap/>
            <w:vAlign w:val="bottom"/>
            <w:hideMark/>
          </w:tcPr>
          <w:p w:rsidR="004E0397" w:rsidRPr="004E0397" w:rsidRDefault="004E0397" w:rsidP="004E0397">
            <w:pPr>
              <w:rPr>
                <w:sz w:val="28"/>
                <w:szCs w:val="28"/>
              </w:rPr>
            </w:pPr>
            <w:r w:rsidRPr="004E0397">
              <w:rPr>
                <w:sz w:val="28"/>
                <w:szCs w:val="28"/>
              </w:rPr>
              <w:t>от_13.12.2023 № 35-295</w:t>
            </w:r>
          </w:p>
        </w:tc>
        <w:tc>
          <w:tcPr>
            <w:tcW w:w="2016" w:type="dxa"/>
            <w:tcBorders>
              <w:top w:val="nil"/>
              <w:left w:val="nil"/>
              <w:bottom w:val="nil"/>
              <w:right w:val="nil"/>
            </w:tcBorders>
            <w:shd w:val="clear" w:color="auto" w:fill="auto"/>
            <w:noWrap/>
            <w:vAlign w:val="bottom"/>
            <w:hideMark/>
          </w:tcPr>
          <w:p w:rsidR="004E0397" w:rsidRPr="004E0397" w:rsidRDefault="004E0397" w:rsidP="004E0397">
            <w:pPr>
              <w:rPr>
                <w:sz w:val="28"/>
                <w:szCs w:val="28"/>
              </w:rPr>
            </w:pPr>
          </w:p>
        </w:tc>
      </w:tr>
      <w:tr w:rsidR="004E0397" w:rsidRPr="004E0397" w:rsidTr="004E0397">
        <w:trPr>
          <w:trHeight w:val="300"/>
        </w:trPr>
        <w:tc>
          <w:tcPr>
            <w:tcW w:w="9657" w:type="dxa"/>
            <w:tcBorders>
              <w:top w:val="nil"/>
              <w:left w:val="nil"/>
              <w:bottom w:val="nil"/>
              <w:right w:val="nil"/>
            </w:tcBorders>
            <w:shd w:val="clear" w:color="auto" w:fill="auto"/>
            <w:vAlign w:val="bottom"/>
            <w:hideMark/>
          </w:tcPr>
          <w:p w:rsidR="004E0397" w:rsidRPr="004E0397" w:rsidRDefault="004E0397" w:rsidP="004E0397">
            <w:pPr>
              <w:rPr>
                <w:sz w:val="20"/>
                <w:szCs w:val="20"/>
              </w:rPr>
            </w:pPr>
          </w:p>
        </w:tc>
        <w:tc>
          <w:tcPr>
            <w:tcW w:w="2191" w:type="dxa"/>
            <w:tcBorders>
              <w:top w:val="nil"/>
              <w:left w:val="nil"/>
              <w:bottom w:val="nil"/>
              <w:right w:val="nil"/>
            </w:tcBorders>
            <w:shd w:val="clear" w:color="auto" w:fill="auto"/>
            <w:noWrap/>
            <w:vAlign w:val="bottom"/>
            <w:hideMark/>
          </w:tcPr>
          <w:p w:rsidR="004E0397" w:rsidRPr="004E0397" w:rsidRDefault="004E0397" w:rsidP="004E0397">
            <w:pPr>
              <w:rPr>
                <w:sz w:val="20"/>
                <w:szCs w:val="20"/>
              </w:rPr>
            </w:pPr>
          </w:p>
        </w:tc>
        <w:tc>
          <w:tcPr>
            <w:tcW w:w="1236" w:type="dxa"/>
            <w:tcBorders>
              <w:top w:val="nil"/>
              <w:left w:val="nil"/>
              <w:bottom w:val="nil"/>
              <w:right w:val="nil"/>
            </w:tcBorders>
            <w:shd w:val="clear" w:color="auto" w:fill="auto"/>
            <w:noWrap/>
            <w:vAlign w:val="bottom"/>
            <w:hideMark/>
          </w:tcPr>
          <w:p w:rsidR="004E0397" w:rsidRPr="004E0397" w:rsidRDefault="004E0397" w:rsidP="004E0397">
            <w:pPr>
              <w:rPr>
                <w:sz w:val="20"/>
                <w:szCs w:val="20"/>
              </w:rPr>
            </w:pPr>
          </w:p>
        </w:tc>
        <w:tc>
          <w:tcPr>
            <w:tcW w:w="2016" w:type="dxa"/>
            <w:tcBorders>
              <w:top w:val="nil"/>
              <w:left w:val="nil"/>
              <w:bottom w:val="nil"/>
              <w:right w:val="nil"/>
            </w:tcBorders>
            <w:shd w:val="clear" w:color="auto" w:fill="auto"/>
            <w:noWrap/>
            <w:vAlign w:val="bottom"/>
            <w:hideMark/>
          </w:tcPr>
          <w:p w:rsidR="004E0397" w:rsidRPr="004E0397" w:rsidRDefault="004E0397" w:rsidP="004E0397">
            <w:pPr>
              <w:rPr>
                <w:sz w:val="20"/>
                <w:szCs w:val="20"/>
              </w:rPr>
            </w:pPr>
          </w:p>
        </w:tc>
      </w:tr>
      <w:tr w:rsidR="004E0397" w:rsidRPr="004E0397" w:rsidTr="004E0397">
        <w:trPr>
          <w:trHeight w:val="375"/>
        </w:trPr>
        <w:tc>
          <w:tcPr>
            <w:tcW w:w="15100" w:type="dxa"/>
            <w:gridSpan w:val="4"/>
            <w:tcBorders>
              <w:top w:val="nil"/>
              <w:left w:val="nil"/>
              <w:bottom w:val="nil"/>
              <w:right w:val="nil"/>
            </w:tcBorders>
            <w:shd w:val="clear" w:color="auto" w:fill="auto"/>
            <w:vAlign w:val="bottom"/>
            <w:hideMark/>
          </w:tcPr>
          <w:p w:rsidR="004E0397" w:rsidRPr="004E0397" w:rsidRDefault="004E0397" w:rsidP="004E0397">
            <w:pPr>
              <w:jc w:val="center"/>
              <w:rPr>
                <w:b/>
                <w:bCs/>
                <w:sz w:val="28"/>
                <w:szCs w:val="28"/>
              </w:rPr>
            </w:pPr>
            <w:r w:rsidRPr="004E0397">
              <w:rPr>
                <w:b/>
                <w:bCs/>
                <w:sz w:val="28"/>
                <w:szCs w:val="28"/>
              </w:rPr>
              <w:t>Распределение</w:t>
            </w:r>
          </w:p>
        </w:tc>
      </w:tr>
      <w:tr w:rsidR="004E0397" w:rsidRPr="004E0397" w:rsidTr="004E0397">
        <w:trPr>
          <w:trHeight w:val="1110"/>
        </w:trPr>
        <w:tc>
          <w:tcPr>
            <w:tcW w:w="15100" w:type="dxa"/>
            <w:gridSpan w:val="4"/>
            <w:tcBorders>
              <w:top w:val="nil"/>
              <w:left w:val="nil"/>
              <w:bottom w:val="nil"/>
              <w:right w:val="nil"/>
            </w:tcBorders>
            <w:shd w:val="clear" w:color="auto" w:fill="auto"/>
            <w:vAlign w:val="bottom"/>
            <w:hideMark/>
          </w:tcPr>
          <w:p w:rsidR="004E0397" w:rsidRPr="004E0397" w:rsidRDefault="004E0397" w:rsidP="004E0397">
            <w:pPr>
              <w:jc w:val="center"/>
              <w:rPr>
                <w:b/>
                <w:bCs/>
                <w:sz w:val="28"/>
                <w:szCs w:val="28"/>
              </w:rPr>
            </w:pPr>
            <w:r w:rsidRPr="004E0397">
              <w:rPr>
                <w:b/>
                <w:bCs/>
                <w:sz w:val="28"/>
                <w:szCs w:val="28"/>
              </w:rPr>
              <w:t>бюджетных ассигнований по целевым статьям (муниципальным программам Кикнурского муниципального округа и непрограммным направлениям деятельности), группам видов расходов классификации расходов бюджетов на 2024 год</w:t>
            </w:r>
          </w:p>
        </w:tc>
      </w:tr>
      <w:tr w:rsidR="004E0397" w:rsidRPr="004E0397" w:rsidTr="004E0397">
        <w:trPr>
          <w:trHeight w:val="45"/>
        </w:trPr>
        <w:tc>
          <w:tcPr>
            <w:tcW w:w="9657" w:type="dxa"/>
            <w:tcBorders>
              <w:top w:val="nil"/>
              <w:left w:val="nil"/>
              <w:bottom w:val="nil"/>
              <w:right w:val="nil"/>
            </w:tcBorders>
            <w:shd w:val="clear" w:color="auto" w:fill="auto"/>
            <w:hideMark/>
          </w:tcPr>
          <w:p w:rsidR="004E0397" w:rsidRPr="004E0397" w:rsidRDefault="004E0397" w:rsidP="004E0397">
            <w:pPr>
              <w:jc w:val="center"/>
              <w:rPr>
                <w:b/>
                <w:bCs/>
                <w:sz w:val="28"/>
                <w:szCs w:val="28"/>
              </w:rPr>
            </w:pPr>
          </w:p>
        </w:tc>
        <w:tc>
          <w:tcPr>
            <w:tcW w:w="2191" w:type="dxa"/>
            <w:tcBorders>
              <w:top w:val="nil"/>
              <w:left w:val="nil"/>
              <w:bottom w:val="nil"/>
              <w:right w:val="nil"/>
            </w:tcBorders>
            <w:shd w:val="clear" w:color="auto" w:fill="auto"/>
            <w:hideMark/>
          </w:tcPr>
          <w:p w:rsidR="004E0397" w:rsidRPr="004E0397" w:rsidRDefault="004E0397" w:rsidP="004E0397">
            <w:pPr>
              <w:jc w:val="center"/>
              <w:rPr>
                <w:sz w:val="20"/>
                <w:szCs w:val="20"/>
              </w:rPr>
            </w:pPr>
          </w:p>
        </w:tc>
        <w:tc>
          <w:tcPr>
            <w:tcW w:w="1236" w:type="dxa"/>
            <w:tcBorders>
              <w:top w:val="nil"/>
              <w:left w:val="nil"/>
              <w:bottom w:val="nil"/>
              <w:right w:val="nil"/>
            </w:tcBorders>
            <w:shd w:val="clear" w:color="auto" w:fill="auto"/>
            <w:hideMark/>
          </w:tcPr>
          <w:p w:rsidR="004E0397" w:rsidRPr="004E0397" w:rsidRDefault="004E0397" w:rsidP="004E0397">
            <w:pPr>
              <w:jc w:val="center"/>
              <w:rPr>
                <w:sz w:val="20"/>
                <w:szCs w:val="20"/>
              </w:rPr>
            </w:pPr>
          </w:p>
        </w:tc>
        <w:tc>
          <w:tcPr>
            <w:tcW w:w="2016" w:type="dxa"/>
            <w:tcBorders>
              <w:top w:val="nil"/>
              <w:left w:val="nil"/>
              <w:bottom w:val="nil"/>
              <w:right w:val="nil"/>
            </w:tcBorders>
            <w:shd w:val="clear" w:color="auto" w:fill="auto"/>
            <w:hideMark/>
          </w:tcPr>
          <w:p w:rsidR="004E0397" w:rsidRPr="004E0397" w:rsidRDefault="004E0397" w:rsidP="004E0397">
            <w:pPr>
              <w:jc w:val="center"/>
              <w:rPr>
                <w:sz w:val="20"/>
                <w:szCs w:val="20"/>
              </w:rPr>
            </w:pPr>
          </w:p>
        </w:tc>
      </w:tr>
      <w:tr w:rsidR="004E0397" w:rsidRPr="004E0397" w:rsidTr="004E0397">
        <w:trPr>
          <w:trHeight w:val="765"/>
        </w:trPr>
        <w:tc>
          <w:tcPr>
            <w:tcW w:w="9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0397" w:rsidRPr="004E0397" w:rsidRDefault="004E0397" w:rsidP="004E0397">
            <w:pPr>
              <w:jc w:val="center"/>
              <w:rPr>
                <w:b/>
                <w:bCs/>
                <w:color w:val="000000"/>
                <w:sz w:val="28"/>
                <w:szCs w:val="28"/>
              </w:rPr>
            </w:pPr>
            <w:r w:rsidRPr="004E0397">
              <w:rPr>
                <w:b/>
                <w:bCs/>
                <w:color w:val="000000"/>
                <w:sz w:val="28"/>
                <w:szCs w:val="28"/>
              </w:rPr>
              <w:t>Наименование расхода</w:t>
            </w:r>
          </w:p>
        </w:tc>
        <w:tc>
          <w:tcPr>
            <w:tcW w:w="2191" w:type="dxa"/>
            <w:tcBorders>
              <w:top w:val="single" w:sz="4" w:space="0" w:color="auto"/>
              <w:left w:val="nil"/>
              <w:bottom w:val="single" w:sz="4" w:space="0" w:color="auto"/>
              <w:right w:val="single" w:sz="4" w:space="0" w:color="auto"/>
            </w:tcBorders>
            <w:shd w:val="clear" w:color="auto" w:fill="auto"/>
            <w:hideMark/>
          </w:tcPr>
          <w:p w:rsidR="004E0397" w:rsidRPr="004E0397" w:rsidRDefault="004E0397" w:rsidP="004E0397">
            <w:pPr>
              <w:jc w:val="center"/>
              <w:rPr>
                <w:b/>
                <w:bCs/>
                <w:color w:val="000000"/>
                <w:sz w:val="28"/>
                <w:szCs w:val="28"/>
              </w:rPr>
            </w:pPr>
            <w:r w:rsidRPr="004E0397">
              <w:rPr>
                <w:b/>
                <w:bCs/>
                <w:color w:val="000000"/>
                <w:sz w:val="28"/>
                <w:szCs w:val="28"/>
              </w:rPr>
              <w:t>Целевая статья</w:t>
            </w:r>
          </w:p>
        </w:tc>
        <w:tc>
          <w:tcPr>
            <w:tcW w:w="1236" w:type="dxa"/>
            <w:tcBorders>
              <w:top w:val="single" w:sz="4" w:space="0" w:color="auto"/>
              <w:left w:val="nil"/>
              <w:bottom w:val="single" w:sz="4" w:space="0" w:color="auto"/>
              <w:right w:val="single" w:sz="4" w:space="0" w:color="auto"/>
            </w:tcBorders>
            <w:shd w:val="clear" w:color="auto" w:fill="auto"/>
            <w:hideMark/>
          </w:tcPr>
          <w:p w:rsidR="004E0397" w:rsidRPr="004E0397" w:rsidRDefault="004E0397" w:rsidP="004E0397">
            <w:pPr>
              <w:jc w:val="center"/>
              <w:rPr>
                <w:b/>
                <w:bCs/>
                <w:color w:val="000000"/>
                <w:sz w:val="28"/>
                <w:szCs w:val="28"/>
              </w:rPr>
            </w:pPr>
            <w:r w:rsidRPr="004E0397">
              <w:rPr>
                <w:b/>
                <w:bCs/>
                <w:color w:val="000000"/>
                <w:sz w:val="28"/>
                <w:szCs w:val="28"/>
              </w:rPr>
              <w:t xml:space="preserve"> Вид рас-хода</w:t>
            </w:r>
          </w:p>
        </w:tc>
        <w:tc>
          <w:tcPr>
            <w:tcW w:w="2016" w:type="dxa"/>
            <w:tcBorders>
              <w:top w:val="single" w:sz="4" w:space="0" w:color="auto"/>
              <w:left w:val="nil"/>
              <w:bottom w:val="single" w:sz="4" w:space="0" w:color="auto"/>
              <w:right w:val="single" w:sz="4" w:space="0" w:color="auto"/>
            </w:tcBorders>
            <w:shd w:val="clear" w:color="auto" w:fill="auto"/>
            <w:hideMark/>
          </w:tcPr>
          <w:p w:rsidR="004E0397" w:rsidRPr="004E0397" w:rsidRDefault="004E0397" w:rsidP="004E0397">
            <w:pPr>
              <w:jc w:val="center"/>
              <w:rPr>
                <w:b/>
                <w:bCs/>
                <w:color w:val="000000"/>
                <w:sz w:val="28"/>
                <w:szCs w:val="28"/>
              </w:rPr>
            </w:pPr>
            <w:r w:rsidRPr="004E0397">
              <w:rPr>
                <w:b/>
                <w:bCs/>
                <w:color w:val="000000"/>
                <w:sz w:val="28"/>
                <w:szCs w:val="28"/>
              </w:rPr>
              <w:t>Сумма      (тыс. рублей)</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b/>
                <w:bCs/>
                <w:color w:val="000000"/>
                <w:sz w:val="28"/>
                <w:szCs w:val="28"/>
              </w:rPr>
            </w:pPr>
            <w:r w:rsidRPr="004E0397">
              <w:rPr>
                <w:b/>
                <w:bCs/>
                <w:color w:val="000000"/>
                <w:sz w:val="28"/>
                <w:szCs w:val="28"/>
              </w:rPr>
              <w:t>Всего расходов</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b/>
                <w:bCs/>
                <w:color w:val="000000"/>
                <w:sz w:val="28"/>
                <w:szCs w:val="28"/>
              </w:rPr>
            </w:pPr>
            <w:r w:rsidRPr="004E0397">
              <w:rPr>
                <w:b/>
                <w:bCs/>
                <w:color w:val="000000"/>
                <w:sz w:val="28"/>
                <w:szCs w:val="28"/>
              </w:rPr>
              <w:t>0000000000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b/>
                <w:bCs/>
                <w:color w:val="000000"/>
                <w:sz w:val="28"/>
                <w:szCs w:val="28"/>
              </w:rPr>
            </w:pPr>
            <w:r w:rsidRPr="004E0397">
              <w:rPr>
                <w:b/>
                <w:bCs/>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b/>
                <w:bCs/>
                <w:color w:val="000000"/>
                <w:sz w:val="28"/>
                <w:szCs w:val="28"/>
              </w:rPr>
            </w:pPr>
            <w:r w:rsidRPr="004E0397">
              <w:rPr>
                <w:b/>
                <w:bCs/>
                <w:color w:val="000000"/>
                <w:sz w:val="28"/>
                <w:szCs w:val="28"/>
              </w:rPr>
              <w:t>225291,5</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Муниципальная программа Кикнурского округа "Развитие образования"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0100000000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55631</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Подпрограмма "Развитие дошкольного и дополнительного образования детей"</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0110000000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30605,2</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Финансовое обеспечение деятельности муниципальных учреждений</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0110002000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30143,5</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Детские дошкольные учреждения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0110002020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16964,8</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областного бюджета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011000202А</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4017,9</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011000202А</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3567,1</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Иные бюджетные ассигнования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011000202А</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450,8</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расходов за счет средств местного бюджета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011000202Б</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40,6</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011000202Б</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36</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Иные бюджетные ассигнования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011000202Б</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4,6</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местного бюджета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011000202В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12906,3</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011000202В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4856,9</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011000202В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7851,8</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Иные бюджетные ассигнования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011000202В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197,6</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Учреждения дополнительного образования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0110002040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13178,7</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областного бюджета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011000204А</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4432,6</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011000204А</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3156</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Предоставление субсидий бюджетным, автономным учреждениям и иным некоммерческим организациям</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011000204А</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1276,6</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расходов за счет средств местного бюджета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011000204Б</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44,8</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011000204Б</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31,9</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Предоставление субсидий бюджетным, автономным учреждениям и иным некоммерческим организациям</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011000204Б</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12,9</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местного бюджета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011000204В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8701,3</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011000204В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4823,7</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011000204В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1684,1</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Социальное обеспечение и иные выплаты населению</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011000204В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85,1</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Предоставление субсидий бюджетным, автономным учреждениям и иным некоммерческим организациям</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011000204В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1986,9</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Иные бюджетные ассигнования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011000204В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121,5</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Обеспечение персонифицированного финансирования дополнительного образования детей</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0110012000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461,7</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Предоставление субсидий бюджетным, автономным учреждениям и иным некоммерческим организациям</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0110012000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461,7</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Комплекс процессных мероприятий</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01Q0000000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19947,7</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01Q0016000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7968</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Осуществление деятельности по опеке и попечительству</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01Q0016040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593</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01Q0016040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453,1</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01Q0016040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139,9</w:t>
            </w:r>
          </w:p>
        </w:tc>
      </w:tr>
      <w:tr w:rsidR="004E0397" w:rsidRPr="004E0397" w:rsidTr="004E0397">
        <w:trPr>
          <w:trHeight w:val="3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01Q0016080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4989</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01Q0016080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98</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Социальное обеспечение и иные выплаты населению</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01Q0016080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4891</w:t>
            </w:r>
          </w:p>
        </w:tc>
      </w:tr>
      <w:tr w:rsidR="004E0397" w:rsidRPr="004E0397" w:rsidTr="004E0397">
        <w:trPr>
          <w:trHeight w:val="150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01Q0016130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596</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01Q0016130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17</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Социальное обеспечение и иные выплаты населению</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01Q0016130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579</w:t>
            </w:r>
          </w:p>
        </w:tc>
      </w:tr>
      <w:tr w:rsidR="004E0397" w:rsidRPr="004E0397" w:rsidTr="004E0397">
        <w:trPr>
          <w:trHeight w:val="150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01Q0016140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1790</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01Q0016140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1578</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01Q0016140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Предоставление субсидий бюджетным, автономным учреждениям и иным некоммерческим организациям</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01Q0016140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202</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Иные межбюджетные трансферты из областного бюджета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01Q0017000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11979,7</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01Q0017140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11979,7</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01Q0017140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11792,9</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01Q0017140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186,8</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Региональные проекты Кировской области, реализуемые вне рамок национальных проектов</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01U0000000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627,1</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Оказание государственной поддержки отдельным категориям граждан Кировской области в обеспечении жильем</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01U0I00000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627,1</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01U0I16000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3,1</w:t>
            </w:r>
          </w:p>
        </w:tc>
      </w:tr>
      <w:tr w:rsidR="004E0397" w:rsidRPr="004E0397" w:rsidTr="004E0397">
        <w:trPr>
          <w:trHeight w:val="18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01U0I16090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3,1</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по администрированию</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01U0I16094</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3,1</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01U0I16094</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3,1</w:t>
            </w:r>
          </w:p>
        </w:tc>
      </w:tr>
      <w:tr w:rsidR="004E0397" w:rsidRPr="004E0397" w:rsidTr="004E0397">
        <w:trPr>
          <w:trHeight w:val="18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01U0IД0820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624</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Капитальные вложения в объекты государственной (муниципальной) собственности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01U0IД0820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624</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Мероприятия не вошедшие в подпрограммы</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01Я0000000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4451</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Финансовое обеспечение деятельности муниципальных учреждений</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01Я0002000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4341</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Учреждения, осуществляющие обеспечение деятельности учреждений образования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01Я0002050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4341</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областного бюджета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01Я000205А</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1621,5</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01Я000205А</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1621,5</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расходов за счет средств местного бюджета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01Я000205Б</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16,4</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01Я000205Б</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16,4</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местного бюджета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01Я000205В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2703,1</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01Я000205В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2222,9</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01Я000205В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478,8</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Иные бюджетные ассигнования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01Я000205В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1,4</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Мероприятия в установленной сфере деятельности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01Я0004000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110</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Мероприятия в области социальной политики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01Я0004050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110</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Социальное обеспечение и иные выплаты населению</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01Я0004050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110</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Муниципальная программа Кикнурского округа "Повышение эффективности реализации молодежной политики и организация отдыха и оздоровления детей и молодежи"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0200000000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343,9</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Мероприятия в установленной сфере деятельности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0200004000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209</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Мероприятия в сфере молодежной политики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0200004020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209</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0200004020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194</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Социальное обеспечение и иные выплаты населению</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0200004020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Реализация мероприятий национального проекта "Образование"</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020E000000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Федеральный проект "Развитие системы поддержки молодежи ("Молодежь России")"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020EГ00000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020EГS5000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Создание и развитие молодежных пространств</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020EГS5090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020EГS5090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Комплекс процессных мероприятий</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02Q0000000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119,9</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02Q0015000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118,7</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02Q0015060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118,7</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02Q0015060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118,7</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02Q00S5000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02Q00S5060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02Q00S5060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Муниципальная программа Кикнурского округа "Развитие культуры"</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0300000000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30827,8</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Финансовое обеспечение деятельности муниципальных учреждений</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24810,5</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Библиотеки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0300002060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10616,1</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областного бюджета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030000206А</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3863,7</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030000206А</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3814,2</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Иные бюджетные ассигнования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030000206А</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49,5</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расходов за счет средств местного бюджета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030000206Б</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39</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030000206Б</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38,5</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Иные бюджетные ассигнования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030000206Б</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0,5</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местного бюджета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030000206В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6713,4</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030000206В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5193,4</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030000206В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1473</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Иные бюджетные ассигнования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030000206В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47</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Музеи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0300002070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1937,9</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областного бюджета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030000207А</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653,9</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030000207А</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653,9</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расходов за счет средств местного бюджета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030000207Б</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6,6</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030000207Б</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6,6</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местного бюджета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030000207В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1277,4</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030000207В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890,2</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030000207В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382,6</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Иные бюджетные ассигнования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030000207В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4,6</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Дома кульуры</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0300002080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12256,5</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областного бюджета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030000208А</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4234</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Предоставление субсидий бюджетным, автономным учреждениям и иным некоммерческим организациям</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030000208А</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4234</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расходов за счет средств местного бюджета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030000208Б</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42,8</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Предоставление субсидий бюджетным, автономным учреждениям и иным некоммерческим организациям</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030000208Б</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42,8</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местного бюджета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030000208В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7979,7</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Предоставление субсидий бюджетным, автономным учреждениям и иным некоммерческим организациям</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030000208В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7979,7</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Мероприятия в установленной сфере деятельности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0300004000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130</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Мероприятия в сфере культуры</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0300004040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130</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0300004040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Социальное обеспечение и иные выплаты населению</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0300004040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30</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Комплекс процессных мероприятий</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03Q0000000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36,6</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Поддержка отрасли культуры</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03Q00L5190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36,6</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03Q00L5190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36,6</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Региональные проекты Кировской области, реализуемые вне рамок национальных проектов</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03U0000000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5850,7</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Развитие культурного потенциала Кировской области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03U0П00000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5850,7</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03U0П15000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5792,2</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Поддержка отрасли культуры</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03U0П15600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5792,2</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Предоставление субсидий бюджетным, автономным учреждениям и иным некоммерческим организациям</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03U0П15600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5792,2</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03U0ПS5000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58,5</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Поддержка отрасли культуры</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03U0ПS5600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58,5</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Предоставление субсидий бюджетным, автономным учреждениям и иным некоммерческим организациям</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03U0ПS5600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58,5</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Муниципальная программа Кикнурского округа "Социальная поддержка и социальное обслуживание граждан Кикнурского муниципального округа"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0400000000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4316,4</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Мероприятия в установленной сфере деятельности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0400004000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409,4</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Мероприятия в области социальной политики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0400004050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409,4</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0400004050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109,4</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Социальное обеспечение и иные выплаты населению</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0400004050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300</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Допалаты к пенсиям, дополнительное пенсионное обеспечение</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0400008000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2661,6</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Социальное обеспечение и иные выплаты населению</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0400008000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2661,6</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Комплекс процессных мероприятий</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04Q0000000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1245,4</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04Q0016000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429</w:t>
            </w:r>
          </w:p>
        </w:tc>
      </w:tr>
      <w:tr w:rsidR="004E0397" w:rsidRPr="004E0397" w:rsidTr="004E0397">
        <w:trPr>
          <w:trHeight w:val="18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04Q0016120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429</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04Q0016120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429</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Иные межбюджетные трансферты из областного бюджета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04Q0017000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816,4</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Возмещение расходов по оказанию дополнительной меры  социальной поддержки для отдельных категорий граждан,  связанной с обеспечением и доставкой твердого топлива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04Q0017520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816,4</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Социальное обеспечение и иные выплаты населению</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04Q0017520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816,4</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Муниципальная программа Кикнурского округа "Развитие физической культуры и спорта"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0500000000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941,8</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Мероприятия в установленной сфере деятельности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0500004000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48,3</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Мероприятия в области физической культуры и спорта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0500004060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48,3</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0500004060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38,5</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Социальное обеспечение и иные выплаты населению</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0500004060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9,8</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Содержание объектов спорта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0500009000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30,2</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областного бюджета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050000900А</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15,5</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Иные бюджетные ассигнования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050000900А</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15,5</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расходов за счет средств местного бюджета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050000900Б</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Иные бюджетные ассигнования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050000900Б</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местного бюджета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050000900В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14,6</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050000900В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5,9</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Иные бюджетные ассигнования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050000900В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8,7</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Региональные проекты Кировской области, реализуемые вне рамок национальных проектов</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05U0000000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863,3</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Поддержка местных инициатив в Кировской области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05U0F00000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163,3</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05U0FS5000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163,3</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Инициативные проекты по развитию общественной инфраструктуры муниципальных образований Кировской области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05U0FS5170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163,3</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Создание спортивной площадки в с. Цекеево Кикнурского района Кировской области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05U0FS5174</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163,3</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05U0FS5174</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163,3</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Повышение доступности спортивной инфраструктуры для всех категорий населения Кировской области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05U0J00000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700</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Иные межбюджетные трансферты из областного бюджета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05U0J17000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700</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Финансовая поддержка детско-юношеского и массового спорта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05U0J17440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700</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05U0J17440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700</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Муниципальная программа Кикнурского округа "Содействие занятости населения Кикнурского муниципального округа"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0600000000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60</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Другие общегосудасртвеные воросы</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0600013000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60</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0600013000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60</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0700000000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13341</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Обеспечение деятельности  Единой дежурной диспетчерской службы</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0700003000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1672,3</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областного бюджета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070000300А</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677,3</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070000300А</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677,3</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расходов за счет средств местного бюджета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070000300Б</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6,8</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070000300Б</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6,8</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местного бюджета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070000300В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988,2</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070000300В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938,2</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070000300В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50</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Мероприятия в установленной сфере деятельности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0700004000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4010,3</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Мероприятия в области национальной безопасности и правоохранительной деятельности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0700004070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687,7</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0700004070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687,7</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Уличное освещение</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0700004150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2134</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0700004150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2134</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Прочие мероприятия по благоустройству</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0700004160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1188,6</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0700004160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1188,6</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Обеспечение деятельности пожарных команд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0700005000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5118,5</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областного бюджета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070000500А</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1957</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070000500А</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1957</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Софинансирование расходов за счет средств местного бюджета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070000500Б</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19,8</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070000500Б</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19,8</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местного бюджета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070000500В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3141,7</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070000500В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2664,5</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070000500В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477,2</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Резервные фонды</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0700007000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Резервный фонд местных администраций</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0700007030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Иные бюджетные ассигнования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0700007030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Реализация мероприятий национального проекта "Жилье и городская среда"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070F000000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1082,6</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Федеральный проект "Формирование комфортной городской среды"</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070F200000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1082,6</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070F215000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541,3</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Реализация мероприятий по устройству и (или) модернизации уличного освещения населенных пунктов</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070F215370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541,3</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070F215370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541,3</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070F2S5000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541,3</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Реализация мероприятий по устройству и (или) модернизации уличного освещения населенных пунктов</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070F2S5370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541,3</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070F2S5370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541,3</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Региональные проекты Кировской области, реализуемые вне рамок национальных проектов</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07U0000000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1357,3</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Комплексное развитие сельских территорий Кировской области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07U0700000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150,2</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07U0715000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148,7</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Реализация мероприятий по борьбе с борщевиком Сосновского</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07U0715120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148,7</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07U0715120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148,7</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07U07S5000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Реализация мероприятий по борьбе с борщевиком Сосновского</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07U07S5120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07U07S5120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Поддержка местных инициатив в Кировской области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07U0F00000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1207,1</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07U0FS5000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1207,1</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Инициативные проекты по развитию общественной инфраструктуры муниципальных образований Кировской области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07U0FS5170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1207,1</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Благоустройство территории кладбища в пгт Кикнур Кировской области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07U0FS5171</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864,7</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07U0FS5171</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864,7</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Устройство уличного освещения пешеходной зоны в заречной части пгт Кикнур Кировской области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07U0FS5172</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342,4</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07U0FS5172</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342,4</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Муниципальная программа Кикнурского округа "Развитие транспортной системы"</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0900000000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53196,9</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Мероприятия в установленной сфере деятельности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0900004000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10128,2</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Мероприятия в сфере дорожной деятельности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0900004090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8688,2</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0900004090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8688,2</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Мероприятия в сфере развития транспортной инфраструктуры</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0900004180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1440</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Иные бюджетные ассигнования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0900004180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1440</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Комплекс процессных мероприятий</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09Q0000000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43068,7</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09Q0015000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42779</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Осуществление дорожной деятельности в отношении автомобильных дорог общего пользования местного значения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09Q0015080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27122</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09Q0015080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27122</w:t>
            </w:r>
          </w:p>
        </w:tc>
      </w:tr>
      <w:tr w:rsidR="004E0397" w:rsidRPr="004E0397" w:rsidTr="004E0397">
        <w:trPr>
          <w:trHeight w:val="150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09Q0015210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15657</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09Q0015210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15657</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09Q00S5000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289,7</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Осуществление дорожной деятельности в отношении автомобильных дорог общего пользования местного значения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09Q00S5080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274</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09Q00S5080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274</w:t>
            </w:r>
          </w:p>
        </w:tc>
      </w:tr>
      <w:tr w:rsidR="004E0397" w:rsidRPr="004E0397" w:rsidTr="004E0397">
        <w:trPr>
          <w:trHeight w:val="150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09Q00S5210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15,7</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09Q00S5210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15,7</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Муниципальная программа Кикнурского округа "Экология и природные ресурсы"</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1000000000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681,4</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Мероприятия в установленной сфере деятельности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1000004000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681,4</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Мероприятия в области охраны окружающей среды</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1000004100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160</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1000004100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Социальное обеспечение и иные выплаты населению</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1000004100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60</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реализацию плана природоохранных мероприятий</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1000004190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521,4</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1000004190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521,4</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Муниципальная программа Кикнурского округа "Управление муниципальным имуществом и земельными ресурсами"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1200000000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5337</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Мероприятия в установленной сфере деятельности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1200004000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5337</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Управление муниципальным имуществом Кикнурского округа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1200004120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5337</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местного бюджета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120000412В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5337</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120000412В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5262,3</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Иные бюджетные ассигнования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120000412В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74,7</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Муниципальная программа Кикнурского округа "Информационное общество"</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1300000000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469</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Другие общегосударственные вопросы</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1300013000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469</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1300013000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469</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Муниципальная программа Кикнурского округа "Развитие архивного дела"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1400000000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76,8</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Комплекс процессных мероприятий</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14Q0000000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76,8</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14Q0016000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76,8</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Хранение, комплектование, учет и использование архивных документов</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14Q0016010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76,8</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14Q0016010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76,8</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Муниципальная программа Кикнурского округа "Развитие муниципального управления"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1500000000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46006,3</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Руководство и управление в сфере установленных функций органов местного самоуправления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1500001000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30680,6</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Центральный аппарат</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1500001030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30680,6</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областного бюджета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150000103А</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12174</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150000103А</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12078,5</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Иные бюджетные ассигнования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150000103А</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95,5</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расходов за счет средств местного бюджета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150000103Б</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123,1</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150000103Б</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122,1</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Иные бюджетные ассигнования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150000103Б</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местного бюджета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150000103В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18383,5</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150000103В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16518,3</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150000103В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1802,8</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Иные бюджетные ассигнования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150000103В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62,4</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Финансовое обеспечение деятельности муниципальных учреждений</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1500002000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11365,7</w:t>
            </w:r>
          </w:p>
        </w:tc>
      </w:tr>
      <w:tr w:rsidR="004E0397" w:rsidRPr="004E0397" w:rsidTr="00397109">
        <w:trPr>
          <w:trHeight w:val="841"/>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Учреждения, осуществляющие обеспечение деятельности муниципальных учреждений и хозяйственной деятельности органов местного самоуправления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1500002030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11365,7</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Расходы за счет средств областного бюджета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150000203А</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4638</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150000203А</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4638</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расходов за счет средств местного бюджета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150000203Б</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46,8</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150000203Б</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46,8</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местного бюджета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150000203В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6680,9</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150000203В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6315,1</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150000203В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354,7</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Социальное обеспечение и иные выплаты населению</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150000203В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9,7</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Иные бюджетные ассигнования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150000203В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1,4</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Другие общегосударственные вопросы</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1500013000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2998,9</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Финансовое обеспечение расходов на повышение оплаты труда работников бюджетной сферы</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1500013001</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490,8</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1500013001</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490,8</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областного бюджета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150001300A</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902,7</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150001300A</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902,7</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расходов за счет средств местного бюджета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150001300Б</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9,1</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150001300Б</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9,1</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местного бюджета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150001300В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1596,3</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150001300В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1229,1</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150001300В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262,2</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Иные бюджетные ассигнования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150001300В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105</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Комплекс процессных мероприятий</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15Q0000000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961,1</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15Q0015000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67,5</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Подготовка и повышение квалификации лиц, замещающих муниципальные должности, и муниципальных служащих</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15Q0015560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67,5</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15Q0015560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67,5</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15Q0016000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552,9</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Создание и деятельность в муниципальных образованиях административных комиссий</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15Q0016050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0,9</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15Q0016050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0,9</w:t>
            </w:r>
          </w:p>
        </w:tc>
      </w:tr>
      <w:tr w:rsidR="004E0397" w:rsidRPr="004E0397" w:rsidTr="00397109">
        <w:trPr>
          <w:trHeight w:val="1737"/>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15Q0016060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552</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15Q0016060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495,9</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15Q0016060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56,1</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15Q0051180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338,6</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15Q0051180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338,6</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15Q0051200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1,4</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15Q0051200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1,4</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15Q00S5000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Подготовка и повышение квалификации лиц, замещающих муниципальные должности, и муниципальных служащих</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15Q00S5560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15Q00S5560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Муниципальная программа Кикнурского округа "Управление муниципальными финансами"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1600000000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8166,9</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Руководство и управление в сфере установленных функций органов местного самоуправления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1600001000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7821,5</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Центральный аппарат</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1600001030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7821,5</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областного бюджета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160000103А</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3011,2</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160000103А</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3011,2</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расходов за счет средств местного бюджета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160000103Б</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30,4</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160000103Б</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30,4</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местного бюджета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160000103В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4779,9</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160000103В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4115,1</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160000103В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663,4</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Иные бюджетные ассигнования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160000103В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1,4</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Обслуживание муниципального долга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1600006000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345,4</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Обслуживание государственного (муниципального) долга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1600006000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345,4</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Муниципальная программа Кикнурского округа "Развитие строительства и архитектуры"</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1700000000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250</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Мероприятия в установленной сфере деятельности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1700004000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250</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Мероприятия в области развития строительства и архитектуры</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1700004130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250</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1700004130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250</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Муниципальная программа Кикнурского округа "Развитие агропромышленного комплекса"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1800000000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1010,1</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Региональные проекты Кировской области, реализуемые вне рамок национальных проектов</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18U0000000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1010,1</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Развитие отраслей агропромышленного комплекса Кировской области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18U0600000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1010,1</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Подготовка проектов межевания земельных участков и проведение кадастровых работ</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18U06L5990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1010,1</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18U06L5990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1010,1</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Муниципальная программа Кикнурского округа "Комлексное развитие сельских территорий Кикнурского муниципального округа"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2000000000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1653,7</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Мероприятия в установленной сфере деятельности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2000004000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1209,4</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Уличное освещение</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2000004150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500</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2000004150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500</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Прочие мероприятия по благоустройству</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2000004160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709,4</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2000004160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709,4</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Региональные проекты Кировской области, реализуемые вне рамок национальных проектов</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20U0000000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444,3</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Поддержка местных инициатив в Кировской области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20U0F00000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444,3</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20U0FS5000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444,3</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Инициативные проекты по развитию общественной инфраструктуры муниципальных образований Кировской области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20U0FS5170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444,3</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Благоустройство территории кладбища в с. Шапта Кикнурского района Кировской области (установка нового ограждения)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20U0FS5173</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444,3</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20U0FS5173</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444,3</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Муниципальная программа Кикнурского округа "Противодействие коррупции в Кикнурском муниципальном округе"</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2300000000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Другие общегосударственные вопросы</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2300013000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2300013000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Муниципальная программа Кикнурского округа "Профилактика правонарушений в Кикнурском муниципальном округе"</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2400000000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197,4</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Мероприятия в установленной сфере деятельности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2400004000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197,4</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Мероприятия в области национальной безопасности и правоохранительной деятельности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2400004070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197,4</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2400004070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167,4</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2400004070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Социальное обеспечение и иные выплаты населению</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2400004070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Обеспечение деятельности муниципальных органов Кикнурского округа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3200000000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2782,1</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Руководство и управление в сфере установленных функций органов местного самоуправления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3200001000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2782,1</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Глава муниципального образования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3200001010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1754,3</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областного бюджета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320000101А</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736,2</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320000101А</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736,2</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расходов за счет средств местного бюджета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320000101Б</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7,4</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320000101Б</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7,4</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местного бюджета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320000101В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1010,7</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320000101В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1010,7</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Председатель представительного органа муниципального образования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3200001020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96,1</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3200001020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96,1</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Депутаты представительного органа муниципального образования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3200001040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3200001040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Председатель контрольно-счетной комиссии муниципального образования</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3200001050</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928,7</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областного бюджета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320000105А</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388,4</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320000105А</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388,4</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расходов за счет средств местного бюджета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320000105Б</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3,9</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320000105Б</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3,9</w:t>
            </w:r>
          </w:p>
        </w:tc>
      </w:tr>
      <w:tr w:rsidR="004E0397" w:rsidRPr="004E0397" w:rsidTr="004E0397">
        <w:trPr>
          <w:trHeight w:val="37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местного бюджета</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320000105В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536,4</w:t>
            </w:r>
          </w:p>
        </w:tc>
      </w:tr>
      <w:tr w:rsidR="004E0397" w:rsidRPr="004E0397" w:rsidTr="004E0397">
        <w:trPr>
          <w:trHeight w:val="1125"/>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320000105В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528,9</w:t>
            </w:r>
          </w:p>
        </w:tc>
      </w:tr>
      <w:tr w:rsidR="004E0397" w:rsidRPr="004E0397" w:rsidTr="004E0397">
        <w:trPr>
          <w:trHeight w:val="750"/>
        </w:trPr>
        <w:tc>
          <w:tcPr>
            <w:tcW w:w="9657"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2191"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320000105В</w:t>
            </w:r>
          </w:p>
        </w:tc>
        <w:tc>
          <w:tcPr>
            <w:tcW w:w="123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201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7,5</w:t>
            </w:r>
          </w:p>
        </w:tc>
      </w:tr>
    </w:tbl>
    <w:p w:rsidR="004E0397" w:rsidRDefault="004E0397" w:rsidP="00EC65DC">
      <w:pPr>
        <w:spacing w:line="360" w:lineRule="auto"/>
        <w:jc w:val="center"/>
        <w:rPr>
          <w:sz w:val="28"/>
          <w:szCs w:val="28"/>
        </w:rPr>
      </w:pPr>
    </w:p>
    <w:p w:rsidR="004E0397" w:rsidRDefault="004E0397">
      <w:pPr>
        <w:spacing w:after="160" w:line="259" w:lineRule="auto"/>
        <w:rPr>
          <w:sz w:val="28"/>
          <w:szCs w:val="28"/>
        </w:rPr>
      </w:pPr>
      <w:r>
        <w:rPr>
          <w:sz w:val="28"/>
          <w:szCs w:val="28"/>
        </w:rPr>
        <w:br w:type="page"/>
      </w:r>
    </w:p>
    <w:tbl>
      <w:tblPr>
        <w:tblW w:w="14317" w:type="dxa"/>
        <w:tblInd w:w="108" w:type="dxa"/>
        <w:tblLook w:val="04A0" w:firstRow="1" w:lastRow="0" w:firstColumn="1" w:lastColumn="0" w:noHBand="0" w:noVBand="1"/>
      </w:tblPr>
      <w:tblGrid>
        <w:gridCol w:w="8623"/>
        <w:gridCol w:w="1725"/>
        <w:gridCol w:w="1129"/>
        <w:gridCol w:w="1564"/>
        <w:gridCol w:w="1276"/>
      </w:tblGrid>
      <w:tr w:rsidR="004E0397" w:rsidRPr="004E0397" w:rsidTr="0008512B">
        <w:trPr>
          <w:trHeight w:val="375"/>
        </w:trPr>
        <w:tc>
          <w:tcPr>
            <w:tcW w:w="8623" w:type="dxa"/>
            <w:tcBorders>
              <w:top w:val="nil"/>
              <w:left w:val="nil"/>
              <w:bottom w:val="nil"/>
              <w:right w:val="nil"/>
            </w:tcBorders>
            <w:shd w:val="clear" w:color="auto" w:fill="auto"/>
            <w:vAlign w:val="bottom"/>
            <w:hideMark/>
          </w:tcPr>
          <w:p w:rsidR="004E0397" w:rsidRPr="004E0397" w:rsidRDefault="004E0397" w:rsidP="004E0397">
            <w:pPr>
              <w:rPr>
                <w:sz w:val="20"/>
                <w:szCs w:val="20"/>
              </w:rPr>
            </w:pPr>
          </w:p>
        </w:tc>
        <w:tc>
          <w:tcPr>
            <w:tcW w:w="2854" w:type="dxa"/>
            <w:gridSpan w:val="2"/>
            <w:tcBorders>
              <w:top w:val="nil"/>
              <w:left w:val="nil"/>
              <w:bottom w:val="nil"/>
              <w:right w:val="nil"/>
            </w:tcBorders>
            <w:shd w:val="clear" w:color="auto" w:fill="auto"/>
            <w:noWrap/>
            <w:vAlign w:val="bottom"/>
            <w:hideMark/>
          </w:tcPr>
          <w:p w:rsidR="004E0397" w:rsidRPr="004E0397" w:rsidRDefault="004E0397" w:rsidP="004E0397">
            <w:pPr>
              <w:rPr>
                <w:sz w:val="28"/>
                <w:szCs w:val="28"/>
              </w:rPr>
            </w:pPr>
            <w:r w:rsidRPr="004E0397">
              <w:rPr>
                <w:sz w:val="28"/>
                <w:szCs w:val="28"/>
              </w:rPr>
              <w:t>Приложение № 13</w:t>
            </w:r>
          </w:p>
        </w:tc>
        <w:tc>
          <w:tcPr>
            <w:tcW w:w="1564" w:type="dxa"/>
            <w:tcBorders>
              <w:top w:val="nil"/>
              <w:left w:val="nil"/>
              <w:bottom w:val="nil"/>
              <w:right w:val="nil"/>
            </w:tcBorders>
            <w:shd w:val="clear" w:color="auto" w:fill="auto"/>
            <w:noWrap/>
            <w:vAlign w:val="bottom"/>
            <w:hideMark/>
          </w:tcPr>
          <w:p w:rsidR="004E0397" w:rsidRPr="004E0397" w:rsidRDefault="004E0397" w:rsidP="004E0397">
            <w:pPr>
              <w:rPr>
                <w:sz w:val="28"/>
                <w:szCs w:val="28"/>
              </w:rPr>
            </w:pPr>
          </w:p>
        </w:tc>
        <w:tc>
          <w:tcPr>
            <w:tcW w:w="1276" w:type="dxa"/>
            <w:tcBorders>
              <w:top w:val="nil"/>
              <w:left w:val="nil"/>
              <w:bottom w:val="nil"/>
              <w:right w:val="nil"/>
            </w:tcBorders>
            <w:shd w:val="clear" w:color="auto" w:fill="auto"/>
            <w:noWrap/>
            <w:vAlign w:val="bottom"/>
            <w:hideMark/>
          </w:tcPr>
          <w:p w:rsidR="004E0397" w:rsidRPr="004E0397" w:rsidRDefault="004E0397" w:rsidP="004E0397">
            <w:pPr>
              <w:rPr>
                <w:sz w:val="20"/>
                <w:szCs w:val="20"/>
              </w:rPr>
            </w:pPr>
          </w:p>
        </w:tc>
      </w:tr>
      <w:tr w:rsidR="004E0397" w:rsidRPr="004E0397" w:rsidTr="0008512B">
        <w:trPr>
          <w:trHeight w:val="375"/>
        </w:trPr>
        <w:tc>
          <w:tcPr>
            <w:tcW w:w="8623" w:type="dxa"/>
            <w:tcBorders>
              <w:top w:val="nil"/>
              <w:left w:val="nil"/>
              <w:bottom w:val="nil"/>
              <w:right w:val="nil"/>
            </w:tcBorders>
            <w:shd w:val="clear" w:color="auto" w:fill="auto"/>
            <w:vAlign w:val="bottom"/>
            <w:hideMark/>
          </w:tcPr>
          <w:p w:rsidR="004E0397" w:rsidRPr="004E0397" w:rsidRDefault="004E0397" w:rsidP="004E0397">
            <w:pPr>
              <w:rPr>
                <w:sz w:val="20"/>
                <w:szCs w:val="20"/>
              </w:rPr>
            </w:pPr>
          </w:p>
        </w:tc>
        <w:tc>
          <w:tcPr>
            <w:tcW w:w="4418" w:type="dxa"/>
            <w:gridSpan w:val="3"/>
            <w:tcBorders>
              <w:top w:val="nil"/>
              <w:left w:val="nil"/>
              <w:bottom w:val="nil"/>
              <w:right w:val="nil"/>
            </w:tcBorders>
            <w:shd w:val="clear" w:color="auto" w:fill="auto"/>
            <w:noWrap/>
            <w:vAlign w:val="bottom"/>
            <w:hideMark/>
          </w:tcPr>
          <w:p w:rsidR="004E0397" w:rsidRPr="004E0397" w:rsidRDefault="004E0397" w:rsidP="004E0397">
            <w:pPr>
              <w:rPr>
                <w:sz w:val="28"/>
                <w:szCs w:val="28"/>
              </w:rPr>
            </w:pPr>
            <w:r w:rsidRPr="004E0397">
              <w:rPr>
                <w:sz w:val="28"/>
                <w:szCs w:val="28"/>
              </w:rPr>
              <w:t>к решению думы Кикнурского</w:t>
            </w:r>
          </w:p>
        </w:tc>
        <w:tc>
          <w:tcPr>
            <w:tcW w:w="1276" w:type="dxa"/>
            <w:tcBorders>
              <w:top w:val="nil"/>
              <w:left w:val="nil"/>
              <w:bottom w:val="nil"/>
              <w:right w:val="nil"/>
            </w:tcBorders>
            <w:shd w:val="clear" w:color="auto" w:fill="auto"/>
            <w:noWrap/>
            <w:vAlign w:val="bottom"/>
            <w:hideMark/>
          </w:tcPr>
          <w:p w:rsidR="004E0397" w:rsidRPr="004E0397" w:rsidRDefault="004E0397" w:rsidP="004E0397">
            <w:pPr>
              <w:rPr>
                <w:sz w:val="28"/>
                <w:szCs w:val="28"/>
              </w:rPr>
            </w:pPr>
          </w:p>
        </w:tc>
      </w:tr>
      <w:tr w:rsidR="004E0397" w:rsidRPr="004E0397" w:rsidTr="0008512B">
        <w:trPr>
          <w:trHeight w:val="375"/>
        </w:trPr>
        <w:tc>
          <w:tcPr>
            <w:tcW w:w="8623" w:type="dxa"/>
            <w:tcBorders>
              <w:top w:val="nil"/>
              <w:left w:val="nil"/>
              <w:bottom w:val="nil"/>
              <w:right w:val="nil"/>
            </w:tcBorders>
            <w:shd w:val="clear" w:color="auto" w:fill="auto"/>
            <w:vAlign w:val="bottom"/>
            <w:hideMark/>
          </w:tcPr>
          <w:p w:rsidR="004E0397" w:rsidRPr="004E0397" w:rsidRDefault="004E0397" w:rsidP="004E0397">
            <w:pPr>
              <w:rPr>
                <w:sz w:val="20"/>
                <w:szCs w:val="20"/>
              </w:rPr>
            </w:pPr>
          </w:p>
        </w:tc>
        <w:tc>
          <w:tcPr>
            <w:tcW w:w="4418" w:type="dxa"/>
            <w:gridSpan w:val="3"/>
            <w:tcBorders>
              <w:top w:val="nil"/>
              <w:left w:val="nil"/>
              <w:bottom w:val="nil"/>
              <w:right w:val="nil"/>
            </w:tcBorders>
            <w:shd w:val="clear" w:color="auto" w:fill="auto"/>
            <w:noWrap/>
            <w:vAlign w:val="bottom"/>
            <w:hideMark/>
          </w:tcPr>
          <w:p w:rsidR="004E0397" w:rsidRPr="004E0397" w:rsidRDefault="004E0397" w:rsidP="004E0397">
            <w:pPr>
              <w:rPr>
                <w:sz w:val="28"/>
                <w:szCs w:val="28"/>
              </w:rPr>
            </w:pPr>
            <w:r w:rsidRPr="004E0397">
              <w:rPr>
                <w:sz w:val="28"/>
                <w:szCs w:val="28"/>
              </w:rPr>
              <w:t>муниципального округа</w:t>
            </w:r>
          </w:p>
        </w:tc>
        <w:tc>
          <w:tcPr>
            <w:tcW w:w="1276" w:type="dxa"/>
            <w:tcBorders>
              <w:top w:val="nil"/>
              <w:left w:val="nil"/>
              <w:bottom w:val="nil"/>
              <w:right w:val="nil"/>
            </w:tcBorders>
            <w:shd w:val="clear" w:color="auto" w:fill="auto"/>
            <w:noWrap/>
            <w:vAlign w:val="bottom"/>
            <w:hideMark/>
          </w:tcPr>
          <w:p w:rsidR="004E0397" w:rsidRPr="004E0397" w:rsidRDefault="004E0397" w:rsidP="004E0397">
            <w:pPr>
              <w:rPr>
                <w:sz w:val="28"/>
                <w:szCs w:val="28"/>
              </w:rPr>
            </w:pPr>
          </w:p>
        </w:tc>
      </w:tr>
      <w:tr w:rsidR="004E0397" w:rsidRPr="004E0397" w:rsidTr="0008512B">
        <w:trPr>
          <w:trHeight w:val="375"/>
        </w:trPr>
        <w:tc>
          <w:tcPr>
            <w:tcW w:w="8623" w:type="dxa"/>
            <w:tcBorders>
              <w:top w:val="nil"/>
              <w:left w:val="nil"/>
              <w:bottom w:val="nil"/>
              <w:right w:val="nil"/>
            </w:tcBorders>
            <w:shd w:val="clear" w:color="auto" w:fill="auto"/>
            <w:vAlign w:val="bottom"/>
            <w:hideMark/>
          </w:tcPr>
          <w:p w:rsidR="004E0397" w:rsidRPr="004E0397" w:rsidRDefault="004E0397" w:rsidP="004E0397">
            <w:pPr>
              <w:rPr>
                <w:sz w:val="20"/>
                <w:szCs w:val="20"/>
              </w:rPr>
            </w:pPr>
          </w:p>
        </w:tc>
        <w:tc>
          <w:tcPr>
            <w:tcW w:w="2854" w:type="dxa"/>
            <w:gridSpan w:val="2"/>
            <w:tcBorders>
              <w:top w:val="nil"/>
              <w:left w:val="nil"/>
              <w:bottom w:val="nil"/>
              <w:right w:val="nil"/>
            </w:tcBorders>
            <w:shd w:val="clear" w:color="auto" w:fill="auto"/>
            <w:noWrap/>
            <w:vAlign w:val="bottom"/>
            <w:hideMark/>
          </w:tcPr>
          <w:p w:rsidR="004E0397" w:rsidRPr="004E0397" w:rsidRDefault="004E0397" w:rsidP="004E0397">
            <w:pPr>
              <w:rPr>
                <w:sz w:val="28"/>
                <w:szCs w:val="28"/>
              </w:rPr>
            </w:pPr>
            <w:r w:rsidRPr="004E0397">
              <w:rPr>
                <w:sz w:val="28"/>
                <w:szCs w:val="28"/>
              </w:rPr>
              <w:t>Кировской области</w:t>
            </w:r>
          </w:p>
        </w:tc>
        <w:tc>
          <w:tcPr>
            <w:tcW w:w="1564" w:type="dxa"/>
            <w:tcBorders>
              <w:top w:val="nil"/>
              <w:left w:val="nil"/>
              <w:bottom w:val="nil"/>
              <w:right w:val="nil"/>
            </w:tcBorders>
            <w:shd w:val="clear" w:color="auto" w:fill="auto"/>
            <w:noWrap/>
            <w:vAlign w:val="bottom"/>
            <w:hideMark/>
          </w:tcPr>
          <w:p w:rsidR="004E0397" w:rsidRPr="004E0397" w:rsidRDefault="004E0397" w:rsidP="004E0397">
            <w:pPr>
              <w:rPr>
                <w:sz w:val="28"/>
                <w:szCs w:val="28"/>
              </w:rPr>
            </w:pPr>
          </w:p>
        </w:tc>
        <w:tc>
          <w:tcPr>
            <w:tcW w:w="1276" w:type="dxa"/>
            <w:tcBorders>
              <w:top w:val="nil"/>
              <w:left w:val="nil"/>
              <w:bottom w:val="nil"/>
              <w:right w:val="nil"/>
            </w:tcBorders>
            <w:shd w:val="clear" w:color="auto" w:fill="auto"/>
            <w:noWrap/>
            <w:vAlign w:val="bottom"/>
            <w:hideMark/>
          </w:tcPr>
          <w:p w:rsidR="004E0397" w:rsidRPr="004E0397" w:rsidRDefault="004E0397" w:rsidP="004E0397">
            <w:pPr>
              <w:rPr>
                <w:sz w:val="20"/>
                <w:szCs w:val="20"/>
              </w:rPr>
            </w:pPr>
          </w:p>
        </w:tc>
      </w:tr>
      <w:tr w:rsidR="004E0397" w:rsidRPr="004E0397" w:rsidTr="0008512B">
        <w:trPr>
          <w:trHeight w:val="375"/>
        </w:trPr>
        <w:tc>
          <w:tcPr>
            <w:tcW w:w="8623" w:type="dxa"/>
            <w:tcBorders>
              <w:top w:val="nil"/>
              <w:left w:val="nil"/>
              <w:bottom w:val="nil"/>
              <w:right w:val="nil"/>
            </w:tcBorders>
            <w:shd w:val="clear" w:color="auto" w:fill="auto"/>
            <w:vAlign w:val="bottom"/>
            <w:hideMark/>
          </w:tcPr>
          <w:p w:rsidR="004E0397" w:rsidRPr="004E0397" w:rsidRDefault="004E0397" w:rsidP="004E0397">
            <w:pPr>
              <w:rPr>
                <w:sz w:val="20"/>
                <w:szCs w:val="20"/>
              </w:rPr>
            </w:pPr>
          </w:p>
        </w:tc>
        <w:tc>
          <w:tcPr>
            <w:tcW w:w="5694" w:type="dxa"/>
            <w:gridSpan w:val="4"/>
            <w:tcBorders>
              <w:top w:val="nil"/>
              <w:left w:val="nil"/>
              <w:bottom w:val="nil"/>
              <w:right w:val="nil"/>
            </w:tcBorders>
            <w:shd w:val="clear" w:color="auto" w:fill="auto"/>
            <w:noWrap/>
            <w:vAlign w:val="bottom"/>
            <w:hideMark/>
          </w:tcPr>
          <w:p w:rsidR="004E0397" w:rsidRPr="004E0397" w:rsidRDefault="004E0397" w:rsidP="004E0397">
            <w:pPr>
              <w:rPr>
                <w:sz w:val="28"/>
                <w:szCs w:val="28"/>
              </w:rPr>
            </w:pPr>
            <w:r w:rsidRPr="004E0397">
              <w:rPr>
                <w:sz w:val="28"/>
                <w:szCs w:val="28"/>
              </w:rPr>
              <w:t>"О бюджете Кикнурского муниципального</w:t>
            </w:r>
          </w:p>
        </w:tc>
      </w:tr>
      <w:tr w:rsidR="004E0397" w:rsidRPr="004E0397" w:rsidTr="0008512B">
        <w:trPr>
          <w:trHeight w:val="375"/>
        </w:trPr>
        <w:tc>
          <w:tcPr>
            <w:tcW w:w="8623" w:type="dxa"/>
            <w:tcBorders>
              <w:top w:val="nil"/>
              <w:left w:val="nil"/>
              <w:bottom w:val="nil"/>
              <w:right w:val="nil"/>
            </w:tcBorders>
            <w:shd w:val="clear" w:color="auto" w:fill="auto"/>
            <w:vAlign w:val="bottom"/>
            <w:hideMark/>
          </w:tcPr>
          <w:p w:rsidR="004E0397" w:rsidRPr="004E0397" w:rsidRDefault="004E0397" w:rsidP="004E0397">
            <w:pPr>
              <w:rPr>
                <w:sz w:val="28"/>
                <w:szCs w:val="28"/>
              </w:rPr>
            </w:pPr>
          </w:p>
        </w:tc>
        <w:tc>
          <w:tcPr>
            <w:tcW w:w="5694" w:type="dxa"/>
            <w:gridSpan w:val="4"/>
            <w:tcBorders>
              <w:top w:val="nil"/>
              <w:left w:val="nil"/>
              <w:bottom w:val="nil"/>
              <w:right w:val="nil"/>
            </w:tcBorders>
            <w:shd w:val="clear" w:color="auto" w:fill="auto"/>
            <w:noWrap/>
            <w:vAlign w:val="bottom"/>
            <w:hideMark/>
          </w:tcPr>
          <w:p w:rsidR="004E0397" w:rsidRPr="004E0397" w:rsidRDefault="004E0397" w:rsidP="004E0397">
            <w:pPr>
              <w:rPr>
                <w:sz w:val="28"/>
                <w:szCs w:val="28"/>
              </w:rPr>
            </w:pPr>
            <w:r w:rsidRPr="004E0397">
              <w:rPr>
                <w:sz w:val="28"/>
                <w:szCs w:val="28"/>
              </w:rPr>
              <w:t xml:space="preserve">округа на 2024 год и плановый период </w:t>
            </w:r>
          </w:p>
        </w:tc>
      </w:tr>
      <w:tr w:rsidR="004E0397" w:rsidRPr="004E0397" w:rsidTr="0008512B">
        <w:trPr>
          <w:trHeight w:val="375"/>
        </w:trPr>
        <w:tc>
          <w:tcPr>
            <w:tcW w:w="8623" w:type="dxa"/>
            <w:tcBorders>
              <w:top w:val="nil"/>
              <w:left w:val="nil"/>
              <w:bottom w:val="nil"/>
              <w:right w:val="nil"/>
            </w:tcBorders>
            <w:shd w:val="clear" w:color="auto" w:fill="auto"/>
            <w:vAlign w:val="bottom"/>
            <w:hideMark/>
          </w:tcPr>
          <w:p w:rsidR="004E0397" w:rsidRPr="004E0397" w:rsidRDefault="004E0397" w:rsidP="004E0397">
            <w:pPr>
              <w:rPr>
                <w:sz w:val="28"/>
                <w:szCs w:val="28"/>
              </w:rPr>
            </w:pPr>
          </w:p>
        </w:tc>
        <w:tc>
          <w:tcPr>
            <w:tcW w:w="2854" w:type="dxa"/>
            <w:gridSpan w:val="2"/>
            <w:tcBorders>
              <w:top w:val="nil"/>
              <w:left w:val="nil"/>
              <w:bottom w:val="nil"/>
              <w:right w:val="nil"/>
            </w:tcBorders>
            <w:shd w:val="clear" w:color="auto" w:fill="auto"/>
            <w:noWrap/>
            <w:vAlign w:val="bottom"/>
            <w:hideMark/>
          </w:tcPr>
          <w:p w:rsidR="004E0397" w:rsidRPr="004E0397" w:rsidRDefault="004E0397" w:rsidP="004E0397">
            <w:pPr>
              <w:rPr>
                <w:sz w:val="28"/>
                <w:szCs w:val="28"/>
              </w:rPr>
            </w:pPr>
            <w:r w:rsidRPr="004E0397">
              <w:rPr>
                <w:sz w:val="28"/>
                <w:szCs w:val="28"/>
              </w:rPr>
              <w:t>2025 и 2026 годов"</w:t>
            </w:r>
          </w:p>
        </w:tc>
        <w:tc>
          <w:tcPr>
            <w:tcW w:w="1564" w:type="dxa"/>
            <w:tcBorders>
              <w:top w:val="nil"/>
              <w:left w:val="nil"/>
              <w:bottom w:val="nil"/>
              <w:right w:val="nil"/>
            </w:tcBorders>
            <w:shd w:val="clear" w:color="auto" w:fill="auto"/>
            <w:noWrap/>
            <w:vAlign w:val="bottom"/>
            <w:hideMark/>
          </w:tcPr>
          <w:p w:rsidR="004E0397" w:rsidRPr="004E0397" w:rsidRDefault="004E0397" w:rsidP="004E0397">
            <w:pPr>
              <w:rPr>
                <w:sz w:val="28"/>
                <w:szCs w:val="28"/>
              </w:rPr>
            </w:pPr>
          </w:p>
        </w:tc>
        <w:tc>
          <w:tcPr>
            <w:tcW w:w="1276" w:type="dxa"/>
            <w:tcBorders>
              <w:top w:val="nil"/>
              <w:left w:val="nil"/>
              <w:bottom w:val="nil"/>
              <w:right w:val="nil"/>
            </w:tcBorders>
            <w:shd w:val="clear" w:color="auto" w:fill="auto"/>
            <w:noWrap/>
            <w:vAlign w:val="bottom"/>
            <w:hideMark/>
          </w:tcPr>
          <w:p w:rsidR="004E0397" w:rsidRPr="004E0397" w:rsidRDefault="004E0397" w:rsidP="004E0397">
            <w:pPr>
              <w:rPr>
                <w:sz w:val="20"/>
                <w:szCs w:val="20"/>
              </w:rPr>
            </w:pPr>
          </w:p>
        </w:tc>
      </w:tr>
      <w:tr w:rsidR="004E0397" w:rsidRPr="004E0397" w:rsidTr="0008512B">
        <w:trPr>
          <w:trHeight w:val="375"/>
        </w:trPr>
        <w:tc>
          <w:tcPr>
            <w:tcW w:w="8623" w:type="dxa"/>
            <w:tcBorders>
              <w:top w:val="nil"/>
              <w:left w:val="nil"/>
              <w:bottom w:val="nil"/>
              <w:right w:val="nil"/>
            </w:tcBorders>
            <w:shd w:val="clear" w:color="auto" w:fill="auto"/>
            <w:vAlign w:val="bottom"/>
            <w:hideMark/>
          </w:tcPr>
          <w:p w:rsidR="004E0397" w:rsidRPr="004E0397" w:rsidRDefault="004E0397" w:rsidP="004E0397">
            <w:pPr>
              <w:rPr>
                <w:sz w:val="20"/>
                <w:szCs w:val="20"/>
              </w:rPr>
            </w:pPr>
          </w:p>
        </w:tc>
        <w:tc>
          <w:tcPr>
            <w:tcW w:w="4418" w:type="dxa"/>
            <w:gridSpan w:val="3"/>
            <w:tcBorders>
              <w:top w:val="nil"/>
              <w:left w:val="nil"/>
              <w:bottom w:val="nil"/>
              <w:right w:val="nil"/>
            </w:tcBorders>
            <w:shd w:val="clear" w:color="auto" w:fill="auto"/>
            <w:noWrap/>
            <w:vAlign w:val="bottom"/>
            <w:hideMark/>
          </w:tcPr>
          <w:p w:rsidR="004E0397" w:rsidRPr="004E0397" w:rsidRDefault="004E0397" w:rsidP="004E0397">
            <w:pPr>
              <w:rPr>
                <w:sz w:val="28"/>
                <w:szCs w:val="28"/>
              </w:rPr>
            </w:pPr>
            <w:r w:rsidRPr="004E0397">
              <w:rPr>
                <w:sz w:val="28"/>
                <w:szCs w:val="28"/>
              </w:rPr>
              <w:t>от 13.12.2023 № 35-295</w:t>
            </w:r>
          </w:p>
        </w:tc>
        <w:tc>
          <w:tcPr>
            <w:tcW w:w="1276" w:type="dxa"/>
            <w:tcBorders>
              <w:top w:val="nil"/>
              <w:left w:val="nil"/>
              <w:bottom w:val="nil"/>
              <w:right w:val="nil"/>
            </w:tcBorders>
            <w:shd w:val="clear" w:color="auto" w:fill="auto"/>
            <w:noWrap/>
            <w:vAlign w:val="bottom"/>
            <w:hideMark/>
          </w:tcPr>
          <w:p w:rsidR="004E0397" w:rsidRPr="004E0397" w:rsidRDefault="004E0397" w:rsidP="004E0397">
            <w:pPr>
              <w:rPr>
                <w:sz w:val="28"/>
                <w:szCs w:val="28"/>
              </w:rPr>
            </w:pPr>
          </w:p>
        </w:tc>
      </w:tr>
      <w:tr w:rsidR="004E0397" w:rsidRPr="004E0397" w:rsidTr="0008512B">
        <w:trPr>
          <w:trHeight w:val="375"/>
        </w:trPr>
        <w:tc>
          <w:tcPr>
            <w:tcW w:w="8623" w:type="dxa"/>
            <w:tcBorders>
              <w:top w:val="nil"/>
              <w:left w:val="nil"/>
              <w:bottom w:val="nil"/>
              <w:right w:val="nil"/>
            </w:tcBorders>
            <w:shd w:val="clear" w:color="auto" w:fill="auto"/>
            <w:vAlign w:val="bottom"/>
            <w:hideMark/>
          </w:tcPr>
          <w:p w:rsidR="004E0397" w:rsidRPr="004E0397" w:rsidRDefault="004E0397" w:rsidP="004E0397">
            <w:pPr>
              <w:rPr>
                <w:sz w:val="20"/>
                <w:szCs w:val="20"/>
              </w:rPr>
            </w:pPr>
          </w:p>
        </w:tc>
        <w:tc>
          <w:tcPr>
            <w:tcW w:w="1725" w:type="dxa"/>
            <w:tcBorders>
              <w:top w:val="nil"/>
              <w:left w:val="nil"/>
              <w:bottom w:val="nil"/>
              <w:right w:val="nil"/>
            </w:tcBorders>
            <w:shd w:val="clear" w:color="auto" w:fill="auto"/>
            <w:noWrap/>
            <w:vAlign w:val="bottom"/>
            <w:hideMark/>
          </w:tcPr>
          <w:p w:rsidR="004E0397" w:rsidRPr="004E0397" w:rsidRDefault="004E0397" w:rsidP="004E0397">
            <w:pPr>
              <w:rPr>
                <w:sz w:val="20"/>
                <w:szCs w:val="20"/>
              </w:rPr>
            </w:pPr>
          </w:p>
        </w:tc>
        <w:tc>
          <w:tcPr>
            <w:tcW w:w="1129" w:type="dxa"/>
            <w:tcBorders>
              <w:top w:val="nil"/>
              <w:left w:val="nil"/>
              <w:bottom w:val="nil"/>
              <w:right w:val="nil"/>
            </w:tcBorders>
            <w:shd w:val="clear" w:color="auto" w:fill="auto"/>
            <w:noWrap/>
            <w:vAlign w:val="bottom"/>
            <w:hideMark/>
          </w:tcPr>
          <w:p w:rsidR="004E0397" w:rsidRPr="004E0397" w:rsidRDefault="004E0397" w:rsidP="004E0397">
            <w:pPr>
              <w:rPr>
                <w:sz w:val="20"/>
                <w:szCs w:val="20"/>
              </w:rPr>
            </w:pPr>
          </w:p>
        </w:tc>
        <w:tc>
          <w:tcPr>
            <w:tcW w:w="1564" w:type="dxa"/>
            <w:tcBorders>
              <w:top w:val="nil"/>
              <w:left w:val="nil"/>
              <w:bottom w:val="nil"/>
              <w:right w:val="nil"/>
            </w:tcBorders>
            <w:shd w:val="clear" w:color="auto" w:fill="auto"/>
            <w:noWrap/>
            <w:vAlign w:val="bottom"/>
            <w:hideMark/>
          </w:tcPr>
          <w:p w:rsidR="004E0397" w:rsidRPr="004E0397" w:rsidRDefault="004E0397" w:rsidP="004E0397">
            <w:pPr>
              <w:rPr>
                <w:sz w:val="20"/>
                <w:szCs w:val="20"/>
              </w:rPr>
            </w:pPr>
          </w:p>
        </w:tc>
        <w:tc>
          <w:tcPr>
            <w:tcW w:w="1276" w:type="dxa"/>
            <w:tcBorders>
              <w:top w:val="nil"/>
              <w:left w:val="nil"/>
              <w:bottom w:val="nil"/>
              <w:right w:val="nil"/>
            </w:tcBorders>
            <w:shd w:val="clear" w:color="auto" w:fill="auto"/>
            <w:noWrap/>
            <w:vAlign w:val="bottom"/>
            <w:hideMark/>
          </w:tcPr>
          <w:p w:rsidR="004E0397" w:rsidRPr="004E0397" w:rsidRDefault="004E0397" w:rsidP="004E0397">
            <w:pPr>
              <w:rPr>
                <w:sz w:val="20"/>
                <w:szCs w:val="20"/>
              </w:rPr>
            </w:pPr>
          </w:p>
        </w:tc>
      </w:tr>
      <w:tr w:rsidR="004E0397" w:rsidRPr="004E0397" w:rsidTr="0008512B">
        <w:trPr>
          <w:trHeight w:val="375"/>
        </w:trPr>
        <w:tc>
          <w:tcPr>
            <w:tcW w:w="14317" w:type="dxa"/>
            <w:gridSpan w:val="5"/>
            <w:tcBorders>
              <w:top w:val="nil"/>
              <w:left w:val="nil"/>
              <w:bottom w:val="nil"/>
              <w:right w:val="nil"/>
            </w:tcBorders>
            <w:shd w:val="clear" w:color="auto" w:fill="auto"/>
            <w:vAlign w:val="bottom"/>
            <w:hideMark/>
          </w:tcPr>
          <w:p w:rsidR="004E0397" w:rsidRPr="004E0397" w:rsidRDefault="004E0397" w:rsidP="004E0397">
            <w:pPr>
              <w:jc w:val="center"/>
              <w:rPr>
                <w:b/>
                <w:bCs/>
                <w:sz w:val="28"/>
                <w:szCs w:val="28"/>
              </w:rPr>
            </w:pPr>
            <w:r w:rsidRPr="004E0397">
              <w:rPr>
                <w:b/>
                <w:bCs/>
                <w:sz w:val="28"/>
                <w:szCs w:val="28"/>
              </w:rPr>
              <w:t>Распределение</w:t>
            </w:r>
          </w:p>
        </w:tc>
      </w:tr>
      <w:tr w:rsidR="004E0397" w:rsidRPr="004E0397" w:rsidTr="0008512B">
        <w:trPr>
          <w:trHeight w:val="375"/>
        </w:trPr>
        <w:tc>
          <w:tcPr>
            <w:tcW w:w="14317" w:type="dxa"/>
            <w:gridSpan w:val="5"/>
            <w:tcBorders>
              <w:top w:val="nil"/>
              <w:left w:val="nil"/>
              <w:bottom w:val="nil"/>
              <w:right w:val="nil"/>
            </w:tcBorders>
            <w:shd w:val="clear" w:color="auto" w:fill="auto"/>
            <w:vAlign w:val="bottom"/>
            <w:hideMark/>
          </w:tcPr>
          <w:p w:rsidR="004E0397" w:rsidRPr="004E0397" w:rsidRDefault="004E0397" w:rsidP="004E0397">
            <w:pPr>
              <w:jc w:val="center"/>
              <w:rPr>
                <w:b/>
                <w:bCs/>
                <w:sz w:val="28"/>
                <w:szCs w:val="28"/>
              </w:rPr>
            </w:pPr>
            <w:r w:rsidRPr="004E0397">
              <w:rPr>
                <w:b/>
                <w:bCs/>
                <w:sz w:val="28"/>
                <w:szCs w:val="28"/>
              </w:rPr>
              <w:t>бюджетных ассигнований по целевым статьям (муниципальным программам Кикнурского муниципального округа и непрограммным направлениям деятельности), группам видов расходов классификации расходов бюджетов на 2025 год и на 2026 год</w:t>
            </w:r>
          </w:p>
        </w:tc>
      </w:tr>
      <w:tr w:rsidR="004E0397" w:rsidRPr="004E0397" w:rsidTr="0008512B">
        <w:trPr>
          <w:trHeight w:val="375"/>
        </w:trPr>
        <w:tc>
          <w:tcPr>
            <w:tcW w:w="14317" w:type="dxa"/>
            <w:gridSpan w:val="5"/>
            <w:tcBorders>
              <w:top w:val="nil"/>
              <w:left w:val="nil"/>
              <w:bottom w:val="nil"/>
              <w:right w:val="nil"/>
            </w:tcBorders>
            <w:shd w:val="clear" w:color="auto" w:fill="auto"/>
            <w:vAlign w:val="bottom"/>
            <w:hideMark/>
          </w:tcPr>
          <w:p w:rsidR="004E0397" w:rsidRPr="004E0397" w:rsidRDefault="004E0397" w:rsidP="004E0397">
            <w:pPr>
              <w:jc w:val="right"/>
              <w:rPr>
                <w:color w:val="000000"/>
                <w:sz w:val="28"/>
                <w:szCs w:val="28"/>
              </w:rPr>
            </w:pPr>
            <w:r w:rsidRPr="004E0397">
              <w:rPr>
                <w:color w:val="000000"/>
                <w:sz w:val="28"/>
                <w:szCs w:val="28"/>
              </w:rPr>
              <w:t>(тыс. рублей)</w:t>
            </w:r>
          </w:p>
        </w:tc>
      </w:tr>
      <w:tr w:rsidR="004E0397" w:rsidRPr="004E0397" w:rsidTr="0008512B">
        <w:trPr>
          <w:trHeight w:val="45"/>
        </w:trPr>
        <w:tc>
          <w:tcPr>
            <w:tcW w:w="8623" w:type="dxa"/>
            <w:tcBorders>
              <w:top w:val="nil"/>
              <w:left w:val="nil"/>
              <w:bottom w:val="nil"/>
              <w:right w:val="nil"/>
            </w:tcBorders>
            <w:shd w:val="clear" w:color="auto" w:fill="auto"/>
            <w:hideMark/>
          </w:tcPr>
          <w:p w:rsidR="004E0397" w:rsidRPr="004E0397" w:rsidRDefault="004E0397" w:rsidP="004E0397">
            <w:pPr>
              <w:jc w:val="right"/>
              <w:rPr>
                <w:color w:val="000000"/>
                <w:sz w:val="28"/>
                <w:szCs w:val="28"/>
              </w:rPr>
            </w:pPr>
          </w:p>
        </w:tc>
        <w:tc>
          <w:tcPr>
            <w:tcW w:w="1725" w:type="dxa"/>
            <w:tcBorders>
              <w:top w:val="nil"/>
              <w:left w:val="nil"/>
              <w:bottom w:val="nil"/>
              <w:right w:val="nil"/>
            </w:tcBorders>
            <w:shd w:val="clear" w:color="auto" w:fill="auto"/>
            <w:hideMark/>
          </w:tcPr>
          <w:p w:rsidR="004E0397" w:rsidRPr="004E0397" w:rsidRDefault="004E0397" w:rsidP="004E0397">
            <w:pPr>
              <w:jc w:val="center"/>
              <w:rPr>
                <w:sz w:val="20"/>
                <w:szCs w:val="20"/>
              </w:rPr>
            </w:pPr>
          </w:p>
        </w:tc>
        <w:tc>
          <w:tcPr>
            <w:tcW w:w="1129" w:type="dxa"/>
            <w:tcBorders>
              <w:top w:val="nil"/>
              <w:left w:val="nil"/>
              <w:bottom w:val="nil"/>
              <w:right w:val="nil"/>
            </w:tcBorders>
            <w:shd w:val="clear" w:color="auto" w:fill="auto"/>
            <w:hideMark/>
          </w:tcPr>
          <w:p w:rsidR="004E0397" w:rsidRPr="004E0397" w:rsidRDefault="004E0397" w:rsidP="004E0397">
            <w:pPr>
              <w:jc w:val="center"/>
              <w:rPr>
                <w:sz w:val="20"/>
                <w:szCs w:val="20"/>
              </w:rPr>
            </w:pPr>
          </w:p>
        </w:tc>
        <w:tc>
          <w:tcPr>
            <w:tcW w:w="1564" w:type="dxa"/>
            <w:tcBorders>
              <w:top w:val="nil"/>
              <w:left w:val="nil"/>
              <w:bottom w:val="nil"/>
              <w:right w:val="nil"/>
            </w:tcBorders>
            <w:shd w:val="clear" w:color="auto" w:fill="auto"/>
            <w:hideMark/>
          </w:tcPr>
          <w:p w:rsidR="004E0397" w:rsidRPr="004E0397" w:rsidRDefault="004E0397" w:rsidP="004E0397">
            <w:pPr>
              <w:jc w:val="center"/>
              <w:rPr>
                <w:sz w:val="20"/>
                <w:szCs w:val="20"/>
              </w:rPr>
            </w:pPr>
          </w:p>
        </w:tc>
        <w:tc>
          <w:tcPr>
            <w:tcW w:w="1276" w:type="dxa"/>
            <w:tcBorders>
              <w:top w:val="nil"/>
              <w:left w:val="nil"/>
              <w:bottom w:val="nil"/>
              <w:right w:val="nil"/>
            </w:tcBorders>
            <w:shd w:val="clear" w:color="auto" w:fill="auto"/>
            <w:hideMark/>
          </w:tcPr>
          <w:p w:rsidR="004E0397" w:rsidRPr="004E0397" w:rsidRDefault="004E0397" w:rsidP="004E0397">
            <w:pPr>
              <w:jc w:val="center"/>
              <w:rPr>
                <w:sz w:val="20"/>
                <w:szCs w:val="20"/>
              </w:rPr>
            </w:pPr>
          </w:p>
        </w:tc>
      </w:tr>
      <w:tr w:rsidR="004E0397" w:rsidRPr="004E0397" w:rsidTr="0008512B">
        <w:trPr>
          <w:trHeight w:val="375"/>
        </w:trPr>
        <w:tc>
          <w:tcPr>
            <w:tcW w:w="86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0397" w:rsidRPr="004E0397" w:rsidRDefault="004E0397" w:rsidP="004E0397">
            <w:pPr>
              <w:jc w:val="center"/>
              <w:rPr>
                <w:b/>
                <w:bCs/>
                <w:color w:val="000000"/>
                <w:sz w:val="28"/>
                <w:szCs w:val="28"/>
              </w:rPr>
            </w:pPr>
            <w:r w:rsidRPr="004E0397">
              <w:rPr>
                <w:b/>
                <w:bCs/>
                <w:color w:val="000000"/>
                <w:sz w:val="28"/>
                <w:szCs w:val="28"/>
              </w:rPr>
              <w:t>Наименование расхода</w:t>
            </w:r>
          </w:p>
        </w:tc>
        <w:tc>
          <w:tcPr>
            <w:tcW w:w="17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0397" w:rsidRPr="004E0397" w:rsidRDefault="004E0397" w:rsidP="004E0397">
            <w:pPr>
              <w:jc w:val="center"/>
              <w:rPr>
                <w:b/>
                <w:bCs/>
                <w:color w:val="000000"/>
                <w:sz w:val="28"/>
                <w:szCs w:val="28"/>
              </w:rPr>
            </w:pPr>
            <w:r w:rsidRPr="004E0397">
              <w:rPr>
                <w:b/>
                <w:bCs/>
                <w:color w:val="000000"/>
                <w:sz w:val="28"/>
                <w:szCs w:val="28"/>
              </w:rPr>
              <w:t>Целевая статья</w:t>
            </w:r>
          </w:p>
        </w:tc>
        <w:tc>
          <w:tcPr>
            <w:tcW w:w="11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0397" w:rsidRPr="004E0397" w:rsidRDefault="004E0397" w:rsidP="004E0397">
            <w:pPr>
              <w:jc w:val="center"/>
              <w:rPr>
                <w:b/>
                <w:bCs/>
                <w:color w:val="000000"/>
                <w:sz w:val="28"/>
                <w:szCs w:val="28"/>
              </w:rPr>
            </w:pPr>
            <w:r w:rsidRPr="004E0397">
              <w:rPr>
                <w:b/>
                <w:bCs/>
                <w:color w:val="000000"/>
                <w:sz w:val="28"/>
                <w:szCs w:val="28"/>
              </w:rPr>
              <w:t>Вид рас-хода</w:t>
            </w:r>
          </w:p>
        </w:tc>
        <w:tc>
          <w:tcPr>
            <w:tcW w:w="2840" w:type="dxa"/>
            <w:gridSpan w:val="2"/>
            <w:tcBorders>
              <w:top w:val="single" w:sz="4" w:space="0" w:color="auto"/>
              <w:left w:val="nil"/>
              <w:bottom w:val="single" w:sz="4" w:space="0" w:color="auto"/>
              <w:right w:val="single" w:sz="4" w:space="0" w:color="000000"/>
            </w:tcBorders>
            <w:shd w:val="clear" w:color="auto" w:fill="auto"/>
            <w:vAlign w:val="center"/>
            <w:hideMark/>
          </w:tcPr>
          <w:p w:rsidR="004E0397" w:rsidRPr="004E0397" w:rsidRDefault="004E0397" w:rsidP="004E0397">
            <w:pPr>
              <w:jc w:val="center"/>
              <w:rPr>
                <w:b/>
                <w:bCs/>
                <w:color w:val="000000"/>
                <w:sz w:val="28"/>
                <w:szCs w:val="28"/>
              </w:rPr>
            </w:pPr>
            <w:r w:rsidRPr="004E0397">
              <w:rPr>
                <w:b/>
                <w:bCs/>
                <w:color w:val="000000"/>
                <w:sz w:val="28"/>
                <w:szCs w:val="28"/>
              </w:rPr>
              <w:t>Плановый период</w:t>
            </w:r>
          </w:p>
        </w:tc>
      </w:tr>
      <w:tr w:rsidR="004E0397" w:rsidRPr="004E0397" w:rsidTr="0008512B">
        <w:trPr>
          <w:trHeight w:val="810"/>
        </w:trPr>
        <w:tc>
          <w:tcPr>
            <w:tcW w:w="8623" w:type="dxa"/>
            <w:vMerge/>
            <w:tcBorders>
              <w:top w:val="single" w:sz="4" w:space="0" w:color="auto"/>
              <w:left w:val="single" w:sz="4" w:space="0" w:color="auto"/>
              <w:bottom w:val="single" w:sz="4" w:space="0" w:color="000000"/>
              <w:right w:val="single" w:sz="4" w:space="0" w:color="auto"/>
            </w:tcBorders>
            <w:vAlign w:val="center"/>
            <w:hideMark/>
          </w:tcPr>
          <w:p w:rsidR="004E0397" w:rsidRPr="004E0397" w:rsidRDefault="004E0397" w:rsidP="004E0397">
            <w:pPr>
              <w:rPr>
                <w:b/>
                <w:bCs/>
                <w:color w:val="000000"/>
                <w:sz w:val="28"/>
                <w:szCs w:val="28"/>
              </w:rPr>
            </w:pPr>
          </w:p>
        </w:tc>
        <w:tc>
          <w:tcPr>
            <w:tcW w:w="1725" w:type="dxa"/>
            <w:vMerge/>
            <w:tcBorders>
              <w:top w:val="single" w:sz="4" w:space="0" w:color="auto"/>
              <w:left w:val="single" w:sz="4" w:space="0" w:color="auto"/>
              <w:bottom w:val="single" w:sz="4" w:space="0" w:color="000000"/>
              <w:right w:val="single" w:sz="4" w:space="0" w:color="auto"/>
            </w:tcBorders>
            <w:vAlign w:val="center"/>
            <w:hideMark/>
          </w:tcPr>
          <w:p w:rsidR="004E0397" w:rsidRPr="004E0397" w:rsidRDefault="004E0397" w:rsidP="004E0397">
            <w:pPr>
              <w:rPr>
                <w:b/>
                <w:bCs/>
                <w:color w:val="000000"/>
                <w:sz w:val="28"/>
                <w:szCs w:val="28"/>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4E0397" w:rsidRPr="004E0397" w:rsidRDefault="004E0397" w:rsidP="004E0397">
            <w:pPr>
              <w:rPr>
                <w:b/>
                <w:bCs/>
                <w:color w:val="000000"/>
                <w:sz w:val="28"/>
                <w:szCs w:val="28"/>
              </w:rPr>
            </w:pPr>
          </w:p>
        </w:tc>
        <w:tc>
          <w:tcPr>
            <w:tcW w:w="1564" w:type="dxa"/>
            <w:tcBorders>
              <w:top w:val="nil"/>
              <w:left w:val="nil"/>
              <w:bottom w:val="single" w:sz="4" w:space="0" w:color="auto"/>
              <w:right w:val="single" w:sz="4" w:space="0" w:color="auto"/>
            </w:tcBorders>
            <w:shd w:val="clear" w:color="auto" w:fill="auto"/>
            <w:vAlign w:val="center"/>
            <w:hideMark/>
          </w:tcPr>
          <w:p w:rsidR="004E0397" w:rsidRPr="004E0397" w:rsidRDefault="004E0397" w:rsidP="004E0397">
            <w:pPr>
              <w:jc w:val="center"/>
              <w:rPr>
                <w:b/>
                <w:bCs/>
                <w:color w:val="000000"/>
                <w:sz w:val="28"/>
                <w:szCs w:val="28"/>
              </w:rPr>
            </w:pPr>
            <w:r w:rsidRPr="004E0397">
              <w:rPr>
                <w:b/>
                <w:bCs/>
                <w:color w:val="000000"/>
                <w:sz w:val="28"/>
                <w:szCs w:val="28"/>
              </w:rPr>
              <w:t xml:space="preserve"> 2025 год</w:t>
            </w:r>
          </w:p>
        </w:tc>
        <w:tc>
          <w:tcPr>
            <w:tcW w:w="1276" w:type="dxa"/>
            <w:tcBorders>
              <w:top w:val="nil"/>
              <w:left w:val="nil"/>
              <w:bottom w:val="single" w:sz="4" w:space="0" w:color="auto"/>
              <w:right w:val="single" w:sz="4" w:space="0" w:color="auto"/>
            </w:tcBorders>
            <w:shd w:val="clear" w:color="000000" w:fill="FFFFFF"/>
            <w:vAlign w:val="center"/>
            <w:hideMark/>
          </w:tcPr>
          <w:p w:rsidR="004E0397" w:rsidRPr="004E0397" w:rsidRDefault="004E0397" w:rsidP="004E0397">
            <w:pPr>
              <w:jc w:val="center"/>
              <w:rPr>
                <w:b/>
                <w:bCs/>
                <w:color w:val="000000"/>
                <w:sz w:val="28"/>
                <w:szCs w:val="28"/>
              </w:rPr>
            </w:pPr>
            <w:r w:rsidRPr="004E0397">
              <w:rPr>
                <w:b/>
                <w:bCs/>
                <w:color w:val="000000"/>
                <w:sz w:val="28"/>
                <w:szCs w:val="28"/>
              </w:rPr>
              <w:t xml:space="preserve"> 2026 год </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b/>
                <w:bCs/>
                <w:color w:val="000000"/>
                <w:sz w:val="28"/>
                <w:szCs w:val="28"/>
              </w:rPr>
            </w:pPr>
            <w:r w:rsidRPr="004E0397">
              <w:rPr>
                <w:b/>
                <w:bCs/>
                <w:color w:val="000000"/>
                <w:sz w:val="28"/>
                <w:szCs w:val="28"/>
              </w:rPr>
              <w:t>Всего расходов</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b/>
                <w:bCs/>
                <w:color w:val="000000"/>
                <w:sz w:val="28"/>
                <w:szCs w:val="28"/>
              </w:rPr>
            </w:pPr>
            <w:r w:rsidRPr="004E0397">
              <w:rPr>
                <w:b/>
                <w:bCs/>
                <w:color w:val="000000"/>
                <w:sz w:val="28"/>
                <w:szCs w:val="28"/>
              </w:rPr>
              <w:t>0000000000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b/>
                <w:bCs/>
                <w:color w:val="000000"/>
                <w:sz w:val="28"/>
                <w:szCs w:val="28"/>
              </w:rPr>
            </w:pPr>
            <w:r w:rsidRPr="004E0397">
              <w:rPr>
                <w:b/>
                <w:bCs/>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b/>
                <w:bCs/>
                <w:color w:val="000000"/>
                <w:sz w:val="28"/>
                <w:szCs w:val="28"/>
              </w:rPr>
            </w:pPr>
            <w:r w:rsidRPr="004E0397">
              <w:rPr>
                <w:b/>
                <w:bCs/>
                <w:color w:val="000000"/>
                <w:sz w:val="28"/>
                <w:szCs w:val="28"/>
              </w:rPr>
              <w:t>196112,1</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b/>
                <w:bCs/>
                <w:color w:val="000000"/>
                <w:sz w:val="28"/>
                <w:szCs w:val="28"/>
              </w:rPr>
            </w:pPr>
            <w:r w:rsidRPr="004E0397">
              <w:rPr>
                <w:b/>
                <w:bCs/>
                <w:color w:val="000000"/>
                <w:sz w:val="28"/>
                <w:szCs w:val="28"/>
              </w:rPr>
              <w:t>195825,3</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Муниципальная программа Кикнурского округа "Развитие образования"</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0100000000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55425,2</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56012,3</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Подпрограмма "Развитие дошкольного и дополнительного образования детей"</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0110000000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30276,4</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30564,1</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Финансовое обеспечение деятельности муниципальных учреждений</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0110002000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30276,4</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30564,1</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Детские дошкольные учреждения</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0110002020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17545,5</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17769,6</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областного бюджета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011000202А</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4161,2</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4161,2</w:t>
            </w:r>
          </w:p>
        </w:tc>
      </w:tr>
      <w:tr w:rsidR="004E0397" w:rsidRPr="004E0397" w:rsidTr="0008512B">
        <w:trPr>
          <w:trHeight w:val="1311"/>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011000202А</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3710,4</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3710,4</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Иные бюджетные ассигнования</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011000202А</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450,8</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450,8</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расходов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011000202Б</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42,1</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42,1</w:t>
            </w:r>
          </w:p>
        </w:tc>
      </w:tr>
      <w:tr w:rsidR="004E0397" w:rsidRPr="004E0397" w:rsidTr="0008512B">
        <w:trPr>
          <w:trHeight w:val="1389"/>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011000202Б</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37,5</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37,5</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Иные бюджетные ассигнования</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011000202Б</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4,6</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4,6</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011000202В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13342,2</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13566,3</w:t>
            </w:r>
          </w:p>
        </w:tc>
      </w:tr>
      <w:tr w:rsidR="004E0397" w:rsidRPr="004E0397" w:rsidTr="0008512B">
        <w:trPr>
          <w:trHeight w:val="1349"/>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011000202В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4712,1</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4712,1</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011000202В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8432,5</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8656,6</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Иные бюджетные ассигнования</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011000202В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197,6</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197,6</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Учреждения дополнительного образования</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0110002040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12730,9</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12794,5</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областного бюджета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011000204А</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4610,8</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4610,8</w:t>
            </w:r>
          </w:p>
        </w:tc>
      </w:tr>
      <w:tr w:rsidR="004E0397" w:rsidRPr="004E0397" w:rsidTr="0008512B">
        <w:trPr>
          <w:trHeight w:val="1262"/>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011000204А</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3282,9</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3282,9</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Предоставление субсидий бюджетным, автономным учреждениям и иным некоммерческим организациям</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011000204А</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1327,9</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1327,9</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расходов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011000204Б</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46,5</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46,5</w:t>
            </w:r>
          </w:p>
        </w:tc>
      </w:tr>
      <w:tr w:rsidR="004E0397" w:rsidRPr="004E0397" w:rsidTr="0008512B">
        <w:trPr>
          <w:trHeight w:val="1443"/>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011000204Б</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33,1</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33,1</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Предоставление субсидий бюджетным, автономным учреждениям и иным некоммерческим организациям</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011000204Б</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13,4</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13,4</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011000204В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8073,6</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8137,2</w:t>
            </w:r>
          </w:p>
        </w:tc>
      </w:tr>
      <w:tr w:rsidR="004E0397" w:rsidRPr="004E0397" w:rsidTr="0008512B">
        <w:trPr>
          <w:trHeight w:val="139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011000204В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4176,1</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4176,1</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011000204В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1819,3</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1876,4</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Предоставление субсидий бюджетным, автономным учреждениям и иным некоммерческим организациям</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011000204В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1956,7</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1963,2</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Иные бюджетные ассигнования</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011000204В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121,5</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121,5</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Комплекс процессных мероприятий</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01Q0000000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20082,7</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20176,7</w:t>
            </w:r>
          </w:p>
        </w:tc>
      </w:tr>
      <w:tr w:rsidR="004E0397" w:rsidRPr="004E0397" w:rsidTr="0008512B">
        <w:trPr>
          <w:trHeight w:val="1121"/>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01Q0016000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8103</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8197</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Осуществление деятельности по опеке и попечительству</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01Q0016040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593</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593</w:t>
            </w:r>
          </w:p>
        </w:tc>
      </w:tr>
      <w:tr w:rsidR="004E0397" w:rsidRPr="004E0397" w:rsidTr="0008512B">
        <w:trPr>
          <w:trHeight w:val="132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01Q0016040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453,1</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453,1</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01Q0016040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139,9</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139,9</w:t>
            </w:r>
          </w:p>
        </w:tc>
      </w:tr>
      <w:tr w:rsidR="004E0397" w:rsidRPr="004E0397" w:rsidTr="00397109">
        <w:trPr>
          <w:trHeight w:val="3199"/>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01Q0016080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4989</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4989</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01Q0016080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98</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98</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Социальное обеспечение и иные выплаты населению</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01Q0016080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4891</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4891</w:t>
            </w:r>
          </w:p>
        </w:tc>
      </w:tr>
      <w:tr w:rsidR="004E0397" w:rsidRPr="004E0397" w:rsidTr="0008512B">
        <w:trPr>
          <w:trHeight w:val="1262"/>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01Q0016130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596</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596</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01Q0016130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17</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17</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Социальное обеспечение и иные выплаты населению</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01Q0016130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579</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579</w:t>
            </w:r>
          </w:p>
        </w:tc>
      </w:tr>
      <w:tr w:rsidR="004E0397" w:rsidRPr="004E0397" w:rsidTr="0008512B">
        <w:trPr>
          <w:trHeight w:val="166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01Q0016140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1925</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2019</w:t>
            </w:r>
          </w:p>
        </w:tc>
      </w:tr>
      <w:tr w:rsidR="004E0397" w:rsidRPr="004E0397" w:rsidTr="0008512B">
        <w:trPr>
          <w:trHeight w:val="140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01Q0016140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1697</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1780</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01Q0016140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11</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Предоставление субсидий бюджетным, автономным учреждениям и иным некоммерческим организациям</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01Q0016140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217</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227</w:t>
            </w:r>
          </w:p>
        </w:tc>
      </w:tr>
      <w:tr w:rsidR="004E0397" w:rsidRPr="004E0397" w:rsidTr="0008512B">
        <w:trPr>
          <w:trHeight w:val="45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Иные межбюджетные трансферты из областного бюджета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01Q0017000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11979,7</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11979,7</w:t>
            </w:r>
          </w:p>
        </w:tc>
      </w:tr>
      <w:tr w:rsidR="004E0397" w:rsidRPr="004E0397" w:rsidTr="0008512B">
        <w:trPr>
          <w:trHeight w:val="987"/>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01Q0017140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11979,7</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11979,7</w:t>
            </w:r>
          </w:p>
        </w:tc>
      </w:tr>
      <w:tr w:rsidR="004E0397" w:rsidRPr="004E0397" w:rsidTr="0008512B">
        <w:trPr>
          <w:trHeight w:val="1404"/>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01Q0017140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11792,9</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11792,9</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01Q0017140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186,8</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186,8</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Региональные проекты Кировской области, реализуемые вне рамок национальных проектов</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01U0000000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627,1</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827,1</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Оказание государственной поддержки отдельным категориям граждан Кировской области в обеспечении жильем</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01U0I00000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627,1</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827,1</w:t>
            </w:r>
          </w:p>
        </w:tc>
      </w:tr>
      <w:tr w:rsidR="004E0397" w:rsidRPr="004E0397" w:rsidTr="0008512B">
        <w:trPr>
          <w:trHeight w:val="974"/>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01U0I16000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3,1</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203,1</w:t>
            </w:r>
          </w:p>
        </w:tc>
      </w:tr>
      <w:tr w:rsidR="004E0397" w:rsidRPr="004E0397" w:rsidTr="0008512B">
        <w:trPr>
          <w:trHeight w:val="171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01U0I16090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3,1</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203,1</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Обеспечение надлежащего санитарного и технического состояния жилых помещений</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01U0I16092</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01U0I16092</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по администрированию</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01U0I16094</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3,1</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3,1</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01U0I16094</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3,1</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3,1</w:t>
            </w:r>
          </w:p>
        </w:tc>
      </w:tr>
      <w:tr w:rsidR="004E0397" w:rsidRPr="004E0397" w:rsidTr="0008512B">
        <w:trPr>
          <w:trHeight w:val="1687"/>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01U0IД0820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624</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624</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Капитальные вложения в объекты государственной (муниципальной) собственности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01U0IД0820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624</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624</w:t>
            </w:r>
          </w:p>
        </w:tc>
      </w:tr>
      <w:tr w:rsidR="004E0397" w:rsidRPr="004E0397" w:rsidTr="00397109">
        <w:trPr>
          <w:trHeight w:val="128"/>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Мероприятия не вошедшие в подпрограммы</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01Я0000000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4439</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4444,4</w:t>
            </w:r>
          </w:p>
        </w:tc>
      </w:tr>
      <w:tr w:rsidR="004E0397" w:rsidRPr="004E0397" w:rsidTr="0008512B">
        <w:trPr>
          <w:trHeight w:val="564"/>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Финансовое обеспечение деятельности муниципальных учреждений</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01Я0002000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4329</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4334,4</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Учреждения, осуществляющие обеспечение деятельности учреждений образования</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01Я0002050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4329</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4334,4</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областного бюджета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01Я000205А</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1686,7</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1686,7</w:t>
            </w:r>
          </w:p>
        </w:tc>
      </w:tr>
      <w:tr w:rsidR="004E0397" w:rsidRPr="004E0397" w:rsidTr="0008512B">
        <w:trPr>
          <w:trHeight w:val="1344"/>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01Я000205А</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1686,7</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1686,7</w:t>
            </w:r>
          </w:p>
        </w:tc>
      </w:tr>
      <w:tr w:rsidR="004E0397" w:rsidRPr="004E0397" w:rsidTr="0008512B">
        <w:trPr>
          <w:trHeight w:val="59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расходов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01Я000205Б</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17,1</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17,1</w:t>
            </w:r>
          </w:p>
        </w:tc>
      </w:tr>
      <w:tr w:rsidR="004E0397" w:rsidRPr="004E0397" w:rsidTr="0008512B">
        <w:trPr>
          <w:trHeight w:val="1359"/>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01Я000205Б</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17,1</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17,1</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01Я000205В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2625,2</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2630,6</w:t>
            </w:r>
          </w:p>
        </w:tc>
      </w:tr>
      <w:tr w:rsidR="004E0397" w:rsidRPr="004E0397" w:rsidTr="0008512B">
        <w:trPr>
          <w:trHeight w:val="1262"/>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01Я000205В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2157</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2157</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01Я000205В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466,8</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472,2</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Иные бюджетные ассигнования</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01Я000205В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1,4</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1,4</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Мероприятия в установленной сфере деятельности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01Я0004000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110</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110</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Мероприятия в области социальной политики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01Я0004050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110</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110</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Социальное обеспечение и иные выплаты населению</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01Я0004050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110</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110</w:t>
            </w:r>
          </w:p>
        </w:tc>
      </w:tr>
      <w:tr w:rsidR="004E0397" w:rsidRPr="004E0397" w:rsidTr="0008512B">
        <w:trPr>
          <w:trHeight w:val="954"/>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Муниципальная программа Кикнурского округа "Повышение эффективности реализации молодежной политики и организация отдыха и оздоровления детей и молодежи"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0200000000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193,9</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193,9</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Мероприятия в установленной сфере деятельности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0200004000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74</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74</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Мероприятия в сфере молодежной политики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0200004020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74</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74</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0200004020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74</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74</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Комплекс процессных мероприятий</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02Q0000000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119,9</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119,9</w:t>
            </w:r>
          </w:p>
        </w:tc>
      </w:tr>
      <w:tr w:rsidR="004E0397" w:rsidRPr="004E0397" w:rsidTr="0008512B">
        <w:trPr>
          <w:trHeight w:val="1051"/>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02Q0015000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118,7</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118,7</w:t>
            </w:r>
          </w:p>
        </w:tc>
      </w:tr>
      <w:tr w:rsidR="004E0397" w:rsidRPr="004E0397" w:rsidTr="0008512B">
        <w:trPr>
          <w:trHeight w:val="1407"/>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02Q0015060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118,7</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118,7</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02Q0015060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118,7</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118,7</w:t>
            </w:r>
          </w:p>
        </w:tc>
      </w:tr>
      <w:tr w:rsidR="004E0397" w:rsidRPr="004E0397" w:rsidTr="0008512B">
        <w:trPr>
          <w:trHeight w:val="979"/>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02Q00S5000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w:t>
            </w:r>
          </w:p>
        </w:tc>
      </w:tr>
      <w:tr w:rsidR="004E0397" w:rsidRPr="004E0397" w:rsidTr="0008512B">
        <w:trPr>
          <w:trHeight w:val="150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02Q00S5060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02Q00S5060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Муниципальная программа Кикнурского округа "Развитие культуры"</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0300000000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25280</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25406</w:t>
            </w:r>
          </w:p>
        </w:tc>
      </w:tr>
      <w:tr w:rsidR="004E0397" w:rsidRPr="004E0397" w:rsidTr="0008512B">
        <w:trPr>
          <w:trHeight w:val="52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Финансовое обеспечение деятельности муниципальных учреждений</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25113,4</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25238,4</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Библиотеки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0300002060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10683</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10713,2</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областного бюджета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030000206А</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4017,1</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4017,1</w:t>
            </w:r>
          </w:p>
        </w:tc>
      </w:tr>
      <w:tr w:rsidR="004E0397" w:rsidRPr="004E0397" w:rsidTr="0008512B">
        <w:trPr>
          <w:trHeight w:val="1479"/>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030000206А</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3967,6</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3967,6</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Иные бюджетные ассигнования</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030000206А</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49,5</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49,5</w:t>
            </w:r>
          </w:p>
        </w:tc>
      </w:tr>
      <w:tr w:rsidR="004E0397" w:rsidRPr="004E0397" w:rsidTr="0008512B">
        <w:trPr>
          <w:trHeight w:val="457"/>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расходов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030000206Б</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40,6</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40,6</w:t>
            </w:r>
          </w:p>
        </w:tc>
      </w:tr>
      <w:tr w:rsidR="004E0397" w:rsidRPr="004E0397" w:rsidTr="0008512B">
        <w:trPr>
          <w:trHeight w:val="1413"/>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030000206Б</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40,1</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40,1</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Иные бюджетные ассигнования</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030000206Б</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0,5</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0,5</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030000206В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6625,3</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6655,5</w:t>
            </w:r>
          </w:p>
        </w:tc>
      </w:tr>
      <w:tr w:rsidR="004E0397" w:rsidRPr="004E0397" w:rsidTr="0008512B">
        <w:trPr>
          <w:trHeight w:val="1404"/>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030000206В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5038,4</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5038,4</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030000206В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1539,9</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1570,1</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Иные бюджетные ассигнования</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030000206В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47</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47</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Музеи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0300002070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1971,8</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1983,4</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Расходы за счет средств областного бюджета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030000207А</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680,2</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680,2</w:t>
            </w:r>
          </w:p>
        </w:tc>
      </w:tr>
      <w:tr w:rsidR="004E0397" w:rsidRPr="004E0397" w:rsidTr="0008512B">
        <w:trPr>
          <w:trHeight w:val="1351"/>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030000207А</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680,2</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680,2</w:t>
            </w:r>
          </w:p>
        </w:tc>
      </w:tr>
      <w:tr w:rsidR="004E0397" w:rsidRPr="004E0397" w:rsidTr="0008512B">
        <w:trPr>
          <w:trHeight w:val="407"/>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расходов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030000207Б</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6,9</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6,9</w:t>
            </w:r>
          </w:p>
        </w:tc>
      </w:tr>
      <w:tr w:rsidR="004E0397" w:rsidRPr="004E0397" w:rsidTr="0008512B">
        <w:trPr>
          <w:trHeight w:val="140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030000207Б</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6,9</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6,9</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030000207В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1284,7</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1296,3</w:t>
            </w:r>
          </w:p>
        </w:tc>
      </w:tr>
      <w:tr w:rsidR="004E0397" w:rsidRPr="004E0397" w:rsidTr="0008512B">
        <w:trPr>
          <w:trHeight w:val="1459"/>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030000207В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863,6</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863,6</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030000207В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416,5</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428,1</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Иные бюджетные ассигнования</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030000207В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4,6</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4,6</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Дома кульуры</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0300002080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12458,6</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12541,8</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областного бюджета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030000208А</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4396,1</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4396,1</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Предоставление субсидий бюджетным, автономным учреждениям и иным некоммерческим организациям</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030000208А</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4396,1</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4396,1</w:t>
            </w:r>
          </w:p>
        </w:tc>
      </w:tr>
      <w:tr w:rsidR="004E0397" w:rsidRPr="004E0397" w:rsidTr="0008512B">
        <w:trPr>
          <w:trHeight w:val="461"/>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расходов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030000208Б</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44,3</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44,3</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Предоставление субсидий бюджетным, автономным учреждениям и иным некоммерческим организациям</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030000208Б</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44,3</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44,3</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Расходы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030000208В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8018,2</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8101,4</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Предоставление субсидий бюджетным, автономным учреждениям и иным некоммерческим организациям</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030000208В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8018,2</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8101,4</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Мероприятия в установленной сфере деятельности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0300004000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130</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130</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Мероприятия в сфере культуры</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0300004040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130</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130</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0300004040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Социальное обеспечение и иные выплаты населению</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0300004040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30</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30</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Комплекс процессных мероприятий</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03Q0000000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36,6</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37,6</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Поддержка отрасли культуры</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03Q00L5190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36,6</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37,6</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03Q00L5190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36,6</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37,6</w:t>
            </w:r>
          </w:p>
        </w:tc>
      </w:tr>
      <w:tr w:rsidR="004E0397" w:rsidRPr="004E0397" w:rsidTr="0008512B">
        <w:trPr>
          <w:trHeight w:val="112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Муниципальная программа Кикнурского округа "Социальная поддержка и социальное обслуживание граждан Кикнурского муниципального округа"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0400000000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538,4</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538,4</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Мероприятия в установленной сфере деятельности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0400004000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109,4</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109,4</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Мероприятия в области социальной политики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0400004050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109,4</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109,4</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0400004050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109,4</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109,4</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Комплекс процессных мероприятий</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04Q0000000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429</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429</w:t>
            </w:r>
          </w:p>
        </w:tc>
      </w:tr>
      <w:tr w:rsidR="004E0397" w:rsidRPr="004E0397" w:rsidTr="0008512B">
        <w:trPr>
          <w:trHeight w:val="1123"/>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04Q0016000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429</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429</w:t>
            </w:r>
          </w:p>
        </w:tc>
      </w:tr>
      <w:tr w:rsidR="004E0397" w:rsidRPr="004E0397" w:rsidTr="0008512B">
        <w:trPr>
          <w:trHeight w:val="169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04Q0016120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429</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429</w:t>
            </w:r>
          </w:p>
        </w:tc>
      </w:tr>
      <w:tr w:rsidR="004E0397" w:rsidRPr="004E0397" w:rsidTr="0008512B">
        <w:trPr>
          <w:trHeight w:val="1403"/>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04Q0016120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429</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429</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Муниципальная программа Кикнурского округа "Развитие физической культуры и спорта"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0500000000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78,9</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79,3</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Мероприятия в установленной сфере деятельности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0500004000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48,3</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48,3</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Мероприятия в области физической культуры и спорта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0500004060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48,3</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48,3</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0500004060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38,5</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38,5</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Социальное обеспечение и иные выплаты населению</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0500004060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9,8</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9,8</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Содержание объектов спорта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0500009000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30,6</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31</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областного бюджета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050000900А</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15,5</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15,5</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Иные бюджетные ассигнования</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050000900А</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15,5</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15,5</w:t>
            </w:r>
          </w:p>
        </w:tc>
      </w:tr>
      <w:tr w:rsidR="004E0397" w:rsidRPr="004E0397" w:rsidTr="0008512B">
        <w:trPr>
          <w:trHeight w:val="412"/>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расходов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050000900Б</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Иные бюджетные ассигнования</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050000900Б</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0,1</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050000900В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15,4</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050000900В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6,3</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6,7</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Иные бюджетные ассигнования</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050000900В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8,7</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8,7</w:t>
            </w:r>
          </w:p>
        </w:tc>
      </w:tr>
      <w:tr w:rsidR="004E0397" w:rsidRPr="004E0397" w:rsidTr="0008512B">
        <w:trPr>
          <w:trHeight w:val="642"/>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Муниципальная программа Кикнурского округа "Содействие занятости населения Кикнурского муниципального округа"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0600000000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60</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60</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Другие общегосудасртвеные воросы</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0600013000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60</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60</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0600013000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60</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60</w:t>
            </w:r>
          </w:p>
        </w:tc>
      </w:tr>
      <w:tr w:rsidR="004E0397" w:rsidRPr="004E0397" w:rsidTr="0008512B">
        <w:trPr>
          <w:trHeight w:val="112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0700000000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11053,4</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9867</w:t>
            </w:r>
          </w:p>
        </w:tc>
      </w:tr>
      <w:tr w:rsidR="004E0397" w:rsidRPr="004E0397" w:rsidTr="0008512B">
        <w:trPr>
          <w:trHeight w:val="543"/>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Обеспечение деятельности  Единой дежурной диспетчерской службы</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0700003000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1672,3</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1672,3</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областного бюджета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070000300А</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704,5</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704,5</w:t>
            </w:r>
          </w:p>
        </w:tc>
      </w:tr>
      <w:tr w:rsidR="004E0397" w:rsidRPr="004E0397" w:rsidTr="0008512B">
        <w:trPr>
          <w:trHeight w:val="1307"/>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070000300А</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704,5</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704,5</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расходов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070000300Б</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7,1</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7,1</w:t>
            </w:r>
          </w:p>
        </w:tc>
      </w:tr>
      <w:tr w:rsidR="004E0397" w:rsidRPr="004E0397" w:rsidTr="0008512B">
        <w:trPr>
          <w:trHeight w:val="1404"/>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070000300Б</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7,1</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7,1</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070000300В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960,7</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960,7</w:t>
            </w:r>
          </w:p>
        </w:tc>
      </w:tr>
      <w:tr w:rsidR="004E0397" w:rsidRPr="004E0397" w:rsidTr="0008512B">
        <w:trPr>
          <w:trHeight w:val="1329"/>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070000300В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910,7</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910,7</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070000300В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50</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50</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Мероприятия в установленной сфере деятельности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0700004000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4010,3</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2821,7</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Мероприятия в области национальной безопасности и правоохранительной деятельности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0700004070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687,7</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687,7</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0700004070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687,7</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687,7</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Уличное освещение</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0700004150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2134</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2134</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0700004150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2134</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2134</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Прочие мероприятия по благоустройству</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0700004160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1188,6</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0700004160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1188,6</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Обеспечение деятельности пожарных команд</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0700005000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5120,6</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5122,8</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областного бюджета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070000500А</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2035,7</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2035,7</w:t>
            </w:r>
          </w:p>
        </w:tc>
      </w:tr>
      <w:tr w:rsidR="004E0397" w:rsidRPr="004E0397" w:rsidTr="0008512B">
        <w:trPr>
          <w:trHeight w:val="1404"/>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070000500А</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2035,7</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2035,7</w:t>
            </w:r>
          </w:p>
        </w:tc>
      </w:tr>
      <w:tr w:rsidR="004E0397" w:rsidRPr="004E0397" w:rsidTr="0008512B">
        <w:trPr>
          <w:trHeight w:val="417"/>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расходов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070000500Б</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20,6</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20,6</w:t>
            </w:r>
          </w:p>
        </w:tc>
      </w:tr>
      <w:tr w:rsidR="004E0397" w:rsidRPr="004E0397" w:rsidTr="0008512B">
        <w:trPr>
          <w:trHeight w:val="141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070000500Б</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20,6</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20,6</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070000500В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3064,3</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3066,5</w:t>
            </w:r>
          </w:p>
        </w:tc>
      </w:tr>
      <w:tr w:rsidR="004E0397" w:rsidRPr="004E0397" w:rsidTr="0008512B">
        <w:trPr>
          <w:trHeight w:val="1456"/>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070000500В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2585</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2585</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070000500В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479,3</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481,5</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Резервные фонды</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0700007000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Резервный фонд местных администраций</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0700007030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Иные бюджетные ассигнования</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0700007030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Региональные проекты Кировской области, реализуемые вне рамок национальных проектов</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07U0000000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150,2</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150,2</w:t>
            </w:r>
          </w:p>
        </w:tc>
      </w:tr>
      <w:tr w:rsidR="004E0397" w:rsidRPr="004E0397" w:rsidTr="0008512B">
        <w:trPr>
          <w:trHeight w:val="423"/>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Комплексное развитие сельских территорий Кировской области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07U0700000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150,2</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150,2</w:t>
            </w:r>
          </w:p>
        </w:tc>
      </w:tr>
      <w:tr w:rsidR="004E0397" w:rsidRPr="004E0397" w:rsidTr="0008512B">
        <w:trPr>
          <w:trHeight w:val="837"/>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07U0715000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148,7</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148,7</w:t>
            </w:r>
          </w:p>
        </w:tc>
      </w:tr>
      <w:tr w:rsidR="004E0397" w:rsidRPr="004E0397" w:rsidTr="0008512B">
        <w:trPr>
          <w:trHeight w:val="412"/>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Реализация мероприятий по борьбе с борщевиком Сосновского</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07U0715120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148,7</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148,7</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07U0715120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148,7</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148,7</w:t>
            </w:r>
          </w:p>
        </w:tc>
      </w:tr>
      <w:tr w:rsidR="004E0397" w:rsidRPr="004E0397" w:rsidTr="0008512B">
        <w:trPr>
          <w:trHeight w:val="1089"/>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07U07S5000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w:t>
            </w:r>
          </w:p>
        </w:tc>
      </w:tr>
      <w:tr w:rsidR="004E0397" w:rsidRPr="004E0397" w:rsidTr="0008512B">
        <w:trPr>
          <w:trHeight w:val="41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Реализация мероприятий по борьбе с борщевиком Сосновского</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07U07S5120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07U07S5120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Муниципальная программа Кикнурского округа "Развитие транспортной системы"</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0900000000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35484,5</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34312,5</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Мероприятия в установленной сфере деятельности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0900004000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10436,5</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10516,5</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Мероприятия в сфере дорожной деятельности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0900004090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8996,5</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9076,5</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0900004090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8996,5</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9076,5</w:t>
            </w:r>
          </w:p>
        </w:tc>
      </w:tr>
      <w:tr w:rsidR="004E0397" w:rsidRPr="004E0397" w:rsidTr="0008512B">
        <w:trPr>
          <w:trHeight w:val="331"/>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Мероприятия в сфере развития транспортной инфраструктуры</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0900004180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1440</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1440</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Иные бюджетные ассигнования</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0900004180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1440</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1440</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Комплекс процессных мероприятий</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09Q0000000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25048</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23796</w:t>
            </w:r>
          </w:p>
        </w:tc>
      </w:tr>
      <w:tr w:rsidR="004E0397" w:rsidRPr="004E0397" w:rsidTr="0008512B">
        <w:trPr>
          <w:trHeight w:val="107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09Q0015000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24798</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23558</w:t>
            </w:r>
          </w:p>
        </w:tc>
      </w:tr>
      <w:tr w:rsidR="004E0397" w:rsidRPr="004E0397" w:rsidTr="0008512B">
        <w:trPr>
          <w:trHeight w:val="84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Осуществление дорожной деятельности в отношении автомобильных дорог общего пользования местного значения</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09Q0015080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24798</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23558</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09Q0015080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24798</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23558</w:t>
            </w:r>
          </w:p>
        </w:tc>
      </w:tr>
      <w:tr w:rsidR="004E0397" w:rsidRPr="004E0397" w:rsidTr="0008512B">
        <w:trPr>
          <w:trHeight w:val="979"/>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09Q00S5000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250</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238</w:t>
            </w:r>
          </w:p>
        </w:tc>
      </w:tr>
      <w:tr w:rsidR="004E0397" w:rsidRPr="004E0397" w:rsidTr="0008512B">
        <w:trPr>
          <w:trHeight w:val="723"/>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Осуществление дорожной деятельности в отношении автомобильных дорог общего пользования местного значения</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09Q00S5080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250</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238</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09Q00S5080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250</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238</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Муниципальная программа Кикнурского округа "Экология и природные ресурсы"</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1000000000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521,4</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521,4</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Мероприятия в установленной сфере деятельности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1000004000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521,4</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521,4</w:t>
            </w:r>
          </w:p>
        </w:tc>
      </w:tr>
      <w:tr w:rsidR="004E0397" w:rsidRPr="004E0397" w:rsidTr="0008512B">
        <w:trPr>
          <w:trHeight w:val="491"/>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реализацию плана природоохранных мероприятий</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1000004190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521,4</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521,4</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1000004190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521,4</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521,4</w:t>
            </w:r>
          </w:p>
        </w:tc>
      </w:tr>
      <w:tr w:rsidR="004E0397" w:rsidRPr="004E0397" w:rsidTr="0008512B">
        <w:trPr>
          <w:trHeight w:val="793"/>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Муниципальная программа Кикнурского округа "Управление муниципальным имуществом и земельными ресурсами"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1200000000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5283,3</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5332,8</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Мероприятия в установленной сфере деятельности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1200004000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5283,3</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5332,8</w:t>
            </w:r>
          </w:p>
        </w:tc>
      </w:tr>
      <w:tr w:rsidR="004E0397" w:rsidRPr="004E0397" w:rsidTr="0008512B">
        <w:trPr>
          <w:trHeight w:val="45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Управление муниципальным имуществом Кикнурского округа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1200004120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5283,3</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5332,8</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120000412В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5283,3</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5332,8</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120000412В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5208,6</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5258,1</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Иные бюджетные ассигнования</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120000412В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74,7</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74,7</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Муниципальная программа Кикнурского округа "Информационное общество"</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1300000000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169</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169</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Другие общегосударственные вопросы</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1300013000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169</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169</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1300013000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169</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169</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Муниципальная программа Кикнурского округа "Развитие архивного дела"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1400000000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76,9</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77,2</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Комплекс процессных мероприятий</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14Q0000000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76,9</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77,2</w:t>
            </w:r>
          </w:p>
        </w:tc>
      </w:tr>
      <w:tr w:rsidR="004E0397" w:rsidRPr="004E0397" w:rsidTr="0008512B">
        <w:trPr>
          <w:trHeight w:val="1076"/>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14Q0016000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76,9</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77,2</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Хранение, комплектование, учет и использование архивных документов</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14Q0016010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76,9</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77,2</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14Q0016010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76,9</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77,2</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Муниципальная программа Кикнурского округа "Развитие муниципального управления"</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1500000000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46133,8</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46247,7</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Руководство и управление в сфере установленных функций органов местного самоуправления</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1500001000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30761,8</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30819,4</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Центральный аппарат</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1500001030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30761,8</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30819,4</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областного бюджета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150000103А</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12659,8</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13336</w:t>
            </w:r>
          </w:p>
        </w:tc>
      </w:tr>
      <w:tr w:rsidR="004E0397" w:rsidRPr="004E0397" w:rsidTr="0008512B">
        <w:trPr>
          <w:trHeight w:val="141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150000103А</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12564,3</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13240,5</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Иные бюджетные ассигнования</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150000103А</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95,5</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95,5</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расходов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150000103Б</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128</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134,8</w:t>
            </w:r>
          </w:p>
        </w:tc>
      </w:tr>
      <w:tr w:rsidR="004E0397" w:rsidRPr="004E0397" w:rsidTr="0008512B">
        <w:trPr>
          <w:trHeight w:val="1404"/>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150000103Б</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127</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133,8</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Иные бюджетные ассигнования</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150000103Б</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150000103В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17974</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17348,6</w:t>
            </w:r>
          </w:p>
        </w:tc>
      </w:tr>
      <w:tr w:rsidR="004E0397" w:rsidRPr="004E0397" w:rsidTr="0008512B">
        <w:trPr>
          <w:trHeight w:val="1363"/>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150000103В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16027,6</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15344,6</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150000103В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1884</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1941,6</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Иные бюджетные ассигнования</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150000103В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62,4</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62,4</w:t>
            </w:r>
          </w:p>
        </w:tc>
      </w:tr>
      <w:tr w:rsidR="004E0397" w:rsidRPr="004E0397" w:rsidTr="0008512B">
        <w:trPr>
          <w:trHeight w:val="393"/>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Финансовое обеспечение деятельности муниципальных учреждений</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1500002000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11376,4</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11379,5</w:t>
            </w:r>
          </w:p>
        </w:tc>
      </w:tr>
      <w:tr w:rsidR="004E0397" w:rsidRPr="004E0397" w:rsidTr="0008512B">
        <w:trPr>
          <w:trHeight w:val="98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Учреждения, осуществляющие обеспечение деятельности муниципальных учреждений и хозяйственной деятельности органов местного самоуправления</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1500002030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11376,4</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11379,5</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областного бюджета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150000203А</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4824,6</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4824,6</w:t>
            </w:r>
          </w:p>
        </w:tc>
      </w:tr>
      <w:tr w:rsidR="004E0397" w:rsidRPr="004E0397" w:rsidTr="0008512B">
        <w:trPr>
          <w:trHeight w:val="1326"/>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150000203А</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4824,6</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4824,6</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расходов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150000203Б</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48,7</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48,7</w:t>
            </w:r>
          </w:p>
        </w:tc>
      </w:tr>
      <w:tr w:rsidR="004E0397" w:rsidRPr="004E0397" w:rsidTr="0008512B">
        <w:trPr>
          <w:trHeight w:val="1404"/>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150000203Б</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48,7</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48,7</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150000203В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6503,1</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6506,2</w:t>
            </w:r>
          </w:p>
        </w:tc>
      </w:tr>
      <w:tr w:rsidR="004E0397" w:rsidRPr="004E0397" w:rsidTr="0008512B">
        <w:trPr>
          <w:trHeight w:val="1329"/>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150000203В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6126,6</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6126,6</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150000203В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375,1</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378,2</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Иные бюджетные ассигнования</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150000203В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1,4</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1,4</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Другие общегосударственные вопросы</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1500013000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2998,9</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2998,9</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Финансовое обеспечение расходов на повышение оплаты труда работников бюджетной сферы</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1500013001</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490,8</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490,8</w:t>
            </w:r>
          </w:p>
        </w:tc>
      </w:tr>
      <w:tr w:rsidR="004E0397" w:rsidRPr="004E0397" w:rsidTr="0008512B">
        <w:trPr>
          <w:trHeight w:val="1381"/>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1500013001</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490,8</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490,8</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областного бюджета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150001300A</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939</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939</w:t>
            </w:r>
          </w:p>
        </w:tc>
      </w:tr>
      <w:tr w:rsidR="004E0397" w:rsidRPr="004E0397" w:rsidTr="0008512B">
        <w:trPr>
          <w:trHeight w:val="143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150001300A</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939</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939</w:t>
            </w:r>
          </w:p>
        </w:tc>
      </w:tr>
      <w:tr w:rsidR="004E0397" w:rsidRPr="004E0397" w:rsidTr="0008512B">
        <w:trPr>
          <w:trHeight w:val="412"/>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расходов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150001300Б</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9,5</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9,5</w:t>
            </w:r>
          </w:p>
        </w:tc>
      </w:tr>
      <w:tr w:rsidR="004E0397" w:rsidRPr="004E0397" w:rsidTr="0008512B">
        <w:trPr>
          <w:trHeight w:val="1404"/>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150001300Б</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9,5</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9,5</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150001300В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1559,6</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1559,6</w:t>
            </w:r>
          </w:p>
        </w:tc>
      </w:tr>
      <w:tr w:rsidR="004E0397" w:rsidRPr="004E0397" w:rsidTr="0008512B">
        <w:trPr>
          <w:trHeight w:val="1329"/>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150001300В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1192,4</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1192,4</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150001300В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262,2</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262,2</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Иные бюджетные ассигнования</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150001300В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105</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105</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Комплекс процессных мероприятий</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15Q0000000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996,7</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1049,9</w:t>
            </w:r>
          </w:p>
        </w:tc>
      </w:tr>
      <w:tr w:rsidR="004E0397" w:rsidRPr="004E0397" w:rsidTr="0008512B">
        <w:trPr>
          <w:trHeight w:val="1001"/>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15Q0015000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67,5</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67,5</w:t>
            </w:r>
          </w:p>
        </w:tc>
      </w:tr>
      <w:tr w:rsidR="004E0397" w:rsidRPr="004E0397" w:rsidTr="0008512B">
        <w:trPr>
          <w:trHeight w:val="704"/>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Подготовка и повышение квалификации лиц, замещающих муниципальные должности, и муниципальных служащих</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15Q0015560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67,5</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67,5</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15Q0015560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67,5</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67,5</w:t>
            </w:r>
          </w:p>
        </w:tc>
      </w:tr>
      <w:tr w:rsidR="004E0397" w:rsidRPr="004E0397" w:rsidTr="0008512B">
        <w:trPr>
          <w:trHeight w:val="1066"/>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15Q0016000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552,9</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552,9</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Создание и деятельность в муниципальных образованиях административных комиссий</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15Q0016050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0,9</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0,9</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15Q0016050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0,9</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0,9</w:t>
            </w:r>
          </w:p>
        </w:tc>
      </w:tr>
      <w:tr w:rsidR="004E0397" w:rsidRPr="004E0397" w:rsidTr="0008512B">
        <w:trPr>
          <w:trHeight w:val="1798"/>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15Q0016060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552</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552</w:t>
            </w:r>
          </w:p>
        </w:tc>
      </w:tr>
      <w:tr w:rsidR="004E0397" w:rsidRPr="004E0397" w:rsidTr="0008512B">
        <w:trPr>
          <w:trHeight w:val="1397"/>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15Q0016060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495,9</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495,9</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15Q0016060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56,1</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56,1</w:t>
            </w:r>
          </w:p>
        </w:tc>
      </w:tr>
      <w:tr w:rsidR="004E0397" w:rsidRPr="004E0397" w:rsidTr="0008512B">
        <w:trPr>
          <w:trHeight w:val="1074"/>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15Q0051180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374,3</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408,7</w:t>
            </w:r>
          </w:p>
        </w:tc>
      </w:tr>
      <w:tr w:rsidR="004E0397" w:rsidRPr="004E0397" w:rsidTr="0008512B">
        <w:trPr>
          <w:trHeight w:val="141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15Q0051180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374,3</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408,7</w:t>
            </w:r>
          </w:p>
        </w:tc>
      </w:tr>
      <w:tr w:rsidR="004E0397" w:rsidRPr="004E0397" w:rsidTr="0008512B">
        <w:trPr>
          <w:trHeight w:val="150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15Q0051200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1,3</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20,1</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15Q0051200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1,3</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20,1</w:t>
            </w:r>
          </w:p>
        </w:tc>
      </w:tr>
      <w:tr w:rsidR="004E0397" w:rsidRPr="004E0397" w:rsidTr="0008512B">
        <w:trPr>
          <w:trHeight w:val="1121"/>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15Q00S5000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w:t>
            </w:r>
          </w:p>
        </w:tc>
      </w:tr>
      <w:tr w:rsidR="004E0397" w:rsidRPr="004E0397" w:rsidTr="0008512B">
        <w:trPr>
          <w:trHeight w:val="711"/>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Подготовка и повышение квалификации лиц, замещающих муниципальные должности, и муниципальных служащих</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15Q00S5560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15Q00S5560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0,7</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Муниципальная программа Кикнурского округа "Управление муниципальными финансами"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1600000000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10779,8</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13183,6</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Руководство и управление в сфере установленных функций органов местного самоуправления</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1600001000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7834,4</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7838,2</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Центральный аппарат</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1600001030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7834,4</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7838,2</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областного бюджета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160000103А</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3132,2</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3132,2</w:t>
            </w:r>
          </w:p>
        </w:tc>
      </w:tr>
      <w:tr w:rsidR="004E0397" w:rsidRPr="004E0397" w:rsidTr="0008512B">
        <w:trPr>
          <w:trHeight w:val="1331"/>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160000103А</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3132,2</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3132,2</w:t>
            </w:r>
          </w:p>
        </w:tc>
      </w:tr>
      <w:tr w:rsidR="004E0397" w:rsidRPr="004E0397" w:rsidTr="0008512B">
        <w:trPr>
          <w:trHeight w:val="41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расходов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160000103Б</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31,6</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31,6</w:t>
            </w:r>
          </w:p>
        </w:tc>
      </w:tr>
      <w:tr w:rsidR="004E0397" w:rsidRPr="004E0397" w:rsidTr="0008512B">
        <w:trPr>
          <w:trHeight w:val="1413"/>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160000103Б</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31,6</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31,6</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160000103В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4670,6</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4674,4</w:t>
            </w:r>
          </w:p>
        </w:tc>
      </w:tr>
      <w:tr w:rsidR="004E0397" w:rsidRPr="004E0397" w:rsidTr="0008512B">
        <w:trPr>
          <w:trHeight w:val="1262"/>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160000103В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3977,9</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3977,9</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160000103В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691,3</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695,1</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Иные бюджетные ассигнования</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160000103В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1,4</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1,4</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Обслуживание муниципального долга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1600006000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345,4</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345,4</w:t>
            </w:r>
          </w:p>
        </w:tc>
      </w:tr>
      <w:tr w:rsidR="004E0397" w:rsidRPr="004E0397" w:rsidTr="0008512B">
        <w:trPr>
          <w:trHeight w:val="437"/>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Обслуживание государственного (муниципального) долга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1600006000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345,4</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345,4</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Условно утверждаемые расходы</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1600088000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2600</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5000</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Иные бюджетные ассигнования</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1600088000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800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2600</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5000</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Муниципальная программа Кикнурского округа "Развитие агропромышленного комплекса"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1800000000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1010,1</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1010,1</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Региональные проекты Кировской области, реализуемые вне рамок национальных проектов</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18U0000000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1010,1</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1010,1</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Развитие отраслей агропромышленного комплекса Кировской области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18U0600000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1010,1</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1010,1</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Подготовка проектов межевания земельных участков и проведение кадастровых работ</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18U06L5990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1010,1</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1010,1</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18U06L5990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1010,1</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1010,1</w:t>
            </w:r>
          </w:p>
        </w:tc>
      </w:tr>
      <w:tr w:rsidR="004E0397" w:rsidRPr="004E0397" w:rsidTr="0008512B">
        <w:trPr>
          <w:trHeight w:val="806"/>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Муниципальная программа Кикнурского округа "Комлексное развитие сельских территорий Кикнурского муниципального округа"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2000000000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1209,4</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Мероприятия в установленной сфере деятельности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2000004000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1209,4</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Уличное освещение</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2000004150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500</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2000004150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500</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Прочие мероприятия по благоустройству</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2000004160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709,4</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2000004160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709,4</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w:t>
            </w:r>
          </w:p>
        </w:tc>
      </w:tr>
      <w:tr w:rsidR="004E0397" w:rsidRPr="004E0397" w:rsidTr="0008512B">
        <w:trPr>
          <w:trHeight w:val="793"/>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Муниципальная программа Кикнурского округа "Противодействие коррупции в Кикнурском муниципальном округе"</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2300000000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Другие общегосударственные вопросы</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2300013000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2300013000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w:t>
            </w:r>
          </w:p>
        </w:tc>
      </w:tr>
      <w:tr w:rsidR="004E0397" w:rsidRPr="004E0397" w:rsidTr="0008512B">
        <w:trPr>
          <w:trHeight w:val="834"/>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Муниципальная программа Кикнурского округа "Профилактика правонарушений в Кикнурском муниципальном округе"</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2400000000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30</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30</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Мероприятия в установленной сфере деятельности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2400004000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30</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30</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Мероприятия в области национальной безопасности и правоохранительной деятельности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2400004070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30</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30</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2400004070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Социальное обеспечение и иные выплаты населению</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2400004070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Обеспечение деятельности муниципальных органов Кикнурского округа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3200000000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2782,1</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2782,1</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Руководство и управление в сфере установленных функций органов местного самоуправления</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3200001000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2782,1</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2782,1</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Глава муниципального образования</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3200001010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1754,3</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1754,3</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областного бюджета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320000101А</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765,9</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765,9</w:t>
            </w:r>
          </w:p>
        </w:tc>
      </w:tr>
      <w:tr w:rsidR="004E0397" w:rsidRPr="004E0397" w:rsidTr="0008512B">
        <w:trPr>
          <w:trHeight w:val="1404"/>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320000101А</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765,9</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765,9</w:t>
            </w:r>
          </w:p>
        </w:tc>
      </w:tr>
      <w:tr w:rsidR="004E0397" w:rsidRPr="004E0397" w:rsidTr="0008512B">
        <w:trPr>
          <w:trHeight w:val="417"/>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расходов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320000101Б</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7,7</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7,7</w:t>
            </w:r>
          </w:p>
        </w:tc>
      </w:tr>
      <w:tr w:rsidR="004E0397" w:rsidRPr="004E0397" w:rsidTr="0008512B">
        <w:trPr>
          <w:trHeight w:val="141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320000101Б</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7,7</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7,7</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320000101В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980,7</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980,7</w:t>
            </w:r>
          </w:p>
        </w:tc>
      </w:tr>
      <w:tr w:rsidR="004E0397" w:rsidRPr="004E0397" w:rsidTr="0008512B">
        <w:trPr>
          <w:trHeight w:val="1456"/>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320000101В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980,7</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980,7</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Председатель представительного органа муниципального образования</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3200001020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96,1</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96,1</w:t>
            </w:r>
          </w:p>
        </w:tc>
      </w:tr>
      <w:tr w:rsidR="004E0397" w:rsidRPr="004E0397" w:rsidTr="0008512B">
        <w:trPr>
          <w:trHeight w:val="136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3200001020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96,1</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96,1</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Депутаты представительного органа муниципального образования</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3200001040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w:t>
            </w:r>
          </w:p>
        </w:tc>
      </w:tr>
      <w:tr w:rsidR="004E0397" w:rsidRPr="004E0397" w:rsidTr="0008512B">
        <w:trPr>
          <w:trHeight w:val="1404"/>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3200001040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Председатель контрольно-счетной комиссии муниципального образования</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3200001050</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928,7</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928,7</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областного бюджета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320000105А</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404</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404</w:t>
            </w:r>
          </w:p>
        </w:tc>
      </w:tr>
      <w:tr w:rsidR="004E0397" w:rsidRPr="004E0397" w:rsidTr="0008512B">
        <w:trPr>
          <w:trHeight w:val="1406"/>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320000105А</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404</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404</w:t>
            </w:r>
          </w:p>
        </w:tc>
      </w:tr>
      <w:tr w:rsidR="004E0397" w:rsidRPr="004E0397" w:rsidTr="0008512B">
        <w:trPr>
          <w:trHeight w:val="419"/>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Софинансирование расходов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320000105Б</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4,1</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4,1</w:t>
            </w:r>
          </w:p>
        </w:tc>
      </w:tr>
      <w:tr w:rsidR="004E0397" w:rsidRPr="004E0397" w:rsidTr="0008512B">
        <w:trPr>
          <w:trHeight w:val="1404"/>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320000105Б</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4,1</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4,1</w:t>
            </w:r>
          </w:p>
        </w:tc>
      </w:tr>
      <w:tr w:rsidR="004E0397" w:rsidRPr="004E0397" w:rsidTr="0008512B">
        <w:trPr>
          <w:trHeight w:val="375"/>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за счет средств местного бюджета</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320000105В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000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520,6</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520,6</w:t>
            </w:r>
          </w:p>
        </w:tc>
      </w:tr>
      <w:tr w:rsidR="004E0397" w:rsidRPr="004E0397" w:rsidTr="0008512B">
        <w:trPr>
          <w:trHeight w:val="1444"/>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320000105В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100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513,1</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513,1</w:t>
            </w:r>
          </w:p>
        </w:tc>
      </w:tr>
      <w:tr w:rsidR="004E0397" w:rsidRPr="004E0397" w:rsidTr="0008512B">
        <w:trPr>
          <w:trHeight w:val="750"/>
        </w:trPr>
        <w:tc>
          <w:tcPr>
            <w:tcW w:w="8623" w:type="dxa"/>
            <w:tcBorders>
              <w:top w:val="nil"/>
              <w:left w:val="single" w:sz="4" w:space="0" w:color="auto"/>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Закупка товаров, работ и услуг для обеспечения государственных (муниципальных) нужд</w:t>
            </w:r>
          </w:p>
        </w:tc>
        <w:tc>
          <w:tcPr>
            <w:tcW w:w="1725"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320000105В</w:t>
            </w:r>
          </w:p>
        </w:tc>
        <w:tc>
          <w:tcPr>
            <w:tcW w:w="1129"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200</w:t>
            </w:r>
          </w:p>
        </w:tc>
        <w:tc>
          <w:tcPr>
            <w:tcW w:w="1564"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7,5</w:t>
            </w:r>
          </w:p>
        </w:tc>
        <w:tc>
          <w:tcPr>
            <w:tcW w:w="1276" w:type="dxa"/>
            <w:tcBorders>
              <w:top w:val="nil"/>
              <w:left w:val="nil"/>
              <w:bottom w:val="single" w:sz="4" w:space="0" w:color="auto"/>
              <w:right w:val="single" w:sz="4" w:space="0" w:color="auto"/>
            </w:tcBorders>
            <w:shd w:val="clear" w:color="auto" w:fill="auto"/>
            <w:hideMark/>
          </w:tcPr>
          <w:p w:rsidR="004E0397" w:rsidRPr="004E0397" w:rsidRDefault="004E0397" w:rsidP="004E0397">
            <w:pPr>
              <w:jc w:val="center"/>
              <w:rPr>
                <w:color w:val="000000"/>
                <w:sz w:val="28"/>
                <w:szCs w:val="28"/>
              </w:rPr>
            </w:pPr>
            <w:r w:rsidRPr="004E0397">
              <w:rPr>
                <w:color w:val="000000"/>
                <w:sz w:val="28"/>
                <w:szCs w:val="28"/>
              </w:rPr>
              <w:t>7,5</w:t>
            </w:r>
          </w:p>
        </w:tc>
      </w:tr>
    </w:tbl>
    <w:p w:rsidR="0008512B" w:rsidRDefault="0008512B" w:rsidP="00EC65DC">
      <w:pPr>
        <w:spacing w:line="360" w:lineRule="auto"/>
        <w:jc w:val="center"/>
        <w:rPr>
          <w:sz w:val="28"/>
          <w:szCs w:val="28"/>
        </w:rPr>
      </w:pPr>
    </w:p>
    <w:p w:rsidR="0008512B" w:rsidRDefault="0008512B">
      <w:pPr>
        <w:spacing w:after="160" w:line="259" w:lineRule="auto"/>
        <w:rPr>
          <w:sz w:val="28"/>
          <w:szCs w:val="28"/>
        </w:rPr>
      </w:pPr>
      <w:r>
        <w:rPr>
          <w:sz w:val="28"/>
          <w:szCs w:val="28"/>
        </w:rPr>
        <w:br w:type="page"/>
      </w:r>
    </w:p>
    <w:tbl>
      <w:tblPr>
        <w:tblW w:w="4750" w:type="pct"/>
        <w:jc w:val="center"/>
        <w:tblLook w:val="04A0" w:firstRow="1" w:lastRow="0" w:firstColumn="1" w:lastColumn="0" w:noHBand="0" w:noVBand="1"/>
      </w:tblPr>
      <w:tblGrid>
        <w:gridCol w:w="7010"/>
        <w:gridCol w:w="374"/>
        <w:gridCol w:w="803"/>
        <w:gridCol w:w="695"/>
        <w:gridCol w:w="267"/>
        <w:gridCol w:w="695"/>
        <w:gridCol w:w="1337"/>
        <w:gridCol w:w="1935"/>
        <w:gridCol w:w="1490"/>
        <w:gridCol w:w="107"/>
        <w:gridCol w:w="214"/>
      </w:tblGrid>
      <w:tr w:rsidR="0008512B" w:rsidRPr="0008512B" w:rsidTr="00397109">
        <w:trPr>
          <w:trHeight w:val="375"/>
          <w:jc w:val="center"/>
        </w:trPr>
        <w:tc>
          <w:tcPr>
            <w:tcW w:w="9639" w:type="dxa"/>
            <w:gridSpan w:val="2"/>
            <w:tcBorders>
              <w:top w:val="nil"/>
              <w:left w:val="nil"/>
              <w:bottom w:val="nil"/>
              <w:right w:val="nil"/>
            </w:tcBorders>
            <w:shd w:val="clear" w:color="auto" w:fill="auto"/>
            <w:noWrap/>
            <w:vAlign w:val="bottom"/>
            <w:hideMark/>
          </w:tcPr>
          <w:p w:rsidR="0008512B" w:rsidRPr="0008512B" w:rsidRDefault="0008512B" w:rsidP="0008512B">
            <w:pPr>
              <w:rPr>
                <w:sz w:val="20"/>
                <w:szCs w:val="20"/>
              </w:rPr>
            </w:pPr>
          </w:p>
        </w:tc>
        <w:tc>
          <w:tcPr>
            <w:tcW w:w="9570" w:type="dxa"/>
            <w:gridSpan w:val="9"/>
            <w:tcBorders>
              <w:top w:val="nil"/>
              <w:left w:val="nil"/>
              <w:bottom w:val="nil"/>
              <w:right w:val="nil"/>
            </w:tcBorders>
            <w:shd w:val="clear" w:color="auto" w:fill="auto"/>
            <w:noWrap/>
            <w:vAlign w:val="bottom"/>
            <w:hideMark/>
          </w:tcPr>
          <w:p w:rsidR="0008512B" w:rsidRPr="0008512B" w:rsidRDefault="0008512B" w:rsidP="0008512B">
            <w:pPr>
              <w:rPr>
                <w:sz w:val="28"/>
                <w:szCs w:val="28"/>
              </w:rPr>
            </w:pPr>
            <w:r w:rsidRPr="0008512B">
              <w:rPr>
                <w:sz w:val="28"/>
                <w:szCs w:val="28"/>
              </w:rPr>
              <w:t>Кировской области</w:t>
            </w:r>
          </w:p>
        </w:tc>
      </w:tr>
      <w:tr w:rsidR="0008512B" w:rsidRPr="0008512B" w:rsidTr="00397109">
        <w:trPr>
          <w:trHeight w:val="375"/>
          <w:jc w:val="center"/>
        </w:trPr>
        <w:tc>
          <w:tcPr>
            <w:tcW w:w="9639" w:type="dxa"/>
            <w:gridSpan w:val="2"/>
            <w:tcBorders>
              <w:top w:val="nil"/>
              <w:left w:val="nil"/>
              <w:bottom w:val="nil"/>
              <w:right w:val="nil"/>
            </w:tcBorders>
            <w:shd w:val="clear" w:color="auto" w:fill="auto"/>
            <w:noWrap/>
            <w:vAlign w:val="bottom"/>
            <w:hideMark/>
          </w:tcPr>
          <w:p w:rsidR="0008512B" w:rsidRPr="0008512B" w:rsidRDefault="0008512B" w:rsidP="0008512B">
            <w:pPr>
              <w:rPr>
                <w:sz w:val="28"/>
                <w:szCs w:val="28"/>
              </w:rPr>
            </w:pPr>
          </w:p>
        </w:tc>
        <w:tc>
          <w:tcPr>
            <w:tcW w:w="9570" w:type="dxa"/>
            <w:gridSpan w:val="9"/>
            <w:tcBorders>
              <w:top w:val="nil"/>
              <w:left w:val="nil"/>
              <w:bottom w:val="nil"/>
              <w:right w:val="nil"/>
            </w:tcBorders>
            <w:shd w:val="clear" w:color="auto" w:fill="auto"/>
            <w:noWrap/>
            <w:vAlign w:val="bottom"/>
            <w:hideMark/>
          </w:tcPr>
          <w:p w:rsidR="0008512B" w:rsidRPr="0008512B" w:rsidRDefault="0008512B" w:rsidP="0008512B">
            <w:pPr>
              <w:rPr>
                <w:sz w:val="28"/>
                <w:szCs w:val="28"/>
              </w:rPr>
            </w:pPr>
            <w:r w:rsidRPr="0008512B">
              <w:rPr>
                <w:sz w:val="28"/>
                <w:szCs w:val="28"/>
              </w:rPr>
              <w:t xml:space="preserve">"О бюджете Кикнурского </w:t>
            </w:r>
          </w:p>
        </w:tc>
      </w:tr>
      <w:tr w:rsidR="0008512B" w:rsidRPr="0008512B" w:rsidTr="00397109">
        <w:trPr>
          <w:trHeight w:val="375"/>
          <w:jc w:val="center"/>
        </w:trPr>
        <w:tc>
          <w:tcPr>
            <w:tcW w:w="9639" w:type="dxa"/>
            <w:gridSpan w:val="2"/>
            <w:tcBorders>
              <w:top w:val="nil"/>
              <w:left w:val="nil"/>
              <w:bottom w:val="nil"/>
              <w:right w:val="nil"/>
            </w:tcBorders>
            <w:shd w:val="clear" w:color="auto" w:fill="auto"/>
            <w:noWrap/>
            <w:vAlign w:val="bottom"/>
            <w:hideMark/>
          </w:tcPr>
          <w:p w:rsidR="0008512B" w:rsidRPr="0008512B" w:rsidRDefault="0008512B" w:rsidP="0008512B">
            <w:pPr>
              <w:rPr>
                <w:sz w:val="28"/>
                <w:szCs w:val="28"/>
              </w:rPr>
            </w:pPr>
          </w:p>
        </w:tc>
        <w:tc>
          <w:tcPr>
            <w:tcW w:w="9570" w:type="dxa"/>
            <w:gridSpan w:val="9"/>
            <w:tcBorders>
              <w:top w:val="nil"/>
              <w:left w:val="nil"/>
              <w:bottom w:val="nil"/>
              <w:right w:val="nil"/>
            </w:tcBorders>
            <w:shd w:val="clear" w:color="auto" w:fill="auto"/>
            <w:noWrap/>
            <w:vAlign w:val="bottom"/>
            <w:hideMark/>
          </w:tcPr>
          <w:p w:rsidR="0008512B" w:rsidRPr="0008512B" w:rsidRDefault="0008512B" w:rsidP="0008512B">
            <w:pPr>
              <w:rPr>
                <w:sz w:val="28"/>
                <w:szCs w:val="28"/>
              </w:rPr>
            </w:pPr>
            <w:r w:rsidRPr="0008512B">
              <w:rPr>
                <w:sz w:val="28"/>
                <w:szCs w:val="28"/>
              </w:rPr>
              <w:t>муниципального округа</w:t>
            </w:r>
          </w:p>
        </w:tc>
      </w:tr>
      <w:tr w:rsidR="0008512B" w:rsidRPr="0008512B" w:rsidTr="00397109">
        <w:trPr>
          <w:trHeight w:val="375"/>
          <w:jc w:val="center"/>
        </w:trPr>
        <w:tc>
          <w:tcPr>
            <w:tcW w:w="9639" w:type="dxa"/>
            <w:gridSpan w:val="2"/>
            <w:tcBorders>
              <w:top w:val="nil"/>
              <w:left w:val="nil"/>
              <w:bottom w:val="nil"/>
              <w:right w:val="nil"/>
            </w:tcBorders>
            <w:shd w:val="clear" w:color="auto" w:fill="auto"/>
            <w:noWrap/>
            <w:vAlign w:val="bottom"/>
            <w:hideMark/>
          </w:tcPr>
          <w:p w:rsidR="0008512B" w:rsidRPr="0008512B" w:rsidRDefault="0008512B" w:rsidP="0008512B">
            <w:pPr>
              <w:rPr>
                <w:sz w:val="28"/>
                <w:szCs w:val="28"/>
              </w:rPr>
            </w:pPr>
          </w:p>
        </w:tc>
        <w:tc>
          <w:tcPr>
            <w:tcW w:w="9570" w:type="dxa"/>
            <w:gridSpan w:val="9"/>
            <w:tcBorders>
              <w:top w:val="nil"/>
              <w:left w:val="nil"/>
              <w:bottom w:val="nil"/>
              <w:right w:val="nil"/>
            </w:tcBorders>
            <w:shd w:val="clear" w:color="auto" w:fill="auto"/>
            <w:noWrap/>
            <w:vAlign w:val="bottom"/>
            <w:hideMark/>
          </w:tcPr>
          <w:p w:rsidR="0008512B" w:rsidRPr="0008512B" w:rsidRDefault="0008512B" w:rsidP="0008512B">
            <w:pPr>
              <w:rPr>
                <w:sz w:val="28"/>
                <w:szCs w:val="28"/>
              </w:rPr>
            </w:pPr>
            <w:r w:rsidRPr="0008512B">
              <w:rPr>
                <w:sz w:val="28"/>
                <w:szCs w:val="28"/>
              </w:rPr>
              <w:t xml:space="preserve"> на 2024 год и плановый период </w:t>
            </w:r>
          </w:p>
        </w:tc>
      </w:tr>
      <w:tr w:rsidR="0008512B" w:rsidRPr="0008512B" w:rsidTr="00397109">
        <w:trPr>
          <w:trHeight w:val="375"/>
          <w:jc w:val="center"/>
        </w:trPr>
        <w:tc>
          <w:tcPr>
            <w:tcW w:w="9639" w:type="dxa"/>
            <w:gridSpan w:val="2"/>
            <w:tcBorders>
              <w:top w:val="nil"/>
              <w:left w:val="nil"/>
              <w:bottom w:val="nil"/>
              <w:right w:val="nil"/>
            </w:tcBorders>
            <w:shd w:val="clear" w:color="auto" w:fill="auto"/>
            <w:noWrap/>
            <w:vAlign w:val="bottom"/>
            <w:hideMark/>
          </w:tcPr>
          <w:p w:rsidR="0008512B" w:rsidRPr="0008512B" w:rsidRDefault="0008512B" w:rsidP="0008512B">
            <w:pPr>
              <w:rPr>
                <w:sz w:val="28"/>
                <w:szCs w:val="28"/>
              </w:rPr>
            </w:pPr>
          </w:p>
        </w:tc>
        <w:tc>
          <w:tcPr>
            <w:tcW w:w="9570" w:type="dxa"/>
            <w:gridSpan w:val="9"/>
            <w:tcBorders>
              <w:top w:val="nil"/>
              <w:left w:val="nil"/>
              <w:bottom w:val="nil"/>
              <w:right w:val="nil"/>
            </w:tcBorders>
            <w:shd w:val="clear" w:color="auto" w:fill="auto"/>
            <w:noWrap/>
            <w:vAlign w:val="bottom"/>
            <w:hideMark/>
          </w:tcPr>
          <w:p w:rsidR="0008512B" w:rsidRPr="0008512B" w:rsidRDefault="0008512B" w:rsidP="0008512B">
            <w:pPr>
              <w:rPr>
                <w:sz w:val="28"/>
                <w:szCs w:val="28"/>
              </w:rPr>
            </w:pPr>
            <w:r w:rsidRPr="0008512B">
              <w:rPr>
                <w:sz w:val="28"/>
                <w:szCs w:val="28"/>
              </w:rPr>
              <w:t>2025 и 2026 годов"</w:t>
            </w:r>
          </w:p>
        </w:tc>
      </w:tr>
      <w:tr w:rsidR="0008512B" w:rsidRPr="0008512B" w:rsidTr="00397109">
        <w:trPr>
          <w:trHeight w:val="375"/>
          <w:jc w:val="center"/>
        </w:trPr>
        <w:tc>
          <w:tcPr>
            <w:tcW w:w="9639" w:type="dxa"/>
            <w:gridSpan w:val="2"/>
            <w:tcBorders>
              <w:top w:val="nil"/>
              <w:left w:val="nil"/>
              <w:bottom w:val="nil"/>
              <w:right w:val="nil"/>
            </w:tcBorders>
            <w:shd w:val="clear" w:color="auto" w:fill="auto"/>
            <w:noWrap/>
            <w:vAlign w:val="bottom"/>
            <w:hideMark/>
          </w:tcPr>
          <w:p w:rsidR="0008512B" w:rsidRPr="0008512B" w:rsidRDefault="0008512B" w:rsidP="0008512B">
            <w:pPr>
              <w:rPr>
                <w:sz w:val="28"/>
                <w:szCs w:val="28"/>
              </w:rPr>
            </w:pPr>
          </w:p>
        </w:tc>
        <w:tc>
          <w:tcPr>
            <w:tcW w:w="9570" w:type="dxa"/>
            <w:gridSpan w:val="9"/>
            <w:tcBorders>
              <w:top w:val="nil"/>
              <w:left w:val="nil"/>
              <w:bottom w:val="nil"/>
              <w:right w:val="nil"/>
            </w:tcBorders>
            <w:shd w:val="clear" w:color="auto" w:fill="auto"/>
            <w:noWrap/>
            <w:vAlign w:val="bottom"/>
            <w:hideMark/>
          </w:tcPr>
          <w:p w:rsidR="0008512B" w:rsidRPr="0008512B" w:rsidRDefault="0008512B" w:rsidP="0008512B">
            <w:pPr>
              <w:rPr>
                <w:sz w:val="28"/>
                <w:szCs w:val="28"/>
              </w:rPr>
            </w:pPr>
            <w:r w:rsidRPr="0008512B">
              <w:rPr>
                <w:sz w:val="28"/>
                <w:szCs w:val="28"/>
              </w:rPr>
              <w:t>от13.12.203 № 35-295</w:t>
            </w:r>
          </w:p>
        </w:tc>
      </w:tr>
      <w:tr w:rsidR="0008512B" w:rsidRPr="0008512B" w:rsidTr="00397109">
        <w:trPr>
          <w:trHeight w:val="315"/>
          <w:jc w:val="center"/>
        </w:trPr>
        <w:tc>
          <w:tcPr>
            <w:tcW w:w="9639" w:type="dxa"/>
            <w:gridSpan w:val="2"/>
            <w:tcBorders>
              <w:top w:val="nil"/>
              <w:left w:val="nil"/>
              <w:bottom w:val="nil"/>
              <w:right w:val="nil"/>
            </w:tcBorders>
            <w:shd w:val="clear" w:color="auto" w:fill="auto"/>
            <w:noWrap/>
            <w:vAlign w:val="bottom"/>
            <w:hideMark/>
          </w:tcPr>
          <w:p w:rsidR="0008512B" w:rsidRPr="0008512B" w:rsidRDefault="0008512B" w:rsidP="0008512B">
            <w:pPr>
              <w:rPr>
                <w:sz w:val="28"/>
                <w:szCs w:val="28"/>
              </w:rPr>
            </w:pPr>
          </w:p>
        </w:tc>
        <w:tc>
          <w:tcPr>
            <w:tcW w:w="9570" w:type="dxa"/>
            <w:gridSpan w:val="9"/>
            <w:tcBorders>
              <w:top w:val="nil"/>
              <w:left w:val="nil"/>
              <w:bottom w:val="nil"/>
              <w:right w:val="nil"/>
            </w:tcBorders>
            <w:shd w:val="clear" w:color="auto" w:fill="auto"/>
            <w:noWrap/>
            <w:vAlign w:val="bottom"/>
            <w:hideMark/>
          </w:tcPr>
          <w:p w:rsidR="0008512B" w:rsidRPr="0008512B" w:rsidRDefault="0008512B" w:rsidP="0008512B">
            <w:pPr>
              <w:rPr>
                <w:sz w:val="20"/>
                <w:szCs w:val="20"/>
              </w:rPr>
            </w:pPr>
          </w:p>
        </w:tc>
      </w:tr>
      <w:tr w:rsidR="0008512B" w:rsidRPr="0008512B" w:rsidTr="00397109">
        <w:trPr>
          <w:trHeight w:val="375"/>
          <w:jc w:val="center"/>
        </w:trPr>
        <w:tc>
          <w:tcPr>
            <w:tcW w:w="19209" w:type="dxa"/>
            <w:gridSpan w:val="11"/>
            <w:tcBorders>
              <w:top w:val="nil"/>
              <w:left w:val="nil"/>
              <w:bottom w:val="nil"/>
              <w:right w:val="nil"/>
            </w:tcBorders>
            <w:shd w:val="clear" w:color="auto" w:fill="auto"/>
            <w:noWrap/>
            <w:vAlign w:val="bottom"/>
            <w:hideMark/>
          </w:tcPr>
          <w:p w:rsidR="0008512B" w:rsidRPr="0008512B" w:rsidRDefault="0008512B" w:rsidP="0008512B">
            <w:pPr>
              <w:jc w:val="center"/>
              <w:rPr>
                <w:b/>
                <w:bCs/>
                <w:sz w:val="28"/>
                <w:szCs w:val="28"/>
              </w:rPr>
            </w:pPr>
            <w:r w:rsidRPr="0008512B">
              <w:rPr>
                <w:b/>
                <w:bCs/>
                <w:sz w:val="28"/>
                <w:szCs w:val="28"/>
              </w:rPr>
              <w:t>ИСТОЧНИКИ</w:t>
            </w:r>
          </w:p>
        </w:tc>
      </w:tr>
      <w:tr w:rsidR="0008512B" w:rsidRPr="0008512B" w:rsidTr="00397109">
        <w:trPr>
          <w:trHeight w:val="375"/>
          <w:jc w:val="center"/>
        </w:trPr>
        <w:tc>
          <w:tcPr>
            <w:tcW w:w="19209" w:type="dxa"/>
            <w:gridSpan w:val="11"/>
            <w:tcBorders>
              <w:top w:val="nil"/>
              <w:left w:val="nil"/>
              <w:bottom w:val="nil"/>
              <w:right w:val="nil"/>
            </w:tcBorders>
            <w:shd w:val="clear" w:color="auto" w:fill="auto"/>
            <w:noWrap/>
            <w:vAlign w:val="bottom"/>
            <w:hideMark/>
          </w:tcPr>
          <w:p w:rsidR="0008512B" w:rsidRPr="0008512B" w:rsidRDefault="0008512B" w:rsidP="0008512B">
            <w:pPr>
              <w:jc w:val="center"/>
              <w:rPr>
                <w:b/>
                <w:bCs/>
                <w:sz w:val="28"/>
                <w:szCs w:val="28"/>
              </w:rPr>
            </w:pPr>
            <w:r w:rsidRPr="0008512B">
              <w:rPr>
                <w:b/>
                <w:bCs/>
                <w:sz w:val="28"/>
                <w:szCs w:val="28"/>
              </w:rPr>
              <w:t xml:space="preserve">финансирования дефицита бюджета Кикнурского муниципального округа на 2024 год </w:t>
            </w:r>
          </w:p>
        </w:tc>
      </w:tr>
      <w:tr w:rsidR="0008512B" w:rsidRPr="0008512B" w:rsidTr="00397109">
        <w:trPr>
          <w:trHeight w:val="375"/>
          <w:jc w:val="center"/>
        </w:trPr>
        <w:tc>
          <w:tcPr>
            <w:tcW w:w="9639" w:type="dxa"/>
            <w:gridSpan w:val="2"/>
            <w:tcBorders>
              <w:top w:val="nil"/>
              <w:left w:val="nil"/>
              <w:bottom w:val="nil"/>
              <w:right w:val="nil"/>
            </w:tcBorders>
            <w:shd w:val="clear" w:color="auto" w:fill="auto"/>
            <w:noWrap/>
            <w:vAlign w:val="bottom"/>
            <w:hideMark/>
          </w:tcPr>
          <w:p w:rsidR="0008512B" w:rsidRPr="0008512B" w:rsidRDefault="0008512B" w:rsidP="0008512B">
            <w:pPr>
              <w:jc w:val="center"/>
              <w:rPr>
                <w:b/>
                <w:bCs/>
                <w:sz w:val="28"/>
                <w:szCs w:val="28"/>
              </w:rPr>
            </w:pPr>
          </w:p>
        </w:tc>
        <w:tc>
          <w:tcPr>
            <w:tcW w:w="9570" w:type="dxa"/>
            <w:gridSpan w:val="9"/>
            <w:tcBorders>
              <w:top w:val="nil"/>
              <w:left w:val="nil"/>
              <w:bottom w:val="nil"/>
              <w:right w:val="nil"/>
            </w:tcBorders>
            <w:shd w:val="clear" w:color="auto" w:fill="auto"/>
            <w:noWrap/>
            <w:vAlign w:val="bottom"/>
            <w:hideMark/>
          </w:tcPr>
          <w:p w:rsidR="0008512B" w:rsidRPr="0008512B" w:rsidRDefault="0008512B" w:rsidP="0008512B">
            <w:pPr>
              <w:jc w:val="center"/>
              <w:rPr>
                <w:sz w:val="20"/>
                <w:szCs w:val="20"/>
              </w:rPr>
            </w:pPr>
          </w:p>
        </w:tc>
      </w:tr>
      <w:tr w:rsidR="0008512B" w:rsidRPr="0008512B" w:rsidTr="00397109">
        <w:trPr>
          <w:trHeight w:val="322"/>
          <w:jc w:val="center"/>
        </w:trPr>
        <w:tc>
          <w:tcPr>
            <w:tcW w:w="9639" w:type="dxa"/>
            <w:gridSpan w:val="2"/>
            <w:vMerge w:val="restart"/>
            <w:tcBorders>
              <w:top w:val="single" w:sz="4" w:space="0" w:color="000000"/>
              <w:left w:val="single" w:sz="4" w:space="0" w:color="000000"/>
              <w:bottom w:val="single" w:sz="8" w:space="0" w:color="000000"/>
              <w:right w:val="single" w:sz="4" w:space="0" w:color="000000"/>
            </w:tcBorders>
            <w:shd w:val="clear" w:color="auto" w:fill="auto"/>
            <w:vAlign w:val="center"/>
            <w:hideMark/>
          </w:tcPr>
          <w:p w:rsidR="0008512B" w:rsidRPr="0008512B" w:rsidRDefault="0008512B" w:rsidP="0008512B">
            <w:pPr>
              <w:jc w:val="center"/>
              <w:rPr>
                <w:sz w:val="28"/>
                <w:szCs w:val="28"/>
              </w:rPr>
            </w:pPr>
            <w:r w:rsidRPr="0008512B">
              <w:rPr>
                <w:sz w:val="28"/>
                <w:szCs w:val="28"/>
              </w:rPr>
              <w:t>Наименование показателя</w:t>
            </w:r>
          </w:p>
        </w:tc>
        <w:tc>
          <w:tcPr>
            <w:tcW w:w="9570" w:type="dxa"/>
            <w:gridSpan w:val="9"/>
            <w:vMerge w:val="restart"/>
            <w:tcBorders>
              <w:top w:val="single" w:sz="4" w:space="0" w:color="000000"/>
              <w:left w:val="single" w:sz="4" w:space="0" w:color="000000"/>
              <w:bottom w:val="single" w:sz="8" w:space="0" w:color="000000"/>
              <w:right w:val="single" w:sz="4" w:space="0" w:color="000000"/>
            </w:tcBorders>
            <w:shd w:val="clear" w:color="auto" w:fill="auto"/>
            <w:vAlign w:val="center"/>
            <w:hideMark/>
          </w:tcPr>
          <w:p w:rsidR="0008512B" w:rsidRPr="0008512B" w:rsidRDefault="0008512B" w:rsidP="0008512B">
            <w:pPr>
              <w:jc w:val="center"/>
              <w:rPr>
                <w:sz w:val="28"/>
                <w:szCs w:val="28"/>
              </w:rPr>
            </w:pPr>
            <w:r w:rsidRPr="0008512B">
              <w:rPr>
                <w:sz w:val="28"/>
                <w:szCs w:val="28"/>
              </w:rPr>
              <w:t xml:space="preserve">Сумма    </w:t>
            </w:r>
            <w:r w:rsidRPr="0008512B">
              <w:rPr>
                <w:sz w:val="28"/>
                <w:szCs w:val="28"/>
              </w:rPr>
              <w:br/>
              <w:t xml:space="preserve">  (тыс.рублей) </w:t>
            </w:r>
          </w:p>
        </w:tc>
      </w:tr>
      <w:tr w:rsidR="0008512B" w:rsidRPr="0008512B" w:rsidTr="00397109">
        <w:trPr>
          <w:trHeight w:val="570"/>
          <w:jc w:val="center"/>
        </w:trPr>
        <w:tc>
          <w:tcPr>
            <w:tcW w:w="9639" w:type="dxa"/>
            <w:gridSpan w:val="2"/>
            <w:vMerge/>
            <w:tcBorders>
              <w:top w:val="single" w:sz="4" w:space="0" w:color="000000"/>
              <w:left w:val="single" w:sz="4" w:space="0" w:color="000000"/>
              <w:bottom w:val="single" w:sz="8" w:space="0" w:color="000000"/>
              <w:right w:val="single" w:sz="4" w:space="0" w:color="000000"/>
            </w:tcBorders>
            <w:vAlign w:val="center"/>
            <w:hideMark/>
          </w:tcPr>
          <w:p w:rsidR="0008512B" w:rsidRPr="0008512B" w:rsidRDefault="0008512B" w:rsidP="0008512B">
            <w:pPr>
              <w:rPr>
                <w:sz w:val="28"/>
                <w:szCs w:val="28"/>
              </w:rPr>
            </w:pPr>
          </w:p>
        </w:tc>
        <w:tc>
          <w:tcPr>
            <w:tcW w:w="9570" w:type="dxa"/>
            <w:gridSpan w:val="9"/>
            <w:vMerge/>
            <w:tcBorders>
              <w:top w:val="single" w:sz="4" w:space="0" w:color="000000"/>
              <w:left w:val="single" w:sz="4" w:space="0" w:color="000000"/>
              <w:bottom w:val="single" w:sz="8" w:space="0" w:color="000000"/>
              <w:right w:val="single" w:sz="4" w:space="0" w:color="000000"/>
            </w:tcBorders>
            <w:vAlign w:val="center"/>
            <w:hideMark/>
          </w:tcPr>
          <w:p w:rsidR="0008512B" w:rsidRPr="0008512B" w:rsidRDefault="0008512B" w:rsidP="0008512B">
            <w:pPr>
              <w:rPr>
                <w:sz w:val="28"/>
                <w:szCs w:val="28"/>
              </w:rPr>
            </w:pPr>
          </w:p>
        </w:tc>
      </w:tr>
      <w:tr w:rsidR="0008512B" w:rsidRPr="0008512B" w:rsidTr="00397109">
        <w:trPr>
          <w:trHeight w:val="1050"/>
          <w:jc w:val="center"/>
        </w:trPr>
        <w:tc>
          <w:tcPr>
            <w:tcW w:w="9639" w:type="dxa"/>
            <w:gridSpan w:val="2"/>
            <w:tcBorders>
              <w:top w:val="single" w:sz="8" w:space="0" w:color="auto"/>
              <w:left w:val="single" w:sz="8" w:space="0" w:color="auto"/>
              <w:bottom w:val="single" w:sz="8" w:space="0" w:color="auto"/>
              <w:right w:val="single" w:sz="4" w:space="0" w:color="000000"/>
            </w:tcBorders>
            <w:shd w:val="clear" w:color="auto" w:fill="auto"/>
            <w:hideMark/>
          </w:tcPr>
          <w:p w:rsidR="0008512B" w:rsidRPr="0008512B" w:rsidRDefault="0008512B" w:rsidP="0008512B">
            <w:pPr>
              <w:rPr>
                <w:b/>
                <w:bCs/>
                <w:sz w:val="28"/>
                <w:szCs w:val="28"/>
              </w:rPr>
            </w:pPr>
            <w:r w:rsidRPr="0008512B">
              <w:rPr>
                <w:b/>
                <w:bCs/>
                <w:sz w:val="28"/>
                <w:szCs w:val="28"/>
              </w:rPr>
              <w:t>Источники финансирования дефицита бюджета муниципального округа</w:t>
            </w:r>
          </w:p>
        </w:tc>
        <w:tc>
          <w:tcPr>
            <w:tcW w:w="9570" w:type="dxa"/>
            <w:gridSpan w:val="9"/>
            <w:tcBorders>
              <w:top w:val="nil"/>
              <w:left w:val="nil"/>
              <w:bottom w:val="single" w:sz="8" w:space="0" w:color="auto"/>
              <w:right w:val="single" w:sz="8" w:space="0" w:color="auto"/>
            </w:tcBorders>
            <w:shd w:val="clear" w:color="auto" w:fill="auto"/>
            <w:hideMark/>
          </w:tcPr>
          <w:p w:rsidR="0008512B" w:rsidRPr="0008512B" w:rsidRDefault="0008512B" w:rsidP="0008512B">
            <w:pPr>
              <w:jc w:val="center"/>
              <w:rPr>
                <w:b/>
                <w:bCs/>
                <w:sz w:val="28"/>
                <w:szCs w:val="28"/>
              </w:rPr>
            </w:pPr>
            <w:r w:rsidRPr="0008512B">
              <w:rPr>
                <w:b/>
                <w:bCs/>
                <w:sz w:val="28"/>
                <w:szCs w:val="28"/>
              </w:rPr>
              <w:t>2 369,0</w:t>
            </w:r>
          </w:p>
        </w:tc>
      </w:tr>
      <w:tr w:rsidR="0008512B" w:rsidRPr="0008512B" w:rsidTr="00397109">
        <w:trPr>
          <w:trHeight w:val="1095"/>
          <w:jc w:val="center"/>
        </w:trPr>
        <w:tc>
          <w:tcPr>
            <w:tcW w:w="9639" w:type="dxa"/>
            <w:gridSpan w:val="2"/>
            <w:tcBorders>
              <w:top w:val="nil"/>
              <w:left w:val="single" w:sz="8" w:space="0" w:color="auto"/>
              <w:bottom w:val="single" w:sz="8" w:space="0" w:color="auto"/>
              <w:right w:val="single" w:sz="4" w:space="0" w:color="000000"/>
            </w:tcBorders>
            <w:shd w:val="clear" w:color="auto" w:fill="auto"/>
            <w:hideMark/>
          </w:tcPr>
          <w:p w:rsidR="0008512B" w:rsidRPr="0008512B" w:rsidRDefault="0008512B" w:rsidP="0008512B">
            <w:pPr>
              <w:rPr>
                <w:b/>
                <w:bCs/>
                <w:sz w:val="28"/>
                <w:szCs w:val="28"/>
              </w:rPr>
            </w:pPr>
            <w:r w:rsidRPr="0008512B">
              <w:rPr>
                <w:b/>
                <w:bCs/>
                <w:sz w:val="28"/>
                <w:szCs w:val="28"/>
              </w:rPr>
              <w:t>Источники внутреннего финансирования дефицита бюджета муниципального округа</w:t>
            </w:r>
          </w:p>
        </w:tc>
        <w:tc>
          <w:tcPr>
            <w:tcW w:w="9570" w:type="dxa"/>
            <w:gridSpan w:val="9"/>
            <w:tcBorders>
              <w:top w:val="nil"/>
              <w:left w:val="nil"/>
              <w:bottom w:val="single" w:sz="8" w:space="0" w:color="auto"/>
              <w:right w:val="single" w:sz="8" w:space="0" w:color="auto"/>
            </w:tcBorders>
            <w:shd w:val="clear" w:color="auto" w:fill="auto"/>
            <w:hideMark/>
          </w:tcPr>
          <w:p w:rsidR="0008512B" w:rsidRPr="0008512B" w:rsidRDefault="0008512B" w:rsidP="0008512B">
            <w:pPr>
              <w:jc w:val="center"/>
              <w:rPr>
                <w:b/>
                <w:bCs/>
                <w:sz w:val="28"/>
                <w:szCs w:val="28"/>
              </w:rPr>
            </w:pPr>
            <w:r w:rsidRPr="0008512B">
              <w:rPr>
                <w:b/>
                <w:bCs/>
                <w:sz w:val="28"/>
                <w:szCs w:val="28"/>
              </w:rPr>
              <w:t>2 369,0</w:t>
            </w:r>
          </w:p>
        </w:tc>
      </w:tr>
      <w:tr w:rsidR="0008512B" w:rsidRPr="0008512B" w:rsidTr="00397109">
        <w:trPr>
          <w:trHeight w:val="1260"/>
          <w:jc w:val="center"/>
        </w:trPr>
        <w:tc>
          <w:tcPr>
            <w:tcW w:w="9639" w:type="dxa"/>
            <w:gridSpan w:val="2"/>
            <w:tcBorders>
              <w:top w:val="single" w:sz="8" w:space="0" w:color="auto"/>
              <w:left w:val="single" w:sz="8" w:space="0" w:color="auto"/>
              <w:bottom w:val="single" w:sz="4" w:space="0" w:color="auto"/>
              <w:right w:val="nil"/>
            </w:tcBorders>
            <w:shd w:val="clear" w:color="auto" w:fill="auto"/>
            <w:vAlign w:val="center"/>
            <w:hideMark/>
          </w:tcPr>
          <w:p w:rsidR="0008512B" w:rsidRPr="0008512B" w:rsidRDefault="0008512B" w:rsidP="0008512B">
            <w:pPr>
              <w:rPr>
                <w:sz w:val="28"/>
                <w:szCs w:val="28"/>
              </w:rPr>
            </w:pPr>
            <w:r w:rsidRPr="0008512B">
              <w:rPr>
                <w:sz w:val="28"/>
                <w:szCs w:val="28"/>
              </w:rPr>
              <w:t>Разница между привлеченными и погашенными муниципальным округом в валюте Российской Федерации кредитами кредитных организаций</w:t>
            </w:r>
          </w:p>
        </w:tc>
        <w:tc>
          <w:tcPr>
            <w:tcW w:w="9570" w:type="dxa"/>
            <w:gridSpan w:val="9"/>
            <w:tcBorders>
              <w:top w:val="single" w:sz="8" w:space="0" w:color="auto"/>
              <w:left w:val="nil"/>
              <w:bottom w:val="single" w:sz="4" w:space="0" w:color="000000"/>
              <w:right w:val="single" w:sz="8" w:space="0" w:color="auto"/>
            </w:tcBorders>
            <w:shd w:val="clear" w:color="auto" w:fill="auto"/>
            <w:hideMark/>
          </w:tcPr>
          <w:p w:rsidR="0008512B" w:rsidRPr="0008512B" w:rsidRDefault="0008512B" w:rsidP="0008512B">
            <w:pPr>
              <w:jc w:val="center"/>
              <w:rPr>
                <w:sz w:val="28"/>
                <w:szCs w:val="28"/>
              </w:rPr>
            </w:pPr>
            <w:r w:rsidRPr="0008512B">
              <w:rPr>
                <w:sz w:val="28"/>
                <w:szCs w:val="28"/>
              </w:rPr>
              <w:t>1 868,9</w:t>
            </w:r>
          </w:p>
        </w:tc>
      </w:tr>
      <w:tr w:rsidR="0008512B" w:rsidRPr="0008512B" w:rsidTr="00397109">
        <w:trPr>
          <w:trHeight w:val="1290"/>
          <w:jc w:val="center"/>
        </w:trPr>
        <w:tc>
          <w:tcPr>
            <w:tcW w:w="9639" w:type="dxa"/>
            <w:gridSpan w:val="2"/>
            <w:tcBorders>
              <w:top w:val="single" w:sz="8" w:space="0" w:color="auto"/>
              <w:left w:val="single" w:sz="8" w:space="0" w:color="auto"/>
              <w:bottom w:val="single" w:sz="4" w:space="0" w:color="000000"/>
              <w:right w:val="single" w:sz="4" w:space="0" w:color="000000"/>
            </w:tcBorders>
            <w:shd w:val="clear" w:color="auto" w:fill="auto"/>
            <w:hideMark/>
          </w:tcPr>
          <w:p w:rsidR="0008512B" w:rsidRPr="0008512B" w:rsidRDefault="0008512B" w:rsidP="0008512B">
            <w:pPr>
              <w:rPr>
                <w:sz w:val="28"/>
                <w:szCs w:val="28"/>
              </w:rPr>
            </w:pPr>
            <w:r w:rsidRPr="0008512B">
              <w:rPr>
                <w:sz w:val="28"/>
                <w:szCs w:val="28"/>
              </w:rPr>
              <w:t>Изменение остатков средств на счетах по учету средств бюджета муниципального округа в течение соответствующего финансового года</w:t>
            </w:r>
          </w:p>
        </w:tc>
        <w:tc>
          <w:tcPr>
            <w:tcW w:w="9570" w:type="dxa"/>
            <w:gridSpan w:val="9"/>
            <w:tcBorders>
              <w:top w:val="single" w:sz="8" w:space="0" w:color="auto"/>
              <w:left w:val="nil"/>
              <w:bottom w:val="single" w:sz="4" w:space="0" w:color="auto"/>
              <w:right w:val="single" w:sz="8" w:space="0" w:color="auto"/>
            </w:tcBorders>
            <w:shd w:val="clear" w:color="auto" w:fill="auto"/>
            <w:hideMark/>
          </w:tcPr>
          <w:p w:rsidR="0008512B" w:rsidRPr="0008512B" w:rsidRDefault="0008512B" w:rsidP="0008512B">
            <w:pPr>
              <w:jc w:val="center"/>
              <w:rPr>
                <w:sz w:val="28"/>
                <w:szCs w:val="28"/>
              </w:rPr>
            </w:pPr>
            <w:r w:rsidRPr="0008512B">
              <w:rPr>
                <w:sz w:val="28"/>
                <w:szCs w:val="28"/>
              </w:rPr>
              <w:t>500,1</w:t>
            </w:r>
          </w:p>
        </w:tc>
      </w:tr>
      <w:tr w:rsidR="0008512B" w:rsidRPr="0008512B" w:rsidTr="00397109">
        <w:trPr>
          <w:trHeight w:val="315"/>
          <w:jc w:val="center"/>
        </w:trPr>
        <w:tc>
          <w:tcPr>
            <w:tcW w:w="9639" w:type="dxa"/>
            <w:gridSpan w:val="2"/>
            <w:tcBorders>
              <w:top w:val="nil"/>
              <w:left w:val="nil"/>
              <w:bottom w:val="nil"/>
              <w:right w:val="nil"/>
            </w:tcBorders>
            <w:shd w:val="clear" w:color="auto" w:fill="auto"/>
            <w:noWrap/>
            <w:vAlign w:val="bottom"/>
            <w:hideMark/>
          </w:tcPr>
          <w:p w:rsidR="0008512B" w:rsidRPr="0008512B" w:rsidRDefault="0008512B" w:rsidP="0008512B">
            <w:pPr>
              <w:jc w:val="center"/>
              <w:rPr>
                <w:sz w:val="28"/>
                <w:szCs w:val="28"/>
              </w:rPr>
            </w:pPr>
          </w:p>
        </w:tc>
        <w:tc>
          <w:tcPr>
            <w:tcW w:w="9570" w:type="dxa"/>
            <w:gridSpan w:val="9"/>
            <w:tcBorders>
              <w:top w:val="nil"/>
              <w:left w:val="nil"/>
              <w:bottom w:val="nil"/>
              <w:right w:val="nil"/>
            </w:tcBorders>
            <w:shd w:val="clear" w:color="auto" w:fill="auto"/>
            <w:noWrap/>
            <w:vAlign w:val="bottom"/>
            <w:hideMark/>
          </w:tcPr>
          <w:p w:rsidR="0008512B" w:rsidRPr="0008512B" w:rsidRDefault="0008512B" w:rsidP="0008512B">
            <w:pPr>
              <w:rPr>
                <w:sz w:val="20"/>
                <w:szCs w:val="20"/>
              </w:rPr>
            </w:pPr>
          </w:p>
        </w:tc>
      </w:tr>
      <w:tr w:rsidR="0008512B" w:rsidRPr="0008512B" w:rsidTr="00397109">
        <w:trPr>
          <w:gridAfter w:val="2"/>
          <w:wAfter w:w="425" w:type="dxa"/>
          <w:trHeight w:val="375"/>
          <w:jc w:val="center"/>
        </w:trPr>
        <w:tc>
          <w:tcPr>
            <w:tcW w:w="9214" w:type="dxa"/>
            <w:tcBorders>
              <w:top w:val="nil"/>
              <w:left w:val="nil"/>
              <w:bottom w:val="nil"/>
              <w:right w:val="nil"/>
            </w:tcBorders>
            <w:shd w:val="clear" w:color="auto" w:fill="auto"/>
            <w:noWrap/>
            <w:vAlign w:val="bottom"/>
            <w:hideMark/>
          </w:tcPr>
          <w:p w:rsidR="0008512B" w:rsidRPr="0008512B" w:rsidRDefault="0008512B" w:rsidP="0008512B">
            <w:pPr>
              <w:rPr>
                <w:sz w:val="20"/>
                <w:szCs w:val="20"/>
              </w:rPr>
            </w:pPr>
          </w:p>
        </w:tc>
        <w:tc>
          <w:tcPr>
            <w:tcW w:w="9570" w:type="dxa"/>
            <w:gridSpan w:val="8"/>
            <w:tcBorders>
              <w:top w:val="nil"/>
              <w:left w:val="nil"/>
              <w:bottom w:val="nil"/>
              <w:right w:val="nil"/>
            </w:tcBorders>
            <w:shd w:val="clear" w:color="auto" w:fill="auto"/>
            <w:noWrap/>
            <w:vAlign w:val="bottom"/>
            <w:hideMark/>
          </w:tcPr>
          <w:p w:rsidR="0008512B" w:rsidRPr="0008512B" w:rsidRDefault="0008512B" w:rsidP="0008512B">
            <w:pPr>
              <w:rPr>
                <w:sz w:val="28"/>
                <w:szCs w:val="28"/>
              </w:rPr>
            </w:pPr>
            <w:r w:rsidRPr="0008512B">
              <w:rPr>
                <w:sz w:val="28"/>
                <w:szCs w:val="28"/>
              </w:rPr>
              <w:t>Приложение № 15</w:t>
            </w:r>
          </w:p>
        </w:tc>
      </w:tr>
      <w:tr w:rsidR="0008512B" w:rsidRPr="0008512B" w:rsidTr="00397109">
        <w:trPr>
          <w:gridAfter w:val="2"/>
          <w:wAfter w:w="425" w:type="dxa"/>
          <w:trHeight w:val="375"/>
          <w:jc w:val="center"/>
        </w:trPr>
        <w:tc>
          <w:tcPr>
            <w:tcW w:w="9214" w:type="dxa"/>
            <w:tcBorders>
              <w:top w:val="nil"/>
              <w:left w:val="nil"/>
              <w:bottom w:val="nil"/>
              <w:right w:val="nil"/>
            </w:tcBorders>
            <w:shd w:val="clear" w:color="auto" w:fill="auto"/>
            <w:noWrap/>
            <w:vAlign w:val="bottom"/>
            <w:hideMark/>
          </w:tcPr>
          <w:p w:rsidR="0008512B" w:rsidRPr="0008512B" w:rsidRDefault="0008512B" w:rsidP="0008512B">
            <w:pPr>
              <w:rPr>
                <w:sz w:val="28"/>
                <w:szCs w:val="28"/>
              </w:rPr>
            </w:pPr>
          </w:p>
        </w:tc>
        <w:tc>
          <w:tcPr>
            <w:tcW w:w="9570" w:type="dxa"/>
            <w:gridSpan w:val="8"/>
            <w:tcBorders>
              <w:top w:val="nil"/>
              <w:left w:val="nil"/>
              <w:bottom w:val="nil"/>
              <w:right w:val="nil"/>
            </w:tcBorders>
            <w:shd w:val="clear" w:color="auto" w:fill="auto"/>
            <w:noWrap/>
            <w:vAlign w:val="bottom"/>
            <w:hideMark/>
          </w:tcPr>
          <w:p w:rsidR="0008512B" w:rsidRPr="0008512B" w:rsidRDefault="0008512B" w:rsidP="0008512B">
            <w:pPr>
              <w:rPr>
                <w:sz w:val="28"/>
                <w:szCs w:val="28"/>
              </w:rPr>
            </w:pPr>
            <w:r w:rsidRPr="0008512B">
              <w:rPr>
                <w:sz w:val="28"/>
                <w:szCs w:val="28"/>
              </w:rPr>
              <w:t>к решению думы Кикнурского</w:t>
            </w:r>
          </w:p>
        </w:tc>
      </w:tr>
      <w:tr w:rsidR="0008512B" w:rsidRPr="0008512B" w:rsidTr="00397109">
        <w:trPr>
          <w:gridAfter w:val="2"/>
          <w:wAfter w:w="425" w:type="dxa"/>
          <w:trHeight w:val="375"/>
          <w:jc w:val="center"/>
        </w:trPr>
        <w:tc>
          <w:tcPr>
            <w:tcW w:w="9214" w:type="dxa"/>
            <w:tcBorders>
              <w:top w:val="nil"/>
              <w:left w:val="nil"/>
              <w:bottom w:val="nil"/>
              <w:right w:val="nil"/>
            </w:tcBorders>
            <w:shd w:val="clear" w:color="auto" w:fill="auto"/>
            <w:noWrap/>
            <w:vAlign w:val="bottom"/>
            <w:hideMark/>
          </w:tcPr>
          <w:p w:rsidR="0008512B" w:rsidRPr="0008512B" w:rsidRDefault="0008512B" w:rsidP="0008512B">
            <w:pPr>
              <w:rPr>
                <w:sz w:val="28"/>
                <w:szCs w:val="28"/>
              </w:rPr>
            </w:pPr>
          </w:p>
        </w:tc>
        <w:tc>
          <w:tcPr>
            <w:tcW w:w="9570" w:type="dxa"/>
            <w:gridSpan w:val="8"/>
            <w:tcBorders>
              <w:top w:val="nil"/>
              <w:left w:val="nil"/>
              <w:bottom w:val="nil"/>
              <w:right w:val="nil"/>
            </w:tcBorders>
            <w:shd w:val="clear" w:color="auto" w:fill="auto"/>
            <w:noWrap/>
            <w:vAlign w:val="bottom"/>
            <w:hideMark/>
          </w:tcPr>
          <w:p w:rsidR="0008512B" w:rsidRPr="0008512B" w:rsidRDefault="0008512B" w:rsidP="0008512B">
            <w:pPr>
              <w:rPr>
                <w:sz w:val="28"/>
                <w:szCs w:val="28"/>
              </w:rPr>
            </w:pPr>
            <w:r w:rsidRPr="0008512B">
              <w:rPr>
                <w:sz w:val="28"/>
                <w:szCs w:val="28"/>
              </w:rPr>
              <w:t>муниципального округа</w:t>
            </w:r>
          </w:p>
        </w:tc>
      </w:tr>
      <w:tr w:rsidR="0008512B" w:rsidRPr="0008512B" w:rsidTr="00397109">
        <w:trPr>
          <w:gridAfter w:val="2"/>
          <w:wAfter w:w="425" w:type="dxa"/>
          <w:trHeight w:val="375"/>
          <w:jc w:val="center"/>
        </w:trPr>
        <w:tc>
          <w:tcPr>
            <w:tcW w:w="9214" w:type="dxa"/>
            <w:tcBorders>
              <w:top w:val="nil"/>
              <w:left w:val="nil"/>
              <w:bottom w:val="nil"/>
              <w:right w:val="nil"/>
            </w:tcBorders>
            <w:shd w:val="clear" w:color="auto" w:fill="auto"/>
            <w:noWrap/>
            <w:vAlign w:val="bottom"/>
            <w:hideMark/>
          </w:tcPr>
          <w:p w:rsidR="0008512B" w:rsidRPr="0008512B" w:rsidRDefault="0008512B" w:rsidP="0008512B">
            <w:pPr>
              <w:rPr>
                <w:sz w:val="28"/>
                <w:szCs w:val="28"/>
              </w:rPr>
            </w:pPr>
          </w:p>
        </w:tc>
        <w:tc>
          <w:tcPr>
            <w:tcW w:w="9570" w:type="dxa"/>
            <w:gridSpan w:val="8"/>
            <w:tcBorders>
              <w:top w:val="nil"/>
              <w:left w:val="nil"/>
              <w:bottom w:val="nil"/>
              <w:right w:val="nil"/>
            </w:tcBorders>
            <w:shd w:val="clear" w:color="auto" w:fill="auto"/>
            <w:noWrap/>
            <w:vAlign w:val="bottom"/>
            <w:hideMark/>
          </w:tcPr>
          <w:p w:rsidR="0008512B" w:rsidRPr="0008512B" w:rsidRDefault="0008512B" w:rsidP="0008512B">
            <w:pPr>
              <w:rPr>
                <w:sz w:val="28"/>
                <w:szCs w:val="28"/>
              </w:rPr>
            </w:pPr>
            <w:r w:rsidRPr="0008512B">
              <w:rPr>
                <w:sz w:val="28"/>
                <w:szCs w:val="28"/>
              </w:rPr>
              <w:t>Кировской области</w:t>
            </w:r>
          </w:p>
        </w:tc>
      </w:tr>
      <w:tr w:rsidR="0008512B" w:rsidRPr="0008512B" w:rsidTr="00397109">
        <w:trPr>
          <w:gridAfter w:val="2"/>
          <w:wAfter w:w="425" w:type="dxa"/>
          <w:trHeight w:val="375"/>
          <w:jc w:val="center"/>
        </w:trPr>
        <w:tc>
          <w:tcPr>
            <w:tcW w:w="9214" w:type="dxa"/>
            <w:tcBorders>
              <w:top w:val="nil"/>
              <w:left w:val="nil"/>
              <w:bottom w:val="nil"/>
              <w:right w:val="nil"/>
            </w:tcBorders>
            <w:shd w:val="clear" w:color="auto" w:fill="auto"/>
            <w:noWrap/>
            <w:vAlign w:val="bottom"/>
            <w:hideMark/>
          </w:tcPr>
          <w:p w:rsidR="0008512B" w:rsidRPr="0008512B" w:rsidRDefault="0008512B" w:rsidP="0008512B">
            <w:pPr>
              <w:rPr>
                <w:sz w:val="28"/>
                <w:szCs w:val="28"/>
              </w:rPr>
            </w:pPr>
          </w:p>
        </w:tc>
        <w:tc>
          <w:tcPr>
            <w:tcW w:w="9570" w:type="dxa"/>
            <w:gridSpan w:val="8"/>
            <w:tcBorders>
              <w:top w:val="nil"/>
              <w:left w:val="nil"/>
              <w:bottom w:val="nil"/>
              <w:right w:val="nil"/>
            </w:tcBorders>
            <w:shd w:val="clear" w:color="auto" w:fill="auto"/>
            <w:noWrap/>
            <w:vAlign w:val="bottom"/>
            <w:hideMark/>
          </w:tcPr>
          <w:p w:rsidR="0008512B" w:rsidRPr="0008512B" w:rsidRDefault="0008512B" w:rsidP="0008512B">
            <w:pPr>
              <w:rPr>
                <w:sz w:val="28"/>
                <w:szCs w:val="28"/>
              </w:rPr>
            </w:pPr>
            <w:r w:rsidRPr="0008512B">
              <w:rPr>
                <w:sz w:val="28"/>
                <w:szCs w:val="28"/>
              </w:rPr>
              <w:t xml:space="preserve">"О бюджете Кикнурского </w:t>
            </w:r>
          </w:p>
        </w:tc>
      </w:tr>
      <w:tr w:rsidR="0008512B" w:rsidRPr="0008512B" w:rsidTr="00397109">
        <w:trPr>
          <w:gridAfter w:val="2"/>
          <w:wAfter w:w="425" w:type="dxa"/>
          <w:trHeight w:val="375"/>
          <w:jc w:val="center"/>
        </w:trPr>
        <w:tc>
          <w:tcPr>
            <w:tcW w:w="9214" w:type="dxa"/>
            <w:tcBorders>
              <w:top w:val="nil"/>
              <w:left w:val="nil"/>
              <w:bottom w:val="nil"/>
              <w:right w:val="nil"/>
            </w:tcBorders>
            <w:shd w:val="clear" w:color="auto" w:fill="auto"/>
            <w:noWrap/>
            <w:vAlign w:val="bottom"/>
            <w:hideMark/>
          </w:tcPr>
          <w:p w:rsidR="0008512B" w:rsidRPr="0008512B" w:rsidRDefault="0008512B" w:rsidP="0008512B">
            <w:pPr>
              <w:rPr>
                <w:sz w:val="28"/>
                <w:szCs w:val="28"/>
              </w:rPr>
            </w:pPr>
          </w:p>
        </w:tc>
        <w:tc>
          <w:tcPr>
            <w:tcW w:w="9570" w:type="dxa"/>
            <w:gridSpan w:val="8"/>
            <w:tcBorders>
              <w:top w:val="nil"/>
              <w:left w:val="nil"/>
              <w:bottom w:val="nil"/>
              <w:right w:val="nil"/>
            </w:tcBorders>
            <w:shd w:val="clear" w:color="auto" w:fill="auto"/>
            <w:noWrap/>
            <w:vAlign w:val="bottom"/>
            <w:hideMark/>
          </w:tcPr>
          <w:p w:rsidR="0008512B" w:rsidRPr="0008512B" w:rsidRDefault="0008512B" w:rsidP="0008512B">
            <w:pPr>
              <w:rPr>
                <w:sz w:val="28"/>
                <w:szCs w:val="28"/>
              </w:rPr>
            </w:pPr>
            <w:r w:rsidRPr="0008512B">
              <w:rPr>
                <w:sz w:val="28"/>
                <w:szCs w:val="28"/>
              </w:rPr>
              <w:t>муниципального округа</w:t>
            </w:r>
          </w:p>
        </w:tc>
      </w:tr>
      <w:tr w:rsidR="0008512B" w:rsidRPr="0008512B" w:rsidTr="00397109">
        <w:trPr>
          <w:gridAfter w:val="2"/>
          <w:wAfter w:w="425" w:type="dxa"/>
          <w:trHeight w:val="375"/>
          <w:jc w:val="center"/>
        </w:trPr>
        <w:tc>
          <w:tcPr>
            <w:tcW w:w="9214" w:type="dxa"/>
            <w:tcBorders>
              <w:top w:val="nil"/>
              <w:left w:val="nil"/>
              <w:bottom w:val="nil"/>
              <w:right w:val="nil"/>
            </w:tcBorders>
            <w:shd w:val="clear" w:color="auto" w:fill="auto"/>
            <w:noWrap/>
            <w:vAlign w:val="bottom"/>
            <w:hideMark/>
          </w:tcPr>
          <w:p w:rsidR="0008512B" w:rsidRPr="0008512B" w:rsidRDefault="0008512B" w:rsidP="0008512B">
            <w:pPr>
              <w:rPr>
                <w:sz w:val="28"/>
                <w:szCs w:val="28"/>
              </w:rPr>
            </w:pPr>
          </w:p>
        </w:tc>
        <w:tc>
          <w:tcPr>
            <w:tcW w:w="9570" w:type="dxa"/>
            <w:gridSpan w:val="8"/>
            <w:tcBorders>
              <w:top w:val="nil"/>
              <w:left w:val="nil"/>
              <w:bottom w:val="nil"/>
              <w:right w:val="nil"/>
            </w:tcBorders>
            <w:shd w:val="clear" w:color="auto" w:fill="auto"/>
            <w:noWrap/>
            <w:vAlign w:val="bottom"/>
            <w:hideMark/>
          </w:tcPr>
          <w:p w:rsidR="0008512B" w:rsidRPr="0008512B" w:rsidRDefault="0008512B" w:rsidP="0008512B">
            <w:pPr>
              <w:rPr>
                <w:sz w:val="28"/>
                <w:szCs w:val="28"/>
              </w:rPr>
            </w:pPr>
            <w:r w:rsidRPr="0008512B">
              <w:rPr>
                <w:sz w:val="28"/>
                <w:szCs w:val="28"/>
              </w:rPr>
              <w:t xml:space="preserve"> на 2024 год и плановый период </w:t>
            </w:r>
          </w:p>
        </w:tc>
      </w:tr>
      <w:tr w:rsidR="0008512B" w:rsidRPr="0008512B" w:rsidTr="00397109">
        <w:trPr>
          <w:gridAfter w:val="2"/>
          <w:wAfter w:w="425" w:type="dxa"/>
          <w:trHeight w:val="375"/>
          <w:jc w:val="center"/>
        </w:trPr>
        <w:tc>
          <w:tcPr>
            <w:tcW w:w="9214" w:type="dxa"/>
            <w:tcBorders>
              <w:top w:val="nil"/>
              <w:left w:val="nil"/>
              <w:bottom w:val="nil"/>
              <w:right w:val="nil"/>
            </w:tcBorders>
            <w:shd w:val="clear" w:color="auto" w:fill="auto"/>
            <w:noWrap/>
            <w:vAlign w:val="bottom"/>
            <w:hideMark/>
          </w:tcPr>
          <w:p w:rsidR="0008512B" w:rsidRPr="0008512B" w:rsidRDefault="0008512B" w:rsidP="0008512B">
            <w:pPr>
              <w:rPr>
                <w:sz w:val="28"/>
                <w:szCs w:val="28"/>
              </w:rPr>
            </w:pPr>
          </w:p>
        </w:tc>
        <w:tc>
          <w:tcPr>
            <w:tcW w:w="9570" w:type="dxa"/>
            <w:gridSpan w:val="8"/>
            <w:tcBorders>
              <w:top w:val="nil"/>
              <w:left w:val="nil"/>
              <w:bottom w:val="nil"/>
              <w:right w:val="nil"/>
            </w:tcBorders>
            <w:shd w:val="clear" w:color="auto" w:fill="auto"/>
            <w:noWrap/>
            <w:vAlign w:val="bottom"/>
            <w:hideMark/>
          </w:tcPr>
          <w:p w:rsidR="0008512B" w:rsidRPr="0008512B" w:rsidRDefault="0008512B" w:rsidP="0008512B">
            <w:pPr>
              <w:rPr>
                <w:sz w:val="28"/>
                <w:szCs w:val="28"/>
              </w:rPr>
            </w:pPr>
            <w:r w:rsidRPr="0008512B">
              <w:rPr>
                <w:sz w:val="28"/>
                <w:szCs w:val="28"/>
              </w:rPr>
              <w:t>2025 и 2026 годов"</w:t>
            </w:r>
          </w:p>
        </w:tc>
      </w:tr>
      <w:tr w:rsidR="0008512B" w:rsidRPr="0008512B" w:rsidTr="00397109">
        <w:trPr>
          <w:gridAfter w:val="2"/>
          <w:wAfter w:w="425" w:type="dxa"/>
          <w:trHeight w:val="375"/>
          <w:jc w:val="center"/>
        </w:trPr>
        <w:tc>
          <w:tcPr>
            <w:tcW w:w="9214" w:type="dxa"/>
            <w:tcBorders>
              <w:top w:val="nil"/>
              <w:left w:val="nil"/>
              <w:bottom w:val="nil"/>
              <w:right w:val="nil"/>
            </w:tcBorders>
            <w:shd w:val="clear" w:color="auto" w:fill="auto"/>
            <w:noWrap/>
            <w:vAlign w:val="bottom"/>
            <w:hideMark/>
          </w:tcPr>
          <w:p w:rsidR="0008512B" w:rsidRPr="0008512B" w:rsidRDefault="0008512B" w:rsidP="0008512B">
            <w:pPr>
              <w:rPr>
                <w:sz w:val="28"/>
                <w:szCs w:val="28"/>
              </w:rPr>
            </w:pPr>
          </w:p>
        </w:tc>
        <w:tc>
          <w:tcPr>
            <w:tcW w:w="9570" w:type="dxa"/>
            <w:gridSpan w:val="8"/>
            <w:tcBorders>
              <w:top w:val="nil"/>
              <w:left w:val="nil"/>
              <w:bottom w:val="nil"/>
              <w:right w:val="nil"/>
            </w:tcBorders>
            <w:shd w:val="clear" w:color="auto" w:fill="auto"/>
            <w:noWrap/>
            <w:vAlign w:val="bottom"/>
            <w:hideMark/>
          </w:tcPr>
          <w:p w:rsidR="0008512B" w:rsidRPr="0008512B" w:rsidRDefault="0008512B" w:rsidP="0008512B">
            <w:pPr>
              <w:rPr>
                <w:sz w:val="28"/>
                <w:szCs w:val="28"/>
              </w:rPr>
            </w:pPr>
            <w:r w:rsidRPr="0008512B">
              <w:rPr>
                <w:sz w:val="28"/>
                <w:szCs w:val="28"/>
              </w:rPr>
              <w:t>от 13.12.2023 № 35-295</w:t>
            </w:r>
          </w:p>
        </w:tc>
      </w:tr>
      <w:tr w:rsidR="0008512B" w:rsidRPr="0008512B" w:rsidTr="00397109">
        <w:trPr>
          <w:gridAfter w:val="2"/>
          <w:wAfter w:w="425" w:type="dxa"/>
          <w:trHeight w:val="315"/>
          <w:jc w:val="center"/>
        </w:trPr>
        <w:tc>
          <w:tcPr>
            <w:tcW w:w="9214" w:type="dxa"/>
            <w:tcBorders>
              <w:top w:val="nil"/>
              <w:left w:val="nil"/>
              <w:bottom w:val="nil"/>
              <w:right w:val="nil"/>
            </w:tcBorders>
            <w:shd w:val="clear" w:color="auto" w:fill="auto"/>
            <w:noWrap/>
            <w:vAlign w:val="bottom"/>
            <w:hideMark/>
          </w:tcPr>
          <w:p w:rsidR="0008512B" w:rsidRPr="0008512B" w:rsidRDefault="0008512B" w:rsidP="0008512B">
            <w:pPr>
              <w:rPr>
                <w:sz w:val="28"/>
                <w:szCs w:val="28"/>
              </w:rPr>
            </w:pPr>
          </w:p>
        </w:tc>
        <w:tc>
          <w:tcPr>
            <w:tcW w:w="2552" w:type="dxa"/>
            <w:gridSpan w:val="4"/>
            <w:tcBorders>
              <w:top w:val="nil"/>
              <w:left w:val="nil"/>
              <w:bottom w:val="nil"/>
              <w:right w:val="nil"/>
            </w:tcBorders>
            <w:shd w:val="clear" w:color="auto" w:fill="auto"/>
            <w:noWrap/>
            <w:vAlign w:val="bottom"/>
            <w:hideMark/>
          </w:tcPr>
          <w:p w:rsidR="0008512B" w:rsidRPr="0008512B" w:rsidRDefault="0008512B" w:rsidP="0008512B">
            <w:pPr>
              <w:rPr>
                <w:sz w:val="20"/>
                <w:szCs w:val="20"/>
              </w:rPr>
            </w:pPr>
          </w:p>
        </w:tc>
        <w:tc>
          <w:tcPr>
            <w:tcW w:w="7018" w:type="dxa"/>
            <w:gridSpan w:val="4"/>
            <w:tcBorders>
              <w:top w:val="nil"/>
              <w:left w:val="nil"/>
              <w:bottom w:val="nil"/>
              <w:right w:val="nil"/>
            </w:tcBorders>
            <w:shd w:val="clear" w:color="auto" w:fill="auto"/>
            <w:noWrap/>
            <w:vAlign w:val="bottom"/>
            <w:hideMark/>
          </w:tcPr>
          <w:p w:rsidR="0008512B" w:rsidRPr="0008512B" w:rsidRDefault="0008512B" w:rsidP="0008512B">
            <w:pPr>
              <w:rPr>
                <w:sz w:val="20"/>
                <w:szCs w:val="20"/>
              </w:rPr>
            </w:pPr>
          </w:p>
        </w:tc>
      </w:tr>
      <w:tr w:rsidR="0008512B" w:rsidRPr="0008512B" w:rsidTr="00397109">
        <w:trPr>
          <w:gridAfter w:val="2"/>
          <w:wAfter w:w="425" w:type="dxa"/>
          <w:trHeight w:val="375"/>
          <w:jc w:val="center"/>
        </w:trPr>
        <w:tc>
          <w:tcPr>
            <w:tcW w:w="18784" w:type="dxa"/>
            <w:gridSpan w:val="9"/>
            <w:tcBorders>
              <w:top w:val="nil"/>
              <w:left w:val="nil"/>
              <w:bottom w:val="nil"/>
              <w:right w:val="nil"/>
            </w:tcBorders>
            <w:shd w:val="clear" w:color="auto" w:fill="auto"/>
            <w:vAlign w:val="bottom"/>
            <w:hideMark/>
          </w:tcPr>
          <w:p w:rsidR="0008512B" w:rsidRPr="0008512B" w:rsidRDefault="0008512B" w:rsidP="0008512B">
            <w:pPr>
              <w:jc w:val="center"/>
              <w:rPr>
                <w:b/>
                <w:bCs/>
                <w:sz w:val="28"/>
                <w:szCs w:val="28"/>
              </w:rPr>
            </w:pPr>
            <w:r w:rsidRPr="0008512B">
              <w:rPr>
                <w:b/>
                <w:bCs/>
                <w:sz w:val="28"/>
                <w:szCs w:val="28"/>
              </w:rPr>
              <w:t>ИСТОЧНИКИ</w:t>
            </w:r>
          </w:p>
        </w:tc>
      </w:tr>
      <w:tr w:rsidR="0008512B" w:rsidRPr="0008512B" w:rsidTr="00397109">
        <w:trPr>
          <w:gridAfter w:val="2"/>
          <w:wAfter w:w="425" w:type="dxa"/>
          <w:trHeight w:val="660"/>
          <w:jc w:val="center"/>
        </w:trPr>
        <w:tc>
          <w:tcPr>
            <w:tcW w:w="18784" w:type="dxa"/>
            <w:gridSpan w:val="9"/>
            <w:tcBorders>
              <w:top w:val="nil"/>
              <w:left w:val="nil"/>
              <w:bottom w:val="nil"/>
              <w:right w:val="nil"/>
            </w:tcBorders>
            <w:shd w:val="clear" w:color="auto" w:fill="auto"/>
            <w:vAlign w:val="bottom"/>
            <w:hideMark/>
          </w:tcPr>
          <w:p w:rsidR="0008512B" w:rsidRPr="0008512B" w:rsidRDefault="0008512B" w:rsidP="0008512B">
            <w:pPr>
              <w:jc w:val="center"/>
              <w:rPr>
                <w:b/>
                <w:bCs/>
                <w:sz w:val="28"/>
                <w:szCs w:val="28"/>
              </w:rPr>
            </w:pPr>
            <w:r w:rsidRPr="0008512B">
              <w:rPr>
                <w:b/>
                <w:bCs/>
                <w:sz w:val="28"/>
                <w:szCs w:val="28"/>
              </w:rPr>
              <w:t>финансирования дефицита бюджета Кикнурского муниципального округа на 2025 год и 2026 год</w:t>
            </w:r>
          </w:p>
        </w:tc>
      </w:tr>
      <w:tr w:rsidR="0008512B" w:rsidRPr="0008512B" w:rsidTr="00397109">
        <w:trPr>
          <w:gridAfter w:val="2"/>
          <w:wAfter w:w="425" w:type="dxa"/>
          <w:trHeight w:val="150"/>
          <w:jc w:val="center"/>
        </w:trPr>
        <w:tc>
          <w:tcPr>
            <w:tcW w:w="9214" w:type="dxa"/>
            <w:tcBorders>
              <w:top w:val="nil"/>
              <w:left w:val="nil"/>
              <w:bottom w:val="nil"/>
              <w:right w:val="nil"/>
            </w:tcBorders>
            <w:shd w:val="clear" w:color="auto" w:fill="auto"/>
            <w:noWrap/>
            <w:vAlign w:val="bottom"/>
            <w:hideMark/>
          </w:tcPr>
          <w:p w:rsidR="0008512B" w:rsidRPr="0008512B" w:rsidRDefault="0008512B" w:rsidP="0008512B">
            <w:pPr>
              <w:jc w:val="center"/>
              <w:rPr>
                <w:b/>
                <w:bCs/>
                <w:sz w:val="28"/>
                <w:szCs w:val="28"/>
              </w:rPr>
            </w:pPr>
          </w:p>
        </w:tc>
        <w:tc>
          <w:tcPr>
            <w:tcW w:w="2552" w:type="dxa"/>
            <w:gridSpan w:val="4"/>
            <w:tcBorders>
              <w:top w:val="nil"/>
              <w:left w:val="nil"/>
              <w:bottom w:val="nil"/>
              <w:right w:val="nil"/>
            </w:tcBorders>
            <w:shd w:val="clear" w:color="auto" w:fill="auto"/>
            <w:noWrap/>
            <w:vAlign w:val="bottom"/>
            <w:hideMark/>
          </w:tcPr>
          <w:p w:rsidR="0008512B" w:rsidRPr="0008512B" w:rsidRDefault="0008512B" w:rsidP="0008512B">
            <w:pPr>
              <w:jc w:val="center"/>
              <w:rPr>
                <w:sz w:val="20"/>
                <w:szCs w:val="20"/>
              </w:rPr>
            </w:pPr>
          </w:p>
        </w:tc>
        <w:tc>
          <w:tcPr>
            <w:tcW w:w="7018" w:type="dxa"/>
            <w:gridSpan w:val="4"/>
            <w:tcBorders>
              <w:top w:val="nil"/>
              <w:left w:val="nil"/>
              <w:bottom w:val="nil"/>
              <w:right w:val="nil"/>
            </w:tcBorders>
            <w:shd w:val="clear" w:color="auto" w:fill="auto"/>
            <w:noWrap/>
            <w:vAlign w:val="bottom"/>
            <w:hideMark/>
          </w:tcPr>
          <w:p w:rsidR="0008512B" w:rsidRPr="0008512B" w:rsidRDefault="0008512B" w:rsidP="0008512B">
            <w:pPr>
              <w:jc w:val="center"/>
              <w:rPr>
                <w:sz w:val="20"/>
                <w:szCs w:val="20"/>
              </w:rPr>
            </w:pPr>
          </w:p>
        </w:tc>
      </w:tr>
      <w:tr w:rsidR="0008512B" w:rsidRPr="0008512B" w:rsidTr="00397109">
        <w:trPr>
          <w:gridAfter w:val="2"/>
          <w:wAfter w:w="425" w:type="dxa"/>
          <w:trHeight w:val="322"/>
          <w:jc w:val="center"/>
        </w:trPr>
        <w:tc>
          <w:tcPr>
            <w:tcW w:w="9214" w:type="dxa"/>
            <w:vMerge w:val="restart"/>
            <w:tcBorders>
              <w:top w:val="single" w:sz="4" w:space="0" w:color="000000"/>
              <w:left w:val="single" w:sz="4" w:space="0" w:color="000000"/>
              <w:bottom w:val="single" w:sz="8" w:space="0" w:color="000000"/>
              <w:right w:val="single" w:sz="4" w:space="0" w:color="000000"/>
            </w:tcBorders>
            <w:shd w:val="clear" w:color="auto" w:fill="auto"/>
            <w:vAlign w:val="center"/>
            <w:hideMark/>
          </w:tcPr>
          <w:p w:rsidR="0008512B" w:rsidRPr="0008512B" w:rsidRDefault="0008512B" w:rsidP="0008512B">
            <w:pPr>
              <w:jc w:val="center"/>
              <w:rPr>
                <w:sz w:val="28"/>
                <w:szCs w:val="28"/>
              </w:rPr>
            </w:pPr>
            <w:r w:rsidRPr="0008512B">
              <w:rPr>
                <w:sz w:val="28"/>
                <w:szCs w:val="28"/>
              </w:rPr>
              <w:t>Наименование показателя</w:t>
            </w:r>
          </w:p>
        </w:tc>
        <w:tc>
          <w:tcPr>
            <w:tcW w:w="2552" w:type="dxa"/>
            <w:gridSpan w:val="4"/>
            <w:vMerge w:val="restart"/>
            <w:tcBorders>
              <w:top w:val="single" w:sz="4" w:space="0" w:color="000000"/>
              <w:left w:val="single" w:sz="4" w:space="0" w:color="000000"/>
              <w:bottom w:val="single" w:sz="8" w:space="0" w:color="000000"/>
              <w:right w:val="single" w:sz="4" w:space="0" w:color="000000"/>
            </w:tcBorders>
            <w:shd w:val="clear" w:color="auto" w:fill="auto"/>
            <w:vAlign w:val="center"/>
            <w:hideMark/>
          </w:tcPr>
          <w:p w:rsidR="0008512B" w:rsidRPr="0008512B" w:rsidRDefault="0008512B" w:rsidP="0008512B">
            <w:pPr>
              <w:jc w:val="center"/>
              <w:rPr>
                <w:sz w:val="28"/>
                <w:szCs w:val="28"/>
              </w:rPr>
            </w:pPr>
            <w:r w:rsidRPr="0008512B">
              <w:rPr>
                <w:sz w:val="28"/>
                <w:szCs w:val="28"/>
              </w:rPr>
              <w:t xml:space="preserve">Сумма на  </w:t>
            </w:r>
            <w:r w:rsidRPr="0008512B">
              <w:rPr>
                <w:sz w:val="28"/>
                <w:szCs w:val="28"/>
              </w:rPr>
              <w:br/>
              <w:t xml:space="preserve">2025 год        (тыс.рублей) </w:t>
            </w:r>
          </w:p>
        </w:tc>
        <w:tc>
          <w:tcPr>
            <w:tcW w:w="7018" w:type="dxa"/>
            <w:gridSpan w:val="4"/>
            <w:vMerge w:val="restart"/>
            <w:tcBorders>
              <w:top w:val="single" w:sz="4" w:space="0" w:color="000000"/>
              <w:left w:val="single" w:sz="4" w:space="0" w:color="000000"/>
              <w:bottom w:val="single" w:sz="8" w:space="0" w:color="000000"/>
              <w:right w:val="single" w:sz="4" w:space="0" w:color="000000"/>
            </w:tcBorders>
            <w:shd w:val="clear" w:color="auto" w:fill="auto"/>
            <w:vAlign w:val="center"/>
            <w:hideMark/>
          </w:tcPr>
          <w:p w:rsidR="0008512B" w:rsidRPr="0008512B" w:rsidRDefault="0008512B" w:rsidP="0008512B">
            <w:pPr>
              <w:jc w:val="center"/>
              <w:rPr>
                <w:sz w:val="28"/>
                <w:szCs w:val="28"/>
              </w:rPr>
            </w:pPr>
            <w:r w:rsidRPr="0008512B">
              <w:rPr>
                <w:sz w:val="28"/>
                <w:szCs w:val="28"/>
              </w:rPr>
              <w:t xml:space="preserve">Сумма на  </w:t>
            </w:r>
            <w:r w:rsidRPr="0008512B">
              <w:rPr>
                <w:sz w:val="28"/>
                <w:szCs w:val="28"/>
              </w:rPr>
              <w:br/>
              <w:t xml:space="preserve">2026 год       (тыс.рублей) </w:t>
            </w:r>
          </w:p>
        </w:tc>
      </w:tr>
      <w:tr w:rsidR="0008512B" w:rsidRPr="0008512B" w:rsidTr="00397109">
        <w:trPr>
          <w:gridAfter w:val="2"/>
          <w:wAfter w:w="425" w:type="dxa"/>
          <w:trHeight w:val="1020"/>
          <w:jc w:val="center"/>
        </w:trPr>
        <w:tc>
          <w:tcPr>
            <w:tcW w:w="9214" w:type="dxa"/>
            <w:vMerge/>
            <w:tcBorders>
              <w:top w:val="single" w:sz="4" w:space="0" w:color="000000"/>
              <w:left w:val="single" w:sz="4" w:space="0" w:color="000000"/>
              <w:bottom w:val="single" w:sz="8" w:space="0" w:color="000000"/>
              <w:right w:val="single" w:sz="4" w:space="0" w:color="000000"/>
            </w:tcBorders>
            <w:vAlign w:val="center"/>
            <w:hideMark/>
          </w:tcPr>
          <w:p w:rsidR="0008512B" w:rsidRPr="0008512B" w:rsidRDefault="0008512B" w:rsidP="0008512B">
            <w:pPr>
              <w:rPr>
                <w:sz w:val="28"/>
                <w:szCs w:val="28"/>
              </w:rPr>
            </w:pPr>
          </w:p>
        </w:tc>
        <w:tc>
          <w:tcPr>
            <w:tcW w:w="2552" w:type="dxa"/>
            <w:gridSpan w:val="4"/>
            <w:vMerge/>
            <w:tcBorders>
              <w:top w:val="single" w:sz="4" w:space="0" w:color="000000"/>
              <w:left w:val="single" w:sz="4" w:space="0" w:color="000000"/>
              <w:bottom w:val="single" w:sz="8" w:space="0" w:color="000000"/>
              <w:right w:val="single" w:sz="4" w:space="0" w:color="000000"/>
            </w:tcBorders>
            <w:vAlign w:val="center"/>
            <w:hideMark/>
          </w:tcPr>
          <w:p w:rsidR="0008512B" w:rsidRPr="0008512B" w:rsidRDefault="0008512B" w:rsidP="0008512B">
            <w:pPr>
              <w:rPr>
                <w:sz w:val="28"/>
                <w:szCs w:val="28"/>
              </w:rPr>
            </w:pPr>
          </w:p>
        </w:tc>
        <w:tc>
          <w:tcPr>
            <w:tcW w:w="7018" w:type="dxa"/>
            <w:gridSpan w:val="4"/>
            <w:vMerge/>
            <w:tcBorders>
              <w:top w:val="single" w:sz="4" w:space="0" w:color="000000"/>
              <w:left w:val="single" w:sz="4" w:space="0" w:color="000000"/>
              <w:bottom w:val="single" w:sz="8" w:space="0" w:color="000000"/>
              <w:right w:val="single" w:sz="4" w:space="0" w:color="000000"/>
            </w:tcBorders>
            <w:vAlign w:val="center"/>
            <w:hideMark/>
          </w:tcPr>
          <w:p w:rsidR="0008512B" w:rsidRPr="0008512B" w:rsidRDefault="0008512B" w:rsidP="0008512B">
            <w:pPr>
              <w:rPr>
                <w:sz w:val="28"/>
                <w:szCs w:val="28"/>
              </w:rPr>
            </w:pPr>
          </w:p>
        </w:tc>
      </w:tr>
      <w:tr w:rsidR="0008512B" w:rsidRPr="0008512B" w:rsidTr="00397109">
        <w:trPr>
          <w:gridAfter w:val="2"/>
          <w:wAfter w:w="425" w:type="dxa"/>
          <w:trHeight w:val="738"/>
          <w:jc w:val="center"/>
        </w:trPr>
        <w:tc>
          <w:tcPr>
            <w:tcW w:w="9214" w:type="dxa"/>
            <w:tcBorders>
              <w:top w:val="single" w:sz="8" w:space="0" w:color="auto"/>
              <w:left w:val="single" w:sz="8" w:space="0" w:color="auto"/>
              <w:bottom w:val="single" w:sz="8" w:space="0" w:color="auto"/>
              <w:right w:val="single" w:sz="4" w:space="0" w:color="000000"/>
            </w:tcBorders>
            <w:shd w:val="clear" w:color="auto" w:fill="auto"/>
            <w:hideMark/>
          </w:tcPr>
          <w:p w:rsidR="0008512B" w:rsidRPr="0008512B" w:rsidRDefault="0008512B" w:rsidP="0008512B">
            <w:pPr>
              <w:rPr>
                <w:b/>
                <w:bCs/>
                <w:sz w:val="28"/>
                <w:szCs w:val="28"/>
              </w:rPr>
            </w:pPr>
            <w:r w:rsidRPr="0008512B">
              <w:rPr>
                <w:b/>
                <w:bCs/>
                <w:sz w:val="28"/>
                <w:szCs w:val="28"/>
              </w:rPr>
              <w:t>Источники финансирования дефицита бюджета муниципального округа</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hideMark/>
          </w:tcPr>
          <w:p w:rsidR="0008512B" w:rsidRPr="0008512B" w:rsidRDefault="0008512B" w:rsidP="0008512B">
            <w:pPr>
              <w:jc w:val="center"/>
              <w:rPr>
                <w:b/>
                <w:bCs/>
                <w:sz w:val="28"/>
                <w:szCs w:val="28"/>
              </w:rPr>
            </w:pPr>
            <w:r w:rsidRPr="0008512B">
              <w:rPr>
                <w:b/>
                <w:bCs/>
                <w:sz w:val="28"/>
                <w:szCs w:val="28"/>
              </w:rPr>
              <w:t>5 624,5</w:t>
            </w:r>
          </w:p>
        </w:tc>
        <w:tc>
          <w:tcPr>
            <w:tcW w:w="7018" w:type="dxa"/>
            <w:gridSpan w:val="4"/>
            <w:tcBorders>
              <w:top w:val="single" w:sz="4" w:space="0" w:color="auto"/>
              <w:left w:val="nil"/>
              <w:bottom w:val="single" w:sz="4" w:space="0" w:color="auto"/>
              <w:right w:val="single" w:sz="4" w:space="0" w:color="auto"/>
            </w:tcBorders>
            <w:shd w:val="clear" w:color="auto" w:fill="auto"/>
            <w:hideMark/>
          </w:tcPr>
          <w:p w:rsidR="0008512B" w:rsidRPr="0008512B" w:rsidRDefault="0008512B" w:rsidP="0008512B">
            <w:pPr>
              <w:jc w:val="center"/>
              <w:rPr>
                <w:b/>
                <w:bCs/>
                <w:sz w:val="28"/>
                <w:szCs w:val="28"/>
              </w:rPr>
            </w:pPr>
            <w:r w:rsidRPr="0008512B">
              <w:rPr>
                <w:b/>
                <w:bCs/>
                <w:sz w:val="28"/>
                <w:szCs w:val="28"/>
              </w:rPr>
              <w:t>3 996,9</w:t>
            </w:r>
          </w:p>
        </w:tc>
      </w:tr>
      <w:tr w:rsidR="0008512B" w:rsidRPr="0008512B" w:rsidTr="00397109">
        <w:trPr>
          <w:gridAfter w:val="2"/>
          <w:wAfter w:w="425" w:type="dxa"/>
          <w:trHeight w:val="706"/>
          <w:jc w:val="center"/>
        </w:trPr>
        <w:tc>
          <w:tcPr>
            <w:tcW w:w="9214" w:type="dxa"/>
            <w:tcBorders>
              <w:top w:val="nil"/>
              <w:left w:val="single" w:sz="8" w:space="0" w:color="auto"/>
              <w:bottom w:val="single" w:sz="8" w:space="0" w:color="auto"/>
              <w:right w:val="single" w:sz="4" w:space="0" w:color="000000"/>
            </w:tcBorders>
            <w:shd w:val="clear" w:color="auto" w:fill="auto"/>
            <w:hideMark/>
          </w:tcPr>
          <w:p w:rsidR="0008512B" w:rsidRPr="0008512B" w:rsidRDefault="0008512B" w:rsidP="0008512B">
            <w:pPr>
              <w:rPr>
                <w:b/>
                <w:bCs/>
                <w:sz w:val="28"/>
                <w:szCs w:val="28"/>
              </w:rPr>
            </w:pPr>
            <w:r w:rsidRPr="0008512B">
              <w:rPr>
                <w:b/>
                <w:bCs/>
                <w:sz w:val="28"/>
                <w:szCs w:val="28"/>
              </w:rPr>
              <w:t>Источники внутреннего финансирования дефицита бюджета муниципального округа</w:t>
            </w:r>
          </w:p>
        </w:tc>
        <w:tc>
          <w:tcPr>
            <w:tcW w:w="2552" w:type="dxa"/>
            <w:gridSpan w:val="4"/>
            <w:tcBorders>
              <w:top w:val="nil"/>
              <w:left w:val="single" w:sz="4" w:space="0" w:color="auto"/>
              <w:bottom w:val="single" w:sz="4" w:space="0" w:color="auto"/>
              <w:right w:val="single" w:sz="4" w:space="0" w:color="auto"/>
            </w:tcBorders>
            <w:shd w:val="clear" w:color="auto" w:fill="auto"/>
            <w:hideMark/>
          </w:tcPr>
          <w:p w:rsidR="0008512B" w:rsidRPr="0008512B" w:rsidRDefault="0008512B" w:rsidP="0008512B">
            <w:pPr>
              <w:jc w:val="center"/>
              <w:rPr>
                <w:b/>
                <w:bCs/>
                <w:sz w:val="28"/>
                <w:szCs w:val="28"/>
              </w:rPr>
            </w:pPr>
            <w:r w:rsidRPr="0008512B">
              <w:rPr>
                <w:b/>
                <w:bCs/>
                <w:sz w:val="28"/>
                <w:szCs w:val="28"/>
              </w:rPr>
              <w:t>5 624,5</w:t>
            </w:r>
          </w:p>
        </w:tc>
        <w:tc>
          <w:tcPr>
            <w:tcW w:w="7018" w:type="dxa"/>
            <w:gridSpan w:val="4"/>
            <w:tcBorders>
              <w:top w:val="nil"/>
              <w:left w:val="nil"/>
              <w:bottom w:val="single" w:sz="4" w:space="0" w:color="auto"/>
              <w:right w:val="single" w:sz="4" w:space="0" w:color="auto"/>
            </w:tcBorders>
            <w:shd w:val="clear" w:color="auto" w:fill="auto"/>
            <w:hideMark/>
          </w:tcPr>
          <w:p w:rsidR="0008512B" w:rsidRPr="0008512B" w:rsidRDefault="0008512B" w:rsidP="0008512B">
            <w:pPr>
              <w:jc w:val="center"/>
              <w:rPr>
                <w:b/>
                <w:bCs/>
                <w:sz w:val="28"/>
                <w:szCs w:val="28"/>
              </w:rPr>
            </w:pPr>
            <w:r w:rsidRPr="0008512B">
              <w:rPr>
                <w:b/>
                <w:bCs/>
                <w:sz w:val="28"/>
                <w:szCs w:val="28"/>
              </w:rPr>
              <w:t>3 996,9</w:t>
            </w:r>
          </w:p>
        </w:tc>
      </w:tr>
      <w:tr w:rsidR="0008512B" w:rsidRPr="0008512B" w:rsidTr="00397109">
        <w:trPr>
          <w:gridAfter w:val="2"/>
          <w:wAfter w:w="425" w:type="dxa"/>
          <w:trHeight w:val="958"/>
          <w:jc w:val="center"/>
        </w:trPr>
        <w:tc>
          <w:tcPr>
            <w:tcW w:w="9214" w:type="dxa"/>
            <w:tcBorders>
              <w:top w:val="single" w:sz="8" w:space="0" w:color="auto"/>
              <w:left w:val="single" w:sz="8" w:space="0" w:color="auto"/>
              <w:bottom w:val="single" w:sz="4" w:space="0" w:color="auto"/>
              <w:right w:val="nil"/>
            </w:tcBorders>
            <w:shd w:val="clear" w:color="auto" w:fill="auto"/>
            <w:vAlign w:val="center"/>
            <w:hideMark/>
          </w:tcPr>
          <w:p w:rsidR="0008512B" w:rsidRPr="0008512B" w:rsidRDefault="0008512B" w:rsidP="0008512B">
            <w:pPr>
              <w:rPr>
                <w:sz w:val="28"/>
                <w:szCs w:val="28"/>
              </w:rPr>
            </w:pPr>
            <w:r w:rsidRPr="0008512B">
              <w:rPr>
                <w:sz w:val="28"/>
                <w:szCs w:val="28"/>
              </w:rPr>
              <w:t>Разница между привлеченными и погашенными муниципальным округом в валюте Российской Федерации кредитами кредитных организаций</w:t>
            </w:r>
          </w:p>
        </w:tc>
        <w:tc>
          <w:tcPr>
            <w:tcW w:w="2552" w:type="dxa"/>
            <w:gridSpan w:val="4"/>
            <w:tcBorders>
              <w:top w:val="nil"/>
              <w:left w:val="single" w:sz="4" w:space="0" w:color="auto"/>
              <w:bottom w:val="single" w:sz="4" w:space="0" w:color="auto"/>
              <w:right w:val="single" w:sz="4" w:space="0" w:color="auto"/>
            </w:tcBorders>
            <w:shd w:val="clear" w:color="auto" w:fill="auto"/>
            <w:hideMark/>
          </w:tcPr>
          <w:p w:rsidR="0008512B" w:rsidRPr="0008512B" w:rsidRDefault="0008512B" w:rsidP="0008512B">
            <w:pPr>
              <w:jc w:val="center"/>
              <w:rPr>
                <w:sz w:val="28"/>
                <w:szCs w:val="28"/>
              </w:rPr>
            </w:pPr>
            <w:r w:rsidRPr="0008512B">
              <w:rPr>
                <w:sz w:val="28"/>
                <w:szCs w:val="28"/>
              </w:rPr>
              <w:t>5 124,5</w:t>
            </w:r>
          </w:p>
        </w:tc>
        <w:tc>
          <w:tcPr>
            <w:tcW w:w="7018" w:type="dxa"/>
            <w:gridSpan w:val="4"/>
            <w:tcBorders>
              <w:top w:val="nil"/>
              <w:left w:val="nil"/>
              <w:bottom w:val="single" w:sz="4" w:space="0" w:color="auto"/>
              <w:right w:val="single" w:sz="4" w:space="0" w:color="auto"/>
            </w:tcBorders>
            <w:shd w:val="clear" w:color="auto" w:fill="auto"/>
            <w:noWrap/>
            <w:hideMark/>
          </w:tcPr>
          <w:p w:rsidR="0008512B" w:rsidRPr="0008512B" w:rsidRDefault="0008512B" w:rsidP="0008512B">
            <w:pPr>
              <w:jc w:val="center"/>
              <w:rPr>
                <w:sz w:val="28"/>
                <w:szCs w:val="28"/>
              </w:rPr>
            </w:pPr>
            <w:r w:rsidRPr="0008512B">
              <w:rPr>
                <w:sz w:val="28"/>
                <w:szCs w:val="28"/>
              </w:rPr>
              <w:t>3496,9</w:t>
            </w:r>
          </w:p>
        </w:tc>
      </w:tr>
      <w:tr w:rsidR="0008512B" w:rsidRPr="0008512B" w:rsidTr="00397109">
        <w:trPr>
          <w:gridAfter w:val="2"/>
          <w:wAfter w:w="425" w:type="dxa"/>
          <w:trHeight w:val="1290"/>
          <w:jc w:val="center"/>
        </w:trPr>
        <w:tc>
          <w:tcPr>
            <w:tcW w:w="9214" w:type="dxa"/>
            <w:tcBorders>
              <w:top w:val="single" w:sz="8" w:space="0" w:color="auto"/>
              <w:left w:val="single" w:sz="8" w:space="0" w:color="auto"/>
              <w:bottom w:val="single" w:sz="4" w:space="0" w:color="000000"/>
              <w:right w:val="single" w:sz="4" w:space="0" w:color="000000"/>
            </w:tcBorders>
            <w:shd w:val="clear" w:color="auto" w:fill="auto"/>
            <w:hideMark/>
          </w:tcPr>
          <w:p w:rsidR="0008512B" w:rsidRPr="0008512B" w:rsidRDefault="0008512B" w:rsidP="0008512B">
            <w:pPr>
              <w:rPr>
                <w:sz w:val="28"/>
                <w:szCs w:val="28"/>
              </w:rPr>
            </w:pPr>
            <w:r w:rsidRPr="0008512B">
              <w:rPr>
                <w:sz w:val="28"/>
                <w:szCs w:val="28"/>
              </w:rPr>
              <w:lastRenderedPageBreak/>
              <w:t>Изменение остатков средств на счетах по учету средств бюджета муниципального округа в течение соответствующего финансового года</w:t>
            </w:r>
          </w:p>
        </w:tc>
        <w:tc>
          <w:tcPr>
            <w:tcW w:w="2552" w:type="dxa"/>
            <w:gridSpan w:val="4"/>
            <w:tcBorders>
              <w:top w:val="nil"/>
              <w:left w:val="single" w:sz="4" w:space="0" w:color="auto"/>
              <w:bottom w:val="single" w:sz="4" w:space="0" w:color="auto"/>
              <w:right w:val="single" w:sz="4" w:space="0" w:color="auto"/>
            </w:tcBorders>
            <w:shd w:val="clear" w:color="auto" w:fill="auto"/>
            <w:hideMark/>
          </w:tcPr>
          <w:p w:rsidR="0008512B" w:rsidRPr="0008512B" w:rsidRDefault="0008512B" w:rsidP="0008512B">
            <w:pPr>
              <w:jc w:val="center"/>
              <w:rPr>
                <w:sz w:val="28"/>
                <w:szCs w:val="28"/>
              </w:rPr>
            </w:pPr>
            <w:r w:rsidRPr="0008512B">
              <w:rPr>
                <w:sz w:val="28"/>
                <w:szCs w:val="28"/>
              </w:rPr>
              <w:t>500,0</w:t>
            </w:r>
          </w:p>
        </w:tc>
        <w:tc>
          <w:tcPr>
            <w:tcW w:w="7018" w:type="dxa"/>
            <w:gridSpan w:val="4"/>
            <w:tcBorders>
              <w:top w:val="nil"/>
              <w:left w:val="nil"/>
              <w:bottom w:val="single" w:sz="4" w:space="0" w:color="auto"/>
              <w:right w:val="single" w:sz="4" w:space="0" w:color="auto"/>
            </w:tcBorders>
            <w:shd w:val="clear" w:color="auto" w:fill="auto"/>
            <w:noWrap/>
            <w:hideMark/>
          </w:tcPr>
          <w:p w:rsidR="0008512B" w:rsidRPr="0008512B" w:rsidRDefault="0008512B" w:rsidP="0008512B">
            <w:pPr>
              <w:jc w:val="center"/>
              <w:rPr>
                <w:sz w:val="28"/>
                <w:szCs w:val="28"/>
              </w:rPr>
            </w:pPr>
            <w:r w:rsidRPr="0008512B">
              <w:rPr>
                <w:sz w:val="28"/>
                <w:szCs w:val="28"/>
              </w:rPr>
              <w:t>500</w:t>
            </w:r>
          </w:p>
        </w:tc>
      </w:tr>
      <w:tr w:rsidR="0008512B" w:rsidRPr="0008512B" w:rsidTr="00397109">
        <w:trPr>
          <w:gridAfter w:val="2"/>
          <w:wAfter w:w="425" w:type="dxa"/>
          <w:trHeight w:val="315"/>
          <w:jc w:val="center"/>
        </w:trPr>
        <w:tc>
          <w:tcPr>
            <w:tcW w:w="9214" w:type="dxa"/>
            <w:tcBorders>
              <w:top w:val="nil"/>
              <w:left w:val="nil"/>
              <w:bottom w:val="nil"/>
              <w:right w:val="nil"/>
            </w:tcBorders>
            <w:shd w:val="clear" w:color="auto" w:fill="auto"/>
            <w:noWrap/>
            <w:vAlign w:val="bottom"/>
            <w:hideMark/>
          </w:tcPr>
          <w:p w:rsidR="0008512B" w:rsidRPr="0008512B" w:rsidRDefault="0008512B" w:rsidP="0008512B">
            <w:pPr>
              <w:jc w:val="center"/>
              <w:rPr>
                <w:sz w:val="28"/>
                <w:szCs w:val="28"/>
              </w:rPr>
            </w:pPr>
          </w:p>
        </w:tc>
        <w:tc>
          <w:tcPr>
            <w:tcW w:w="2552" w:type="dxa"/>
            <w:gridSpan w:val="4"/>
            <w:tcBorders>
              <w:top w:val="nil"/>
              <w:left w:val="nil"/>
              <w:bottom w:val="nil"/>
              <w:right w:val="nil"/>
            </w:tcBorders>
            <w:shd w:val="clear" w:color="auto" w:fill="auto"/>
            <w:noWrap/>
            <w:vAlign w:val="bottom"/>
            <w:hideMark/>
          </w:tcPr>
          <w:p w:rsidR="0008512B" w:rsidRPr="0008512B" w:rsidRDefault="0008512B" w:rsidP="0008512B">
            <w:pPr>
              <w:rPr>
                <w:sz w:val="20"/>
                <w:szCs w:val="20"/>
              </w:rPr>
            </w:pPr>
          </w:p>
        </w:tc>
        <w:tc>
          <w:tcPr>
            <w:tcW w:w="7018" w:type="dxa"/>
            <w:gridSpan w:val="4"/>
            <w:tcBorders>
              <w:top w:val="nil"/>
              <w:left w:val="nil"/>
              <w:bottom w:val="nil"/>
              <w:right w:val="nil"/>
            </w:tcBorders>
            <w:shd w:val="clear" w:color="auto" w:fill="auto"/>
            <w:noWrap/>
            <w:vAlign w:val="bottom"/>
            <w:hideMark/>
          </w:tcPr>
          <w:p w:rsidR="0008512B" w:rsidRPr="0008512B" w:rsidRDefault="0008512B" w:rsidP="0008512B">
            <w:pPr>
              <w:rPr>
                <w:sz w:val="20"/>
                <w:szCs w:val="20"/>
              </w:rPr>
            </w:pPr>
          </w:p>
        </w:tc>
      </w:tr>
      <w:tr w:rsidR="003B49A1" w:rsidRPr="003B49A1" w:rsidTr="00397109">
        <w:trPr>
          <w:gridAfter w:val="1"/>
          <w:wAfter w:w="283" w:type="dxa"/>
          <w:trHeight w:val="375"/>
          <w:jc w:val="center"/>
        </w:trPr>
        <w:tc>
          <w:tcPr>
            <w:tcW w:w="11482" w:type="dxa"/>
            <w:gridSpan w:val="4"/>
            <w:tcBorders>
              <w:top w:val="nil"/>
              <w:left w:val="nil"/>
              <w:bottom w:val="nil"/>
              <w:right w:val="nil"/>
            </w:tcBorders>
            <w:shd w:val="clear" w:color="auto" w:fill="auto"/>
            <w:noWrap/>
            <w:vAlign w:val="bottom"/>
            <w:hideMark/>
          </w:tcPr>
          <w:p w:rsidR="003B49A1" w:rsidRPr="003B49A1" w:rsidRDefault="003B49A1" w:rsidP="003B49A1">
            <w:pPr>
              <w:rPr>
                <w:sz w:val="20"/>
                <w:szCs w:val="20"/>
              </w:rPr>
            </w:pPr>
          </w:p>
        </w:tc>
        <w:tc>
          <w:tcPr>
            <w:tcW w:w="7444" w:type="dxa"/>
            <w:gridSpan w:val="6"/>
            <w:tcBorders>
              <w:top w:val="nil"/>
              <w:left w:val="nil"/>
              <w:bottom w:val="nil"/>
              <w:right w:val="nil"/>
            </w:tcBorders>
            <w:shd w:val="clear" w:color="auto" w:fill="auto"/>
            <w:noWrap/>
            <w:vAlign w:val="bottom"/>
            <w:hideMark/>
          </w:tcPr>
          <w:p w:rsidR="003B49A1" w:rsidRPr="003B49A1" w:rsidRDefault="003B49A1" w:rsidP="003B49A1">
            <w:pPr>
              <w:rPr>
                <w:sz w:val="28"/>
                <w:szCs w:val="28"/>
              </w:rPr>
            </w:pPr>
            <w:r w:rsidRPr="003B49A1">
              <w:rPr>
                <w:sz w:val="28"/>
                <w:szCs w:val="28"/>
              </w:rPr>
              <w:t>Приложение № 9</w:t>
            </w:r>
          </w:p>
        </w:tc>
      </w:tr>
      <w:tr w:rsidR="003B49A1" w:rsidRPr="003B49A1" w:rsidTr="00397109">
        <w:trPr>
          <w:gridAfter w:val="1"/>
          <w:wAfter w:w="283" w:type="dxa"/>
          <w:trHeight w:val="375"/>
          <w:jc w:val="center"/>
        </w:trPr>
        <w:tc>
          <w:tcPr>
            <w:tcW w:w="11482" w:type="dxa"/>
            <w:gridSpan w:val="4"/>
            <w:tcBorders>
              <w:top w:val="nil"/>
              <w:left w:val="nil"/>
              <w:bottom w:val="nil"/>
              <w:right w:val="nil"/>
            </w:tcBorders>
            <w:shd w:val="clear" w:color="auto" w:fill="auto"/>
            <w:vAlign w:val="center"/>
            <w:hideMark/>
          </w:tcPr>
          <w:p w:rsidR="003B49A1" w:rsidRPr="003B49A1" w:rsidRDefault="003B49A1" w:rsidP="003B49A1">
            <w:pPr>
              <w:rPr>
                <w:sz w:val="28"/>
                <w:szCs w:val="28"/>
              </w:rPr>
            </w:pPr>
          </w:p>
        </w:tc>
        <w:tc>
          <w:tcPr>
            <w:tcW w:w="7444" w:type="dxa"/>
            <w:gridSpan w:val="6"/>
            <w:tcBorders>
              <w:top w:val="nil"/>
              <w:left w:val="nil"/>
              <w:bottom w:val="nil"/>
              <w:right w:val="nil"/>
            </w:tcBorders>
            <w:shd w:val="clear" w:color="auto" w:fill="auto"/>
            <w:noWrap/>
            <w:vAlign w:val="bottom"/>
            <w:hideMark/>
          </w:tcPr>
          <w:p w:rsidR="003B49A1" w:rsidRPr="003B49A1" w:rsidRDefault="003B49A1" w:rsidP="003B49A1">
            <w:pPr>
              <w:rPr>
                <w:sz w:val="28"/>
                <w:szCs w:val="28"/>
              </w:rPr>
            </w:pPr>
            <w:r w:rsidRPr="003B49A1">
              <w:rPr>
                <w:sz w:val="28"/>
                <w:szCs w:val="28"/>
              </w:rPr>
              <w:t>к решению думы Кикнурского</w:t>
            </w:r>
          </w:p>
        </w:tc>
      </w:tr>
      <w:tr w:rsidR="003B49A1" w:rsidRPr="003B49A1" w:rsidTr="00397109">
        <w:trPr>
          <w:gridAfter w:val="1"/>
          <w:wAfter w:w="283" w:type="dxa"/>
          <w:trHeight w:val="375"/>
          <w:jc w:val="center"/>
        </w:trPr>
        <w:tc>
          <w:tcPr>
            <w:tcW w:w="11482" w:type="dxa"/>
            <w:gridSpan w:val="4"/>
            <w:tcBorders>
              <w:top w:val="nil"/>
              <w:left w:val="nil"/>
              <w:bottom w:val="nil"/>
              <w:right w:val="nil"/>
            </w:tcBorders>
            <w:shd w:val="clear" w:color="auto" w:fill="auto"/>
            <w:vAlign w:val="center"/>
            <w:hideMark/>
          </w:tcPr>
          <w:p w:rsidR="003B49A1" w:rsidRPr="003B49A1" w:rsidRDefault="003B49A1" w:rsidP="003B49A1">
            <w:pPr>
              <w:rPr>
                <w:sz w:val="28"/>
                <w:szCs w:val="28"/>
              </w:rPr>
            </w:pPr>
          </w:p>
        </w:tc>
        <w:tc>
          <w:tcPr>
            <w:tcW w:w="7444" w:type="dxa"/>
            <w:gridSpan w:val="6"/>
            <w:tcBorders>
              <w:top w:val="nil"/>
              <w:left w:val="nil"/>
              <w:bottom w:val="nil"/>
              <w:right w:val="nil"/>
            </w:tcBorders>
            <w:shd w:val="clear" w:color="auto" w:fill="auto"/>
            <w:noWrap/>
            <w:vAlign w:val="bottom"/>
            <w:hideMark/>
          </w:tcPr>
          <w:p w:rsidR="003B49A1" w:rsidRPr="003B49A1" w:rsidRDefault="003B49A1" w:rsidP="003B49A1">
            <w:pPr>
              <w:rPr>
                <w:sz w:val="28"/>
                <w:szCs w:val="28"/>
              </w:rPr>
            </w:pPr>
            <w:r w:rsidRPr="003B49A1">
              <w:rPr>
                <w:sz w:val="28"/>
                <w:szCs w:val="28"/>
              </w:rPr>
              <w:t>муниципального округа</w:t>
            </w:r>
          </w:p>
        </w:tc>
      </w:tr>
      <w:tr w:rsidR="003B49A1" w:rsidRPr="003B49A1" w:rsidTr="00397109">
        <w:trPr>
          <w:gridAfter w:val="1"/>
          <w:wAfter w:w="283" w:type="dxa"/>
          <w:trHeight w:val="375"/>
          <w:jc w:val="center"/>
        </w:trPr>
        <w:tc>
          <w:tcPr>
            <w:tcW w:w="11482" w:type="dxa"/>
            <w:gridSpan w:val="4"/>
            <w:tcBorders>
              <w:top w:val="nil"/>
              <w:left w:val="nil"/>
              <w:bottom w:val="nil"/>
              <w:right w:val="nil"/>
            </w:tcBorders>
            <w:shd w:val="clear" w:color="auto" w:fill="auto"/>
            <w:vAlign w:val="center"/>
            <w:hideMark/>
          </w:tcPr>
          <w:p w:rsidR="003B49A1" w:rsidRPr="003B49A1" w:rsidRDefault="003B49A1" w:rsidP="003B49A1">
            <w:pPr>
              <w:rPr>
                <w:sz w:val="28"/>
                <w:szCs w:val="28"/>
              </w:rPr>
            </w:pPr>
          </w:p>
        </w:tc>
        <w:tc>
          <w:tcPr>
            <w:tcW w:w="7444" w:type="dxa"/>
            <w:gridSpan w:val="6"/>
            <w:tcBorders>
              <w:top w:val="nil"/>
              <w:left w:val="nil"/>
              <w:bottom w:val="nil"/>
              <w:right w:val="nil"/>
            </w:tcBorders>
            <w:shd w:val="clear" w:color="auto" w:fill="auto"/>
            <w:noWrap/>
            <w:vAlign w:val="bottom"/>
            <w:hideMark/>
          </w:tcPr>
          <w:p w:rsidR="003B49A1" w:rsidRPr="003B49A1" w:rsidRDefault="003B49A1" w:rsidP="003B49A1">
            <w:pPr>
              <w:rPr>
                <w:sz w:val="28"/>
                <w:szCs w:val="28"/>
              </w:rPr>
            </w:pPr>
            <w:r w:rsidRPr="003B49A1">
              <w:rPr>
                <w:sz w:val="28"/>
                <w:szCs w:val="28"/>
              </w:rPr>
              <w:t>Кировской области</w:t>
            </w:r>
          </w:p>
        </w:tc>
      </w:tr>
      <w:tr w:rsidR="003B49A1" w:rsidRPr="003B49A1" w:rsidTr="00397109">
        <w:trPr>
          <w:gridAfter w:val="1"/>
          <w:wAfter w:w="283" w:type="dxa"/>
          <w:trHeight w:val="375"/>
          <w:jc w:val="center"/>
        </w:trPr>
        <w:tc>
          <w:tcPr>
            <w:tcW w:w="11482" w:type="dxa"/>
            <w:gridSpan w:val="4"/>
            <w:tcBorders>
              <w:top w:val="nil"/>
              <w:left w:val="nil"/>
              <w:bottom w:val="nil"/>
              <w:right w:val="nil"/>
            </w:tcBorders>
            <w:shd w:val="clear" w:color="auto" w:fill="auto"/>
            <w:vAlign w:val="center"/>
            <w:hideMark/>
          </w:tcPr>
          <w:p w:rsidR="003B49A1" w:rsidRPr="003B49A1" w:rsidRDefault="003B49A1" w:rsidP="003B49A1">
            <w:pPr>
              <w:rPr>
                <w:sz w:val="28"/>
                <w:szCs w:val="28"/>
              </w:rPr>
            </w:pPr>
          </w:p>
        </w:tc>
        <w:tc>
          <w:tcPr>
            <w:tcW w:w="7444" w:type="dxa"/>
            <w:gridSpan w:val="6"/>
            <w:tcBorders>
              <w:top w:val="nil"/>
              <w:left w:val="nil"/>
              <w:bottom w:val="nil"/>
              <w:right w:val="nil"/>
            </w:tcBorders>
            <w:shd w:val="clear" w:color="auto" w:fill="auto"/>
            <w:noWrap/>
            <w:vAlign w:val="bottom"/>
            <w:hideMark/>
          </w:tcPr>
          <w:p w:rsidR="003B49A1" w:rsidRPr="003B49A1" w:rsidRDefault="003B49A1" w:rsidP="003B49A1">
            <w:pPr>
              <w:rPr>
                <w:sz w:val="28"/>
                <w:szCs w:val="28"/>
              </w:rPr>
            </w:pPr>
            <w:r w:rsidRPr="003B49A1">
              <w:rPr>
                <w:sz w:val="28"/>
                <w:szCs w:val="28"/>
              </w:rPr>
              <w:t xml:space="preserve">"О бюджете Кикнурского </w:t>
            </w:r>
          </w:p>
        </w:tc>
      </w:tr>
      <w:tr w:rsidR="003B49A1" w:rsidRPr="003B49A1" w:rsidTr="00397109">
        <w:trPr>
          <w:gridAfter w:val="1"/>
          <w:wAfter w:w="283" w:type="dxa"/>
          <w:trHeight w:val="375"/>
          <w:jc w:val="center"/>
        </w:trPr>
        <w:tc>
          <w:tcPr>
            <w:tcW w:w="11482" w:type="dxa"/>
            <w:gridSpan w:val="4"/>
            <w:tcBorders>
              <w:top w:val="nil"/>
              <w:left w:val="nil"/>
              <w:bottom w:val="nil"/>
              <w:right w:val="nil"/>
            </w:tcBorders>
            <w:shd w:val="clear" w:color="auto" w:fill="auto"/>
            <w:vAlign w:val="center"/>
            <w:hideMark/>
          </w:tcPr>
          <w:p w:rsidR="003B49A1" w:rsidRPr="003B49A1" w:rsidRDefault="003B49A1" w:rsidP="003B49A1">
            <w:pPr>
              <w:rPr>
                <w:sz w:val="28"/>
                <w:szCs w:val="28"/>
              </w:rPr>
            </w:pPr>
          </w:p>
        </w:tc>
        <w:tc>
          <w:tcPr>
            <w:tcW w:w="7444" w:type="dxa"/>
            <w:gridSpan w:val="6"/>
            <w:tcBorders>
              <w:top w:val="nil"/>
              <w:left w:val="nil"/>
              <w:bottom w:val="nil"/>
              <w:right w:val="nil"/>
            </w:tcBorders>
            <w:shd w:val="clear" w:color="auto" w:fill="auto"/>
            <w:noWrap/>
            <w:vAlign w:val="bottom"/>
            <w:hideMark/>
          </w:tcPr>
          <w:p w:rsidR="003B49A1" w:rsidRPr="003B49A1" w:rsidRDefault="003B49A1" w:rsidP="003B49A1">
            <w:pPr>
              <w:rPr>
                <w:sz w:val="28"/>
                <w:szCs w:val="28"/>
              </w:rPr>
            </w:pPr>
            <w:r w:rsidRPr="003B49A1">
              <w:rPr>
                <w:sz w:val="28"/>
                <w:szCs w:val="28"/>
              </w:rPr>
              <w:t>муниципального округа</w:t>
            </w:r>
          </w:p>
        </w:tc>
      </w:tr>
      <w:tr w:rsidR="003B49A1" w:rsidRPr="003B49A1" w:rsidTr="00397109">
        <w:trPr>
          <w:gridAfter w:val="1"/>
          <w:wAfter w:w="283" w:type="dxa"/>
          <w:trHeight w:val="375"/>
          <w:jc w:val="center"/>
        </w:trPr>
        <w:tc>
          <w:tcPr>
            <w:tcW w:w="11482" w:type="dxa"/>
            <w:gridSpan w:val="4"/>
            <w:tcBorders>
              <w:top w:val="nil"/>
              <w:left w:val="nil"/>
              <w:bottom w:val="nil"/>
              <w:right w:val="nil"/>
            </w:tcBorders>
            <w:shd w:val="clear" w:color="auto" w:fill="auto"/>
            <w:vAlign w:val="center"/>
            <w:hideMark/>
          </w:tcPr>
          <w:p w:rsidR="003B49A1" w:rsidRPr="003B49A1" w:rsidRDefault="003B49A1" w:rsidP="003B49A1">
            <w:pPr>
              <w:rPr>
                <w:sz w:val="28"/>
                <w:szCs w:val="28"/>
              </w:rPr>
            </w:pPr>
          </w:p>
        </w:tc>
        <w:tc>
          <w:tcPr>
            <w:tcW w:w="7444" w:type="dxa"/>
            <w:gridSpan w:val="6"/>
            <w:tcBorders>
              <w:top w:val="nil"/>
              <w:left w:val="nil"/>
              <w:bottom w:val="nil"/>
              <w:right w:val="nil"/>
            </w:tcBorders>
            <w:shd w:val="clear" w:color="auto" w:fill="auto"/>
            <w:noWrap/>
            <w:vAlign w:val="bottom"/>
            <w:hideMark/>
          </w:tcPr>
          <w:p w:rsidR="003B49A1" w:rsidRPr="003B49A1" w:rsidRDefault="003B49A1" w:rsidP="003B49A1">
            <w:pPr>
              <w:rPr>
                <w:sz w:val="28"/>
                <w:szCs w:val="28"/>
              </w:rPr>
            </w:pPr>
            <w:r w:rsidRPr="003B49A1">
              <w:rPr>
                <w:sz w:val="28"/>
                <w:szCs w:val="28"/>
              </w:rPr>
              <w:t xml:space="preserve">на 2024 год и плановый период </w:t>
            </w:r>
          </w:p>
        </w:tc>
      </w:tr>
      <w:tr w:rsidR="003B49A1" w:rsidRPr="003B49A1" w:rsidTr="00397109">
        <w:trPr>
          <w:gridAfter w:val="1"/>
          <w:wAfter w:w="283" w:type="dxa"/>
          <w:trHeight w:val="375"/>
          <w:jc w:val="center"/>
        </w:trPr>
        <w:tc>
          <w:tcPr>
            <w:tcW w:w="11482" w:type="dxa"/>
            <w:gridSpan w:val="4"/>
            <w:tcBorders>
              <w:top w:val="nil"/>
              <w:left w:val="nil"/>
              <w:bottom w:val="nil"/>
              <w:right w:val="nil"/>
            </w:tcBorders>
            <w:shd w:val="clear" w:color="auto" w:fill="auto"/>
            <w:vAlign w:val="center"/>
            <w:hideMark/>
          </w:tcPr>
          <w:p w:rsidR="003B49A1" w:rsidRPr="003B49A1" w:rsidRDefault="003B49A1" w:rsidP="003B49A1">
            <w:pPr>
              <w:rPr>
                <w:sz w:val="28"/>
                <w:szCs w:val="28"/>
              </w:rPr>
            </w:pPr>
          </w:p>
        </w:tc>
        <w:tc>
          <w:tcPr>
            <w:tcW w:w="7444" w:type="dxa"/>
            <w:gridSpan w:val="6"/>
            <w:tcBorders>
              <w:top w:val="nil"/>
              <w:left w:val="nil"/>
              <w:bottom w:val="nil"/>
              <w:right w:val="nil"/>
            </w:tcBorders>
            <w:shd w:val="clear" w:color="auto" w:fill="auto"/>
            <w:noWrap/>
            <w:vAlign w:val="bottom"/>
            <w:hideMark/>
          </w:tcPr>
          <w:p w:rsidR="003B49A1" w:rsidRPr="003B49A1" w:rsidRDefault="003B49A1" w:rsidP="003B49A1">
            <w:pPr>
              <w:rPr>
                <w:sz w:val="28"/>
                <w:szCs w:val="28"/>
              </w:rPr>
            </w:pPr>
            <w:r w:rsidRPr="003B49A1">
              <w:rPr>
                <w:sz w:val="28"/>
                <w:szCs w:val="28"/>
              </w:rPr>
              <w:t>2025 и 2026 годов"</w:t>
            </w:r>
          </w:p>
        </w:tc>
      </w:tr>
      <w:tr w:rsidR="003B49A1" w:rsidRPr="003B49A1" w:rsidTr="00397109">
        <w:trPr>
          <w:gridAfter w:val="1"/>
          <w:wAfter w:w="283" w:type="dxa"/>
          <w:trHeight w:val="375"/>
          <w:jc w:val="center"/>
        </w:trPr>
        <w:tc>
          <w:tcPr>
            <w:tcW w:w="11482" w:type="dxa"/>
            <w:gridSpan w:val="4"/>
            <w:tcBorders>
              <w:top w:val="nil"/>
              <w:left w:val="nil"/>
              <w:bottom w:val="nil"/>
              <w:right w:val="nil"/>
            </w:tcBorders>
            <w:shd w:val="clear" w:color="auto" w:fill="auto"/>
            <w:vAlign w:val="center"/>
            <w:hideMark/>
          </w:tcPr>
          <w:p w:rsidR="003B49A1" w:rsidRPr="003B49A1" w:rsidRDefault="003B49A1" w:rsidP="003B49A1">
            <w:pPr>
              <w:rPr>
                <w:sz w:val="28"/>
                <w:szCs w:val="28"/>
              </w:rPr>
            </w:pPr>
          </w:p>
        </w:tc>
        <w:tc>
          <w:tcPr>
            <w:tcW w:w="7444" w:type="dxa"/>
            <w:gridSpan w:val="6"/>
            <w:tcBorders>
              <w:top w:val="nil"/>
              <w:left w:val="nil"/>
              <w:bottom w:val="nil"/>
              <w:right w:val="nil"/>
            </w:tcBorders>
            <w:shd w:val="clear" w:color="auto" w:fill="auto"/>
            <w:noWrap/>
            <w:vAlign w:val="bottom"/>
            <w:hideMark/>
          </w:tcPr>
          <w:p w:rsidR="003B49A1" w:rsidRPr="003B49A1" w:rsidRDefault="003B49A1" w:rsidP="003B49A1">
            <w:pPr>
              <w:rPr>
                <w:sz w:val="28"/>
                <w:szCs w:val="28"/>
              </w:rPr>
            </w:pPr>
            <w:r w:rsidRPr="003B49A1">
              <w:rPr>
                <w:sz w:val="28"/>
                <w:szCs w:val="28"/>
              </w:rPr>
              <w:t>от_13.12.2023 № 35-295</w:t>
            </w:r>
          </w:p>
        </w:tc>
      </w:tr>
      <w:tr w:rsidR="003B49A1" w:rsidRPr="003B49A1" w:rsidTr="00397109">
        <w:trPr>
          <w:gridAfter w:val="1"/>
          <w:wAfter w:w="283" w:type="dxa"/>
          <w:trHeight w:val="375"/>
          <w:jc w:val="center"/>
        </w:trPr>
        <w:tc>
          <w:tcPr>
            <w:tcW w:w="11482" w:type="dxa"/>
            <w:gridSpan w:val="4"/>
            <w:tcBorders>
              <w:top w:val="nil"/>
              <w:left w:val="nil"/>
              <w:bottom w:val="nil"/>
              <w:right w:val="nil"/>
            </w:tcBorders>
            <w:shd w:val="clear" w:color="auto" w:fill="auto"/>
            <w:vAlign w:val="center"/>
            <w:hideMark/>
          </w:tcPr>
          <w:p w:rsidR="003B49A1" w:rsidRPr="003B49A1" w:rsidRDefault="003B49A1" w:rsidP="003B49A1">
            <w:pPr>
              <w:rPr>
                <w:sz w:val="28"/>
                <w:szCs w:val="28"/>
              </w:rPr>
            </w:pPr>
          </w:p>
        </w:tc>
        <w:tc>
          <w:tcPr>
            <w:tcW w:w="7444" w:type="dxa"/>
            <w:gridSpan w:val="6"/>
            <w:tcBorders>
              <w:top w:val="nil"/>
              <w:left w:val="nil"/>
              <w:bottom w:val="nil"/>
              <w:right w:val="nil"/>
            </w:tcBorders>
            <w:shd w:val="clear" w:color="auto" w:fill="auto"/>
            <w:vAlign w:val="bottom"/>
            <w:hideMark/>
          </w:tcPr>
          <w:p w:rsidR="003B49A1" w:rsidRPr="003B49A1" w:rsidRDefault="003B49A1" w:rsidP="003B49A1">
            <w:pPr>
              <w:rPr>
                <w:sz w:val="20"/>
                <w:szCs w:val="20"/>
              </w:rPr>
            </w:pPr>
          </w:p>
        </w:tc>
      </w:tr>
      <w:tr w:rsidR="003B49A1" w:rsidRPr="003B49A1" w:rsidTr="00397109">
        <w:trPr>
          <w:gridAfter w:val="1"/>
          <w:wAfter w:w="283" w:type="dxa"/>
          <w:trHeight w:val="45"/>
          <w:jc w:val="center"/>
        </w:trPr>
        <w:tc>
          <w:tcPr>
            <w:tcW w:w="11482" w:type="dxa"/>
            <w:gridSpan w:val="4"/>
            <w:tcBorders>
              <w:top w:val="nil"/>
              <w:left w:val="nil"/>
              <w:bottom w:val="nil"/>
              <w:right w:val="nil"/>
            </w:tcBorders>
            <w:shd w:val="clear" w:color="auto" w:fill="auto"/>
            <w:vAlign w:val="center"/>
            <w:hideMark/>
          </w:tcPr>
          <w:p w:rsidR="003B49A1" w:rsidRPr="003B49A1" w:rsidRDefault="003B49A1" w:rsidP="003B49A1">
            <w:pPr>
              <w:jc w:val="center"/>
              <w:rPr>
                <w:sz w:val="20"/>
                <w:szCs w:val="20"/>
              </w:rPr>
            </w:pPr>
          </w:p>
        </w:tc>
        <w:tc>
          <w:tcPr>
            <w:tcW w:w="7444" w:type="dxa"/>
            <w:gridSpan w:val="6"/>
            <w:tcBorders>
              <w:top w:val="nil"/>
              <w:left w:val="nil"/>
              <w:bottom w:val="nil"/>
              <w:right w:val="nil"/>
            </w:tcBorders>
            <w:shd w:val="clear" w:color="auto" w:fill="auto"/>
            <w:noWrap/>
            <w:vAlign w:val="bottom"/>
            <w:hideMark/>
          </w:tcPr>
          <w:p w:rsidR="003B49A1" w:rsidRPr="003B49A1" w:rsidRDefault="003B49A1" w:rsidP="003B49A1">
            <w:pPr>
              <w:rPr>
                <w:sz w:val="20"/>
                <w:szCs w:val="20"/>
              </w:rPr>
            </w:pPr>
          </w:p>
        </w:tc>
      </w:tr>
      <w:tr w:rsidR="003B49A1" w:rsidRPr="003B49A1" w:rsidTr="00397109">
        <w:trPr>
          <w:gridAfter w:val="1"/>
          <w:wAfter w:w="283" w:type="dxa"/>
          <w:trHeight w:val="375"/>
          <w:jc w:val="center"/>
        </w:trPr>
        <w:tc>
          <w:tcPr>
            <w:tcW w:w="18926" w:type="dxa"/>
            <w:gridSpan w:val="10"/>
            <w:tcBorders>
              <w:top w:val="nil"/>
              <w:left w:val="nil"/>
              <w:bottom w:val="nil"/>
              <w:right w:val="nil"/>
            </w:tcBorders>
            <w:shd w:val="clear" w:color="auto" w:fill="auto"/>
            <w:vAlign w:val="bottom"/>
            <w:hideMark/>
          </w:tcPr>
          <w:p w:rsidR="003B49A1" w:rsidRPr="003B49A1" w:rsidRDefault="003B49A1" w:rsidP="003B49A1">
            <w:pPr>
              <w:jc w:val="center"/>
              <w:rPr>
                <w:b/>
                <w:bCs/>
                <w:sz w:val="28"/>
                <w:szCs w:val="28"/>
              </w:rPr>
            </w:pPr>
            <w:r w:rsidRPr="003B49A1">
              <w:rPr>
                <w:b/>
                <w:bCs/>
                <w:sz w:val="28"/>
                <w:szCs w:val="28"/>
              </w:rPr>
              <w:t>Перечень</w:t>
            </w:r>
          </w:p>
        </w:tc>
      </w:tr>
      <w:tr w:rsidR="003B49A1" w:rsidRPr="003B49A1" w:rsidTr="00397109">
        <w:trPr>
          <w:gridAfter w:val="1"/>
          <w:wAfter w:w="283" w:type="dxa"/>
          <w:trHeight w:val="1140"/>
          <w:jc w:val="center"/>
        </w:trPr>
        <w:tc>
          <w:tcPr>
            <w:tcW w:w="18926" w:type="dxa"/>
            <w:gridSpan w:val="10"/>
            <w:tcBorders>
              <w:top w:val="nil"/>
              <w:left w:val="nil"/>
              <w:bottom w:val="nil"/>
              <w:right w:val="nil"/>
            </w:tcBorders>
            <w:shd w:val="clear" w:color="auto" w:fill="auto"/>
            <w:vAlign w:val="bottom"/>
            <w:hideMark/>
          </w:tcPr>
          <w:p w:rsidR="003B49A1" w:rsidRPr="003B49A1" w:rsidRDefault="003B49A1" w:rsidP="003B49A1">
            <w:pPr>
              <w:jc w:val="center"/>
              <w:rPr>
                <w:b/>
                <w:bCs/>
                <w:sz w:val="28"/>
                <w:szCs w:val="28"/>
              </w:rPr>
            </w:pPr>
            <w:r w:rsidRPr="003B49A1">
              <w:rPr>
                <w:b/>
                <w:bCs/>
                <w:sz w:val="28"/>
                <w:szCs w:val="28"/>
              </w:rPr>
              <w:t>публичных нормативных обязательств, подлежащих исполнению за счет средств бюджета Кикнурского муниципального округа, на 2024 год</w:t>
            </w:r>
          </w:p>
        </w:tc>
      </w:tr>
      <w:tr w:rsidR="003B49A1" w:rsidRPr="003B49A1" w:rsidTr="00397109">
        <w:trPr>
          <w:gridAfter w:val="1"/>
          <w:wAfter w:w="283" w:type="dxa"/>
          <w:trHeight w:val="255"/>
          <w:jc w:val="center"/>
        </w:trPr>
        <w:tc>
          <w:tcPr>
            <w:tcW w:w="11482" w:type="dxa"/>
            <w:gridSpan w:val="4"/>
            <w:tcBorders>
              <w:top w:val="nil"/>
              <w:left w:val="nil"/>
              <w:bottom w:val="nil"/>
              <w:right w:val="nil"/>
            </w:tcBorders>
            <w:shd w:val="clear" w:color="auto" w:fill="auto"/>
            <w:vAlign w:val="bottom"/>
            <w:hideMark/>
          </w:tcPr>
          <w:p w:rsidR="003B49A1" w:rsidRPr="003B49A1" w:rsidRDefault="003B49A1" w:rsidP="003B49A1">
            <w:pPr>
              <w:jc w:val="center"/>
              <w:rPr>
                <w:b/>
                <w:bCs/>
                <w:sz w:val="28"/>
                <w:szCs w:val="28"/>
              </w:rPr>
            </w:pPr>
          </w:p>
        </w:tc>
        <w:tc>
          <w:tcPr>
            <w:tcW w:w="7444" w:type="dxa"/>
            <w:gridSpan w:val="6"/>
            <w:tcBorders>
              <w:top w:val="nil"/>
              <w:left w:val="nil"/>
              <w:bottom w:val="nil"/>
              <w:right w:val="nil"/>
            </w:tcBorders>
            <w:shd w:val="clear" w:color="auto" w:fill="auto"/>
            <w:vAlign w:val="bottom"/>
            <w:hideMark/>
          </w:tcPr>
          <w:p w:rsidR="003B49A1" w:rsidRPr="003B49A1" w:rsidRDefault="003B49A1" w:rsidP="003B49A1">
            <w:pPr>
              <w:jc w:val="center"/>
              <w:rPr>
                <w:sz w:val="20"/>
                <w:szCs w:val="20"/>
              </w:rPr>
            </w:pPr>
          </w:p>
        </w:tc>
      </w:tr>
      <w:tr w:rsidR="003B49A1" w:rsidRPr="003B49A1" w:rsidTr="00397109">
        <w:trPr>
          <w:gridAfter w:val="1"/>
          <w:wAfter w:w="283" w:type="dxa"/>
          <w:trHeight w:val="720"/>
          <w:jc w:val="center"/>
        </w:trPr>
        <w:tc>
          <w:tcPr>
            <w:tcW w:w="1148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49A1" w:rsidRPr="003B49A1" w:rsidRDefault="003B49A1" w:rsidP="003B49A1">
            <w:pPr>
              <w:jc w:val="center"/>
              <w:rPr>
                <w:b/>
                <w:bCs/>
                <w:color w:val="000000"/>
                <w:sz w:val="28"/>
                <w:szCs w:val="28"/>
              </w:rPr>
            </w:pPr>
            <w:r w:rsidRPr="003B49A1">
              <w:rPr>
                <w:b/>
                <w:bCs/>
                <w:color w:val="000000"/>
                <w:sz w:val="28"/>
                <w:szCs w:val="28"/>
              </w:rPr>
              <w:t xml:space="preserve">Наименование кодов направления расходов целевых статей расходов бюджета </w:t>
            </w:r>
          </w:p>
        </w:tc>
        <w:tc>
          <w:tcPr>
            <w:tcW w:w="7444"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49A1" w:rsidRPr="003B49A1" w:rsidRDefault="003B49A1" w:rsidP="003B49A1">
            <w:pPr>
              <w:jc w:val="center"/>
              <w:rPr>
                <w:b/>
                <w:bCs/>
                <w:sz w:val="28"/>
                <w:szCs w:val="28"/>
              </w:rPr>
            </w:pPr>
            <w:r w:rsidRPr="003B49A1">
              <w:rPr>
                <w:b/>
                <w:bCs/>
                <w:sz w:val="28"/>
                <w:szCs w:val="28"/>
              </w:rPr>
              <w:t xml:space="preserve">Сумма           (тыс. рублей) </w:t>
            </w:r>
          </w:p>
        </w:tc>
      </w:tr>
      <w:tr w:rsidR="003B49A1" w:rsidRPr="003B49A1" w:rsidTr="00397109">
        <w:trPr>
          <w:gridAfter w:val="1"/>
          <w:wAfter w:w="283" w:type="dxa"/>
          <w:trHeight w:val="322"/>
          <w:jc w:val="center"/>
        </w:trPr>
        <w:tc>
          <w:tcPr>
            <w:tcW w:w="11482" w:type="dxa"/>
            <w:gridSpan w:val="4"/>
            <w:vMerge/>
            <w:tcBorders>
              <w:top w:val="single" w:sz="4" w:space="0" w:color="auto"/>
              <w:left w:val="single" w:sz="4" w:space="0" w:color="auto"/>
              <w:bottom w:val="single" w:sz="4" w:space="0" w:color="auto"/>
              <w:right w:val="single" w:sz="4" w:space="0" w:color="auto"/>
            </w:tcBorders>
            <w:vAlign w:val="center"/>
            <w:hideMark/>
          </w:tcPr>
          <w:p w:rsidR="003B49A1" w:rsidRPr="003B49A1" w:rsidRDefault="003B49A1" w:rsidP="003B49A1">
            <w:pPr>
              <w:rPr>
                <w:b/>
                <w:bCs/>
                <w:color w:val="000000"/>
                <w:sz w:val="28"/>
                <w:szCs w:val="28"/>
              </w:rPr>
            </w:pPr>
          </w:p>
        </w:tc>
        <w:tc>
          <w:tcPr>
            <w:tcW w:w="7444" w:type="dxa"/>
            <w:gridSpan w:val="6"/>
            <w:vMerge/>
            <w:tcBorders>
              <w:top w:val="single" w:sz="4" w:space="0" w:color="auto"/>
              <w:left w:val="single" w:sz="4" w:space="0" w:color="auto"/>
              <w:bottom w:val="single" w:sz="4" w:space="0" w:color="auto"/>
              <w:right w:val="single" w:sz="4" w:space="0" w:color="auto"/>
            </w:tcBorders>
            <w:vAlign w:val="center"/>
            <w:hideMark/>
          </w:tcPr>
          <w:p w:rsidR="003B49A1" w:rsidRPr="003B49A1" w:rsidRDefault="003B49A1" w:rsidP="003B49A1">
            <w:pPr>
              <w:rPr>
                <w:b/>
                <w:bCs/>
                <w:sz w:val="28"/>
                <w:szCs w:val="28"/>
              </w:rPr>
            </w:pPr>
          </w:p>
        </w:tc>
      </w:tr>
      <w:tr w:rsidR="003B49A1" w:rsidRPr="003B49A1" w:rsidTr="00397109">
        <w:trPr>
          <w:gridAfter w:val="1"/>
          <w:wAfter w:w="283" w:type="dxa"/>
          <w:trHeight w:val="645"/>
          <w:jc w:val="center"/>
        </w:trPr>
        <w:tc>
          <w:tcPr>
            <w:tcW w:w="11482" w:type="dxa"/>
            <w:gridSpan w:val="4"/>
            <w:tcBorders>
              <w:top w:val="nil"/>
              <w:left w:val="single" w:sz="4" w:space="0" w:color="auto"/>
              <w:bottom w:val="single" w:sz="4" w:space="0" w:color="auto"/>
              <w:right w:val="single" w:sz="4" w:space="0" w:color="auto"/>
            </w:tcBorders>
            <w:shd w:val="clear" w:color="auto" w:fill="auto"/>
            <w:vAlign w:val="center"/>
            <w:hideMark/>
          </w:tcPr>
          <w:p w:rsidR="003B49A1" w:rsidRPr="003B49A1" w:rsidRDefault="003B49A1" w:rsidP="003B49A1">
            <w:pPr>
              <w:rPr>
                <w:b/>
                <w:bCs/>
                <w:sz w:val="26"/>
                <w:szCs w:val="26"/>
              </w:rPr>
            </w:pPr>
            <w:r w:rsidRPr="003B49A1">
              <w:rPr>
                <w:b/>
                <w:bCs/>
                <w:sz w:val="26"/>
                <w:szCs w:val="26"/>
              </w:rPr>
              <w:t>ВСЕГО РАСХОДОВ</w:t>
            </w:r>
          </w:p>
        </w:tc>
        <w:tc>
          <w:tcPr>
            <w:tcW w:w="7444" w:type="dxa"/>
            <w:gridSpan w:val="6"/>
            <w:tcBorders>
              <w:top w:val="nil"/>
              <w:left w:val="nil"/>
              <w:bottom w:val="single" w:sz="4" w:space="0" w:color="auto"/>
              <w:right w:val="single" w:sz="4" w:space="0" w:color="auto"/>
            </w:tcBorders>
            <w:shd w:val="clear" w:color="auto" w:fill="auto"/>
            <w:noWrap/>
            <w:vAlign w:val="center"/>
            <w:hideMark/>
          </w:tcPr>
          <w:p w:rsidR="003B49A1" w:rsidRPr="003B49A1" w:rsidRDefault="003B49A1" w:rsidP="003B49A1">
            <w:pPr>
              <w:jc w:val="center"/>
              <w:rPr>
                <w:b/>
                <w:bCs/>
                <w:sz w:val="26"/>
                <w:szCs w:val="26"/>
              </w:rPr>
            </w:pPr>
            <w:r w:rsidRPr="003B49A1">
              <w:rPr>
                <w:b/>
                <w:bCs/>
                <w:sz w:val="26"/>
                <w:szCs w:val="26"/>
              </w:rPr>
              <w:t>3413</w:t>
            </w:r>
          </w:p>
        </w:tc>
      </w:tr>
      <w:tr w:rsidR="003B49A1" w:rsidRPr="003B49A1" w:rsidTr="00397109">
        <w:trPr>
          <w:gridAfter w:val="1"/>
          <w:wAfter w:w="283" w:type="dxa"/>
          <w:trHeight w:val="1125"/>
          <w:jc w:val="center"/>
        </w:trPr>
        <w:tc>
          <w:tcPr>
            <w:tcW w:w="11482" w:type="dxa"/>
            <w:gridSpan w:val="4"/>
            <w:tcBorders>
              <w:top w:val="nil"/>
              <w:left w:val="single" w:sz="4" w:space="0" w:color="auto"/>
              <w:bottom w:val="single" w:sz="4" w:space="0" w:color="auto"/>
              <w:right w:val="single" w:sz="4" w:space="0" w:color="auto"/>
            </w:tcBorders>
            <w:shd w:val="clear" w:color="auto" w:fill="auto"/>
            <w:vAlign w:val="center"/>
            <w:hideMark/>
          </w:tcPr>
          <w:p w:rsidR="003B49A1" w:rsidRPr="003B49A1" w:rsidRDefault="003B49A1" w:rsidP="003B49A1">
            <w:pPr>
              <w:rPr>
                <w:sz w:val="28"/>
                <w:szCs w:val="28"/>
              </w:rPr>
            </w:pPr>
            <w:r w:rsidRPr="003B49A1">
              <w:rPr>
                <w:sz w:val="28"/>
                <w:szCs w:val="28"/>
              </w:rPr>
              <w:lastRenderedPageBreak/>
              <w:t>Ежемесячная денежная выплата на детей-сирот и детей, оставшихся без попечения родителей, находящиеся под опекой (попечительством), в приемной семье</w:t>
            </w:r>
          </w:p>
        </w:tc>
        <w:tc>
          <w:tcPr>
            <w:tcW w:w="7444" w:type="dxa"/>
            <w:gridSpan w:val="6"/>
            <w:tcBorders>
              <w:top w:val="nil"/>
              <w:left w:val="nil"/>
              <w:bottom w:val="single" w:sz="4" w:space="0" w:color="auto"/>
              <w:right w:val="single" w:sz="4" w:space="0" w:color="auto"/>
            </w:tcBorders>
            <w:shd w:val="clear" w:color="auto" w:fill="auto"/>
            <w:noWrap/>
            <w:vAlign w:val="center"/>
            <w:hideMark/>
          </w:tcPr>
          <w:p w:rsidR="003B49A1" w:rsidRPr="003B49A1" w:rsidRDefault="003B49A1" w:rsidP="003B49A1">
            <w:pPr>
              <w:jc w:val="center"/>
              <w:rPr>
                <w:sz w:val="28"/>
                <w:szCs w:val="28"/>
              </w:rPr>
            </w:pPr>
            <w:r w:rsidRPr="003B49A1">
              <w:rPr>
                <w:sz w:val="28"/>
                <w:szCs w:val="28"/>
              </w:rPr>
              <w:t>3413</w:t>
            </w:r>
          </w:p>
        </w:tc>
      </w:tr>
      <w:tr w:rsidR="003B49A1" w:rsidRPr="003B49A1" w:rsidTr="00397109">
        <w:trPr>
          <w:gridAfter w:val="1"/>
          <w:wAfter w:w="283" w:type="dxa"/>
          <w:trHeight w:val="375"/>
          <w:jc w:val="center"/>
        </w:trPr>
        <w:tc>
          <w:tcPr>
            <w:tcW w:w="11482" w:type="dxa"/>
            <w:gridSpan w:val="4"/>
            <w:tcBorders>
              <w:top w:val="nil"/>
              <w:left w:val="nil"/>
              <w:bottom w:val="nil"/>
              <w:right w:val="nil"/>
            </w:tcBorders>
            <w:shd w:val="clear" w:color="auto" w:fill="auto"/>
            <w:vAlign w:val="center"/>
            <w:hideMark/>
          </w:tcPr>
          <w:p w:rsidR="003B49A1" w:rsidRPr="003B49A1" w:rsidRDefault="003B49A1" w:rsidP="003B49A1">
            <w:pPr>
              <w:jc w:val="center"/>
              <w:rPr>
                <w:sz w:val="28"/>
                <w:szCs w:val="28"/>
              </w:rPr>
            </w:pPr>
          </w:p>
        </w:tc>
        <w:tc>
          <w:tcPr>
            <w:tcW w:w="7444" w:type="dxa"/>
            <w:gridSpan w:val="6"/>
            <w:tcBorders>
              <w:top w:val="nil"/>
              <w:left w:val="nil"/>
              <w:bottom w:val="nil"/>
              <w:right w:val="nil"/>
            </w:tcBorders>
            <w:shd w:val="clear" w:color="auto" w:fill="auto"/>
            <w:noWrap/>
            <w:vAlign w:val="bottom"/>
            <w:hideMark/>
          </w:tcPr>
          <w:p w:rsidR="003B49A1" w:rsidRPr="003B49A1" w:rsidRDefault="003B49A1" w:rsidP="003B49A1">
            <w:pPr>
              <w:rPr>
                <w:sz w:val="20"/>
                <w:szCs w:val="20"/>
              </w:rPr>
            </w:pPr>
          </w:p>
        </w:tc>
      </w:tr>
      <w:tr w:rsidR="003B49A1" w:rsidRPr="003B49A1" w:rsidTr="00397109">
        <w:trPr>
          <w:gridAfter w:val="3"/>
          <w:wAfter w:w="2399" w:type="dxa"/>
          <w:trHeight w:val="375"/>
          <w:jc w:val="center"/>
        </w:trPr>
        <w:tc>
          <w:tcPr>
            <w:tcW w:w="10632" w:type="dxa"/>
            <w:gridSpan w:val="3"/>
            <w:tcBorders>
              <w:top w:val="nil"/>
              <w:left w:val="nil"/>
              <w:bottom w:val="nil"/>
              <w:right w:val="nil"/>
            </w:tcBorders>
            <w:shd w:val="clear" w:color="auto" w:fill="auto"/>
            <w:noWrap/>
            <w:vAlign w:val="bottom"/>
            <w:hideMark/>
          </w:tcPr>
          <w:p w:rsidR="003B49A1" w:rsidRPr="003B49A1" w:rsidRDefault="003B49A1" w:rsidP="003B49A1">
            <w:pPr>
              <w:rPr>
                <w:sz w:val="20"/>
                <w:szCs w:val="20"/>
              </w:rPr>
            </w:pPr>
          </w:p>
        </w:tc>
        <w:tc>
          <w:tcPr>
            <w:tcW w:w="6178" w:type="dxa"/>
            <w:gridSpan w:val="5"/>
            <w:tcBorders>
              <w:top w:val="nil"/>
              <w:left w:val="nil"/>
              <w:bottom w:val="nil"/>
              <w:right w:val="nil"/>
            </w:tcBorders>
            <w:shd w:val="clear" w:color="auto" w:fill="auto"/>
            <w:noWrap/>
            <w:vAlign w:val="bottom"/>
            <w:hideMark/>
          </w:tcPr>
          <w:p w:rsidR="003B49A1" w:rsidRPr="003B49A1" w:rsidRDefault="003B49A1" w:rsidP="003B49A1">
            <w:pPr>
              <w:rPr>
                <w:sz w:val="28"/>
                <w:szCs w:val="28"/>
              </w:rPr>
            </w:pPr>
            <w:r w:rsidRPr="003B49A1">
              <w:rPr>
                <w:sz w:val="28"/>
                <w:szCs w:val="28"/>
              </w:rPr>
              <w:t>Приложение № 16</w:t>
            </w:r>
          </w:p>
        </w:tc>
      </w:tr>
      <w:tr w:rsidR="003B49A1" w:rsidRPr="003B49A1" w:rsidTr="00397109">
        <w:trPr>
          <w:gridAfter w:val="3"/>
          <w:wAfter w:w="2399" w:type="dxa"/>
          <w:trHeight w:val="375"/>
          <w:jc w:val="center"/>
        </w:trPr>
        <w:tc>
          <w:tcPr>
            <w:tcW w:w="10632" w:type="dxa"/>
            <w:gridSpan w:val="3"/>
            <w:tcBorders>
              <w:top w:val="nil"/>
              <w:left w:val="nil"/>
              <w:bottom w:val="nil"/>
              <w:right w:val="nil"/>
            </w:tcBorders>
            <w:shd w:val="clear" w:color="auto" w:fill="auto"/>
            <w:vAlign w:val="center"/>
            <w:hideMark/>
          </w:tcPr>
          <w:p w:rsidR="003B49A1" w:rsidRPr="003B49A1" w:rsidRDefault="003B49A1" w:rsidP="003B49A1">
            <w:pPr>
              <w:rPr>
                <w:sz w:val="28"/>
                <w:szCs w:val="28"/>
              </w:rPr>
            </w:pPr>
          </w:p>
        </w:tc>
        <w:tc>
          <w:tcPr>
            <w:tcW w:w="6178" w:type="dxa"/>
            <w:gridSpan w:val="5"/>
            <w:tcBorders>
              <w:top w:val="nil"/>
              <w:left w:val="nil"/>
              <w:bottom w:val="nil"/>
              <w:right w:val="nil"/>
            </w:tcBorders>
            <w:shd w:val="clear" w:color="auto" w:fill="auto"/>
            <w:noWrap/>
            <w:vAlign w:val="bottom"/>
            <w:hideMark/>
          </w:tcPr>
          <w:p w:rsidR="003B49A1" w:rsidRPr="003B49A1" w:rsidRDefault="003B49A1" w:rsidP="003B49A1">
            <w:pPr>
              <w:rPr>
                <w:sz w:val="28"/>
                <w:szCs w:val="28"/>
              </w:rPr>
            </w:pPr>
            <w:r w:rsidRPr="003B49A1">
              <w:rPr>
                <w:sz w:val="28"/>
                <w:szCs w:val="28"/>
              </w:rPr>
              <w:t>к решению думы Кикнурского</w:t>
            </w:r>
          </w:p>
        </w:tc>
      </w:tr>
      <w:tr w:rsidR="003B49A1" w:rsidRPr="003B49A1" w:rsidTr="00397109">
        <w:trPr>
          <w:gridAfter w:val="3"/>
          <w:wAfter w:w="2399" w:type="dxa"/>
          <w:trHeight w:val="375"/>
          <w:jc w:val="center"/>
        </w:trPr>
        <w:tc>
          <w:tcPr>
            <w:tcW w:w="10632" w:type="dxa"/>
            <w:gridSpan w:val="3"/>
            <w:tcBorders>
              <w:top w:val="nil"/>
              <w:left w:val="nil"/>
              <w:bottom w:val="nil"/>
              <w:right w:val="nil"/>
            </w:tcBorders>
            <w:shd w:val="clear" w:color="auto" w:fill="auto"/>
            <w:vAlign w:val="center"/>
            <w:hideMark/>
          </w:tcPr>
          <w:p w:rsidR="003B49A1" w:rsidRPr="003B49A1" w:rsidRDefault="003B49A1" w:rsidP="003B49A1">
            <w:pPr>
              <w:rPr>
                <w:sz w:val="28"/>
                <w:szCs w:val="28"/>
              </w:rPr>
            </w:pPr>
          </w:p>
        </w:tc>
        <w:tc>
          <w:tcPr>
            <w:tcW w:w="6178" w:type="dxa"/>
            <w:gridSpan w:val="5"/>
            <w:tcBorders>
              <w:top w:val="nil"/>
              <w:left w:val="nil"/>
              <w:bottom w:val="nil"/>
              <w:right w:val="nil"/>
            </w:tcBorders>
            <w:shd w:val="clear" w:color="auto" w:fill="auto"/>
            <w:noWrap/>
            <w:vAlign w:val="bottom"/>
            <w:hideMark/>
          </w:tcPr>
          <w:p w:rsidR="003B49A1" w:rsidRPr="003B49A1" w:rsidRDefault="003B49A1" w:rsidP="003B49A1">
            <w:pPr>
              <w:rPr>
                <w:sz w:val="28"/>
                <w:szCs w:val="28"/>
              </w:rPr>
            </w:pPr>
            <w:r w:rsidRPr="003B49A1">
              <w:rPr>
                <w:sz w:val="28"/>
                <w:szCs w:val="28"/>
              </w:rPr>
              <w:t>муниципального округа</w:t>
            </w:r>
          </w:p>
        </w:tc>
      </w:tr>
      <w:tr w:rsidR="003B49A1" w:rsidRPr="003B49A1" w:rsidTr="00397109">
        <w:trPr>
          <w:gridAfter w:val="3"/>
          <w:wAfter w:w="2399" w:type="dxa"/>
          <w:trHeight w:val="375"/>
          <w:jc w:val="center"/>
        </w:trPr>
        <w:tc>
          <w:tcPr>
            <w:tcW w:w="10632" w:type="dxa"/>
            <w:gridSpan w:val="3"/>
            <w:tcBorders>
              <w:top w:val="nil"/>
              <w:left w:val="nil"/>
              <w:bottom w:val="nil"/>
              <w:right w:val="nil"/>
            </w:tcBorders>
            <w:shd w:val="clear" w:color="auto" w:fill="auto"/>
            <w:vAlign w:val="center"/>
            <w:hideMark/>
          </w:tcPr>
          <w:p w:rsidR="003B49A1" w:rsidRPr="003B49A1" w:rsidRDefault="003B49A1" w:rsidP="003B49A1">
            <w:pPr>
              <w:rPr>
                <w:sz w:val="28"/>
                <w:szCs w:val="28"/>
              </w:rPr>
            </w:pPr>
          </w:p>
        </w:tc>
        <w:tc>
          <w:tcPr>
            <w:tcW w:w="6178" w:type="dxa"/>
            <w:gridSpan w:val="5"/>
            <w:tcBorders>
              <w:top w:val="nil"/>
              <w:left w:val="nil"/>
              <w:bottom w:val="nil"/>
              <w:right w:val="nil"/>
            </w:tcBorders>
            <w:shd w:val="clear" w:color="auto" w:fill="auto"/>
            <w:noWrap/>
            <w:vAlign w:val="bottom"/>
            <w:hideMark/>
          </w:tcPr>
          <w:p w:rsidR="003B49A1" w:rsidRPr="003B49A1" w:rsidRDefault="003B49A1" w:rsidP="003B49A1">
            <w:pPr>
              <w:rPr>
                <w:sz w:val="28"/>
                <w:szCs w:val="28"/>
              </w:rPr>
            </w:pPr>
            <w:r w:rsidRPr="003B49A1">
              <w:rPr>
                <w:sz w:val="28"/>
                <w:szCs w:val="28"/>
              </w:rPr>
              <w:t>Кировской области</w:t>
            </w:r>
          </w:p>
        </w:tc>
      </w:tr>
      <w:tr w:rsidR="003B49A1" w:rsidRPr="003B49A1" w:rsidTr="00397109">
        <w:trPr>
          <w:gridAfter w:val="3"/>
          <w:wAfter w:w="2399" w:type="dxa"/>
          <w:trHeight w:val="375"/>
          <w:jc w:val="center"/>
        </w:trPr>
        <w:tc>
          <w:tcPr>
            <w:tcW w:w="10632" w:type="dxa"/>
            <w:gridSpan w:val="3"/>
            <w:tcBorders>
              <w:top w:val="nil"/>
              <w:left w:val="nil"/>
              <w:bottom w:val="nil"/>
              <w:right w:val="nil"/>
            </w:tcBorders>
            <w:shd w:val="clear" w:color="auto" w:fill="auto"/>
            <w:vAlign w:val="center"/>
            <w:hideMark/>
          </w:tcPr>
          <w:p w:rsidR="003B49A1" w:rsidRPr="003B49A1" w:rsidRDefault="003B49A1" w:rsidP="003B49A1">
            <w:pPr>
              <w:rPr>
                <w:sz w:val="28"/>
                <w:szCs w:val="28"/>
              </w:rPr>
            </w:pPr>
          </w:p>
        </w:tc>
        <w:tc>
          <w:tcPr>
            <w:tcW w:w="6178" w:type="dxa"/>
            <w:gridSpan w:val="5"/>
            <w:tcBorders>
              <w:top w:val="nil"/>
              <w:left w:val="nil"/>
              <w:bottom w:val="nil"/>
              <w:right w:val="nil"/>
            </w:tcBorders>
            <w:shd w:val="clear" w:color="auto" w:fill="auto"/>
            <w:noWrap/>
            <w:vAlign w:val="bottom"/>
            <w:hideMark/>
          </w:tcPr>
          <w:p w:rsidR="003B49A1" w:rsidRPr="003B49A1" w:rsidRDefault="003B49A1" w:rsidP="003B49A1">
            <w:pPr>
              <w:rPr>
                <w:sz w:val="28"/>
                <w:szCs w:val="28"/>
              </w:rPr>
            </w:pPr>
            <w:r w:rsidRPr="003B49A1">
              <w:rPr>
                <w:sz w:val="28"/>
                <w:szCs w:val="28"/>
              </w:rPr>
              <w:t xml:space="preserve">"О бюджете Кикнурского </w:t>
            </w:r>
          </w:p>
        </w:tc>
      </w:tr>
      <w:tr w:rsidR="003B49A1" w:rsidRPr="003B49A1" w:rsidTr="00397109">
        <w:trPr>
          <w:gridAfter w:val="3"/>
          <w:wAfter w:w="2399" w:type="dxa"/>
          <w:trHeight w:val="375"/>
          <w:jc w:val="center"/>
        </w:trPr>
        <w:tc>
          <w:tcPr>
            <w:tcW w:w="10632" w:type="dxa"/>
            <w:gridSpan w:val="3"/>
            <w:tcBorders>
              <w:top w:val="nil"/>
              <w:left w:val="nil"/>
              <w:bottom w:val="nil"/>
              <w:right w:val="nil"/>
            </w:tcBorders>
            <w:shd w:val="clear" w:color="auto" w:fill="auto"/>
            <w:vAlign w:val="center"/>
            <w:hideMark/>
          </w:tcPr>
          <w:p w:rsidR="003B49A1" w:rsidRPr="003B49A1" w:rsidRDefault="003B49A1" w:rsidP="003B49A1">
            <w:pPr>
              <w:rPr>
                <w:sz w:val="28"/>
                <w:szCs w:val="28"/>
              </w:rPr>
            </w:pPr>
          </w:p>
        </w:tc>
        <w:tc>
          <w:tcPr>
            <w:tcW w:w="6178" w:type="dxa"/>
            <w:gridSpan w:val="5"/>
            <w:tcBorders>
              <w:top w:val="nil"/>
              <w:left w:val="nil"/>
              <w:bottom w:val="nil"/>
              <w:right w:val="nil"/>
            </w:tcBorders>
            <w:shd w:val="clear" w:color="auto" w:fill="auto"/>
            <w:noWrap/>
            <w:vAlign w:val="bottom"/>
            <w:hideMark/>
          </w:tcPr>
          <w:p w:rsidR="003B49A1" w:rsidRPr="003B49A1" w:rsidRDefault="003B49A1" w:rsidP="003B49A1">
            <w:pPr>
              <w:rPr>
                <w:sz w:val="28"/>
                <w:szCs w:val="28"/>
              </w:rPr>
            </w:pPr>
            <w:r w:rsidRPr="003B49A1">
              <w:rPr>
                <w:sz w:val="28"/>
                <w:szCs w:val="28"/>
              </w:rPr>
              <w:t>муниципального округа</w:t>
            </w:r>
          </w:p>
        </w:tc>
      </w:tr>
      <w:tr w:rsidR="003B49A1" w:rsidRPr="003B49A1" w:rsidTr="00397109">
        <w:trPr>
          <w:gridAfter w:val="3"/>
          <w:wAfter w:w="2399" w:type="dxa"/>
          <w:trHeight w:val="375"/>
          <w:jc w:val="center"/>
        </w:trPr>
        <w:tc>
          <w:tcPr>
            <w:tcW w:w="10632" w:type="dxa"/>
            <w:gridSpan w:val="3"/>
            <w:tcBorders>
              <w:top w:val="nil"/>
              <w:left w:val="nil"/>
              <w:bottom w:val="nil"/>
              <w:right w:val="nil"/>
            </w:tcBorders>
            <w:shd w:val="clear" w:color="auto" w:fill="auto"/>
            <w:vAlign w:val="center"/>
            <w:hideMark/>
          </w:tcPr>
          <w:p w:rsidR="003B49A1" w:rsidRPr="003B49A1" w:rsidRDefault="003B49A1" w:rsidP="003B49A1">
            <w:pPr>
              <w:rPr>
                <w:sz w:val="28"/>
                <w:szCs w:val="28"/>
              </w:rPr>
            </w:pPr>
          </w:p>
        </w:tc>
        <w:tc>
          <w:tcPr>
            <w:tcW w:w="6178" w:type="dxa"/>
            <w:gridSpan w:val="5"/>
            <w:tcBorders>
              <w:top w:val="nil"/>
              <w:left w:val="nil"/>
              <w:bottom w:val="nil"/>
              <w:right w:val="nil"/>
            </w:tcBorders>
            <w:shd w:val="clear" w:color="auto" w:fill="auto"/>
            <w:noWrap/>
            <w:vAlign w:val="bottom"/>
            <w:hideMark/>
          </w:tcPr>
          <w:p w:rsidR="003B49A1" w:rsidRPr="003B49A1" w:rsidRDefault="003B49A1" w:rsidP="003B49A1">
            <w:pPr>
              <w:rPr>
                <w:sz w:val="28"/>
                <w:szCs w:val="28"/>
              </w:rPr>
            </w:pPr>
            <w:r w:rsidRPr="003B49A1">
              <w:rPr>
                <w:sz w:val="28"/>
                <w:szCs w:val="28"/>
              </w:rPr>
              <w:t xml:space="preserve">на 2024 год и плановый период </w:t>
            </w:r>
          </w:p>
        </w:tc>
      </w:tr>
      <w:tr w:rsidR="003B49A1" w:rsidRPr="003B49A1" w:rsidTr="00397109">
        <w:trPr>
          <w:gridAfter w:val="3"/>
          <w:wAfter w:w="2399" w:type="dxa"/>
          <w:trHeight w:val="375"/>
          <w:jc w:val="center"/>
        </w:trPr>
        <w:tc>
          <w:tcPr>
            <w:tcW w:w="10632" w:type="dxa"/>
            <w:gridSpan w:val="3"/>
            <w:tcBorders>
              <w:top w:val="nil"/>
              <w:left w:val="nil"/>
              <w:bottom w:val="nil"/>
              <w:right w:val="nil"/>
            </w:tcBorders>
            <w:shd w:val="clear" w:color="auto" w:fill="auto"/>
            <w:vAlign w:val="center"/>
            <w:hideMark/>
          </w:tcPr>
          <w:p w:rsidR="003B49A1" w:rsidRPr="003B49A1" w:rsidRDefault="003B49A1" w:rsidP="003B49A1">
            <w:pPr>
              <w:rPr>
                <w:sz w:val="28"/>
                <w:szCs w:val="28"/>
              </w:rPr>
            </w:pPr>
          </w:p>
        </w:tc>
        <w:tc>
          <w:tcPr>
            <w:tcW w:w="6178" w:type="dxa"/>
            <w:gridSpan w:val="5"/>
            <w:tcBorders>
              <w:top w:val="nil"/>
              <w:left w:val="nil"/>
              <w:bottom w:val="nil"/>
              <w:right w:val="nil"/>
            </w:tcBorders>
            <w:shd w:val="clear" w:color="auto" w:fill="auto"/>
            <w:noWrap/>
            <w:vAlign w:val="bottom"/>
            <w:hideMark/>
          </w:tcPr>
          <w:p w:rsidR="003B49A1" w:rsidRPr="003B49A1" w:rsidRDefault="003B49A1" w:rsidP="003B49A1">
            <w:pPr>
              <w:rPr>
                <w:sz w:val="28"/>
                <w:szCs w:val="28"/>
              </w:rPr>
            </w:pPr>
            <w:r w:rsidRPr="003B49A1">
              <w:rPr>
                <w:sz w:val="28"/>
                <w:szCs w:val="28"/>
              </w:rPr>
              <w:t>2025 и 2026 годов"</w:t>
            </w:r>
          </w:p>
        </w:tc>
      </w:tr>
      <w:tr w:rsidR="003B49A1" w:rsidRPr="003B49A1" w:rsidTr="00397109">
        <w:trPr>
          <w:gridAfter w:val="3"/>
          <w:wAfter w:w="2399" w:type="dxa"/>
          <w:trHeight w:val="375"/>
          <w:jc w:val="center"/>
        </w:trPr>
        <w:tc>
          <w:tcPr>
            <w:tcW w:w="10632" w:type="dxa"/>
            <w:gridSpan w:val="3"/>
            <w:tcBorders>
              <w:top w:val="nil"/>
              <w:left w:val="nil"/>
              <w:bottom w:val="nil"/>
              <w:right w:val="nil"/>
            </w:tcBorders>
            <w:shd w:val="clear" w:color="auto" w:fill="auto"/>
            <w:vAlign w:val="center"/>
            <w:hideMark/>
          </w:tcPr>
          <w:p w:rsidR="003B49A1" w:rsidRPr="003B49A1" w:rsidRDefault="003B49A1" w:rsidP="003B49A1">
            <w:pPr>
              <w:rPr>
                <w:sz w:val="28"/>
                <w:szCs w:val="28"/>
              </w:rPr>
            </w:pPr>
          </w:p>
        </w:tc>
        <w:tc>
          <w:tcPr>
            <w:tcW w:w="6178" w:type="dxa"/>
            <w:gridSpan w:val="5"/>
            <w:tcBorders>
              <w:top w:val="nil"/>
              <w:left w:val="nil"/>
              <w:bottom w:val="nil"/>
              <w:right w:val="nil"/>
            </w:tcBorders>
            <w:shd w:val="clear" w:color="auto" w:fill="auto"/>
            <w:noWrap/>
            <w:vAlign w:val="bottom"/>
            <w:hideMark/>
          </w:tcPr>
          <w:p w:rsidR="003B49A1" w:rsidRPr="003B49A1" w:rsidRDefault="003B49A1" w:rsidP="003B49A1">
            <w:pPr>
              <w:rPr>
                <w:sz w:val="28"/>
                <w:szCs w:val="28"/>
              </w:rPr>
            </w:pPr>
            <w:r w:rsidRPr="003B49A1">
              <w:rPr>
                <w:sz w:val="28"/>
                <w:szCs w:val="28"/>
              </w:rPr>
              <w:t>от 13.12.2023 № 35-295</w:t>
            </w:r>
          </w:p>
        </w:tc>
      </w:tr>
      <w:tr w:rsidR="003B49A1" w:rsidRPr="003B49A1" w:rsidTr="00397109">
        <w:trPr>
          <w:gridAfter w:val="3"/>
          <w:wAfter w:w="2399" w:type="dxa"/>
          <w:trHeight w:val="375"/>
          <w:jc w:val="center"/>
        </w:trPr>
        <w:tc>
          <w:tcPr>
            <w:tcW w:w="10632" w:type="dxa"/>
            <w:gridSpan w:val="3"/>
            <w:tcBorders>
              <w:top w:val="nil"/>
              <w:left w:val="nil"/>
              <w:bottom w:val="nil"/>
              <w:right w:val="nil"/>
            </w:tcBorders>
            <w:shd w:val="clear" w:color="auto" w:fill="auto"/>
            <w:vAlign w:val="center"/>
            <w:hideMark/>
          </w:tcPr>
          <w:p w:rsidR="003B49A1" w:rsidRPr="003B49A1" w:rsidRDefault="003B49A1" w:rsidP="003B49A1">
            <w:pPr>
              <w:rPr>
                <w:sz w:val="28"/>
                <w:szCs w:val="28"/>
              </w:rPr>
            </w:pPr>
          </w:p>
        </w:tc>
        <w:tc>
          <w:tcPr>
            <w:tcW w:w="1984" w:type="dxa"/>
            <w:gridSpan w:val="3"/>
            <w:tcBorders>
              <w:top w:val="nil"/>
              <w:left w:val="nil"/>
              <w:bottom w:val="nil"/>
              <w:right w:val="nil"/>
            </w:tcBorders>
            <w:shd w:val="clear" w:color="auto" w:fill="auto"/>
            <w:vAlign w:val="bottom"/>
            <w:hideMark/>
          </w:tcPr>
          <w:p w:rsidR="003B49A1" w:rsidRPr="003B49A1" w:rsidRDefault="003B49A1" w:rsidP="003B49A1">
            <w:pPr>
              <w:rPr>
                <w:sz w:val="20"/>
                <w:szCs w:val="20"/>
              </w:rPr>
            </w:pPr>
          </w:p>
        </w:tc>
        <w:tc>
          <w:tcPr>
            <w:tcW w:w="1701" w:type="dxa"/>
            <w:tcBorders>
              <w:top w:val="nil"/>
              <w:left w:val="nil"/>
              <w:bottom w:val="nil"/>
              <w:right w:val="nil"/>
            </w:tcBorders>
            <w:shd w:val="clear" w:color="auto" w:fill="auto"/>
            <w:vAlign w:val="bottom"/>
            <w:hideMark/>
          </w:tcPr>
          <w:p w:rsidR="003B49A1" w:rsidRPr="003B49A1" w:rsidRDefault="003B49A1" w:rsidP="003B49A1">
            <w:pPr>
              <w:jc w:val="center"/>
              <w:rPr>
                <w:sz w:val="20"/>
                <w:szCs w:val="20"/>
              </w:rPr>
            </w:pPr>
          </w:p>
        </w:tc>
        <w:tc>
          <w:tcPr>
            <w:tcW w:w="2493" w:type="dxa"/>
            <w:vAlign w:val="center"/>
            <w:hideMark/>
          </w:tcPr>
          <w:p w:rsidR="003B49A1" w:rsidRPr="003B49A1" w:rsidRDefault="003B49A1" w:rsidP="003B49A1">
            <w:pPr>
              <w:rPr>
                <w:sz w:val="20"/>
                <w:szCs w:val="20"/>
              </w:rPr>
            </w:pPr>
          </w:p>
        </w:tc>
      </w:tr>
      <w:tr w:rsidR="003B49A1" w:rsidRPr="003B49A1" w:rsidTr="00397109">
        <w:trPr>
          <w:gridAfter w:val="3"/>
          <w:wAfter w:w="2399" w:type="dxa"/>
          <w:trHeight w:val="45"/>
          <w:jc w:val="center"/>
        </w:trPr>
        <w:tc>
          <w:tcPr>
            <w:tcW w:w="10632" w:type="dxa"/>
            <w:gridSpan w:val="3"/>
            <w:tcBorders>
              <w:top w:val="nil"/>
              <w:left w:val="nil"/>
              <w:bottom w:val="nil"/>
              <w:right w:val="nil"/>
            </w:tcBorders>
            <w:shd w:val="clear" w:color="auto" w:fill="auto"/>
            <w:vAlign w:val="center"/>
            <w:hideMark/>
          </w:tcPr>
          <w:p w:rsidR="003B49A1" w:rsidRPr="003B49A1" w:rsidRDefault="003B49A1" w:rsidP="003B49A1">
            <w:pPr>
              <w:rPr>
                <w:sz w:val="20"/>
                <w:szCs w:val="20"/>
              </w:rPr>
            </w:pPr>
          </w:p>
        </w:tc>
        <w:tc>
          <w:tcPr>
            <w:tcW w:w="1984" w:type="dxa"/>
            <w:gridSpan w:val="3"/>
            <w:tcBorders>
              <w:top w:val="nil"/>
              <w:left w:val="nil"/>
              <w:bottom w:val="nil"/>
              <w:right w:val="nil"/>
            </w:tcBorders>
            <w:shd w:val="clear" w:color="auto" w:fill="auto"/>
            <w:noWrap/>
            <w:vAlign w:val="bottom"/>
            <w:hideMark/>
          </w:tcPr>
          <w:p w:rsidR="003B49A1" w:rsidRPr="003B49A1" w:rsidRDefault="003B49A1" w:rsidP="003B49A1">
            <w:pPr>
              <w:rPr>
                <w:sz w:val="20"/>
                <w:szCs w:val="20"/>
              </w:rPr>
            </w:pPr>
          </w:p>
        </w:tc>
        <w:tc>
          <w:tcPr>
            <w:tcW w:w="1701" w:type="dxa"/>
            <w:tcBorders>
              <w:top w:val="nil"/>
              <w:left w:val="nil"/>
              <w:bottom w:val="nil"/>
              <w:right w:val="nil"/>
            </w:tcBorders>
            <w:shd w:val="clear" w:color="auto" w:fill="auto"/>
            <w:noWrap/>
            <w:vAlign w:val="bottom"/>
            <w:hideMark/>
          </w:tcPr>
          <w:p w:rsidR="003B49A1" w:rsidRPr="003B49A1" w:rsidRDefault="003B49A1" w:rsidP="003B49A1">
            <w:pPr>
              <w:jc w:val="center"/>
              <w:rPr>
                <w:sz w:val="20"/>
                <w:szCs w:val="20"/>
              </w:rPr>
            </w:pPr>
          </w:p>
        </w:tc>
        <w:tc>
          <w:tcPr>
            <w:tcW w:w="2493" w:type="dxa"/>
            <w:vAlign w:val="center"/>
            <w:hideMark/>
          </w:tcPr>
          <w:p w:rsidR="003B49A1" w:rsidRPr="003B49A1" w:rsidRDefault="003B49A1" w:rsidP="003B49A1">
            <w:pPr>
              <w:rPr>
                <w:sz w:val="20"/>
                <w:szCs w:val="20"/>
              </w:rPr>
            </w:pPr>
          </w:p>
        </w:tc>
      </w:tr>
      <w:tr w:rsidR="003B49A1" w:rsidRPr="003B49A1" w:rsidTr="00397109">
        <w:trPr>
          <w:gridAfter w:val="3"/>
          <w:wAfter w:w="2399" w:type="dxa"/>
          <w:trHeight w:val="375"/>
          <w:jc w:val="center"/>
        </w:trPr>
        <w:tc>
          <w:tcPr>
            <w:tcW w:w="14317" w:type="dxa"/>
            <w:gridSpan w:val="7"/>
            <w:tcBorders>
              <w:top w:val="nil"/>
              <w:left w:val="nil"/>
              <w:bottom w:val="nil"/>
              <w:right w:val="nil"/>
            </w:tcBorders>
            <w:shd w:val="clear" w:color="auto" w:fill="auto"/>
            <w:vAlign w:val="bottom"/>
            <w:hideMark/>
          </w:tcPr>
          <w:p w:rsidR="003B49A1" w:rsidRPr="003B49A1" w:rsidRDefault="003B49A1" w:rsidP="003B49A1">
            <w:pPr>
              <w:jc w:val="center"/>
              <w:rPr>
                <w:b/>
                <w:bCs/>
                <w:sz w:val="28"/>
                <w:szCs w:val="28"/>
              </w:rPr>
            </w:pPr>
            <w:r w:rsidRPr="003B49A1">
              <w:rPr>
                <w:b/>
                <w:bCs/>
                <w:sz w:val="28"/>
                <w:szCs w:val="28"/>
              </w:rPr>
              <w:t>Перечень</w:t>
            </w:r>
          </w:p>
        </w:tc>
        <w:tc>
          <w:tcPr>
            <w:tcW w:w="2493" w:type="dxa"/>
            <w:vAlign w:val="center"/>
            <w:hideMark/>
          </w:tcPr>
          <w:p w:rsidR="003B49A1" w:rsidRPr="003B49A1" w:rsidRDefault="003B49A1" w:rsidP="003B49A1">
            <w:pPr>
              <w:rPr>
                <w:sz w:val="20"/>
                <w:szCs w:val="20"/>
              </w:rPr>
            </w:pPr>
          </w:p>
        </w:tc>
      </w:tr>
      <w:tr w:rsidR="003B49A1" w:rsidRPr="003B49A1" w:rsidTr="00397109">
        <w:trPr>
          <w:gridAfter w:val="3"/>
          <w:wAfter w:w="2399" w:type="dxa"/>
          <w:trHeight w:val="870"/>
          <w:jc w:val="center"/>
        </w:trPr>
        <w:tc>
          <w:tcPr>
            <w:tcW w:w="14317" w:type="dxa"/>
            <w:gridSpan w:val="7"/>
            <w:tcBorders>
              <w:top w:val="nil"/>
              <w:left w:val="nil"/>
              <w:bottom w:val="nil"/>
              <w:right w:val="nil"/>
            </w:tcBorders>
            <w:shd w:val="clear" w:color="auto" w:fill="auto"/>
            <w:vAlign w:val="bottom"/>
            <w:hideMark/>
          </w:tcPr>
          <w:p w:rsidR="003B49A1" w:rsidRPr="003B49A1" w:rsidRDefault="003B49A1" w:rsidP="003B49A1">
            <w:pPr>
              <w:jc w:val="center"/>
              <w:rPr>
                <w:b/>
                <w:bCs/>
                <w:sz w:val="28"/>
                <w:szCs w:val="28"/>
              </w:rPr>
            </w:pPr>
            <w:r w:rsidRPr="003B49A1">
              <w:rPr>
                <w:b/>
                <w:bCs/>
                <w:sz w:val="28"/>
                <w:szCs w:val="28"/>
              </w:rPr>
              <w:t>публичных нормативных обязательств, подлежащих исполнению за счет средств бюджета Кикнурского муниципального округа, на 2025 год и на 2026 год</w:t>
            </w:r>
          </w:p>
        </w:tc>
        <w:tc>
          <w:tcPr>
            <w:tcW w:w="2493" w:type="dxa"/>
            <w:vAlign w:val="center"/>
            <w:hideMark/>
          </w:tcPr>
          <w:p w:rsidR="003B49A1" w:rsidRPr="003B49A1" w:rsidRDefault="003B49A1" w:rsidP="003B49A1">
            <w:pPr>
              <w:rPr>
                <w:sz w:val="20"/>
                <w:szCs w:val="20"/>
              </w:rPr>
            </w:pPr>
          </w:p>
        </w:tc>
      </w:tr>
      <w:tr w:rsidR="003B49A1" w:rsidRPr="003B49A1" w:rsidTr="00397109">
        <w:trPr>
          <w:gridAfter w:val="3"/>
          <w:wAfter w:w="2399" w:type="dxa"/>
          <w:trHeight w:val="255"/>
          <w:jc w:val="center"/>
        </w:trPr>
        <w:tc>
          <w:tcPr>
            <w:tcW w:w="10632" w:type="dxa"/>
            <w:gridSpan w:val="3"/>
            <w:tcBorders>
              <w:top w:val="nil"/>
              <w:left w:val="nil"/>
              <w:bottom w:val="nil"/>
              <w:right w:val="nil"/>
            </w:tcBorders>
            <w:shd w:val="clear" w:color="auto" w:fill="auto"/>
            <w:vAlign w:val="bottom"/>
            <w:hideMark/>
          </w:tcPr>
          <w:p w:rsidR="003B49A1" w:rsidRPr="003B49A1" w:rsidRDefault="003B49A1" w:rsidP="003B49A1">
            <w:pPr>
              <w:jc w:val="center"/>
              <w:rPr>
                <w:b/>
                <w:bCs/>
                <w:sz w:val="28"/>
                <w:szCs w:val="28"/>
              </w:rPr>
            </w:pPr>
          </w:p>
        </w:tc>
        <w:tc>
          <w:tcPr>
            <w:tcW w:w="1984" w:type="dxa"/>
            <w:gridSpan w:val="3"/>
            <w:tcBorders>
              <w:top w:val="nil"/>
              <w:left w:val="nil"/>
              <w:bottom w:val="nil"/>
              <w:right w:val="nil"/>
            </w:tcBorders>
            <w:shd w:val="clear" w:color="auto" w:fill="auto"/>
            <w:vAlign w:val="bottom"/>
            <w:hideMark/>
          </w:tcPr>
          <w:p w:rsidR="003B49A1" w:rsidRPr="003B49A1" w:rsidRDefault="003B49A1" w:rsidP="003B49A1">
            <w:pPr>
              <w:jc w:val="center"/>
              <w:rPr>
                <w:sz w:val="20"/>
                <w:szCs w:val="20"/>
              </w:rPr>
            </w:pPr>
          </w:p>
        </w:tc>
        <w:tc>
          <w:tcPr>
            <w:tcW w:w="1701" w:type="dxa"/>
            <w:tcBorders>
              <w:top w:val="nil"/>
              <w:left w:val="nil"/>
              <w:bottom w:val="nil"/>
              <w:right w:val="nil"/>
            </w:tcBorders>
            <w:shd w:val="clear" w:color="auto" w:fill="auto"/>
            <w:noWrap/>
            <w:vAlign w:val="bottom"/>
            <w:hideMark/>
          </w:tcPr>
          <w:p w:rsidR="003B49A1" w:rsidRPr="003B49A1" w:rsidRDefault="003B49A1" w:rsidP="003B49A1">
            <w:pPr>
              <w:jc w:val="center"/>
              <w:rPr>
                <w:sz w:val="20"/>
                <w:szCs w:val="20"/>
              </w:rPr>
            </w:pPr>
          </w:p>
        </w:tc>
        <w:tc>
          <w:tcPr>
            <w:tcW w:w="2493" w:type="dxa"/>
            <w:vAlign w:val="center"/>
            <w:hideMark/>
          </w:tcPr>
          <w:p w:rsidR="003B49A1" w:rsidRPr="003B49A1" w:rsidRDefault="003B49A1" w:rsidP="003B49A1">
            <w:pPr>
              <w:rPr>
                <w:sz w:val="20"/>
                <w:szCs w:val="20"/>
              </w:rPr>
            </w:pPr>
          </w:p>
        </w:tc>
      </w:tr>
      <w:tr w:rsidR="003B49A1" w:rsidRPr="003B49A1" w:rsidTr="00397109">
        <w:trPr>
          <w:gridAfter w:val="3"/>
          <w:wAfter w:w="2399" w:type="dxa"/>
          <w:trHeight w:val="720"/>
          <w:jc w:val="center"/>
        </w:trPr>
        <w:tc>
          <w:tcPr>
            <w:tcW w:w="1063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B49A1" w:rsidRPr="003B49A1" w:rsidRDefault="003B49A1" w:rsidP="003B49A1">
            <w:pPr>
              <w:jc w:val="center"/>
              <w:rPr>
                <w:b/>
                <w:bCs/>
                <w:color w:val="000000"/>
                <w:sz w:val="28"/>
                <w:szCs w:val="28"/>
              </w:rPr>
            </w:pPr>
            <w:r w:rsidRPr="003B49A1">
              <w:rPr>
                <w:b/>
                <w:bCs/>
                <w:color w:val="000000"/>
                <w:sz w:val="28"/>
                <w:szCs w:val="28"/>
              </w:rPr>
              <w:t xml:space="preserve">Наименование кодов направления расходов целевых статей расходов бюджета </w:t>
            </w:r>
          </w:p>
        </w:tc>
        <w:tc>
          <w:tcPr>
            <w:tcW w:w="3685" w:type="dxa"/>
            <w:gridSpan w:val="4"/>
            <w:tcBorders>
              <w:top w:val="single" w:sz="4" w:space="0" w:color="auto"/>
              <w:left w:val="nil"/>
              <w:bottom w:val="single" w:sz="4" w:space="0" w:color="auto"/>
              <w:right w:val="nil"/>
            </w:tcBorders>
            <w:shd w:val="clear" w:color="auto" w:fill="auto"/>
            <w:vAlign w:val="bottom"/>
            <w:hideMark/>
          </w:tcPr>
          <w:p w:rsidR="003B49A1" w:rsidRPr="003B49A1" w:rsidRDefault="003B49A1" w:rsidP="003B49A1">
            <w:pPr>
              <w:jc w:val="center"/>
              <w:rPr>
                <w:b/>
                <w:bCs/>
                <w:sz w:val="28"/>
                <w:szCs w:val="28"/>
              </w:rPr>
            </w:pPr>
            <w:r w:rsidRPr="003B49A1">
              <w:rPr>
                <w:b/>
                <w:bCs/>
                <w:sz w:val="28"/>
                <w:szCs w:val="28"/>
              </w:rPr>
              <w:t xml:space="preserve">Сумма           (тыс. рублей) </w:t>
            </w:r>
          </w:p>
        </w:tc>
        <w:tc>
          <w:tcPr>
            <w:tcW w:w="2493" w:type="dxa"/>
            <w:vAlign w:val="center"/>
            <w:hideMark/>
          </w:tcPr>
          <w:p w:rsidR="003B49A1" w:rsidRPr="003B49A1" w:rsidRDefault="003B49A1" w:rsidP="003B49A1">
            <w:pPr>
              <w:rPr>
                <w:sz w:val="20"/>
                <w:szCs w:val="20"/>
              </w:rPr>
            </w:pPr>
          </w:p>
        </w:tc>
      </w:tr>
      <w:tr w:rsidR="003B49A1" w:rsidRPr="003B49A1" w:rsidTr="00397109">
        <w:trPr>
          <w:gridAfter w:val="3"/>
          <w:wAfter w:w="2399" w:type="dxa"/>
          <w:trHeight w:val="423"/>
          <w:jc w:val="center"/>
        </w:trPr>
        <w:tc>
          <w:tcPr>
            <w:tcW w:w="10632" w:type="dxa"/>
            <w:gridSpan w:val="3"/>
            <w:vMerge/>
            <w:tcBorders>
              <w:top w:val="single" w:sz="4" w:space="0" w:color="auto"/>
              <w:left w:val="single" w:sz="4" w:space="0" w:color="auto"/>
              <w:bottom w:val="single" w:sz="4" w:space="0" w:color="auto"/>
              <w:right w:val="single" w:sz="4" w:space="0" w:color="auto"/>
            </w:tcBorders>
            <w:vAlign w:val="center"/>
            <w:hideMark/>
          </w:tcPr>
          <w:p w:rsidR="003B49A1" w:rsidRPr="003B49A1" w:rsidRDefault="003B49A1" w:rsidP="003B49A1">
            <w:pPr>
              <w:rPr>
                <w:b/>
                <w:bCs/>
                <w:color w:val="000000"/>
                <w:sz w:val="28"/>
                <w:szCs w:val="28"/>
              </w:rPr>
            </w:pPr>
          </w:p>
        </w:tc>
        <w:tc>
          <w:tcPr>
            <w:tcW w:w="1984" w:type="dxa"/>
            <w:gridSpan w:val="3"/>
            <w:tcBorders>
              <w:top w:val="nil"/>
              <w:left w:val="nil"/>
              <w:bottom w:val="single" w:sz="4" w:space="0" w:color="auto"/>
              <w:right w:val="single" w:sz="4" w:space="0" w:color="auto"/>
            </w:tcBorders>
            <w:shd w:val="clear" w:color="auto" w:fill="auto"/>
            <w:hideMark/>
          </w:tcPr>
          <w:p w:rsidR="003B49A1" w:rsidRPr="003B49A1" w:rsidRDefault="003B49A1" w:rsidP="003B49A1">
            <w:pPr>
              <w:jc w:val="center"/>
              <w:rPr>
                <w:b/>
                <w:bCs/>
                <w:color w:val="000000"/>
                <w:sz w:val="28"/>
                <w:szCs w:val="28"/>
              </w:rPr>
            </w:pPr>
            <w:r w:rsidRPr="003B49A1">
              <w:rPr>
                <w:b/>
                <w:bCs/>
                <w:color w:val="000000"/>
                <w:sz w:val="28"/>
                <w:szCs w:val="28"/>
              </w:rPr>
              <w:t xml:space="preserve"> 2025 год </w:t>
            </w:r>
          </w:p>
        </w:tc>
        <w:tc>
          <w:tcPr>
            <w:tcW w:w="1701" w:type="dxa"/>
            <w:tcBorders>
              <w:top w:val="nil"/>
              <w:left w:val="nil"/>
              <w:bottom w:val="single" w:sz="4" w:space="0" w:color="auto"/>
              <w:right w:val="single" w:sz="4" w:space="0" w:color="auto"/>
            </w:tcBorders>
            <w:shd w:val="clear" w:color="000000" w:fill="FFFFFF"/>
            <w:hideMark/>
          </w:tcPr>
          <w:p w:rsidR="003B49A1" w:rsidRPr="003B49A1" w:rsidRDefault="003B49A1" w:rsidP="003B49A1">
            <w:pPr>
              <w:jc w:val="center"/>
              <w:rPr>
                <w:b/>
                <w:bCs/>
                <w:color w:val="000000"/>
                <w:sz w:val="28"/>
                <w:szCs w:val="28"/>
              </w:rPr>
            </w:pPr>
            <w:r w:rsidRPr="003B49A1">
              <w:rPr>
                <w:b/>
                <w:bCs/>
                <w:color w:val="000000"/>
                <w:sz w:val="28"/>
                <w:szCs w:val="28"/>
              </w:rPr>
              <w:t xml:space="preserve"> 2026 год </w:t>
            </w:r>
          </w:p>
        </w:tc>
        <w:tc>
          <w:tcPr>
            <w:tcW w:w="2493" w:type="dxa"/>
            <w:vAlign w:val="center"/>
            <w:hideMark/>
          </w:tcPr>
          <w:p w:rsidR="003B49A1" w:rsidRPr="003B49A1" w:rsidRDefault="003B49A1" w:rsidP="003B49A1">
            <w:pPr>
              <w:rPr>
                <w:sz w:val="20"/>
                <w:szCs w:val="20"/>
              </w:rPr>
            </w:pPr>
          </w:p>
        </w:tc>
      </w:tr>
      <w:tr w:rsidR="003B49A1" w:rsidRPr="003B49A1" w:rsidTr="00397109">
        <w:trPr>
          <w:gridAfter w:val="3"/>
          <w:wAfter w:w="2399" w:type="dxa"/>
          <w:trHeight w:val="555"/>
          <w:jc w:val="center"/>
        </w:trPr>
        <w:tc>
          <w:tcPr>
            <w:tcW w:w="10632" w:type="dxa"/>
            <w:gridSpan w:val="3"/>
            <w:tcBorders>
              <w:top w:val="nil"/>
              <w:left w:val="single" w:sz="4" w:space="0" w:color="auto"/>
              <w:bottom w:val="single" w:sz="4" w:space="0" w:color="auto"/>
              <w:right w:val="single" w:sz="4" w:space="0" w:color="auto"/>
            </w:tcBorders>
            <w:shd w:val="clear" w:color="auto" w:fill="auto"/>
            <w:hideMark/>
          </w:tcPr>
          <w:p w:rsidR="003B49A1" w:rsidRPr="003B49A1" w:rsidRDefault="003B49A1" w:rsidP="003B49A1">
            <w:pPr>
              <w:rPr>
                <w:b/>
                <w:bCs/>
                <w:sz w:val="26"/>
                <w:szCs w:val="26"/>
              </w:rPr>
            </w:pPr>
            <w:r w:rsidRPr="003B49A1">
              <w:rPr>
                <w:b/>
                <w:bCs/>
                <w:sz w:val="26"/>
                <w:szCs w:val="26"/>
              </w:rPr>
              <w:t>ВСЕГО РАСХОДОВ</w:t>
            </w:r>
          </w:p>
        </w:tc>
        <w:tc>
          <w:tcPr>
            <w:tcW w:w="1984" w:type="dxa"/>
            <w:gridSpan w:val="3"/>
            <w:tcBorders>
              <w:top w:val="nil"/>
              <w:left w:val="nil"/>
              <w:bottom w:val="single" w:sz="4" w:space="0" w:color="auto"/>
              <w:right w:val="single" w:sz="4" w:space="0" w:color="auto"/>
            </w:tcBorders>
            <w:shd w:val="clear" w:color="auto" w:fill="auto"/>
            <w:noWrap/>
            <w:hideMark/>
          </w:tcPr>
          <w:p w:rsidR="003B49A1" w:rsidRPr="003B49A1" w:rsidRDefault="003B49A1" w:rsidP="003B49A1">
            <w:pPr>
              <w:jc w:val="center"/>
              <w:rPr>
                <w:b/>
                <w:bCs/>
                <w:sz w:val="26"/>
                <w:szCs w:val="26"/>
              </w:rPr>
            </w:pPr>
            <w:r w:rsidRPr="003B49A1">
              <w:rPr>
                <w:b/>
                <w:bCs/>
                <w:sz w:val="26"/>
                <w:szCs w:val="26"/>
              </w:rPr>
              <w:t>3413</w:t>
            </w:r>
          </w:p>
        </w:tc>
        <w:tc>
          <w:tcPr>
            <w:tcW w:w="1701" w:type="dxa"/>
            <w:tcBorders>
              <w:top w:val="nil"/>
              <w:left w:val="nil"/>
              <w:bottom w:val="single" w:sz="4" w:space="0" w:color="auto"/>
              <w:right w:val="single" w:sz="4" w:space="0" w:color="auto"/>
            </w:tcBorders>
            <w:shd w:val="clear" w:color="auto" w:fill="auto"/>
            <w:noWrap/>
            <w:hideMark/>
          </w:tcPr>
          <w:p w:rsidR="003B49A1" w:rsidRPr="003B49A1" w:rsidRDefault="003B49A1" w:rsidP="003B49A1">
            <w:pPr>
              <w:jc w:val="center"/>
              <w:rPr>
                <w:b/>
                <w:bCs/>
                <w:sz w:val="26"/>
                <w:szCs w:val="26"/>
              </w:rPr>
            </w:pPr>
            <w:r w:rsidRPr="003B49A1">
              <w:rPr>
                <w:b/>
                <w:bCs/>
                <w:sz w:val="26"/>
                <w:szCs w:val="26"/>
              </w:rPr>
              <w:t>3413</w:t>
            </w:r>
          </w:p>
        </w:tc>
        <w:tc>
          <w:tcPr>
            <w:tcW w:w="2493" w:type="dxa"/>
            <w:vAlign w:val="center"/>
            <w:hideMark/>
          </w:tcPr>
          <w:p w:rsidR="003B49A1" w:rsidRPr="003B49A1" w:rsidRDefault="003B49A1" w:rsidP="003B49A1">
            <w:pPr>
              <w:rPr>
                <w:sz w:val="20"/>
                <w:szCs w:val="20"/>
              </w:rPr>
            </w:pPr>
          </w:p>
        </w:tc>
      </w:tr>
      <w:tr w:rsidR="003B49A1" w:rsidRPr="003B49A1" w:rsidTr="00397109">
        <w:trPr>
          <w:gridAfter w:val="3"/>
          <w:wAfter w:w="2399" w:type="dxa"/>
          <w:trHeight w:val="837"/>
          <w:jc w:val="center"/>
        </w:trPr>
        <w:tc>
          <w:tcPr>
            <w:tcW w:w="10632" w:type="dxa"/>
            <w:gridSpan w:val="3"/>
            <w:tcBorders>
              <w:top w:val="nil"/>
              <w:left w:val="single" w:sz="4" w:space="0" w:color="auto"/>
              <w:bottom w:val="single" w:sz="4" w:space="0" w:color="auto"/>
              <w:right w:val="single" w:sz="4" w:space="0" w:color="auto"/>
            </w:tcBorders>
            <w:shd w:val="clear" w:color="auto" w:fill="auto"/>
            <w:vAlign w:val="center"/>
            <w:hideMark/>
          </w:tcPr>
          <w:p w:rsidR="003B49A1" w:rsidRPr="003B49A1" w:rsidRDefault="003B49A1" w:rsidP="003B49A1">
            <w:pPr>
              <w:rPr>
                <w:sz w:val="28"/>
                <w:szCs w:val="28"/>
              </w:rPr>
            </w:pPr>
            <w:r w:rsidRPr="003B49A1">
              <w:rPr>
                <w:sz w:val="28"/>
                <w:szCs w:val="28"/>
              </w:rPr>
              <w:lastRenderedPageBreak/>
              <w:t>Ежемесячная денежная выплата на детей-сирот и детей, оставшихся без попечения родителей, находящиеся под опекой (попечительством), в приемной семье</w:t>
            </w:r>
          </w:p>
        </w:tc>
        <w:tc>
          <w:tcPr>
            <w:tcW w:w="1984" w:type="dxa"/>
            <w:gridSpan w:val="3"/>
            <w:tcBorders>
              <w:top w:val="nil"/>
              <w:left w:val="nil"/>
              <w:bottom w:val="single" w:sz="4" w:space="0" w:color="auto"/>
              <w:right w:val="single" w:sz="4" w:space="0" w:color="auto"/>
            </w:tcBorders>
            <w:shd w:val="clear" w:color="auto" w:fill="auto"/>
            <w:noWrap/>
            <w:vAlign w:val="center"/>
            <w:hideMark/>
          </w:tcPr>
          <w:p w:rsidR="003B49A1" w:rsidRPr="003B49A1" w:rsidRDefault="003B49A1" w:rsidP="003B49A1">
            <w:pPr>
              <w:jc w:val="center"/>
              <w:rPr>
                <w:sz w:val="28"/>
                <w:szCs w:val="28"/>
              </w:rPr>
            </w:pPr>
            <w:r w:rsidRPr="003B49A1">
              <w:rPr>
                <w:sz w:val="28"/>
                <w:szCs w:val="28"/>
              </w:rPr>
              <w:t>3413</w:t>
            </w:r>
          </w:p>
        </w:tc>
        <w:tc>
          <w:tcPr>
            <w:tcW w:w="1701" w:type="dxa"/>
            <w:tcBorders>
              <w:top w:val="nil"/>
              <w:left w:val="nil"/>
              <w:bottom w:val="single" w:sz="4" w:space="0" w:color="auto"/>
              <w:right w:val="single" w:sz="4" w:space="0" w:color="auto"/>
            </w:tcBorders>
            <w:shd w:val="clear" w:color="auto" w:fill="auto"/>
            <w:noWrap/>
            <w:vAlign w:val="center"/>
            <w:hideMark/>
          </w:tcPr>
          <w:p w:rsidR="003B49A1" w:rsidRPr="003B49A1" w:rsidRDefault="003B49A1" w:rsidP="003B49A1">
            <w:pPr>
              <w:jc w:val="center"/>
              <w:rPr>
                <w:sz w:val="28"/>
                <w:szCs w:val="28"/>
              </w:rPr>
            </w:pPr>
            <w:r w:rsidRPr="003B49A1">
              <w:rPr>
                <w:sz w:val="28"/>
                <w:szCs w:val="28"/>
              </w:rPr>
              <w:t>3413</w:t>
            </w:r>
          </w:p>
        </w:tc>
        <w:tc>
          <w:tcPr>
            <w:tcW w:w="2493" w:type="dxa"/>
            <w:vAlign w:val="center"/>
            <w:hideMark/>
          </w:tcPr>
          <w:p w:rsidR="003B49A1" w:rsidRPr="003B49A1" w:rsidRDefault="003B49A1" w:rsidP="003B49A1">
            <w:pPr>
              <w:rPr>
                <w:sz w:val="20"/>
                <w:szCs w:val="20"/>
              </w:rPr>
            </w:pPr>
          </w:p>
        </w:tc>
      </w:tr>
    </w:tbl>
    <w:p w:rsidR="003B49A1" w:rsidRDefault="003B49A1" w:rsidP="00EC65DC">
      <w:pPr>
        <w:spacing w:line="360" w:lineRule="auto"/>
        <w:jc w:val="center"/>
        <w:rPr>
          <w:sz w:val="28"/>
          <w:szCs w:val="28"/>
        </w:rPr>
      </w:pPr>
    </w:p>
    <w:p w:rsidR="003B49A1" w:rsidRDefault="003B49A1">
      <w:pPr>
        <w:spacing w:after="160" w:line="259" w:lineRule="auto"/>
        <w:rPr>
          <w:sz w:val="28"/>
          <w:szCs w:val="28"/>
        </w:rPr>
      </w:pPr>
    </w:p>
    <w:p w:rsidR="003B49A1" w:rsidRDefault="003B49A1">
      <w:pPr>
        <w:spacing w:after="160" w:line="259" w:lineRule="auto"/>
        <w:rPr>
          <w:sz w:val="28"/>
          <w:szCs w:val="28"/>
        </w:rPr>
      </w:pPr>
    </w:p>
    <w:p w:rsidR="003B49A1" w:rsidRDefault="003B49A1">
      <w:pPr>
        <w:spacing w:after="160" w:line="259" w:lineRule="auto"/>
        <w:rPr>
          <w:sz w:val="28"/>
          <w:szCs w:val="28"/>
        </w:rPr>
        <w:sectPr w:rsidR="003B49A1" w:rsidSect="00DB4F92">
          <w:pgSz w:w="16838" w:h="11906" w:orient="landscape" w:code="9"/>
          <w:pgMar w:top="1276" w:right="851" w:bottom="993" w:left="1276" w:header="567" w:footer="709" w:gutter="0"/>
          <w:cols w:space="708"/>
          <w:titlePg/>
          <w:docGrid w:linePitch="360"/>
        </w:sectPr>
      </w:pPr>
    </w:p>
    <w:p w:rsidR="003B49A1" w:rsidRDefault="003B49A1">
      <w:pPr>
        <w:spacing w:after="160" w:line="259" w:lineRule="auto"/>
        <w:rPr>
          <w:sz w:val="28"/>
          <w:szCs w:val="28"/>
        </w:rPr>
      </w:pPr>
    </w:p>
    <w:p w:rsidR="003B49A1" w:rsidRDefault="003B49A1" w:rsidP="003B49A1">
      <w:pPr>
        <w:spacing w:after="360"/>
        <w:jc w:val="center"/>
        <w:rPr>
          <w:b/>
          <w:sz w:val="28"/>
          <w:szCs w:val="28"/>
        </w:rPr>
      </w:pPr>
      <w:r>
        <w:rPr>
          <w:b/>
          <w:noProof/>
          <w:sz w:val="28"/>
          <w:szCs w:val="28"/>
        </w:rPr>
        <w:drawing>
          <wp:anchor distT="0" distB="0" distL="114300" distR="114300" simplePos="0" relativeHeight="251658752" behindDoc="0" locked="0" layoutInCell="1" allowOverlap="1" wp14:anchorId="1EDD233A" wp14:editId="249D22AB">
            <wp:simplePos x="0" y="0"/>
            <wp:positionH relativeFrom="column">
              <wp:posOffset>2742565</wp:posOffset>
            </wp:positionH>
            <wp:positionV relativeFrom="paragraph">
              <wp:posOffset>20320</wp:posOffset>
            </wp:positionV>
            <wp:extent cx="575310" cy="721995"/>
            <wp:effectExtent l="19050" t="0" r="0" b="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20"/>
                    <a:srcRect/>
                    <a:stretch>
                      <a:fillRect/>
                    </a:stretch>
                  </pic:blipFill>
                  <pic:spPr bwMode="auto">
                    <a:xfrm rot="-21600000">
                      <a:off x="0" y="0"/>
                      <a:ext cx="575310" cy="721995"/>
                    </a:xfrm>
                    <a:prstGeom prst="rect">
                      <a:avLst/>
                    </a:prstGeom>
                    <a:noFill/>
                    <a:ln w="9525">
                      <a:noFill/>
                      <a:miter lim="800000"/>
                      <a:headEnd/>
                      <a:tailEnd/>
                    </a:ln>
                  </pic:spPr>
                </pic:pic>
              </a:graphicData>
            </a:graphic>
          </wp:anchor>
        </w:drawing>
      </w:r>
    </w:p>
    <w:p w:rsidR="003B49A1" w:rsidRDefault="003B49A1" w:rsidP="003B49A1">
      <w:pPr>
        <w:spacing w:after="360"/>
        <w:jc w:val="center"/>
        <w:rPr>
          <w:b/>
          <w:sz w:val="28"/>
          <w:szCs w:val="28"/>
        </w:rPr>
      </w:pPr>
    </w:p>
    <w:p w:rsidR="003B49A1" w:rsidRDefault="003B49A1" w:rsidP="003B49A1">
      <w:pPr>
        <w:spacing w:after="360"/>
        <w:jc w:val="center"/>
        <w:rPr>
          <w:b/>
          <w:sz w:val="28"/>
          <w:szCs w:val="28"/>
        </w:rPr>
      </w:pPr>
      <w:r>
        <w:rPr>
          <w:b/>
          <w:sz w:val="28"/>
          <w:szCs w:val="28"/>
        </w:rPr>
        <w:t>РОССИЙСКАЯ ФЕДЕРАЦИЯ</w:t>
      </w:r>
    </w:p>
    <w:p w:rsidR="003B49A1" w:rsidRDefault="003B49A1" w:rsidP="003B49A1">
      <w:pPr>
        <w:jc w:val="center"/>
        <w:rPr>
          <w:b/>
          <w:sz w:val="28"/>
          <w:szCs w:val="28"/>
        </w:rPr>
      </w:pPr>
      <w:r>
        <w:rPr>
          <w:b/>
          <w:sz w:val="28"/>
          <w:szCs w:val="28"/>
        </w:rPr>
        <w:t>ДУМА КИКНУРСКОГО МУНИЦИПАЛЬНОГО ОКРУГА</w:t>
      </w:r>
    </w:p>
    <w:p w:rsidR="003B49A1" w:rsidRDefault="003B49A1" w:rsidP="003B49A1">
      <w:pPr>
        <w:jc w:val="center"/>
        <w:rPr>
          <w:b/>
          <w:sz w:val="28"/>
          <w:szCs w:val="28"/>
        </w:rPr>
      </w:pPr>
      <w:r>
        <w:rPr>
          <w:b/>
          <w:sz w:val="28"/>
          <w:szCs w:val="28"/>
        </w:rPr>
        <w:t>КИРОВСКОЙ ОБЛАСТИ</w:t>
      </w:r>
    </w:p>
    <w:p w:rsidR="003B49A1" w:rsidRDefault="003B49A1" w:rsidP="003B49A1">
      <w:pPr>
        <w:spacing w:after="360"/>
        <w:jc w:val="center"/>
        <w:rPr>
          <w:b/>
          <w:sz w:val="28"/>
          <w:szCs w:val="28"/>
        </w:rPr>
      </w:pPr>
      <w:r>
        <w:rPr>
          <w:b/>
          <w:sz w:val="28"/>
          <w:szCs w:val="28"/>
        </w:rPr>
        <w:t>первого созыва</w:t>
      </w:r>
    </w:p>
    <w:p w:rsidR="003B49A1" w:rsidRDefault="003B49A1" w:rsidP="003B49A1">
      <w:pPr>
        <w:spacing w:after="360"/>
        <w:rPr>
          <w:b/>
          <w:sz w:val="32"/>
          <w:szCs w:val="32"/>
        </w:rPr>
      </w:pPr>
      <w:r>
        <w:rPr>
          <w:b/>
          <w:sz w:val="32"/>
          <w:szCs w:val="32"/>
        </w:rPr>
        <w:t xml:space="preserve">                                                  РЕШЕНИЕ                             </w:t>
      </w: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3B49A1" w:rsidRPr="00E814D8" w:rsidTr="00055815">
        <w:tc>
          <w:tcPr>
            <w:tcW w:w="1843" w:type="dxa"/>
            <w:tcBorders>
              <w:bottom w:val="single" w:sz="4" w:space="0" w:color="auto"/>
            </w:tcBorders>
          </w:tcPr>
          <w:p w:rsidR="003B49A1" w:rsidRPr="00982FC0" w:rsidRDefault="003B49A1" w:rsidP="00055815">
            <w:pPr>
              <w:jc w:val="center"/>
              <w:rPr>
                <w:sz w:val="28"/>
                <w:szCs w:val="28"/>
              </w:rPr>
            </w:pPr>
            <w:r>
              <w:rPr>
                <w:sz w:val="28"/>
                <w:szCs w:val="28"/>
              </w:rPr>
              <w:t>13.12.2023</w:t>
            </w:r>
          </w:p>
        </w:tc>
        <w:tc>
          <w:tcPr>
            <w:tcW w:w="2837" w:type="dxa"/>
          </w:tcPr>
          <w:p w:rsidR="003B49A1" w:rsidRPr="00982FC0" w:rsidRDefault="003B49A1" w:rsidP="00055815">
            <w:pPr>
              <w:jc w:val="center"/>
              <w:rPr>
                <w:position w:val="-6"/>
                <w:sz w:val="28"/>
                <w:szCs w:val="28"/>
                <w:u w:val="single"/>
              </w:rPr>
            </w:pPr>
          </w:p>
        </w:tc>
        <w:tc>
          <w:tcPr>
            <w:tcW w:w="2975" w:type="dxa"/>
            <w:tcBorders>
              <w:left w:val="nil"/>
            </w:tcBorders>
          </w:tcPr>
          <w:p w:rsidR="003B49A1" w:rsidRPr="00982FC0" w:rsidRDefault="003B49A1" w:rsidP="00055815">
            <w:pPr>
              <w:jc w:val="right"/>
              <w:rPr>
                <w:sz w:val="28"/>
                <w:szCs w:val="28"/>
              </w:rPr>
            </w:pPr>
            <w:r w:rsidRPr="00982FC0">
              <w:rPr>
                <w:position w:val="-6"/>
                <w:sz w:val="28"/>
                <w:szCs w:val="28"/>
              </w:rPr>
              <w:t>№</w:t>
            </w:r>
          </w:p>
        </w:tc>
        <w:tc>
          <w:tcPr>
            <w:tcW w:w="1843" w:type="dxa"/>
            <w:tcBorders>
              <w:bottom w:val="single" w:sz="4" w:space="0" w:color="auto"/>
            </w:tcBorders>
          </w:tcPr>
          <w:p w:rsidR="003B49A1" w:rsidRPr="00982FC0" w:rsidRDefault="003B49A1" w:rsidP="00055815">
            <w:pPr>
              <w:jc w:val="center"/>
              <w:rPr>
                <w:sz w:val="28"/>
                <w:szCs w:val="28"/>
              </w:rPr>
            </w:pPr>
            <w:r>
              <w:rPr>
                <w:sz w:val="28"/>
                <w:szCs w:val="28"/>
              </w:rPr>
              <w:t>35-296</w:t>
            </w:r>
          </w:p>
        </w:tc>
      </w:tr>
      <w:tr w:rsidR="003B49A1" w:rsidRPr="00E814D8" w:rsidTr="00055815">
        <w:tc>
          <w:tcPr>
            <w:tcW w:w="9498" w:type="dxa"/>
            <w:gridSpan w:val="4"/>
          </w:tcPr>
          <w:p w:rsidR="003B49A1" w:rsidRPr="00DB02B5" w:rsidRDefault="003B49A1" w:rsidP="00055815">
            <w:pPr>
              <w:spacing w:after="480"/>
              <w:jc w:val="center"/>
              <w:rPr>
                <w:sz w:val="28"/>
                <w:szCs w:val="28"/>
              </w:rPr>
            </w:pPr>
            <w:r w:rsidRPr="00DB02B5">
              <w:rPr>
                <w:sz w:val="28"/>
                <w:szCs w:val="28"/>
              </w:rPr>
              <w:t>пгт Кикнур</w:t>
            </w:r>
          </w:p>
        </w:tc>
      </w:tr>
    </w:tbl>
    <w:p w:rsidR="003B49A1" w:rsidRPr="00FD6CBA" w:rsidRDefault="003B49A1" w:rsidP="003B49A1">
      <w:pPr>
        <w:jc w:val="center"/>
        <w:rPr>
          <w:b/>
          <w:sz w:val="28"/>
          <w:szCs w:val="28"/>
        </w:rPr>
      </w:pPr>
      <w:r w:rsidRPr="00FD6CBA">
        <w:rPr>
          <w:b/>
          <w:sz w:val="28"/>
          <w:szCs w:val="28"/>
        </w:rPr>
        <w:t>О внесении изменений и дополнений</w:t>
      </w:r>
    </w:p>
    <w:p w:rsidR="003B49A1" w:rsidRPr="00FD6CBA" w:rsidRDefault="003B49A1" w:rsidP="003B49A1">
      <w:pPr>
        <w:spacing w:after="480"/>
        <w:jc w:val="center"/>
        <w:rPr>
          <w:b/>
          <w:sz w:val="28"/>
          <w:szCs w:val="28"/>
        </w:rPr>
      </w:pPr>
      <w:r w:rsidRPr="00FD6CBA">
        <w:rPr>
          <w:b/>
          <w:sz w:val="28"/>
          <w:szCs w:val="28"/>
        </w:rPr>
        <w:t xml:space="preserve">в решение </w:t>
      </w:r>
      <w:r>
        <w:rPr>
          <w:b/>
          <w:sz w:val="28"/>
          <w:szCs w:val="28"/>
        </w:rPr>
        <w:t xml:space="preserve">Думы </w:t>
      </w:r>
      <w:r w:rsidRPr="00FD6CBA">
        <w:rPr>
          <w:b/>
          <w:sz w:val="28"/>
          <w:szCs w:val="28"/>
        </w:rPr>
        <w:t>Кикнурско</w:t>
      </w:r>
      <w:r>
        <w:rPr>
          <w:b/>
          <w:sz w:val="28"/>
          <w:szCs w:val="28"/>
        </w:rPr>
        <w:t>го</w:t>
      </w:r>
      <w:r w:rsidRPr="00FD6CBA">
        <w:rPr>
          <w:b/>
          <w:sz w:val="28"/>
          <w:szCs w:val="28"/>
        </w:rPr>
        <w:t xml:space="preserve"> </w:t>
      </w:r>
      <w:r>
        <w:rPr>
          <w:b/>
          <w:sz w:val="28"/>
          <w:szCs w:val="28"/>
        </w:rPr>
        <w:t>муниципального округа Кировской области</w:t>
      </w:r>
      <w:r w:rsidRPr="00FD6CBA">
        <w:rPr>
          <w:b/>
          <w:sz w:val="28"/>
          <w:szCs w:val="28"/>
        </w:rPr>
        <w:t xml:space="preserve"> от </w:t>
      </w:r>
      <w:r>
        <w:rPr>
          <w:b/>
          <w:sz w:val="28"/>
          <w:szCs w:val="28"/>
        </w:rPr>
        <w:t>07.10.2020 № 2-21</w:t>
      </w:r>
    </w:p>
    <w:p w:rsidR="003B49A1" w:rsidRDefault="003B49A1" w:rsidP="003B49A1">
      <w:pPr>
        <w:spacing w:line="360" w:lineRule="auto"/>
        <w:ind w:firstLine="708"/>
        <w:jc w:val="both"/>
        <w:rPr>
          <w:sz w:val="28"/>
        </w:rPr>
      </w:pPr>
      <w:r>
        <w:rPr>
          <w:sz w:val="28"/>
        </w:rPr>
        <w:t xml:space="preserve">В соответствии с Уставом муниципального образования Кикнурский муниципальный округ Кировской области, принятым Решением Думы Кикнурского муниципального округа Кировской области от 19.10.2020 № 4-38, Дума </w:t>
      </w:r>
      <w:r w:rsidRPr="00C46C3F">
        <w:rPr>
          <w:sz w:val="28"/>
        </w:rPr>
        <w:t>Кикнурск</w:t>
      </w:r>
      <w:r>
        <w:rPr>
          <w:sz w:val="28"/>
        </w:rPr>
        <w:t>ого</w:t>
      </w:r>
      <w:r w:rsidRPr="00C46C3F">
        <w:rPr>
          <w:sz w:val="28"/>
        </w:rPr>
        <w:t xml:space="preserve"> </w:t>
      </w:r>
      <w:r>
        <w:rPr>
          <w:sz w:val="28"/>
        </w:rPr>
        <w:t xml:space="preserve">муниципального округа Кировской области </w:t>
      </w:r>
      <w:r w:rsidRPr="00C46C3F">
        <w:rPr>
          <w:sz w:val="28"/>
        </w:rPr>
        <w:t xml:space="preserve"> РЕШИЛА:</w:t>
      </w:r>
    </w:p>
    <w:p w:rsidR="003B49A1" w:rsidRDefault="003B49A1" w:rsidP="003B49A1">
      <w:pPr>
        <w:widowControl w:val="0"/>
        <w:autoSpaceDE w:val="0"/>
        <w:autoSpaceDN w:val="0"/>
        <w:adjustRightInd w:val="0"/>
        <w:spacing w:line="360" w:lineRule="auto"/>
        <w:ind w:firstLine="540"/>
        <w:jc w:val="both"/>
        <w:rPr>
          <w:sz w:val="28"/>
        </w:rPr>
      </w:pPr>
      <w:r>
        <w:rPr>
          <w:sz w:val="28"/>
        </w:rPr>
        <w:t>1. Внести следующие изменения и дополнения в Положение о бюджетном процессе в муниципальном образовании Кикнурский муниципальном округ Кировской области, утвержденное Решением Думы Кикнурского муниципального округа Кировской области от 07.10.2020 № 2-21 (далее – Положение):</w:t>
      </w:r>
    </w:p>
    <w:p w:rsidR="003B49A1" w:rsidRDefault="003B49A1" w:rsidP="003B49A1">
      <w:pPr>
        <w:widowControl w:val="0"/>
        <w:autoSpaceDE w:val="0"/>
        <w:autoSpaceDN w:val="0"/>
        <w:adjustRightInd w:val="0"/>
        <w:spacing w:line="360" w:lineRule="auto"/>
        <w:ind w:firstLine="540"/>
        <w:jc w:val="both"/>
        <w:rPr>
          <w:sz w:val="28"/>
        </w:rPr>
      </w:pPr>
      <w:r>
        <w:rPr>
          <w:sz w:val="28"/>
        </w:rPr>
        <w:t xml:space="preserve">   1.1. Статью 22 Положения дополнить абзацем семь следующего содержания:</w:t>
      </w:r>
    </w:p>
    <w:p w:rsidR="003B49A1" w:rsidRDefault="003B49A1" w:rsidP="003B49A1">
      <w:pPr>
        <w:autoSpaceDE w:val="0"/>
        <w:autoSpaceDN w:val="0"/>
        <w:adjustRightInd w:val="0"/>
        <w:spacing w:line="360" w:lineRule="auto"/>
        <w:jc w:val="both"/>
        <w:rPr>
          <w:rFonts w:eastAsiaTheme="minorHAnsi"/>
          <w:sz w:val="28"/>
          <w:szCs w:val="28"/>
          <w:lang w:eastAsia="en-US"/>
        </w:rPr>
      </w:pPr>
      <w:r>
        <w:rPr>
          <w:sz w:val="28"/>
        </w:rPr>
        <w:t xml:space="preserve">  "- </w:t>
      </w:r>
      <w:r>
        <w:rPr>
          <w:rFonts w:eastAsiaTheme="minorHAnsi"/>
          <w:sz w:val="28"/>
          <w:szCs w:val="28"/>
          <w:lang w:eastAsia="en-US"/>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3B49A1" w:rsidRPr="00EE2930" w:rsidRDefault="003B49A1" w:rsidP="003B49A1">
      <w:pPr>
        <w:autoSpaceDE w:val="0"/>
        <w:autoSpaceDN w:val="0"/>
        <w:adjustRightInd w:val="0"/>
        <w:spacing w:line="360" w:lineRule="auto"/>
        <w:jc w:val="both"/>
        <w:rPr>
          <w:rFonts w:eastAsiaTheme="minorHAnsi"/>
          <w:bCs/>
          <w:sz w:val="28"/>
          <w:szCs w:val="28"/>
          <w:lang w:eastAsia="en-US"/>
        </w:rPr>
      </w:pPr>
      <w:r>
        <w:rPr>
          <w:rFonts w:eastAsiaTheme="minorHAnsi"/>
          <w:bCs/>
          <w:sz w:val="28"/>
          <w:szCs w:val="28"/>
          <w:lang w:eastAsia="en-US"/>
        </w:rPr>
        <w:lastRenderedPageBreak/>
        <w:t xml:space="preserve">          2. </w:t>
      </w:r>
      <w:r w:rsidRPr="00EE2930">
        <w:rPr>
          <w:rFonts w:eastAsiaTheme="minorHAnsi"/>
          <w:bCs/>
          <w:sz w:val="28"/>
          <w:szCs w:val="28"/>
          <w:lang w:eastAsia="en-US"/>
        </w:rPr>
        <w:t xml:space="preserve">Настоящее решение опубликовать </w:t>
      </w:r>
      <w:r>
        <w:rPr>
          <w:rFonts w:eastAsiaTheme="minorHAnsi"/>
          <w:bCs/>
          <w:sz w:val="28"/>
          <w:szCs w:val="28"/>
          <w:lang w:eastAsia="en-US"/>
        </w:rPr>
        <w:t xml:space="preserve">в </w:t>
      </w:r>
      <w:r w:rsidRPr="00EE2930">
        <w:rPr>
          <w:rFonts w:eastAsiaTheme="minorHAnsi"/>
          <w:bCs/>
          <w:sz w:val="28"/>
          <w:szCs w:val="28"/>
          <w:lang w:eastAsia="en-US"/>
        </w:rPr>
        <w:t>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3B49A1" w:rsidRPr="004529CD" w:rsidRDefault="003B49A1" w:rsidP="003B49A1">
      <w:pPr>
        <w:spacing w:line="360" w:lineRule="auto"/>
        <w:jc w:val="both"/>
        <w:rPr>
          <w:rFonts w:eastAsiaTheme="minorHAnsi"/>
          <w:sz w:val="28"/>
          <w:szCs w:val="28"/>
          <w:lang w:eastAsia="en-US"/>
        </w:rPr>
      </w:pPr>
      <w:r>
        <w:rPr>
          <w:sz w:val="28"/>
        </w:rPr>
        <w:t xml:space="preserve">          3</w:t>
      </w:r>
      <w:r>
        <w:rPr>
          <w:rFonts w:eastAsiaTheme="minorHAnsi"/>
          <w:sz w:val="28"/>
          <w:szCs w:val="28"/>
          <w:lang w:eastAsia="en-US"/>
        </w:rPr>
        <w:t xml:space="preserve">. </w:t>
      </w:r>
      <w:r w:rsidRPr="004529CD">
        <w:rPr>
          <w:rFonts w:eastAsiaTheme="minorHAnsi"/>
          <w:sz w:val="28"/>
          <w:szCs w:val="28"/>
          <w:lang w:eastAsia="en-US"/>
        </w:rPr>
        <w:t>Настоящее решение вступает в силу со дня его официального опубликования (обнародования).</w:t>
      </w:r>
    </w:p>
    <w:p w:rsidR="003B49A1" w:rsidRDefault="003B49A1" w:rsidP="003B49A1">
      <w:pPr>
        <w:jc w:val="both"/>
        <w:rPr>
          <w:rFonts w:eastAsiaTheme="minorHAnsi"/>
          <w:sz w:val="28"/>
          <w:szCs w:val="28"/>
          <w:lang w:eastAsia="en-US"/>
        </w:rPr>
      </w:pPr>
    </w:p>
    <w:p w:rsidR="003B49A1" w:rsidRDefault="003B49A1" w:rsidP="003B49A1">
      <w:pPr>
        <w:jc w:val="both"/>
        <w:rPr>
          <w:sz w:val="28"/>
          <w:szCs w:val="28"/>
        </w:rPr>
      </w:pPr>
      <w:r>
        <w:rPr>
          <w:sz w:val="28"/>
          <w:szCs w:val="28"/>
        </w:rPr>
        <w:t>Заместитель председателя</w:t>
      </w:r>
      <w:r w:rsidRPr="007A7570">
        <w:rPr>
          <w:sz w:val="28"/>
          <w:szCs w:val="28"/>
        </w:rPr>
        <w:t xml:space="preserve"> </w:t>
      </w:r>
    </w:p>
    <w:p w:rsidR="003B49A1" w:rsidRDefault="003B49A1" w:rsidP="003B49A1">
      <w:pPr>
        <w:jc w:val="both"/>
        <w:rPr>
          <w:sz w:val="28"/>
          <w:szCs w:val="28"/>
        </w:rPr>
      </w:pPr>
      <w:r w:rsidRPr="007A7570">
        <w:rPr>
          <w:sz w:val="28"/>
          <w:szCs w:val="28"/>
        </w:rPr>
        <w:t>Думы</w:t>
      </w:r>
      <w:r>
        <w:rPr>
          <w:sz w:val="28"/>
          <w:szCs w:val="28"/>
        </w:rPr>
        <w:t xml:space="preserve"> </w:t>
      </w:r>
      <w:r w:rsidRPr="007A7570">
        <w:rPr>
          <w:sz w:val="28"/>
          <w:szCs w:val="28"/>
        </w:rPr>
        <w:t xml:space="preserve">Кикнурского </w:t>
      </w:r>
    </w:p>
    <w:p w:rsidR="003B49A1" w:rsidRPr="007A7570" w:rsidRDefault="003B49A1" w:rsidP="003B49A1">
      <w:pPr>
        <w:tabs>
          <w:tab w:val="left" w:pos="6804"/>
          <w:tab w:val="left" w:pos="7088"/>
          <w:tab w:val="left" w:pos="7371"/>
        </w:tabs>
        <w:spacing w:after="480"/>
        <w:jc w:val="both"/>
        <w:rPr>
          <w:sz w:val="28"/>
          <w:szCs w:val="28"/>
        </w:rPr>
      </w:pPr>
      <w:r w:rsidRPr="007A7570">
        <w:rPr>
          <w:sz w:val="28"/>
          <w:szCs w:val="28"/>
        </w:rPr>
        <w:t xml:space="preserve">муниципального округа     </w:t>
      </w:r>
      <w:r>
        <w:rPr>
          <w:sz w:val="28"/>
          <w:szCs w:val="28"/>
        </w:rPr>
        <w:t>А.П. Прокудин</w:t>
      </w:r>
      <w:r w:rsidRPr="007A7570">
        <w:rPr>
          <w:sz w:val="28"/>
          <w:szCs w:val="28"/>
        </w:rPr>
        <w:t xml:space="preserve">                                       </w:t>
      </w:r>
    </w:p>
    <w:p w:rsidR="003B49A1" w:rsidRPr="007A7570" w:rsidRDefault="003B49A1" w:rsidP="003B49A1">
      <w:pPr>
        <w:jc w:val="both"/>
        <w:rPr>
          <w:sz w:val="28"/>
          <w:szCs w:val="28"/>
        </w:rPr>
      </w:pPr>
    </w:p>
    <w:p w:rsidR="003B49A1" w:rsidRPr="007A7570" w:rsidRDefault="003B49A1" w:rsidP="003B49A1">
      <w:pPr>
        <w:jc w:val="both"/>
        <w:rPr>
          <w:sz w:val="28"/>
          <w:szCs w:val="28"/>
        </w:rPr>
      </w:pPr>
      <w:r w:rsidRPr="007A7570">
        <w:rPr>
          <w:sz w:val="28"/>
          <w:szCs w:val="28"/>
        </w:rPr>
        <w:t xml:space="preserve">Глава Кикнурского </w:t>
      </w:r>
    </w:p>
    <w:p w:rsidR="003B49A1" w:rsidRDefault="003B49A1" w:rsidP="003B49A1">
      <w:pPr>
        <w:tabs>
          <w:tab w:val="right" w:pos="9638"/>
        </w:tabs>
        <w:spacing w:after="360"/>
        <w:jc w:val="both"/>
        <w:rPr>
          <w:sz w:val="28"/>
          <w:szCs w:val="28"/>
        </w:rPr>
      </w:pPr>
      <w:r w:rsidRPr="007A7570">
        <w:rPr>
          <w:sz w:val="28"/>
          <w:szCs w:val="28"/>
        </w:rPr>
        <w:t>муниципального округа</w:t>
      </w:r>
      <w:r>
        <w:rPr>
          <w:sz w:val="28"/>
          <w:szCs w:val="28"/>
        </w:rPr>
        <w:t xml:space="preserve">     С.Ю. Галкин</w:t>
      </w:r>
    </w:p>
    <w:p w:rsidR="003B49A1" w:rsidRDefault="003B49A1" w:rsidP="003B49A1"/>
    <w:p w:rsidR="003B49A1" w:rsidRDefault="003B49A1">
      <w:pPr>
        <w:spacing w:after="160" w:line="259" w:lineRule="auto"/>
        <w:rPr>
          <w:sz w:val="28"/>
          <w:szCs w:val="28"/>
        </w:rPr>
      </w:pPr>
      <w:r>
        <w:rPr>
          <w:sz w:val="28"/>
          <w:szCs w:val="28"/>
        </w:rPr>
        <w:br w:type="page"/>
      </w:r>
    </w:p>
    <w:p w:rsidR="00397109" w:rsidRDefault="00397109" w:rsidP="00397109">
      <w:pPr>
        <w:jc w:val="right"/>
        <w:rPr>
          <w:b/>
          <w:sz w:val="28"/>
          <w:szCs w:val="28"/>
        </w:rPr>
      </w:pPr>
      <w:r>
        <w:rPr>
          <w:b/>
          <w:noProof/>
          <w:sz w:val="28"/>
          <w:szCs w:val="28"/>
        </w:rPr>
        <w:lastRenderedPageBreak/>
        <w:drawing>
          <wp:anchor distT="0" distB="0" distL="114300" distR="114300" simplePos="0" relativeHeight="251661312" behindDoc="0" locked="0" layoutInCell="1" allowOverlap="1">
            <wp:simplePos x="0" y="0"/>
            <wp:positionH relativeFrom="column">
              <wp:posOffset>2514600</wp:posOffset>
            </wp:positionH>
            <wp:positionV relativeFrom="paragraph">
              <wp:posOffset>-114300</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1" cstate="print">
                      <a:lum bright="-12000" contrast="24000"/>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7109" w:rsidRDefault="00397109" w:rsidP="00397109">
      <w:pPr>
        <w:jc w:val="right"/>
        <w:rPr>
          <w:b/>
          <w:sz w:val="28"/>
          <w:szCs w:val="28"/>
        </w:rPr>
      </w:pPr>
      <w:r>
        <w:rPr>
          <w:b/>
          <w:sz w:val="28"/>
          <w:szCs w:val="28"/>
        </w:rPr>
        <w:t xml:space="preserve">                                                          </w:t>
      </w:r>
    </w:p>
    <w:p w:rsidR="00397109" w:rsidRDefault="00397109" w:rsidP="00397109">
      <w:pPr>
        <w:jc w:val="center"/>
        <w:rPr>
          <w:b/>
          <w:sz w:val="28"/>
          <w:szCs w:val="28"/>
        </w:rPr>
      </w:pPr>
    </w:p>
    <w:p w:rsidR="00397109" w:rsidRDefault="00397109" w:rsidP="00397109">
      <w:pPr>
        <w:jc w:val="center"/>
        <w:rPr>
          <w:b/>
          <w:sz w:val="28"/>
          <w:szCs w:val="28"/>
        </w:rPr>
      </w:pPr>
      <w:r>
        <w:rPr>
          <w:b/>
          <w:sz w:val="28"/>
          <w:szCs w:val="28"/>
        </w:rPr>
        <w:t>РОССИЙСКАЯ ФЕДЕРАЦИЯ</w:t>
      </w:r>
    </w:p>
    <w:p w:rsidR="00397109" w:rsidRDefault="00397109" w:rsidP="00397109">
      <w:pPr>
        <w:jc w:val="center"/>
        <w:rPr>
          <w:b/>
          <w:sz w:val="28"/>
          <w:szCs w:val="28"/>
        </w:rPr>
      </w:pPr>
    </w:p>
    <w:p w:rsidR="00397109" w:rsidRPr="002F2CD7" w:rsidRDefault="00397109" w:rsidP="00397109">
      <w:pPr>
        <w:jc w:val="center"/>
        <w:rPr>
          <w:b/>
          <w:sz w:val="28"/>
          <w:szCs w:val="28"/>
        </w:rPr>
      </w:pPr>
      <w:r w:rsidRPr="002F2CD7">
        <w:rPr>
          <w:b/>
          <w:sz w:val="28"/>
          <w:szCs w:val="28"/>
        </w:rPr>
        <w:t>ДУМА КИКНУРСК</w:t>
      </w:r>
      <w:r>
        <w:rPr>
          <w:b/>
          <w:sz w:val="28"/>
          <w:szCs w:val="28"/>
        </w:rPr>
        <w:t>ОГО МУНИЦИПАЛЬНОГО ОКРУГА</w:t>
      </w:r>
      <w:r w:rsidRPr="002F2CD7">
        <w:rPr>
          <w:b/>
          <w:sz w:val="28"/>
          <w:szCs w:val="28"/>
        </w:rPr>
        <w:t xml:space="preserve"> </w:t>
      </w:r>
    </w:p>
    <w:p w:rsidR="00397109" w:rsidRPr="002F2CD7" w:rsidRDefault="00397109" w:rsidP="00397109">
      <w:pPr>
        <w:jc w:val="center"/>
        <w:rPr>
          <w:b/>
          <w:sz w:val="28"/>
          <w:szCs w:val="28"/>
        </w:rPr>
      </w:pPr>
      <w:r w:rsidRPr="002F2CD7">
        <w:rPr>
          <w:b/>
          <w:sz w:val="28"/>
          <w:szCs w:val="28"/>
        </w:rPr>
        <w:t>КИРОВСКОЙ ОБЛАСТИ</w:t>
      </w:r>
    </w:p>
    <w:p w:rsidR="00397109" w:rsidRDefault="00397109" w:rsidP="00397109">
      <w:pPr>
        <w:jc w:val="center"/>
        <w:rPr>
          <w:b/>
          <w:sz w:val="28"/>
          <w:szCs w:val="28"/>
        </w:rPr>
      </w:pPr>
      <w:r>
        <w:rPr>
          <w:b/>
          <w:sz w:val="28"/>
          <w:szCs w:val="28"/>
        </w:rPr>
        <w:t xml:space="preserve">первого </w:t>
      </w:r>
      <w:r w:rsidRPr="002F2CD7">
        <w:rPr>
          <w:b/>
          <w:sz w:val="28"/>
          <w:szCs w:val="28"/>
        </w:rPr>
        <w:t>созыва</w:t>
      </w:r>
    </w:p>
    <w:p w:rsidR="00397109" w:rsidRPr="0075091D" w:rsidRDefault="00397109" w:rsidP="00397109">
      <w:pPr>
        <w:jc w:val="center"/>
        <w:rPr>
          <w:b/>
          <w:sz w:val="36"/>
          <w:szCs w:val="36"/>
        </w:rPr>
      </w:pPr>
    </w:p>
    <w:p w:rsidR="00397109" w:rsidRPr="00A47724" w:rsidRDefault="00397109" w:rsidP="00397109">
      <w:pPr>
        <w:jc w:val="center"/>
        <w:rPr>
          <w:b/>
          <w:sz w:val="32"/>
          <w:szCs w:val="32"/>
        </w:rPr>
      </w:pPr>
      <w:r w:rsidRPr="00A47724">
        <w:rPr>
          <w:b/>
          <w:sz w:val="32"/>
          <w:szCs w:val="32"/>
        </w:rPr>
        <w:t>РЕШЕНИЕ</w:t>
      </w:r>
    </w:p>
    <w:p w:rsidR="00397109" w:rsidRPr="0075091D" w:rsidRDefault="00397109" w:rsidP="00397109">
      <w:pPr>
        <w:jc w:val="center"/>
        <w:rPr>
          <w:sz w:val="36"/>
          <w:szCs w:val="36"/>
        </w:rPr>
      </w:pPr>
    </w:p>
    <w:p w:rsidR="00397109" w:rsidRDefault="00397109" w:rsidP="00397109">
      <w:pPr>
        <w:jc w:val="center"/>
        <w:rPr>
          <w:sz w:val="28"/>
          <w:szCs w:val="28"/>
        </w:rPr>
      </w:pPr>
      <w:r>
        <w:rPr>
          <w:sz w:val="28"/>
          <w:szCs w:val="28"/>
          <w:u w:val="single"/>
        </w:rPr>
        <w:t>13.12.2023</w:t>
      </w:r>
      <w:r>
        <w:rPr>
          <w:sz w:val="28"/>
          <w:szCs w:val="28"/>
        </w:rPr>
        <w:t xml:space="preserve">                                                                                    № </w:t>
      </w:r>
      <w:r w:rsidRPr="003C7087">
        <w:rPr>
          <w:sz w:val="28"/>
          <w:szCs w:val="28"/>
          <w:u w:val="single"/>
        </w:rPr>
        <w:t>35-297</w:t>
      </w:r>
    </w:p>
    <w:p w:rsidR="00397109" w:rsidRPr="00A14D6E" w:rsidRDefault="00397109" w:rsidP="00397109">
      <w:pPr>
        <w:spacing w:after="360"/>
        <w:jc w:val="center"/>
        <w:rPr>
          <w:b/>
          <w:sz w:val="48"/>
          <w:szCs w:val="48"/>
        </w:rPr>
      </w:pPr>
      <w:r>
        <w:rPr>
          <w:sz w:val="28"/>
          <w:szCs w:val="28"/>
        </w:rPr>
        <w:t>пгт Кикнур</w:t>
      </w:r>
    </w:p>
    <w:p w:rsidR="00397109" w:rsidRDefault="00397109" w:rsidP="00397109">
      <w:pPr>
        <w:pStyle w:val="afb"/>
        <w:spacing w:before="0" w:beforeAutospacing="0" w:after="0" w:afterAutospacing="0"/>
        <w:ind w:left="709" w:right="567"/>
        <w:jc w:val="center"/>
        <w:rPr>
          <w:b/>
          <w:sz w:val="28"/>
          <w:szCs w:val="28"/>
        </w:rPr>
      </w:pPr>
      <w:r w:rsidRPr="00F63F1B">
        <w:rPr>
          <w:b/>
          <w:sz w:val="28"/>
          <w:szCs w:val="28"/>
        </w:rPr>
        <w:t xml:space="preserve">О </w:t>
      </w:r>
      <w:r>
        <w:rPr>
          <w:b/>
          <w:sz w:val="28"/>
          <w:szCs w:val="28"/>
        </w:rPr>
        <w:t xml:space="preserve">внесении изменения в решение </w:t>
      </w:r>
    </w:p>
    <w:p w:rsidR="00397109" w:rsidRDefault="00397109" w:rsidP="00397109">
      <w:pPr>
        <w:pStyle w:val="afb"/>
        <w:spacing w:before="0" w:beforeAutospacing="0" w:after="0" w:afterAutospacing="0"/>
        <w:ind w:left="709" w:right="567"/>
        <w:jc w:val="center"/>
        <w:rPr>
          <w:b/>
          <w:sz w:val="28"/>
          <w:szCs w:val="28"/>
        </w:rPr>
      </w:pPr>
      <w:r>
        <w:rPr>
          <w:b/>
          <w:sz w:val="28"/>
          <w:szCs w:val="28"/>
        </w:rPr>
        <w:t xml:space="preserve">Думы Кикнурского муниципального округа </w:t>
      </w:r>
    </w:p>
    <w:p w:rsidR="00397109" w:rsidRPr="002D0A95" w:rsidRDefault="00397109" w:rsidP="00397109">
      <w:pPr>
        <w:pStyle w:val="afb"/>
        <w:spacing w:before="0" w:beforeAutospacing="0" w:after="0" w:afterAutospacing="0"/>
        <w:ind w:left="709" w:right="567"/>
        <w:jc w:val="center"/>
        <w:rPr>
          <w:sz w:val="40"/>
          <w:szCs w:val="40"/>
        </w:rPr>
      </w:pPr>
      <w:r>
        <w:rPr>
          <w:b/>
          <w:sz w:val="28"/>
          <w:szCs w:val="28"/>
        </w:rPr>
        <w:t>Кировской области от 07.10.2020 № 2-25</w:t>
      </w:r>
    </w:p>
    <w:p w:rsidR="00397109" w:rsidRDefault="00397109" w:rsidP="00397109">
      <w:pPr>
        <w:autoSpaceDE w:val="0"/>
        <w:autoSpaceDN w:val="0"/>
        <w:adjustRightInd w:val="0"/>
        <w:spacing w:line="360" w:lineRule="exact"/>
        <w:ind w:firstLine="720"/>
        <w:jc w:val="both"/>
        <w:rPr>
          <w:sz w:val="28"/>
          <w:szCs w:val="28"/>
        </w:rPr>
      </w:pPr>
    </w:p>
    <w:p w:rsidR="00397109" w:rsidRDefault="00397109" w:rsidP="00397109">
      <w:pPr>
        <w:autoSpaceDE w:val="0"/>
        <w:autoSpaceDN w:val="0"/>
        <w:adjustRightInd w:val="0"/>
        <w:spacing w:line="360" w:lineRule="exact"/>
        <w:ind w:firstLine="720"/>
        <w:jc w:val="both"/>
        <w:rPr>
          <w:sz w:val="28"/>
          <w:szCs w:val="28"/>
        </w:rPr>
      </w:pPr>
    </w:p>
    <w:p w:rsidR="00397109" w:rsidRPr="005D5A08" w:rsidRDefault="00397109" w:rsidP="00397109">
      <w:pPr>
        <w:autoSpaceDE w:val="0"/>
        <w:autoSpaceDN w:val="0"/>
        <w:adjustRightInd w:val="0"/>
        <w:spacing w:line="360" w:lineRule="auto"/>
        <w:ind w:firstLine="709"/>
        <w:jc w:val="both"/>
        <w:rPr>
          <w:color w:val="000000"/>
          <w:sz w:val="28"/>
          <w:szCs w:val="28"/>
        </w:rPr>
      </w:pPr>
      <w:r w:rsidRPr="005D5A08">
        <w:rPr>
          <w:color w:val="000000"/>
          <w:sz w:val="28"/>
          <w:szCs w:val="28"/>
        </w:rPr>
        <w:t xml:space="preserve">В соответствии с </w:t>
      </w:r>
      <w:hyperlink r:id="rId21" w:history="1">
        <w:r w:rsidRPr="005D5A08">
          <w:rPr>
            <w:color w:val="000000"/>
            <w:sz w:val="28"/>
            <w:szCs w:val="28"/>
          </w:rPr>
          <w:t>главой 31</w:t>
        </w:r>
      </w:hyperlink>
      <w:r w:rsidRPr="005D5A08">
        <w:rPr>
          <w:color w:val="000000"/>
          <w:sz w:val="28"/>
          <w:szCs w:val="28"/>
        </w:rPr>
        <w:t xml:space="preserve"> Налогового кодекса Российской Федерации, </w:t>
      </w:r>
      <w:hyperlink r:id="rId22" w:history="1">
        <w:r w:rsidRPr="005D5A08">
          <w:rPr>
            <w:color w:val="000000"/>
            <w:sz w:val="28"/>
            <w:szCs w:val="28"/>
          </w:rPr>
          <w:t>статьями 7</w:t>
        </w:r>
      </w:hyperlink>
      <w:r w:rsidRPr="005D5A08">
        <w:rPr>
          <w:color w:val="000000"/>
          <w:sz w:val="28"/>
          <w:szCs w:val="28"/>
        </w:rPr>
        <w:t xml:space="preserve">, </w:t>
      </w:r>
      <w:hyperlink r:id="rId23" w:history="1">
        <w:r w:rsidRPr="005D5A08">
          <w:rPr>
            <w:color w:val="000000"/>
            <w:sz w:val="28"/>
            <w:szCs w:val="28"/>
          </w:rPr>
          <w:t>43</w:t>
        </w:r>
      </w:hyperlink>
      <w:r w:rsidRPr="005D5A08">
        <w:rPr>
          <w:color w:val="000000"/>
          <w:sz w:val="28"/>
          <w:szCs w:val="28"/>
        </w:rPr>
        <w:t xml:space="preserve"> Федерального </w:t>
      </w:r>
      <w:hyperlink r:id="rId24" w:history="1">
        <w:r w:rsidRPr="005D5A08">
          <w:rPr>
            <w:color w:val="000000"/>
            <w:sz w:val="28"/>
            <w:szCs w:val="28"/>
          </w:rPr>
          <w:t>закона</w:t>
        </w:r>
      </w:hyperlink>
      <w:r w:rsidRPr="005D5A08">
        <w:rPr>
          <w:color w:val="000000"/>
          <w:sz w:val="28"/>
          <w:szCs w:val="28"/>
        </w:rPr>
        <w:t xml:space="preserve"> от 06.10.2003 № 131-ФЗ «Об общих принципах организации местного самоуправления в Российской Федерации», Дума Кикнурского муниципального округа РЕШИЛА:</w:t>
      </w:r>
    </w:p>
    <w:p w:rsidR="00397109" w:rsidRPr="005D5A08" w:rsidRDefault="00397109" w:rsidP="00397109">
      <w:pPr>
        <w:widowControl w:val="0"/>
        <w:autoSpaceDE w:val="0"/>
        <w:autoSpaceDN w:val="0"/>
        <w:spacing w:line="360" w:lineRule="auto"/>
        <w:ind w:firstLine="709"/>
        <w:jc w:val="both"/>
        <w:rPr>
          <w:color w:val="000000"/>
          <w:sz w:val="28"/>
          <w:szCs w:val="28"/>
        </w:rPr>
      </w:pPr>
      <w:r w:rsidRPr="005D5A08">
        <w:rPr>
          <w:color w:val="000000"/>
          <w:sz w:val="28"/>
          <w:szCs w:val="28"/>
        </w:rPr>
        <w:t xml:space="preserve">1. </w:t>
      </w:r>
      <w:r w:rsidRPr="005D5A08">
        <w:rPr>
          <w:rFonts w:eastAsia="SimSun"/>
          <w:color w:val="000000"/>
          <w:sz w:val="28"/>
          <w:szCs w:val="28"/>
          <w:lang w:eastAsia="zh-CN"/>
        </w:rPr>
        <w:t xml:space="preserve">Внести в </w:t>
      </w:r>
      <w:r w:rsidRPr="005D5A08">
        <w:rPr>
          <w:color w:val="000000"/>
          <w:sz w:val="28"/>
          <w:szCs w:val="28"/>
        </w:rPr>
        <w:t>решение Думы Кикнурского муниципального округа Кировской области от 07.10.2020 № 2-25 «О земельном налоге» (далее – Решение) следующее изменение:</w:t>
      </w:r>
    </w:p>
    <w:p w:rsidR="00397109" w:rsidRPr="005D5A08" w:rsidRDefault="00397109" w:rsidP="00397109">
      <w:pPr>
        <w:autoSpaceDE w:val="0"/>
        <w:autoSpaceDN w:val="0"/>
        <w:adjustRightInd w:val="0"/>
        <w:spacing w:line="360" w:lineRule="auto"/>
        <w:ind w:firstLine="709"/>
        <w:jc w:val="both"/>
        <w:rPr>
          <w:color w:val="000000"/>
          <w:sz w:val="28"/>
          <w:szCs w:val="28"/>
        </w:rPr>
      </w:pPr>
      <w:r w:rsidRPr="005D5A08">
        <w:rPr>
          <w:color w:val="000000"/>
          <w:sz w:val="28"/>
          <w:szCs w:val="28"/>
        </w:rPr>
        <w:t>подпункт 2.1.2 пункта 2.1 Решения изложить в новой редакции:</w:t>
      </w:r>
    </w:p>
    <w:p w:rsidR="00397109" w:rsidRPr="005D5A08" w:rsidRDefault="00397109" w:rsidP="00397109">
      <w:pPr>
        <w:autoSpaceDE w:val="0"/>
        <w:autoSpaceDN w:val="0"/>
        <w:adjustRightInd w:val="0"/>
        <w:spacing w:line="360" w:lineRule="auto"/>
        <w:ind w:firstLine="709"/>
        <w:jc w:val="both"/>
        <w:rPr>
          <w:color w:val="000000"/>
          <w:sz w:val="28"/>
          <w:szCs w:val="28"/>
        </w:rPr>
      </w:pPr>
      <w:r w:rsidRPr="005D5A08">
        <w:rPr>
          <w:color w:val="000000"/>
          <w:sz w:val="28"/>
          <w:szCs w:val="28"/>
        </w:rPr>
        <w:t xml:space="preserve">«2.1.2. </w:t>
      </w:r>
      <w:r w:rsidRPr="00C973D2">
        <w:rPr>
          <w:color w:val="000000"/>
          <w:sz w:val="28"/>
          <w:szCs w:val="28"/>
        </w:rPr>
        <w:t>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r w:rsidRPr="005D5A08">
        <w:rPr>
          <w:color w:val="000000"/>
          <w:sz w:val="28"/>
          <w:szCs w:val="28"/>
        </w:rPr>
        <w:t>»</w:t>
      </w:r>
      <w:r>
        <w:rPr>
          <w:color w:val="000000"/>
          <w:sz w:val="28"/>
          <w:szCs w:val="28"/>
        </w:rPr>
        <w:t>.</w:t>
      </w:r>
    </w:p>
    <w:p w:rsidR="00397109" w:rsidRPr="005D5A08" w:rsidRDefault="00397109" w:rsidP="00397109">
      <w:pPr>
        <w:spacing w:line="360" w:lineRule="auto"/>
        <w:ind w:firstLine="709"/>
        <w:jc w:val="both"/>
        <w:rPr>
          <w:color w:val="000000"/>
          <w:sz w:val="28"/>
          <w:szCs w:val="28"/>
        </w:rPr>
      </w:pPr>
      <w:r w:rsidRPr="005D5A08">
        <w:rPr>
          <w:color w:val="000000"/>
          <w:sz w:val="28"/>
          <w:szCs w:val="28"/>
        </w:rPr>
        <w:lastRenderedPageBreak/>
        <w:t>2. Опубликовать настоящее решение на официальном сайте муниципального образования Кикнурский муниципальный округ Кировской области и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397109" w:rsidRPr="005D5A08" w:rsidRDefault="00397109" w:rsidP="00397109">
      <w:pPr>
        <w:autoSpaceDE w:val="0"/>
        <w:autoSpaceDN w:val="0"/>
        <w:adjustRightInd w:val="0"/>
        <w:spacing w:line="360" w:lineRule="auto"/>
        <w:ind w:firstLine="709"/>
        <w:jc w:val="both"/>
        <w:rPr>
          <w:color w:val="000000"/>
          <w:sz w:val="28"/>
          <w:szCs w:val="28"/>
        </w:rPr>
      </w:pPr>
      <w:r w:rsidRPr="005D5A08">
        <w:rPr>
          <w:color w:val="000000"/>
          <w:sz w:val="28"/>
          <w:szCs w:val="28"/>
        </w:rPr>
        <w:t>3. Настоящее решение вступает в силу с 1 января 202</w:t>
      </w:r>
      <w:r>
        <w:rPr>
          <w:color w:val="000000"/>
          <w:sz w:val="28"/>
          <w:szCs w:val="28"/>
        </w:rPr>
        <w:t>4</w:t>
      </w:r>
      <w:r w:rsidRPr="005D5A08">
        <w:rPr>
          <w:color w:val="000000"/>
          <w:sz w:val="28"/>
          <w:szCs w:val="28"/>
        </w:rPr>
        <w:t xml:space="preserve"> года.</w:t>
      </w:r>
    </w:p>
    <w:p w:rsidR="00397109" w:rsidRDefault="00397109" w:rsidP="00397109">
      <w:pPr>
        <w:autoSpaceDE w:val="0"/>
        <w:autoSpaceDN w:val="0"/>
        <w:adjustRightInd w:val="0"/>
        <w:jc w:val="both"/>
        <w:rPr>
          <w:sz w:val="28"/>
          <w:szCs w:val="28"/>
        </w:rPr>
      </w:pPr>
    </w:p>
    <w:p w:rsidR="00397109" w:rsidRPr="00BA725D" w:rsidRDefault="00397109" w:rsidP="00397109">
      <w:pPr>
        <w:autoSpaceDE w:val="0"/>
        <w:autoSpaceDN w:val="0"/>
        <w:adjustRightInd w:val="0"/>
        <w:jc w:val="both"/>
        <w:rPr>
          <w:sz w:val="28"/>
          <w:szCs w:val="28"/>
        </w:rPr>
      </w:pPr>
    </w:p>
    <w:p w:rsidR="00397109" w:rsidRDefault="00397109" w:rsidP="00397109">
      <w:pPr>
        <w:rPr>
          <w:sz w:val="28"/>
          <w:szCs w:val="28"/>
        </w:rPr>
      </w:pPr>
      <w:r>
        <w:rPr>
          <w:sz w:val="28"/>
          <w:szCs w:val="28"/>
        </w:rPr>
        <w:t>Заместитель председателя</w:t>
      </w:r>
      <w:r w:rsidRPr="00CD147A">
        <w:rPr>
          <w:sz w:val="28"/>
          <w:szCs w:val="28"/>
        </w:rPr>
        <w:t xml:space="preserve"> </w:t>
      </w:r>
    </w:p>
    <w:p w:rsidR="00397109" w:rsidRDefault="00397109" w:rsidP="00397109">
      <w:pPr>
        <w:rPr>
          <w:sz w:val="28"/>
          <w:szCs w:val="28"/>
        </w:rPr>
      </w:pPr>
      <w:r w:rsidRPr="00CD147A">
        <w:rPr>
          <w:sz w:val="28"/>
          <w:szCs w:val="28"/>
        </w:rPr>
        <w:t>Думы</w:t>
      </w:r>
      <w:r>
        <w:rPr>
          <w:sz w:val="28"/>
          <w:szCs w:val="28"/>
        </w:rPr>
        <w:t xml:space="preserve"> </w:t>
      </w:r>
      <w:r w:rsidRPr="00CD147A">
        <w:rPr>
          <w:sz w:val="28"/>
          <w:szCs w:val="28"/>
        </w:rPr>
        <w:t>Кикнурского</w:t>
      </w:r>
    </w:p>
    <w:p w:rsidR="00397109" w:rsidRPr="00CD147A" w:rsidRDefault="00397109" w:rsidP="00397109">
      <w:pPr>
        <w:tabs>
          <w:tab w:val="left" w:pos="7088"/>
          <w:tab w:val="left" w:pos="7371"/>
        </w:tabs>
        <w:rPr>
          <w:sz w:val="28"/>
          <w:szCs w:val="28"/>
        </w:rPr>
      </w:pPr>
      <w:r>
        <w:rPr>
          <w:sz w:val="28"/>
          <w:szCs w:val="28"/>
        </w:rPr>
        <w:t xml:space="preserve">муниципального </w:t>
      </w:r>
      <w:r w:rsidRPr="00CD147A">
        <w:rPr>
          <w:sz w:val="28"/>
          <w:szCs w:val="28"/>
        </w:rPr>
        <w:t xml:space="preserve">округа    </w:t>
      </w:r>
      <w:r>
        <w:rPr>
          <w:sz w:val="28"/>
          <w:szCs w:val="28"/>
        </w:rPr>
        <w:t>А.П. Прокудин</w:t>
      </w:r>
    </w:p>
    <w:p w:rsidR="00397109" w:rsidRDefault="00397109" w:rsidP="00397109">
      <w:pPr>
        <w:rPr>
          <w:sz w:val="28"/>
          <w:szCs w:val="28"/>
        </w:rPr>
      </w:pPr>
    </w:p>
    <w:p w:rsidR="00397109" w:rsidRPr="00CD147A" w:rsidRDefault="00397109" w:rsidP="00397109">
      <w:pPr>
        <w:tabs>
          <w:tab w:val="left" w:pos="7371"/>
        </w:tabs>
        <w:rPr>
          <w:sz w:val="28"/>
          <w:szCs w:val="28"/>
        </w:rPr>
      </w:pPr>
      <w:r w:rsidRPr="00CD147A">
        <w:rPr>
          <w:sz w:val="28"/>
          <w:szCs w:val="28"/>
        </w:rPr>
        <w:t>Глава Кикнурского</w:t>
      </w:r>
    </w:p>
    <w:p w:rsidR="00397109" w:rsidRDefault="00397109" w:rsidP="00397109">
      <w:pPr>
        <w:rPr>
          <w:sz w:val="28"/>
          <w:szCs w:val="28"/>
        </w:rPr>
      </w:pPr>
      <w:r>
        <w:rPr>
          <w:sz w:val="28"/>
          <w:szCs w:val="28"/>
        </w:rPr>
        <w:t xml:space="preserve">муниципального округа    </w:t>
      </w:r>
      <w:r w:rsidRPr="00CD147A">
        <w:rPr>
          <w:sz w:val="28"/>
          <w:szCs w:val="28"/>
        </w:rPr>
        <w:t>С.Ю. Галкин</w:t>
      </w:r>
    </w:p>
    <w:p w:rsidR="00397109" w:rsidRPr="00CD147A" w:rsidRDefault="00397109" w:rsidP="00397109">
      <w:pPr>
        <w:rPr>
          <w:sz w:val="28"/>
          <w:szCs w:val="28"/>
        </w:rPr>
      </w:pPr>
    </w:p>
    <w:p w:rsidR="00397109" w:rsidRDefault="00397109">
      <w:pPr>
        <w:spacing w:after="160" w:line="259" w:lineRule="auto"/>
        <w:rPr>
          <w:sz w:val="28"/>
          <w:szCs w:val="28"/>
        </w:rPr>
      </w:pPr>
      <w:r>
        <w:rPr>
          <w:sz w:val="28"/>
          <w:szCs w:val="28"/>
        </w:rPr>
        <w:br w:type="page"/>
      </w:r>
    </w:p>
    <w:p w:rsidR="00397109" w:rsidRDefault="00397109" w:rsidP="00397109">
      <w:pPr>
        <w:tabs>
          <w:tab w:val="left" w:pos="2685"/>
        </w:tabs>
      </w:pPr>
      <w:r>
        <w:rPr>
          <w:noProof/>
        </w:rPr>
        <w:lastRenderedPageBreak/>
        <w:drawing>
          <wp:anchor distT="0" distB="0" distL="114300" distR="114300" simplePos="0" relativeHeight="251663360" behindDoc="0" locked="0" layoutInCell="1" allowOverlap="1" wp14:anchorId="6368B862" wp14:editId="43768269">
            <wp:simplePos x="0" y="0"/>
            <wp:positionH relativeFrom="column">
              <wp:posOffset>3358515</wp:posOffset>
            </wp:positionH>
            <wp:positionV relativeFrom="paragraph">
              <wp:posOffset>-539115</wp:posOffset>
            </wp:positionV>
            <wp:extent cx="571500" cy="723900"/>
            <wp:effectExtent l="19050" t="0" r="0" b="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20" cstate="print">
                      <a:lum bright="-12000" contrast="24000"/>
                    </a:blip>
                    <a:srcRect/>
                    <a:stretch>
                      <a:fillRect/>
                    </a:stretch>
                  </pic:blipFill>
                  <pic:spPr bwMode="auto">
                    <a:xfrm rot="-21600000">
                      <a:off x="0" y="0"/>
                      <a:ext cx="571500" cy="723900"/>
                    </a:xfrm>
                    <a:prstGeom prst="rect">
                      <a:avLst/>
                    </a:prstGeom>
                    <a:noFill/>
                    <a:ln w="9525">
                      <a:noFill/>
                      <a:miter lim="800000"/>
                      <a:headEnd/>
                      <a:tailEnd/>
                    </a:ln>
                  </pic:spPr>
                </pic:pic>
              </a:graphicData>
            </a:graphic>
          </wp:anchor>
        </w:drawing>
      </w:r>
      <w:r>
        <w:tab/>
      </w:r>
    </w:p>
    <w:p w:rsidR="00397109" w:rsidRPr="008B7E5D" w:rsidRDefault="00397109" w:rsidP="00397109">
      <w:pPr>
        <w:pStyle w:val="ad"/>
        <w:rPr>
          <w:rFonts w:ascii="Times New Roman" w:hAnsi="Times New Roman"/>
          <w:sz w:val="28"/>
          <w:szCs w:val="28"/>
        </w:rPr>
      </w:pPr>
    </w:p>
    <w:p w:rsidR="00397109" w:rsidRPr="008B7E5D" w:rsidRDefault="00397109" w:rsidP="00397109">
      <w:pPr>
        <w:pStyle w:val="ad"/>
        <w:rPr>
          <w:rFonts w:ascii="Times New Roman" w:hAnsi="Times New Roman"/>
          <w:b/>
          <w:sz w:val="28"/>
          <w:szCs w:val="28"/>
        </w:rPr>
      </w:pPr>
    </w:p>
    <w:p w:rsidR="00397109" w:rsidRPr="008B7E5D" w:rsidRDefault="00397109" w:rsidP="00397109">
      <w:pPr>
        <w:pStyle w:val="ad"/>
        <w:jc w:val="center"/>
        <w:rPr>
          <w:rFonts w:ascii="Times New Roman" w:eastAsia="Calibri" w:hAnsi="Times New Roman"/>
          <w:b/>
          <w:sz w:val="28"/>
          <w:szCs w:val="28"/>
        </w:rPr>
      </w:pPr>
      <w:r w:rsidRPr="008B7E5D">
        <w:rPr>
          <w:rFonts w:ascii="Times New Roman" w:eastAsia="Calibri" w:hAnsi="Times New Roman"/>
          <w:b/>
          <w:sz w:val="28"/>
          <w:szCs w:val="28"/>
        </w:rPr>
        <w:t>РОССИЙСКАЯ ФЕДЕРАЦИЯ</w:t>
      </w:r>
    </w:p>
    <w:p w:rsidR="00397109" w:rsidRPr="008B7E5D" w:rsidRDefault="00397109" w:rsidP="00397109">
      <w:pPr>
        <w:pStyle w:val="ad"/>
        <w:jc w:val="center"/>
        <w:rPr>
          <w:rFonts w:ascii="Times New Roman" w:eastAsia="Calibri" w:hAnsi="Times New Roman"/>
          <w:b/>
          <w:sz w:val="28"/>
          <w:szCs w:val="28"/>
        </w:rPr>
      </w:pPr>
    </w:p>
    <w:p w:rsidR="00397109" w:rsidRPr="008B7E5D" w:rsidRDefault="00397109" w:rsidP="00397109">
      <w:pPr>
        <w:pStyle w:val="ad"/>
        <w:jc w:val="center"/>
        <w:rPr>
          <w:rFonts w:ascii="Times New Roman" w:eastAsia="Calibri" w:hAnsi="Times New Roman"/>
          <w:b/>
          <w:sz w:val="28"/>
          <w:szCs w:val="28"/>
        </w:rPr>
      </w:pPr>
      <w:r w:rsidRPr="008B7E5D">
        <w:rPr>
          <w:rFonts w:ascii="Times New Roman" w:eastAsia="Calibri" w:hAnsi="Times New Roman"/>
          <w:b/>
          <w:sz w:val="28"/>
          <w:szCs w:val="28"/>
        </w:rPr>
        <w:t>ДУМА КИКНУРСК</w:t>
      </w:r>
      <w:r>
        <w:rPr>
          <w:rFonts w:ascii="Times New Roman" w:eastAsia="Calibri" w:hAnsi="Times New Roman"/>
          <w:b/>
          <w:sz w:val="28"/>
          <w:szCs w:val="28"/>
        </w:rPr>
        <w:t>ОГО</w:t>
      </w:r>
      <w:r w:rsidRPr="008B7E5D">
        <w:rPr>
          <w:rFonts w:ascii="Times New Roman" w:eastAsia="Calibri" w:hAnsi="Times New Roman"/>
          <w:b/>
          <w:sz w:val="28"/>
          <w:szCs w:val="28"/>
        </w:rPr>
        <w:t xml:space="preserve"> </w:t>
      </w:r>
      <w:r>
        <w:rPr>
          <w:rFonts w:ascii="Times New Roman" w:eastAsia="Calibri" w:hAnsi="Times New Roman"/>
          <w:b/>
          <w:sz w:val="28"/>
          <w:szCs w:val="28"/>
        </w:rPr>
        <w:t>МУНИЦИПАЛЬНОГО ОКРУГА</w:t>
      </w:r>
      <w:r w:rsidRPr="008B7E5D">
        <w:rPr>
          <w:rFonts w:ascii="Times New Roman" w:eastAsia="Calibri" w:hAnsi="Times New Roman"/>
          <w:b/>
          <w:sz w:val="28"/>
          <w:szCs w:val="28"/>
        </w:rPr>
        <w:t xml:space="preserve"> </w:t>
      </w:r>
    </w:p>
    <w:p w:rsidR="00397109" w:rsidRPr="008B7E5D" w:rsidRDefault="00397109" w:rsidP="00397109">
      <w:pPr>
        <w:pStyle w:val="ad"/>
        <w:jc w:val="center"/>
        <w:rPr>
          <w:rFonts w:ascii="Times New Roman" w:eastAsia="Calibri" w:hAnsi="Times New Roman"/>
          <w:b/>
          <w:sz w:val="28"/>
          <w:szCs w:val="28"/>
        </w:rPr>
      </w:pPr>
      <w:r w:rsidRPr="008B7E5D">
        <w:rPr>
          <w:rFonts w:ascii="Times New Roman" w:eastAsia="Calibri" w:hAnsi="Times New Roman"/>
          <w:b/>
          <w:sz w:val="28"/>
          <w:szCs w:val="28"/>
        </w:rPr>
        <w:t>КИРОВСКОЙ  ОБЛАСТИ</w:t>
      </w:r>
    </w:p>
    <w:p w:rsidR="00397109" w:rsidRPr="008B7E5D" w:rsidRDefault="00397109" w:rsidP="00397109">
      <w:pPr>
        <w:pStyle w:val="ad"/>
        <w:jc w:val="center"/>
        <w:rPr>
          <w:rFonts w:ascii="Times New Roman" w:eastAsia="Calibri" w:hAnsi="Times New Roman"/>
          <w:b/>
          <w:sz w:val="28"/>
          <w:szCs w:val="28"/>
        </w:rPr>
      </w:pPr>
      <w:r>
        <w:rPr>
          <w:rFonts w:ascii="Times New Roman" w:eastAsia="Calibri" w:hAnsi="Times New Roman"/>
          <w:b/>
          <w:sz w:val="28"/>
          <w:szCs w:val="28"/>
        </w:rPr>
        <w:t>первого</w:t>
      </w:r>
      <w:r w:rsidRPr="008B7E5D">
        <w:rPr>
          <w:rFonts w:ascii="Times New Roman" w:eastAsia="Calibri" w:hAnsi="Times New Roman"/>
          <w:b/>
          <w:sz w:val="28"/>
          <w:szCs w:val="28"/>
        </w:rPr>
        <w:t xml:space="preserve"> созыва</w:t>
      </w:r>
    </w:p>
    <w:p w:rsidR="00397109" w:rsidRPr="008B7E5D" w:rsidRDefault="00397109" w:rsidP="00397109">
      <w:pPr>
        <w:pStyle w:val="ad"/>
        <w:spacing w:line="360" w:lineRule="exact"/>
        <w:jc w:val="center"/>
        <w:rPr>
          <w:rFonts w:ascii="Times New Roman" w:eastAsia="Calibri" w:hAnsi="Times New Roman"/>
          <w:sz w:val="28"/>
          <w:szCs w:val="28"/>
        </w:rPr>
      </w:pPr>
    </w:p>
    <w:p w:rsidR="00397109" w:rsidRPr="008B7E5D" w:rsidRDefault="00397109" w:rsidP="00397109">
      <w:pPr>
        <w:pStyle w:val="ad"/>
        <w:jc w:val="center"/>
        <w:rPr>
          <w:rFonts w:ascii="Times New Roman" w:eastAsia="Calibri" w:hAnsi="Times New Roman"/>
          <w:b/>
          <w:sz w:val="32"/>
          <w:szCs w:val="32"/>
        </w:rPr>
      </w:pPr>
      <w:r w:rsidRPr="008B7E5D">
        <w:rPr>
          <w:rFonts w:ascii="Times New Roman" w:eastAsia="Calibri" w:hAnsi="Times New Roman"/>
          <w:b/>
          <w:sz w:val="32"/>
          <w:szCs w:val="32"/>
        </w:rPr>
        <w:t>РЕШЕНИЕ</w:t>
      </w:r>
    </w:p>
    <w:p w:rsidR="00397109" w:rsidRPr="008B7E5D" w:rsidRDefault="00397109" w:rsidP="00397109">
      <w:pPr>
        <w:pStyle w:val="ad"/>
        <w:spacing w:line="360" w:lineRule="exact"/>
        <w:rPr>
          <w:rFonts w:ascii="Times New Roman" w:eastAsia="Calibri" w:hAnsi="Times New Roman"/>
          <w:sz w:val="28"/>
          <w:szCs w:val="28"/>
        </w:rPr>
      </w:pPr>
    </w:p>
    <w:p w:rsidR="00397109" w:rsidRPr="008B7E5D" w:rsidRDefault="00397109" w:rsidP="00397109">
      <w:pPr>
        <w:pStyle w:val="ad"/>
        <w:spacing w:line="360" w:lineRule="exact"/>
        <w:rPr>
          <w:rFonts w:ascii="Times New Roman" w:eastAsia="Calibri" w:hAnsi="Times New Roman"/>
          <w:sz w:val="28"/>
          <w:szCs w:val="28"/>
        </w:rPr>
      </w:pPr>
      <w:r>
        <w:rPr>
          <w:rFonts w:ascii="Times New Roman" w:eastAsia="Calibri" w:hAnsi="Times New Roman"/>
          <w:sz w:val="28"/>
          <w:szCs w:val="28"/>
        </w:rPr>
        <w:t>13.12.2023</w:t>
      </w:r>
      <w:r w:rsidRPr="008B7E5D">
        <w:rPr>
          <w:rFonts w:ascii="Times New Roman" w:eastAsia="Calibri" w:hAnsi="Times New Roman"/>
          <w:sz w:val="28"/>
          <w:szCs w:val="28"/>
        </w:rPr>
        <w:t xml:space="preserve">                                                                         </w:t>
      </w:r>
      <w:r>
        <w:rPr>
          <w:rFonts w:ascii="Times New Roman" w:eastAsia="Calibri" w:hAnsi="Times New Roman"/>
          <w:sz w:val="28"/>
          <w:szCs w:val="28"/>
        </w:rPr>
        <w:t xml:space="preserve">                     № </w:t>
      </w:r>
      <w:r w:rsidRPr="001E0DB8">
        <w:rPr>
          <w:rFonts w:ascii="Times New Roman" w:eastAsia="Calibri" w:hAnsi="Times New Roman"/>
          <w:sz w:val="28"/>
          <w:szCs w:val="28"/>
        </w:rPr>
        <w:t>35-300</w:t>
      </w:r>
    </w:p>
    <w:p w:rsidR="00397109" w:rsidRPr="008B7E5D" w:rsidRDefault="00397109" w:rsidP="00397109">
      <w:pPr>
        <w:pStyle w:val="ad"/>
        <w:spacing w:line="360" w:lineRule="exact"/>
        <w:jc w:val="center"/>
        <w:rPr>
          <w:rFonts w:ascii="Times New Roman" w:hAnsi="Times New Roman"/>
          <w:sz w:val="28"/>
          <w:szCs w:val="28"/>
        </w:rPr>
      </w:pPr>
      <w:r w:rsidRPr="008B7E5D">
        <w:rPr>
          <w:rFonts w:ascii="Times New Roman" w:eastAsia="Calibri" w:hAnsi="Times New Roman"/>
          <w:sz w:val="28"/>
          <w:szCs w:val="28"/>
        </w:rPr>
        <w:t>пгт Кикнур</w:t>
      </w:r>
    </w:p>
    <w:p w:rsidR="00397109" w:rsidRPr="008B7E5D" w:rsidRDefault="00397109" w:rsidP="00397109">
      <w:pPr>
        <w:pStyle w:val="ad"/>
        <w:spacing w:line="480" w:lineRule="exact"/>
        <w:jc w:val="center"/>
        <w:rPr>
          <w:rFonts w:ascii="Times New Roman" w:eastAsia="Calibri" w:hAnsi="Times New Roman"/>
          <w:sz w:val="28"/>
          <w:szCs w:val="28"/>
        </w:rPr>
      </w:pPr>
    </w:p>
    <w:p w:rsidR="00397109" w:rsidRPr="008B7E5D" w:rsidRDefault="00397109" w:rsidP="00397109">
      <w:pPr>
        <w:pStyle w:val="ad"/>
        <w:spacing w:after="480"/>
        <w:jc w:val="center"/>
        <w:rPr>
          <w:rFonts w:ascii="Times New Roman" w:hAnsi="Times New Roman"/>
          <w:sz w:val="28"/>
          <w:szCs w:val="28"/>
        </w:rPr>
      </w:pPr>
      <w:r>
        <w:rPr>
          <w:rFonts w:ascii="Times New Roman" w:eastAsia="Calibri" w:hAnsi="Times New Roman"/>
          <w:b/>
          <w:sz w:val="28"/>
          <w:szCs w:val="28"/>
        </w:rPr>
        <w:t>О внесении изменений и дополнений в решение Думы Кикнурского муниципального округа Кировской области от 25.11.2020 № 5-61</w:t>
      </w:r>
    </w:p>
    <w:p w:rsidR="00397109" w:rsidRPr="008B7E5D" w:rsidRDefault="00397109" w:rsidP="00397109">
      <w:pPr>
        <w:pStyle w:val="ad"/>
        <w:spacing w:line="360" w:lineRule="exact"/>
        <w:ind w:firstLine="567"/>
        <w:jc w:val="both"/>
        <w:rPr>
          <w:rFonts w:ascii="Times New Roman" w:hAnsi="Times New Roman"/>
          <w:sz w:val="28"/>
          <w:szCs w:val="28"/>
        </w:rPr>
      </w:pPr>
      <w:r>
        <w:rPr>
          <w:rFonts w:ascii="Times New Roman" w:hAnsi="Times New Roman"/>
          <w:sz w:val="28"/>
          <w:szCs w:val="28"/>
        </w:rPr>
        <w:tab/>
        <w:t>В соответствии с Федеральным законом от 02.03.2007 № 25-ФЗ «О муниципальной службе в Российской Федерации» Дума Кикнурского муниципального округа РЕШИЛА:</w:t>
      </w:r>
      <w:r w:rsidRPr="008B7E5D">
        <w:rPr>
          <w:rFonts w:ascii="Times New Roman" w:hAnsi="Times New Roman"/>
          <w:sz w:val="28"/>
          <w:szCs w:val="28"/>
        </w:rPr>
        <w:t xml:space="preserve"> </w:t>
      </w:r>
    </w:p>
    <w:p w:rsidR="00397109" w:rsidRDefault="00397109" w:rsidP="00397109">
      <w:pPr>
        <w:pStyle w:val="ad"/>
        <w:spacing w:line="360" w:lineRule="exact"/>
        <w:ind w:firstLine="567"/>
        <w:jc w:val="both"/>
        <w:rPr>
          <w:rFonts w:ascii="Times New Roman" w:hAnsi="Times New Roman"/>
          <w:sz w:val="28"/>
          <w:szCs w:val="28"/>
        </w:rPr>
      </w:pPr>
      <w:r>
        <w:rPr>
          <w:rFonts w:ascii="Times New Roman" w:hAnsi="Times New Roman"/>
          <w:sz w:val="28"/>
          <w:szCs w:val="28"/>
        </w:rPr>
        <w:tab/>
      </w:r>
      <w:r w:rsidRPr="008B7E5D">
        <w:rPr>
          <w:rFonts w:ascii="Times New Roman" w:hAnsi="Times New Roman"/>
          <w:sz w:val="28"/>
          <w:szCs w:val="28"/>
        </w:rPr>
        <w:t xml:space="preserve">1. </w:t>
      </w:r>
      <w:r>
        <w:rPr>
          <w:rFonts w:ascii="Times New Roman" w:hAnsi="Times New Roman"/>
          <w:sz w:val="28"/>
          <w:szCs w:val="28"/>
        </w:rPr>
        <w:t>В решение Думы Кикнурского муниципального округа Кировской области от 25.11.2020 № 5-61 «Об утверждении Положения о муниципальной службе в муниципальном образовании Кикнурский муниципальный округ Кировской области» (Далее – Положение) внести следующие изменения и дополнения:</w:t>
      </w:r>
    </w:p>
    <w:p w:rsidR="00397109" w:rsidRDefault="00397109" w:rsidP="00397109">
      <w:pPr>
        <w:pStyle w:val="ad"/>
        <w:spacing w:line="360" w:lineRule="exact"/>
        <w:ind w:firstLine="567"/>
        <w:jc w:val="both"/>
        <w:rPr>
          <w:rFonts w:ascii="Times New Roman" w:hAnsi="Times New Roman"/>
          <w:sz w:val="28"/>
          <w:szCs w:val="28"/>
        </w:rPr>
      </w:pPr>
      <w:r>
        <w:rPr>
          <w:rFonts w:ascii="Times New Roman" w:hAnsi="Times New Roman"/>
          <w:sz w:val="28"/>
          <w:szCs w:val="28"/>
        </w:rPr>
        <w:t>1.1 часть 1 статьи 12 Положения дополнить пунктом 12 следующего содержания:</w:t>
      </w:r>
    </w:p>
    <w:p w:rsidR="00397109" w:rsidRPr="008C6652" w:rsidRDefault="00397109" w:rsidP="00397109">
      <w:pPr>
        <w:autoSpaceDE w:val="0"/>
        <w:autoSpaceDN w:val="0"/>
        <w:adjustRightInd w:val="0"/>
        <w:spacing w:line="360" w:lineRule="exact"/>
        <w:ind w:firstLine="567"/>
        <w:jc w:val="both"/>
        <w:rPr>
          <w:sz w:val="28"/>
          <w:szCs w:val="28"/>
        </w:rPr>
      </w:pPr>
      <w:r w:rsidRPr="008C6652">
        <w:rPr>
          <w:sz w:val="28"/>
          <w:szCs w:val="28"/>
        </w:rPr>
        <w:t xml:space="preserve">«12) приобретения им статуса иностранного </w:t>
      </w:r>
      <w:hyperlink r:id="rId25" w:history="1">
        <w:r w:rsidRPr="008C6652">
          <w:rPr>
            <w:sz w:val="28"/>
            <w:szCs w:val="28"/>
          </w:rPr>
          <w:t>агента</w:t>
        </w:r>
      </w:hyperlink>
      <w:r w:rsidRPr="008C6652">
        <w:rPr>
          <w:sz w:val="28"/>
          <w:szCs w:val="28"/>
        </w:rPr>
        <w:t>.</w:t>
      </w:r>
      <w:r>
        <w:rPr>
          <w:sz w:val="28"/>
          <w:szCs w:val="28"/>
        </w:rPr>
        <w:t>»;</w:t>
      </w:r>
    </w:p>
    <w:p w:rsidR="00397109" w:rsidRPr="00805ECC" w:rsidRDefault="00397109" w:rsidP="00397109">
      <w:pPr>
        <w:pStyle w:val="ad"/>
        <w:spacing w:line="360" w:lineRule="exact"/>
        <w:ind w:firstLine="567"/>
        <w:jc w:val="both"/>
        <w:rPr>
          <w:rFonts w:ascii="Times New Roman" w:hAnsi="Times New Roman"/>
          <w:sz w:val="28"/>
          <w:szCs w:val="28"/>
        </w:rPr>
      </w:pPr>
      <w:r w:rsidRPr="00805ECC">
        <w:rPr>
          <w:rFonts w:ascii="Times New Roman" w:hAnsi="Times New Roman"/>
          <w:sz w:val="28"/>
          <w:szCs w:val="28"/>
        </w:rPr>
        <w:t>1.2 часть 7 статьи 14 Положения изложить в следующей редакции:</w:t>
      </w:r>
    </w:p>
    <w:p w:rsidR="00397109" w:rsidRPr="00805ECC" w:rsidRDefault="00397109" w:rsidP="00397109">
      <w:pPr>
        <w:autoSpaceDE w:val="0"/>
        <w:autoSpaceDN w:val="0"/>
        <w:adjustRightInd w:val="0"/>
        <w:spacing w:line="360" w:lineRule="exact"/>
        <w:ind w:firstLine="540"/>
        <w:jc w:val="both"/>
        <w:rPr>
          <w:sz w:val="28"/>
          <w:szCs w:val="28"/>
        </w:rPr>
      </w:pPr>
      <w:r w:rsidRPr="00805ECC">
        <w:rPr>
          <w:sz w:val="28"/>
          <w:szCs w:val="28"/>
        </w:rPr>
        <w:t>«</w:t>
      </w:r>
      <w:bookmarkStart w:id="2" w:name="Par0"/>
      <w:bookmarkEnd w:id="2"/>
      <w:r w:rsidRPr="00805ECC">
        <w:rPr>
          <w:sz w:val="28"/>
          <w:szCs w:val="28"/>
        </w:rPr>
        <w:t xml:space="preserve">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r:id="rId26" w:history="1">
        <w:r w:rsidRPr="00805ECC">
          <w:rPr>
            <w:sz w:val="28"/>
            <w:szCs w:val="28"/>
          </w:rPr>
          <w:t>законами</w:t>
        </w:r>
      </w:hyperlink>
      <w:r w:rsidRPr="00805ECC">
        <w:rPr>
          <w:sz w:val="28"/>
          <w:szCs w:val="28"/>
        </w:rPr>
        <w:t>.</w:t>
      </w:r>
      <w:r>
        <w:rPr>
          <w:sz w:val="28"/>
          <w:szCs w:val="28"/>
        </w:rPr>
        <w:t>»;</w:t>
      </w:r>
    </w:p>
    <w:p w:rsidR="00397109" w:rsidRPr="00805ECC" w:rsidRDefault="00397109" w:rsidP="00397109">
      <w:pPr>
        <w:autoSpaceDE w:val="0"/>
        <w:autoSpaceDN w:val="0"/>
        <w:adjustRightInd w:val="0"/>
        <w:spacing w:line="360" w:lineRule="exact"/>
        <w:ind w:firstLine="540"/>
        <w:jc w:val="both"/>
        <w:rPr>
          <w:sz w:val="28"/>
          <w:szCs w:val="28"/>
        </w:rPr>
      </w:pPr>
      <w:r w:rsidRPr="00805ECC">
        <w:rPr>
          <w:sz w:val="28"/>
          <w:szCs w:val="28"/>
        </w:rPr>
        <w:t>1.3 статью 14 Положения дополнить частью 7.1 следующего содержания:</w:t>
      </w:r>
    </w:p>
    <w:p w:rsidR="00397109" w:rsidRDefault="00397109" w:rsidP="00397109">
      <w:pPr>
        <w:autoSpaceDE w:val="0"/>
        <w:autoSpaceDN w:val="0"/>
        <w:adjustRightInd w:val="0"/>
        <w:spacing w:line="360" w:lineRule="exact"/>
        <w:ind w:firstLine="540"/>
        <w:jc w:val="both"/>
        <w:rPr>
          <w:sz w:val="28"/>
          <w:szCs w:val="28"/>
        </w:rPr>
      </w:pPr>
      <w:r w:rsidRPr="00805ECC">
        <w:rPr>
          <w:sz w:val="28"/>
          <w:szCs w:val="28"/>
        </w:rPr>
        <w:t xml:space="preserve">«7.1. Представление муниципальным служащим заведомо недостоверных сведений, указанных в </w:t>
      </w:r>
      <w:hyperlink w:anchor="Par0" w:history="1">
        <w:r w:rsidRPr="00805ECC">
          <w:rPr>
            <w:sz w:val="28"/>
            <w:szCs w:val="28"/>
          </w:rPr>
          <w:t>части</w:t>
        </w:r>
        <w:r w:rsidRPr="00805ECC">
          <w:rPr>
            <w:color w:val="0000FF"/>
            <w:sz w:val="28"/>
            <w:szCs w:val="28"/>
          </w:rPr>
          <w:t xml:space="preserve"> </w:t>
        </w:r>
      </w:hyperlink>
      <w:r w:rsidRPr="00805ECC">
        <w:rPr>
          <w:sz w:val="28"/>
          <w:szCs w:val="28"/>
        </w:rPr>
        <w:t>7 настоящей статьи, является правонарушением, влекущим увольнение муниципального служащего с муниципальной службы.»</w:t>
      </w:r>
      <w:r>
        <w:rPr>
          <w:sz w:val="28"/>
          <w:szCs w:val="28"/>
        </w:rPr>
        <w:t>;</w:t>
      </w:r>
    </w:p>
    <w:p w:rsidR="00397109" w:rsidRPr="00805ECC" w:rsidRDefault="00397109" w:rsidP="00397109">
      <w:pPr>
        <w:autoSpaceDE w:val="0"/>
        <w:autoSpaceDN w:val="0"/>
        <w:adjustRightInd w:val="0"/>
        <w:spacing w:line="360" w:lineRule="exact"/>
        <w:ind w:firstLine="540"/>
        <w:jc w:val="both"/>
        <w:rPr>
          <w:sz w:val="28"/>
          <w:szCs w:val="28"/>
        </w:rPr>
      </w:pPr>
      <w:r w:rsidRPr="00805ECC">
        <w:rPr>
          <w:sz w:val="28"/>
          <w:szCs w:val="28"/>
        </w:rPr>
        <w:lastRenderedPageBreak/>
        <w:t>1.4 часть 5 статьи 16 Положения изложить в следующей редакции:</w:t>
      </w:r>
    </w:p>
    <w:p w:rsidR="00397109" w:rsidRPr="00805ECC" w:rsidRDefault="00397109" w:rsidP="00397109">
      <w:pPr>
        <w:autoSpaceDE w:val="0"/>
        <w:autoSpaceDN w:val="0"/>
        <w:adjustRightInd w:val="0"/>
        <w:spacing w:line="360" w:lineRule="exact"/>
        <w:ind w:firstLine="540"/>
        <w:jc w:val="both"/>
        <w:rPr>
          <w:sz w:val="28"/>
          <w:szCs w:val="28"/>
        </w:rPr>
      </w:pPr>
      <w:r w:rsidRPr="00805ECC">
        <w:rPr>
          <w:sz w:val="28"/>
          <w:szCs w:val="28"/>
        </w:rPr>
        <w:t xml:space="preserve">«5.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r:id="rId27" w:history="1">
        <w:r w:rsidRPr="00805ECC">
          <w:rPr>
            <w:sz w:val="28"/>
            <w:szCs w:val="28"/>
          </w:rPr>
          <w:t>законами</w:t>
        </w:r>
      </w:hyperlink>
      <w:r w:rsidRPr="00805ECC">
        <w:rPr>
          <w:sz w:val="28"/>
          <w:szCs w:val="28"/>
        </w:rPr>
        <w:t>.</w:t>
      </w:r>
      <w:r>
        <w:rPr>
          <w:sz w:val="28"/>
          <w:szCs w:val="28"/>
        </w:rPr>
        <w:t>»;</w:t>
      </w:r>
    </w:p>
    <w:p w:rsidR="00397109" w:rsidRDefault="00397109" w:rsidP="00397109">
      <w:pPr>
        <w:autoSpaceDE w:val="0"/>
        <w:autoSpaceDN w:val="0"/>
        <w:adjustRightInd w:val="0"/>
        <w:spacing w:line="360" w:lineRule="exact"/>
        <w:ind w:firstLine="540"/>
        <w:jc w:val="both"/>
        <w:rPr>
          <w:sz w:val="28"/>
          <w:szCs w:val="28"/>
        </w:rPr>
      </w:pPr>
      <w:r>
        <w:rPr>
          <w:sz w:val="28"/>
          <w:szCs w:val="28"/>
        </w:rPr>
        <w:t>1.5 часть 7 статьи 16 Положения изложить в следующей редакции:</w:t>
      </w:r>
    </w:p>
    <w:p w:rsidR="00397109" w:rsidRDefault="00397109" w:rsidP="00397109">
      <w:pPr>
        <w:autoSpaceDE w:val="0"/>
        <w:autoSpaceDN w:val="0"/>
        <w:adjustRightInd w:val="0"/>
        <w:spacing w:line="360" w:lineRule="exact"/>
        <w:ind w:firstLine="540"/>
        <w:jc w:val="both"/>
        <w:rPr>
          <w:sz w:val="28"/>
          <w:szCs w:val="28"/>
        </w:rPr>
      </w:pPr>
      <w:r w:rsidRPr="00A31710">
        <w:rPr>
          <w:sz w:val="28"/>
          <w:szCs w:val="28"/>
        </w:rPr>
        <w:t xml:space="preserve">«7.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r:id="rId28" w:history="1">
        <w:r w:rsidRPr="00A31710">
          <w:rPr>
            <w:sz w:val="28"/>
            <w:szCs w:val="28"/>
          </w:rPr>
          <w:t>законами</w:t>
        </w:r>
      </w:hyperlink>
      <w:r w:rsidRPr="00A31710">
        <w:rPr>
          <w:sz w:val="28"/>
          <w:szCs w:val="28"/>
        </w:rPr>
        <w:t>.</w:t>
      </w:r>
      <w:r>
        <w:rPr>
          <w:sz w:val="28"/>
          <w:szCs w:val="28"/>
        </w:rPr>
        <w:t>»;</w:t>
      </w:r>
    </w:p>
    <w:p w:rsidR="00397109" w:rsidRDefault="00397109" w:rsidP="00397109">
      <w:pPr>
        <w:autoSpaceDE w:val="0"/>
        <w:autoSpaceDN w:val="0"/>
        <w:adjustRightInd w:val="0"/>
        <w:spacing w:line="360" w:lineRule="exact"/>
        <w:ind w:firstLine="540"/>
        <w:jc w:val="both"/>
        <w:rPr>
          <w:sz w:val="28"/>
          <w:szCs w:val="28"/>
        </w:rPr>
      </w:pPr>
      <w:r>
        <w:rPr>
          <w:sz w:val="28"/>
          <w:szCs w:val="28"/>
        </w:rPr>
        <w:t>1.6 часть 1 статьи 22 Положения дополнить пунктом 5 следующего содержания:</w:t>
      </w:r>
    </w:p>
    <w:p w:rsidR="00397109" w:rsidRDefault="00397109" w:rsidP="00397109">
      <w:pPr>
        <w:autoSpaceDE w:val="0"/>
        <w:autoSpaceDN w:val="0"/>
        <w:adjustRightInd w:val="0"/>
        <w:ind w:firstLine="540"/>
        <w:jc w:val="both"/>
        <w:rPr>
          <w:sz w:val="28"/>
          <w:szCs w:val="28"/>
        </w:rPr>
      </w:pPr>
      <w:r w:rsidRPr="00A31710">
        <w:rPr>
          <w:sz w:val="28"/>
          <w:szCs w:val="28"/>
        </w:rPr>
        <w:t xml:space="preserve">«5) приобретения муниципальным служащим статуса иностранного </w:t>
      </w:r>
      <w:hyperlink r:id="rId29" w:history="1">
        <w:r w:rsidRPr="00A31710">
          <w:rPr>
            <w:sz w:val="28"/>
            <w:szCs w:val="28"/>
          </w:rPr>
          <w:t>агента</w:t>
        </w:r>
      </w:hyperlink>
      <w:r w:rsidRPr="00A31710">
        <w:rPr>
          <w:sz w:val="28"/>
          <w:szCs w:val="28"/>
        </w:rPr>
        <w:t>.</w:t>
      </w:r>
      <w:r>
        <w:rPr>
          <w:sz w:val="28"/>
          <w:szCs w:val="28"/>
        </w:rPr>
        <w:t>»;</w:t>
      </w:r>
    </w:p>
    <w:p w:rsidR="00397109" w:rsidRDefault="00397109" w:rsidP="00397109">
      <w:pPr>
        <w:autoSpaceDE w:val="0"/>
        <w:autoSpaceDN w:val="0"/>
        <w:adjustRightInd w:val="0"/>
        <w:ind w:firstLine="540"/>
        <w:jc w:val="both"/>
        <w:rPr>
          <w:sz w:val="28"/>
          <w:szCs w:val="28"/>
        </w:rPr>
      </w:pPr>
      <w:r>
        <w:rPr>
          <w:sz w:val="28"/>
          <w:szCs w:val="28"/>
        </w:rPr>
        <w:t>1.7 статью 31 Положения дополнить частью 1.1 следующего содержания:</w:t>
      </w:r>
    </w:p>
    <w:p w:rsidR="00397109" w:rsidRPr="00A31710" w:rsidRDefault="00397109" w:rsidP="00397109">
      <w:pPr>
        <w:autoSpaceDE w:val="0"/>
        <w:autoSpaceDN w:val="0"/>
        <w:adjustRightInd w:val="0"/>
        <w:spacing w:line="360" w:lineRule="exact"/>
        <w:ind w:firstLine="540"/>
        <w:jc w:val="both"/>
        <w:rPr>
          <w:sz w:val="28"/>
          <w:szCs w:val="28"/>
        </w:rPr>
      </w:pPr>
      <w:r w:rsidRPr="00A31710">
        <w:rPr>
          <w:sz w:val="28"/>
          <w:szCs w:val="28"/>
        </w:rP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30" w:history="1">
        <w:r w:rsidRPr="00A31710">
          <w:rPr>
            <w:sz w:val="28"/>
            <w:szCs w:val="28"/>
          </w:rPr>
          <w:t>частями 3</w:t>
        </w:r>
      </w:hyperlink>
      <w:r w:rsidRPr="00A31710">
        <w:rPr>
          <w:sz w:val="28"/>
          <w:szCs w:val="28"/>
        </w:rPr>
        <w:t xml:space="preserve"> - </w:t>
      </w:r>
      <w:hyperlink r:id="rId31" w:history="1">
        <w:r w:rsidRPr="00A31710">
          <w:rPr>
            <w:sz w:val="28"/>
            <w:szCs w:val="28"/>
          </w:rPr>
          <w:t>6 статьи 13</w:t>
        </w:r>
      </w:hyperlink>
      <w:r w:rsidRPr="00A31710">
        <w:rPr>
          <w:sz w:val="28"/>
          <w:szCs w:val="28"/>
        </w:rPr>
        <w:t xml:space="preserve"> Федерального закона от 25 декабря 2008 года N 273-ФЗ </w:t>
      </w:r>
      <w:r>
        <w:rPr>
          <w:sz w:val="28"/>
          <w:szCs w:val="28"/>
        </w:rPr>
        <w:t>«</w:t>
      </w:r>
      <w:r w:rsidRPr="00A31710">
        <w:rPr>
          <w:sz w:val="28"/>
          <w:szCs w:val="28"/>
        </w:rPr>
        <w:t>О противодействии коррупции</w:t>
      </w:r>
      <w:r>
        <w:rPr>
          <w:sz w:val="28"/>
          <w:szCs w:val="28"/>
        </w:rPr>
        <w:t>».»;</w:t>
      </w:r>
    </w:p>
    <w:p w:rsidR="00397109" w:rsidRDefault="00397109" w:rsidP="00397109">
      <w:pPr>
        <w:autoSpaceDE w:val="0"/>
        <w:autoSpaceDN w:val="0"/>
        <w:adjustRightInd w:val="0"/>
        <w:ind w:firstLine="540"/>
        <w:jc w:val="both"/>
        <w:rPr>
          <w:sz w:val="28"/>
          <w:szCs w:val="28"/>
        </w:rPr>
      </w:pPr>
      <w:r>
        <w:rPr>
          <w:sz w:val="28"/>
          <w:szCs w:val="28"/>
        </w:rPr>
        <w:t>1.8 пункт 1 части 3 статьи 31 Положения изложить в следующей редакции:</w:t>
      </w:r>
    </w:p>
    <w:p w:rsidR="00397109" w:rsidRDefault="00397109" w:rsidP="00397109">
      <w:pPr>
        <w:autoSpaceDE w:val="0"/>
        <w:autoSpaceDN w:val="0"/>
        <w:adjustRightInd w:val="0"/>
        <w:spacing w:line="360" w:lineRule="exact"/>
        <w:ind w:firstLine="540"/>
        <w:jc w:val="both"/>
        <w:rPr>
          <w:sz w:val="28"/>
          <w:szCs w:val="28"/>
        </w:rPr>
      </w:pPr>
      <w:r w:rsidRPr="00842ABE">
        <w:rPr>
          <w:sz w:val="28"/>
          <w:szCs w:val="28"/>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32" w:history="1">
        <w:r w:rsidRPr="00842ABE">
          <w:rPr>
            <w:sz w:val="28"/>
            <w:szCs w:val="28"/>
          </w:rPr>
          <w:t>статьей 13.4</w:t>
        </w:r>
      </w:hyperlink>
      <w:r w:rsidRPr="00842ABE">
        <w:rPr>
          <w:sz w:val="28"/>
          <w:szCs w:val="28"/>
        </w:rPr>
        <w:t xml:space="preserve"> Федерального закона от 25 декабря 2008 года N 273-ФЗ </w:t>
      </w:r>
      <w:r>
        <w:rPr>
          <w:sz w:val="28"/>
          <w:szCs w:val="28"/>
        </w:rPr>
        <w:t>«</w:t>
      </w:r>
      <w:r w:rsidRPr="00842ABE">
        <w:rPr>
          <w:sz w:val="28"/>
          <w:szCs w:val="28"/>
        </w:rPr>
        <w:t>О противодействии коррупции</w:t>
      </w:r>
      <w:r>
        <w:rPr>
          <w:sz w:val="28"/>
          <w:szCs w:val="28"/>
        </w:rPr>
        <w:t>»</w:t>
      </w:r>
      <w:r w:rsidRPr="00842ABE">
        <w:rPr>
          <w:sz w:val="28"/>
          <w:szCs w:val="28"/>
        </w:rPr>
        <w:t xml:space="preserve"> уполномоченным подразделением Администрации Президента Российской Федерации;</w:t>
      </w:r>
      <w:r>
        <w:rPr>
          <w:sz w:val="28"/>
          <w:szCs w:val="28"/>
        </w:rPr>
        <w:t>»;</w:t>
      </w:r>
    </w:p>
    <w:p w:rsidR="00397109" w:rsidRDefault="00397109" w:rsidP="00397109">
      <w:pPr>
        <w:autoSpaceDE w:val="0"/>
        <w:autoSpaceDN w:val="0"/>
        <w:adjustRightInd w:val="0"/>
        <w:spacing w:line="360" w:lineRule="exact"/>
        <w:ind w:firstLine="540"/>
        <w:jc w:val="both"/>
        <w:rPr>
          <w:sz w:val="28"/>
          <w:szCs w:val="28"/>
        </w:rPr>
      </w:pPr>
      <w:r>
        <w:rPr>
          <w:sz w:val="28"/>
          <w:szCs w:val="28"/>
        </w:rPr>
        <w:t>1.9 пункт 4 статьи 32 Положения изложить в следующей редакции:</w:t>
      </w:r>
    </w:p>
    <w:p w:rsidR="00397109" w:rsidRPr="00842ABE" w:rsidRDefault="00397109" w:rsidP="00397109">
      <w:pPr>
        <w:autoSpaceDE w:val="0"/>
        <w:autoSpaceDN w:val="0"/>
        <w:adjustRightInd w:val="0"/>
        <w:ind w:firstLine="540"/>
        <w:jc w:val="both"/>
        <w:rPr>
          <w:sz w:val="28"/>
          <w:szCs w:val="28"/>
        </w:rPr>
      </w:pPr>
      <w:r w:rsidRPr="00842ABE">
        <w:rPr>
          <w:sz w:val="28"/>
          <w:szCs w:val="28"/>
        </w:rP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33" w:history="1">
        <w:r w:rsidRPr="00842ABE">
          <w:rPr>
            <w:sz w:val="28"/>
            <w:szCs w:val="28"/>
          </w:rPr>
          <w:t>порядке</w:t>
        </w:r>
      </w:hyperlink>
      <w:r w:rsidRPr="00842ABE">
        <w:rPr>
          <w:sz w:val="28"/>
          <w:szCs w:val="28"/>
        </w:rPr>
        <w:t xml:space="preserve">, установленном законодательством Российской </w:t>
      </w:r>
      <w:r w:rsidRPr="00842ABE">
        <w:rPr>
          <w:sz w:val="28"/>
          <w:szCs w:val="28"/>
        </w:rPr>
        <w:lastRenderedPageBreak/>
        <w:t>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r>
        <w:rPr>
          <w:sz w:val="28"/>
          <w:szCs w:val="28"/>
        </w:rPr>
        <w:t>».</w:t>
      </w:r>
    </w:p>
    <w:p w:rsidR="00397109" w:rsidRDefault="00397109" w:rsidP="00397109">
      <w:pPr>
        <w:pStyle w:val="ad"/>
        <w:spacing w:line="360" w:lineRule="exact"/>
        <w:jc w:val="both"/>
        <w:rPr>
          <w:rFonts w:ascii="Times New Roman" w:hAnsi="Times New Roman"/>
          <w:sz w:val="28"/>
          <w:szCs w:val="28"/>
        </w:rPr>
      </w:pPr>
      <w:r>
        <w:rPr>
          <w:rFonts w:ascii="Times New Roman" w:hAnsi="Times New Roman"/>
          <w:sz w:val="28"/>
          <w:szCs w:val="28"/>
        </w:rPr>
        <w:tab/>
      </w:r>
      <w:r w:rsidRPr="008B7E5D">
        <w:rPr>
          <w:rFonts w:ascii="Times New Roman" w:hAnsi="Times New Roman"/>
          <w:sz w:val="28"/>
          <w:szCs w:val="28"/>
        </w:rPr>
        <w:t xml:space="preserve">2. </w:t>
      </w:r>
      <w:r>
        <w:rPr>
          <w:rFonts w:ascii="Times New Roman" w:hAnsi="Times New Roman"/>
          <w:sz w:val="28"/>
          <w:szCs w:val="28"/>
        </w:rPr>
        <w:t>Настоящее решение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муниципального образования в информационно-телекоммуникационной сети «Интернет».</w:t>
      </w:r>
    </w:p>
    <w:p w:rsidR="00397109" w:rsidRDefault="00397109" w:rsidP="00397109">
      <w:pPr>
        <w:pStyle w:val="ad"/>
        <w:spacing w:line="360" w:lineRule="exact"/>
        <w:ind w:firstLine="708"/>
        <w:jc w:val="both"/>
        <w:rPr>
          <w:rFonts w:ascii="Times New Roman" w:hAnsi="Times New Roman"/>
          <w:sz w:val="28"/>
          <w:szCs w:val="28"/>
        </w:rPr>
      </w:pPr>
      <w:r>
        <w:rPr>
          <w:rFonts w:ascii="Times New Roman" w:hAnsi="Times New Roman"/>
          <w:sz w:val="28"/>
          <w:szCs w:val="28"/>
        </w:rPr>
        <w:t>3. Настоящее решение вступает в силу с момента официального опубликования (обнародования).</w:t>
      </w:r>
    </w:p>
    <w:p w:rsidR="00397109" w:rsidRDefault="00397109" w:rsidP="00397109">
      <w:pPr>
        <w:pStyle w:val="ad"/>
        <w:spacing w:line="720" w:lineRule="exact"/>
        <w:jc w:val="both"/>
        <w:rPr>
          <w:rFonts w:ascii="Times New Roman" w:hAnsi="Times New Roman"/>
          <w:sz w:val="28"/>
          <w:szCs w:val="28"/>
        </w:rPr>
      </w:pPr>
    </w:p>
    <w:p w:rsidR="00397109" w:rsidRDefault="00397109" w:rsidP="00397109">
      <w:pPr>
        <w:pStyle w:val="ad"/>
        <w:rPr>
          <w:rFonts w:ascii="Times New Roman" w:hAnsi="Times New Roman"/>
          <w:sz w:val="28"/>
          <w:szCs w:val="28"/>
        </w:rPr>
      </w:pPr>
      <w:r>
        <w:rPr>
          <w:rFonts w:ascii="Times New Roman" w:hAnsi="Times New Roman"/>
          <w:sz w:val="28"/>
          <w:szCs w:val="28"/>
        </w:rPr>
        <w:t>Заместитель председателя</w:t>
      </w:r>
    </w:p>
    <w:p w:rsidR="00397109" w:rsidRDefault="00397109" w:rsidP="00397109">
      <w:pPr>
        <w:pStyle w:val="ad"/>
        <w:rPr>
          <w:rFonts w:ascii="Times New Roman" w:hAnsi="Times New Roman"/>
          <w:sz w:val="28"/>
          <w:szCs w:val="28"/>
        </w:rPr>
      </w:pPr>
      <w:r>
        <w:rPr>
          <w:rFonts w:ascii="Times New Roman" w:hAnsi="Times New Roman"/>
          <w:sz w:val="28"/>
          <w:szCs w:val="28"/>
        </w:rPr>
        <w:t>Думы Кикнурского</w:t>
      </w:r>
    </w:p>
    <w:p w:rsidR="00397109" w:rsidRDefault="00397109" w:rsidP="00397109">
      <w:pPr>
        <w:pStyle w:val="ad"/>
        <w:tabs>
          <w:tab w:val="left" w:pos="7371"/>
        </w:tabs>
        <w:rPr>
          <w:rFonts w:ascii="Times New Roman" w:hAnsi="Times New Roman"/>
          <w:sz w:val="28"/>
          <w:szCs w:val="28"/>
        </w:rPr>
      </w:pPr>
      <w:r>
        <w:rPr>
          <w:rFonts w:ascii="Times New Roman" w:hAnsi="Times New Roman"/>
          <w:sz w:val="28"/>
          <w:szCs w:val="28"/>
        </w:rPr>
        <w:t>муниципального округа       А.П. Прокудин</w:t>
      </w:r>
    </w:p>
    <w:p w:rsidR="00397109" w:rsidRDefault="00397109" w:rsidP="00397109">
      <w:pPr>
        <w:pStyle w:val="ad"/>
        <w:spacing w:line="480" w:lineRule="exact"/>
        <w:rPr>
          <w:rFonts w:ascii="Times New Roman" w:hAnsi="Times New Roman"/>
          <w:sz w:val="28"/>
          <w:szCs w:val="28"/>
        </w:rPr>
      </w:pPr>
    </w:p>
    <w:p w:rsidR="00397109" w:rsidRDefault="00397109" w:rsidP="00397109">
      <w:pPr>
        <w:pStyle w:val="ad"/>
        <w:rPr>
          <w:rFonts w:ascii="Times New Roman" w:hAnsi="Times New Roman"/>
          <w:sz w:val="28"/>
          <w:szCs w:val="28"/>
        </w:rPr>
      </w:pPr>
      <w:r>
        <w:rPr>
          <w:rFonts w:ascii="Times New Roman" w:hAnsi="Times New Roman"/>
          <w:sz w:val="28"/>
          <w:szCs w:val="28"/>
        </w:rPr>
        <w:t xml:space="preserve">Глава Кикнурского </w:t>
      </w:r>
    </w:p>
    <w:p w:rsidR="00397109" w:rsidRDefault="00397109" w:rsidP="00397109">
      <w:pPr>
        <w:pStyle w:val="ad"/>
        <w:tabs>
          <w:tab w:val="left" w:pos="7710"/>
        </w:tabs>
        <w:rPr>
          <w:rFonts w:ascii="Times New Roman" w:hAnsi="Times New Roman"/>
          <w:sz w:val="28"/>
          <w:szCs w:val="28"/>
        </w:rPr>
      </w:pPr>
      <w:r>
        <w:rPr>
          <w:rFonts w:ascii="Times New Roman" w:hAnsi="Times New Roman"/>
          <w:sz w:val="28"/>
          <w:szCs w:val="28"/>
        </w:rPr>
        <w:t>муниципального округа      С.Ю. Галкин</w:t>
      </w:r>
    </w:p>
    <w:p w:rsidR="00397109" w:rsidRDefault="00397109" w:rsidP="00397109">
      <w:pPr>
        <w:pStyle w:val="ad"/>
        <w:tabs>
          <w:tab w:val="left" w:pos="6375"/>
        </w:tabs>
        <w:spacing w:line="360" w:lineRule="exact"/>
        <w:rPr>
          <w:rFonts w:ascii="Times New Roman" w:hAnsi="Times New Roman"/>
          <w:sz w:val="28"/>
          <w:szCs w:val="28"/>
        </w:rPr>
      </w:pPr>
    </w:p>
    <w:p w:rsidR="00397109" w:rsidRPr="008B7E5D" w:rsidRDefault="00397109" w:rsidP="00397109">
      <w:pPr>
        <w:pStyle w:val="ad"/>
        <w:spacing w:line="360" w:lineRule="exact"/>
        <w:rPr>
          <w:rFonts w:ascii="Times New Roman" w:hAnsi="Times New Roman"/>
          <w:sz w:val="28"/>
          <w:szCs w:val="28"/>
        </w:rPr>
      </w:pPr>
    </w:p>
    <w:p w:rsidR="00397109" w:rsidRDefault="00397109" w:rsidP="00EC65DC">
      <w:pPr>
        <w:spacing w:line="360" w:lineRule="auto"/>
        <w:jc w:val="center"/>
        <w:rPr>
          <w:sz w:val="28"/>
          <w:szCs w:val="28"/>
        </w:rPr>
      </w:pPr>
    </w:p>
    <w:p w:rsidR="00397109" w:rsidRDefault="00397109" w:rsidP="00EC65DC">
      <w:pPr>
        <w:spacing w:line="360" w:lineRule="auto"/>
        <w:jc w:val="center"/>
        <w:rPr>
          <w:sz w:val="28"/>
          <w:szCs w:val="28"/>
        </w:rPr>
      </w:pPr>
    </w:p>
    <w:p w:rsidR="00397109" w:rsidRDefault="00397109" w:rsidP="00EC65DC">
      <w:pPr>
        <w:spacing w:line="360" w:lineRule="auto"/>
        <w:jc w:val="center"/>
        <w:rPr>
          <w:sz w:val="28"/>
          <w:szCs w:val="28"/>
        </w:rPr>
      </w:pPr>
    </w:p>
    <w:p w:rsidR="00397109" w:rsidRDefault="00397109" w:rsidP="00EC65DC">
      <w:pPr>
        <w:spacing w:line="360" w:lineRule="auto"/>
        <w:jc w:val="center"/>
        <w:rPr>
          <w:sz w:val="28"/>
          <w:szCs w:val="28"/>
        </w:rPr>
      </w:pPr>
    </w:p>
    <w:p w:rsidR="00E45C38" w:rsidRPr="00E45C38" w:rsidRDefault="00E45C38" w:rsidP="00EC65DC">
      <w:pPr>
        <w:spacing w:line="360" w:lineRule="auto"/>
        <w:jc w:val="center"/>
        <w:rPr>
          <w:sz w:val="28"/>
          <w:szCs w:val="28"/>
        </w:rPr>
      </w:pPr>
      <w:r w:rsidRPr="00E45C38">
        <w:rPr>
          <w:sz w:val="28"/>
          <w:szCs w:val="28"/>
        </w:rPr>
        <w:t>Учредитель:</w:t>
      </w:r>
      <w:r w:rsidR="00621C5A">
        <w:rPr>
          <w:sz w:val="28"/>
          <w:szCs w:val="28"/>
        </w:rPr>
        <w:t xml:space="preserve"> </w:t>
      </w:r>
      <w:r w:rsidRPr="00E45C38">
        <w:rPr>
          <w:sz w:val="28"/>
          <w:szCs w:val="28"/>
        </w:rPr>
        <w:t>Дума Кикнурского муниципального округа</w:t>
      </w:r>
    </w:p>
    <w:p w:rsidR="00E45C38" w:rsidRPr="00E45C38" w:rsidRDefault="00E45C38" w:rsidP="00EC65DC">
      <w:pPr>
        <w:spacing w:line="360" w:lineRule="auto"/>
        <w:jc w:val="center"/>
        <w:rPr>
          <w:sz w:val="28"/>
          <w:szCs w:val="28"/>
        </w:rPr>
      </w:pPr>
      <w:r w:rsidRPr="00E45C38">
        <w:rPr>
          <w:sz w:val="28"/>
          <w:szCs w:val="28"/>
        </w:rPr>
        <w:t>Кировской области</w:t>
      </w:r>
    </w:p>
    <w:p w:rsidR="00E45C38" w:rsidRPr="00E45C38" w:rsidRDefault="00E45C38" w:rsidP="00EC65DC">
      <w:pPr>
        <w:spacing w:line="360" w:lineRule="auto"/>
        <w:jc w:val="center"/>
        <w:rPr>
          <w:sz w:val="28"/>
          <w:szCs w:val="28"/>
        </w:rPr>
      </w:pPr>
      <w:r w:rsidRPr="00E45C38">
        <w:rPr>
          <w:sz w:val="28"/>
          <w:szCs w:val="28"/>
        </w:rPr>
        <w:t>612300, Кировская область,</w:t>
      </w:r>
    </w:p>
    <w:p w:rsidR="00E45C38" w:rsidRPr="00E45C38" w:rsidRDefault="00E45C38" w:rsidP="00EC65DC">
      <w:pPr>
        <w:spacing w:line="360" w:lineRule="auto"/>
        <w:jc w:val="center"/>
        <w:rPr>
          <w:sz w:val="28"/>
          <w:szCs w:val="28"/>
        </w:rPr>
      </w:pPr>
      <w:r w:rsidRPr="00E45C38">
        <w:rPr>
          <w:sz w:val="28"/>
          <w:szCs w:val="28"/>
        </w:rPr>
        <w:t>Кикнурский район, пгт Кикнур, улица Советская, дом 36 (каб. №№ 36, 41)</w:t>
      </w:r>
    </w:p>
    <w:p w:rsidR="00E45C38" w:rsidRPr="00E45C38" w:rsidRDefault="00E45C38" w:rsidP="00EC65DC">
      <w:pPr>
        <w:spacing w:line="360" w:lineRule="auto"/>
        <w:jc w:val="center"/>
        <w:rPr>
          <w:sz w:val="28"/>
          <w:szCs w:val="28"/>
        </w:rPr>
      </w:pPr>
      <w:r w:rsidRPr="00E45C38">
        <w:rPr>
          <w:sz w:val="28"/>
          <w:szCs w:val="28"/>
        </w:rPr>
        <w:t>(83341) 5-14-50- отдел по организационно-правовым и кадровым вопросам администрации Кикнурского округа</w:t>
      </w:r>
    </w:p>
    <w:p w:rsidR="006A1654" w:rsidRPr="006A1654" w:rsidRDefault="00E45C38" w:rsidP="00EC65DC">
      <w:pPr>
        <w:spacing w:line="360" w:lineRule="auto"/>
        <w:jc w:val="center"/>
        <w:rPr>
          <w:sz w:val="28"/>
          <w:szCs w:val="28"/>
        </w:rPr>
      </w:pPr>
      <w:r w:rsidRPr="00E45C38">
        <w:rPr>
          <w:sz w:val="28"/>
          <w:szCs w:val="28"/>
        </w:rPr>
        <w:t>Тираж: 1 экз.</w:t>
      </w:r>
    </w:p>
    <w:p w:rsidR="00FC0A1F" w:rsidRPr="006A1654" w:rsidRDefault="00FC0A1F" w:rsidP="00EC65DC">
      <w:pPr>
        <w:tabs>
          <w:tab w:val="left" w:pos="11250"/>
        </w:tabs>
        <w:spacing w:line="360" w:lineRule="auto"/>
        <w:jc w:val="center"/>
        <w:rPr>
          <w:sz w:val="28"/>
          <w:szCs w:val="28"/>
        </w:rPr>
      </w:pPr>
    </w:p>
    <w:sectPr w:rsidR="00FC0A1F" w:rsidRPr="006A1654" w:rsidSect="003B49A1">
      <w:pgSz w:w="11906" w:h="16838" w:code="9"/>
      <w:pgMar w:top="1276" w:right="1276" w:bottom="851" w:left="993"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1EF" w:rsidRDefault="00D351EF" w:rsidP="00B96058">
      <w:r>
        <w:separator/>
      </w:r>
    </w:p>
  </w:endnote>
  <w:endnote w:type="continuationSeparator" w:id="0">
    <w:p w:rsidR="00D351EF" w:rsidRDefault="00D351EF"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1EF" w:rsidRDefault="00D351EF" w:rsidP="00B96058">
      <w:r>
        <w:separator/>
      </w:r>
    </w:p>
  </w:footnote>
  <w:footnote w:type="continuationSeparator" w:id="0">
    <w:p w:rsidR="00D351EF" w:rsidRDefault="00D351EF"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397" w:rsidRDefault="004E0397" w:rsidP="004A195B">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E0397" w:rsidRDefault="004E039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705957"/>
      <w:docPartObj>
        <w:docPartGallery w:val="Page Numbers (Top of Page)"/>
        <w:docPartUnique/>
      </w:docPartObj>
    </w:sdtPr>
    <w:sdtEndPr/>
    <w:sdtContent>
      <w:p w:rsidR="004E0397" w:rsidRDefault="004E0397">
        <w:pPr>
          <w:pStyle w:val="a5"/>
          <w:jc w:val="center"/>
        </w:pPr>
        <w:r>
          <w:fldChar w:fldCharType="begin"/>
        </w:r>
        <w:r>
          <w:instrText>PAGE   \* MERGEFORMAT</w:instrText>
        </w:r>
        <w:r>
          <w:fldChar w:fldCharType="separate"/>
        </w:r>
        <w:r w:rsidR="00B80A48">
          <w:rPr>
            <w:noProof/>
          </w:rPr>
          <w:t>2</w:t>
        </w:r>
        <w:r>
          <w:fldChar w:fldCharType="end"/>
        </w:r>
      </w:p>
    </w:sdtContent>
  </w:sdt>
  <w:p w:rsidR="004E0397" w:rsidRDefault="004E039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801779"/>
      <w:docPartObj>
        <w:docPartGallery w:val="Page Numbers (Top of Page)"/>
        <w:docPartUnique/>
      </w:docPartObj>
    </w:sdtPr>
    <w:sdtEndPr/>
    <w:sdtContent>
      <w:p w:rsidR="004E0397" w:rsidRDefault="004E0397">
        <w:pPr>
          <w:pStyle w:val="a5"/>
          <w:jc w:val="center"/>
        </w:pPr>
        <w:r>
          <w:fldChar w:fldCharType="begin"/>
        </w:r>
        <w:r>
          <w:instrText>PAGE   \* MERGEFORMAT</w:instrText>
        </w:r>
        <w:r>
          <w:fldChar w:fldCharType="separate"/>
        </w:r>
        <w:r w:rsidR="00B80A48">
          <w:rPr>
            <w:noProof/>
          </w:rPr>
          <w:t>1</w:t>
        </w:r>
        <w:r>
          <w:fldChar w:fldCharType="end"/>
        </w:r>
      </w:p>
    </w:sdtContent>
  </w:sdt>
  <w:p w:rsidR="004E0397" w:rsidRDefault="004E0397">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397" w:rsidRDefault="004E0397" w:rsidP="001D4213">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E0397" w:rsidRDefault="004E0397">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130385"/>
      <w:docPartObj>
        <w:docPartGallery w:val="Page Numbers (Top of Page)"/>
        <w:docPartUnique/>
      </w:docPartObj>
    </w:sdtPr>
    <w:sdtEndPr/>
    <w:sdtContent>
      <w:p w:rsidR="004E0397" w:rsidRDefault="004E0397">
        <w:pPr>
          <w:pStyle w:val="a5"/>
          <w:jc w:val="center"/>
        </w:pPr>
        <w:r>
          <w:fldChar w:fldCharType="begin"/>
        </w:r>
        <w:r>
          <w:instrText>PAGE   \* MERGEFORMAT</w:instrText>
        </w:r>
        <w:r>
          <w:fldChar w:fldCharType="separate"/>
        </w:r>
        <w:r w:rsidR="00B80A48">
          <w:rPr>
            <w:noProof/>
          </w:rPr>
          <w:t>4</w:t>
        </w:r>
        <w:r>
          <w:fldChar w:fldCharType="end"/>
        </w:r>
      </w:p>
    </w:sdtContent>
  </w:sdt>
  <w:p w:rsidR="004E0397" w:rsidRDefault="004E039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10262C7"/>
    <w:multiLevelType w:val="multilevel"/>
    <w:tmpl w:val="5DD2A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AF11AB"/>
    <w:multiLevelType w:val="hybridMultilevel"/>
    <w:tmpl w:val="2C3A1F40"/>
    <w:lvl w:ilvl="0" w:tplc="2F64865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15:restartNumberingAfterBreak="0">
    <w:nsid w:val="063B3982"/>
    <w:multiLevelType w:val="hybridMultilevel"/>
    <w:tmpl w:val="B674F2D0"/>
    <w:lvl w:ilvl="0" w:tplc="0C4C12C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00412A"/>
    <w:multiLevelType w:val="multilevel"/>
    <w:tmpl w:val="6BBEAFB8"/>
    <w:lvl w:ilvl="0">
      <w:start w:val="1"/>
      <w:numFmt w:val="decimal"/>
      <w:lvlText w:val="%1."/>
      <w:lvlJc w:val="left"/>
      <w:pPr>
        <w:ind w:left="525"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635" w:hanging="720"/>
      </w:pPr>
      <w:rPr>
        <w:rFonts w:hint="default"/>
      </w:rPr>
    </w:lvl>
    <w:lvl w:ilvl="3">
      <w:start w:val="1"/>
      <w:numFmt w:val="decimal"/>
      <w:isLgl/>
      <w:lvlText w:val="%1.%2.%3.%4."/>
      <w:lvlJc w:val="left"/>
      <w:pPr>
        <w:ind w:left="2370" w:hanging="108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480" w:hanging="1440"/>
      </w:pPr>
      <w:rPr>
        <w:rFonts w:hint="default"/>
      </w:rPr>
    </w:lvl>
    <w:lvl w:ilvl="6">
      <w:start w:val="1"/>
      <w:numFmt w:val="decimal"/>
      <w:isLgl/>
      <w:lvlText w:val="%1.%2.%3.%4.%5.%6.%7."/>
      <w:lvlJc w:val="left"/>
      <w:pPr>
        <w:ind w:left="4215" w:hanging="1800"/>
      </w:pPr>
      <w:rPr>
        <w:rFonts w:hint="default"/>
      </w:rPr>
    </w:lvl>
    <w:lvl w:ilvl="7">
      <w:start w:val="1"/>
      <w:numFmt w:val="decimal"/>
      <w:isLgl/>
      <w:lvlText w:val="%1.%2.%3.%4.%5.%6.%7.%8."/>
      <w:lvlJc w:val="left"/>
      <w:pPr>
        <w:ind w:left="4590" w:hanging="1800"/>
      </w:pPr>
      <w:rPr>
        <w:rFonts w:hint="default"/>
      </w:rPr>
    </w:lvl>
    <w:lvl w:ilvl="8">
      <w:start w:val="1"/>
      <w:numFmt w:val="decimal"/>
      <w:isLgl/>
      <w:lvlText w:val="%1.%2.%3.%4.%5.%6.%7.%8.%9."/>
      <w:lvlJc w:val="left"/>
      <w:pPr>
        <w:ind w:left="5325" w:hanging="2160"/>
      </w:pPr>
      <w:rPr>
        <w:rFonts w:hint="default"/>
      </w:rPr>
    </w:lvl>
  </w:abstractNum>
  <w:abstractNum w:abstractNumId="10" w15:restartNumberingAfterBreak="0">
    <w:nsid w:val="22845956"/>
    <w:multiLevelType w:val="hybridMultilevel"/>
    <w:tmpl w:val="8C062E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291C1A"/>
    <w:multiLevelType w:val="multilevel"/>
    <w:tmpl w:val="9516D0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553572"/>
    <w:multiLevelType w:val="hybridMultilevel"/>
    <w:tmpl w:val="9D147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8A5A51"/>
    <w:multiLevelType w:val="hybridMultilevel"/>
    <w:tmpl w:val="6D1A1F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C777C8"/>
    <w:multiLevelType w:val="hybridMultilevel"/>
    <w:tmpl w:val="AC803522"/>
    <w:lvl w:ilvl="0" w:tplc="12F6A6E6">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152801"/>
    <w:multiLevelType w:val="hybridMultilevel"/>
    <w:tmpl w:val="D26E3CAA"/>
    <w:lvl w:ilvl="0" w:tplc="4F108D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AEF5323"/>
    <w:multiLevelType w:val="multilevel"/>
    <w:tmpl w:val="50EE3DB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1E954F3"/>
    <w:multiLevelType w:val="hybridMultilevel"/>
    <w:tmpl w:val="93F22C70"/>
    <w:lvl w:ilvl="0" w:tplc="12F6A6E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56A265B"/>
    <w:multiLevelType w:val="hybridMultilevel"/>
    <w:tmpl w:val="4E06C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2"/>
  </w:num>
  <w:num w:numId="4">
    <w:abstractNumId w:val="13"/>
  </w:num>
  <w:num w:numId="5">
    <w:abstractNumId w:val="11"/>
  </w:num>
  <w:num w:numId="6">
    <w:abstractNumId w:val="4"/>
  </w:num>
  <w:num w:numId="7">
    <w:abstractNumId w:val="15"/>
  </w:num>
  <w:num w:numId="8">
    <w:abstractNumId w:val="16"/>
  </w:num>
  <w:num w:numId="9">
    <w:abstractNumId w:val="9"/>
  </w:num>
  <w:num w:numId="10">
    <w:abstractNumId w:val="5"/>
  </w:num>
  <w:num w:numId="11">
    <w:abstractNumId w:val="6"/>
  </w:num>
  <w:num w:numId="12">
    <w:abstractNumId w:val="10"/>
  </w:num>
  <w:num w:numId="13">
    <w:abstractNumId w:val="14"/>
  </w:num>
  <w:num w:numId="14">
    <w:abstractNumId w:val="18"/>
  </w:num>
  <w:num w:numId="1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30C46"/>
    <w:rsid w:val="000405CD"/>
    <w:rsid w:val="00065C7F"/>
    <w:rsid w:val="000662CB"/>
    <w:rsid w:val="00067032"/>
    <w:rsid w:val="00076576"/>
    <w:rsid w:val="00083EB7"/>
    <w:rsid w:val="0008405C"/>
    <w:rsid w:val="0008512B"/>
    <w:rsid w:val="000C0FE3"/>
    <w:rsid w:val="000D169A"/>
    <w:rsid w:val="000D2E15"/>
    <w:rsid w:val="000D4593"/>
    <w:rsid w:val="000E7446"/>
    <w:rsid w:val="000E757B"/>
    <w:rsid w:val="000F2944"/>
    <w:rsid w:val="000F7AF6"/>
    <w:rsid w:val="00123723"/>
    <w:rsid w:val="001331FB"/>
    <w:rsid w:val="00142304"/>
    <w:rsid w:val="00186352"/>
    <w:rsid w:val="00186CBD"/>
    <w:rsid w:val="0019000B"/>
    <w:rsid w:val="00191834"/>
    <w:rsid w:val="001A48FE"/>
    <w:rsid w:val="001B294E"/>
    <w:rsid w:val="001B77F0"/>
    <w:rsid w:val="001C2D17"/>
    <w:rsid w:val="001C6CCA"/>
    <w:rsid w:val="001C740E"/>
    <w:rsid w:val="001D0281"/>
    <w:rsid w:val="001D2582"/>
    <w:rsid w:val="001D4213"/>
    <w:rsid w:val="001D55F9"/>
    <w:rsid w:val="001F7362"/>
    <w:rsid w:val="0021342C"/>
    <w:rsid w:val="00215A6C"/>
    <w:rsid w:val="0023397F"/>
    <w:rsid w:val="002349E7"/>
    <w:rsid w:val="002366EC"/>
    <w:rsid w:val="00243B39"/>
    <w:rsid w:val="00252D4A"/>
    <w:rsid w:val="002865B0"/>
    <w:rsid w:val="002960E8"/>
    <w:rsid w:val="002A11A2"/>
    <w:rsid w:val="002A7473"/>
    <w:rsid w:val="002C1E5C"/>
    <w:rsid w:val="002C4BD3"/>
    <w:rsid w:val="002D2A8D"/>
    <w:rsid w:val="002E41E6"/>
    <w:rsid w:val="00303BCD"/>
    <w:rsid w:val="00306077"/>
    <w:rsid w:val="00311471"/>
    <w:rsid w:val="003137F5"/>
    <w:rsid w:val="00320E6F"/>
    <w:rsid w:val="00324D88"/>
    <w:rsid w:val="00326AEA"/>
    <w:rsid w:val="0033775B"/>
    <w:rsid w:val="00344C84"/>
    <w:rsid w:val="00352FA7"/>
    <w:rsid w:val="003541F4"/>
    <w:rsid w:val="0037289C"/>
    <w:rsid w:val="00374704"/>
    <w:rsid w:val="0037540C"/>
    <w:rsid w:val="00377B44"/>
    <w:rsid w:val="0038252A"/>
    <w:rsid w:val="00384C0B"/>
    <w:rsid w:val="00395CB2"/>
    <w:rsid w:val="00397109"/>
    <w:rsid w:val="003A46DF"/>
    <w:rsid w:val="003A5988"/>
    <w:rsid w:val="003A6128"/>
    <w:rsid w:val="003B49A1"/>
    <w:rsid w:val="003B61C1"/>
    <w:rsid w:val="003C29F6"/>
    <w:rsid w:val="003D2409"/>
    <w:rsid w:val="003D39C1"/>
    <w:rsid w:val="003E1A7D"/>
    <w:rsid w:val="003E1B62"/>
    <w:rsid w:val="003F0176"/>
    <w:rsid w:val="003F2EC5"/>
    <w:rsid w:val="003F49C9"/>
    <w:rsid w:val="004245D5"/>
    <w:rsid w:val="0044253C"/>
    <w:rsid w:val="00443DC4"/>
    <w:rsid w:val="00451B2D"/>
    <w:rsid w:val="00460D50"/>
    <w:rsid w:val="00462DF9"/>
    <w:rsid w:val="00465BF4"/>
    <w:rsid w:val="0047481A"/>
    <w:rsid w:val="00494F3D"/>
    <w:rsid w:val="004A195B"/>
    <w:rsid w:val="004A24F3"/>
    <w:rsid w:val="004B6F59"/>
    <w:rsid w:val="004B7BCB"/>
    <w:rsid w:val="004C712F"/>
    <w:rsid w:val="004D5675"/>
    <w:rsid w:val="004D5680"/>
    <w:rsid w:val="004E0397"/>
    <w:rsid w:val="004F2586"/>
    <w:rsid w:val="00500144"/>
    <w:rsid w:val="00505940"/>
    <w:rsid w:val="00506343"/>
    <w:rsid w:val="0051171D"/>
    <w:rsid w:val="00515D6F"/>
    <w:rsid w:val="005160D9"/>
    <w:rsid w:val="005308A8"/>
    <w:rsid w:val="005376F9"/>
    <w:rsid w:val="00537FAA"/>
    <w:rsid w:val="00541B94"/>
    <w:rsid w:val="005455E0"/>
    <w:rsid w:val="00546663"/>
    <w:rsid w:val="005546D7"/>
    <w:rsid w:val="00572C7B"/>
    <w:rsid w:val="00573122"/>
    <w:rsid w:val="00573286"/>
    <w:rsid w:val="00584A70"/>
    <w:rsid w:val="0058605A"/>
    <w:rsid w:val="005964DC"/>
    <w:rsid w:val="00597A9D"/>
    <w:rsid w:val="005D7CC9"/>
    <w:rsid w:val="005E11E7"/>
    <w:rsid w:val="005E17DD"/>
    <w:rsid w:val="00603CC8"/>
    <w:rsid w:val="00603FBB"/>
    <w:rsid w:val="00604197"/>
    <w:rsid w:val="00610BF7"/>
    <w:rsid w:val="0061460E"/>
    <w:rsid w:val="00621C5A"/>
    <w:rsid w:val="006230B6"/>
    <w:rsid w:val="00626149"/>
    <w:rsid w:val="0064157C"/>
    <w:rsid w:val="0064297E"/>
    <w:rsid w:val="006575C6"/>
    <w:rsid w:val="00663FDC"/>
    <w:rsid w:val="00664B94"/>
    <w:rsid w:val="00675132"/>
    <w:rsid w:val="006865C2"/>
    <w:rsid w:val="0069085A"/>
    <w:rsid w:val="006A1654"/>
    <w:rsid w:val="006A34BE"/>
    <w:rsid w:val="006A70CE"/>
    <w:rsid w:val="006B4263"/>
    <w:rsid w:val="006C10B4"/>
    <w:rsid w:val="006C7750"/>
    <w:rsid w:val="006D6514"/>
    <w:rsid w:val="006E0DD7"/>
    <w:rsid w:val="006F37FD"/>
    <w:rsid w:val="0070341F"/>
    <w:rsid w:val="00710827"/>
    <w:rsid w:val="007134AE"/>
    <w:rsid w:val="007236EC"/>
    <w:rsid w:val="007239C9"/>
    <w:rsid w:val="007255FE"/>
    <w:rsid w:val="00726C5B"/>
    <w:rsid w:val="007274C1"/>
    <w:rsid w:val="0075250C"/>
    <w:rsid w:val="0075580F"/>
    <w:rsid w:val="00761FAE"/>
    <w:rsid w:val="007635B4"/>
    <w:rsid w:val="00772A4F"/>
    <w:rsid w:val="00786675"/>
    <w:rsid w:val="007871EB"/>
    <w:rsid w:val="0079584E"/>
    <w:rsid w:val="007960D3"/>
    <w:rsid w:val="007A3A38"/>
    <w:rsid w:val="007A58BA"/>
    <w:rsid w:val="007A68AF"/>
    <w:rsid w:val="007C4025"/>
    <w:rsid w:val="007D016C"/>
    <w:rsid w:val="007E7F9A"/>
    <w:rsid w:val="007F4306"/>
    <w:rsid w:val="007F7D0F"/>
    <w:rsid w:val="00802F8B"/>
    <w:rsid w:val="00803FBF"/>
    <w:rsid w:val="00811A77"/>
    <w:rsid w:val="00846B25"/>
    <w:rsid w:val="00850A7A"/>
    <w:rsid w:val="00853F66"/>
    <w:rsid w:val="008615C8"/>
    <w:rsid w:val="008676DA"/>
    <w:rsid w:val="008733A0"/>
    <w:rsid w:val="00893D34"/>
    <w:rsid w:val="00896565"/>
    <w:rsid w:val="008B20BA"/>
    <w:rsid w:val="008C0DF7"/>
    <w:rsid w:val="008C116C"/>
    <w:rsid w:val="008D76E3"/>
    <w:rsid w:val="008F374A"/>
    <w:rsid w:val="00910A8D"/>
    <w:rsid w:val="00914442"/>
    <w:rsid w:val="00914485"/>
    <w:rsid w:val="00921483"/>
    <w:rsid w:val="00943904"/>
    <w:rsid w:val="00957F27"/>
    <w:rsid w:val="00963282"/>
    <w:rsid w:val="009655F3"/>
    <w:rsid w:val="00974A94"/>
    <w:rsid w:val="00974F8D"/>
    <w:rsid w:val="009767EA"/>
    <w:rsid w:val="009858F2"/>
    <w:rsid w:val="009A10B8"/>
    <w:rsid w:val="009B19F8"/>
    <w:rsid w:val="009C0260"/>
    <w:rsid w:val="009C237D"/>
    <w:rsid w:val="009C5855"/>
    <w:rsid w:val="009C5AF0"/>
    <w:rsid w:val="009D335F"/>
    <w:rsid w:val="009D39E5"/>
    <w:rsid w:val="009D7BF0"/>
    <w:rsid w:val="009E08FB"/>
    <w:rsid w:val="009F08DC"/>
    <w:rsid w:val="009F1B96"/>
    <w:rsid w:val="009F3290"/>
    <w:rsid w:val="00A03147"/>
    <w:rsid w:val="00A04877"/>
    <w:rsid w:val="00A142B8"/>
    <w:rsid w:val="00A1658D"/>
    <w:rsid w:val="00A21F6D"/>
    <w:rsid w:val="00A35DF3"/>
    <w:rsid w:val="00A41294"/>
    <w:rsid w:val="00A446FF"/>
    <w:rsid w:val="00A6337A"/>
    <w:rsid w:val="00A7178D"/>
    <w:rsid w:val="00A77995"/>
    <w:rsid w:val="00AA63EC"/>
    <w:rsid w:val="00AB68E6"/>
    <w:rsid w:val="00AD3598"/>
    <w:rsid w:val="00AE7168"/>
    <w:rsid w:val="00B0180F"/>
    <w:rsid w:val="00B121B2"/>
    <w:rsid w:val="00B2093B"/>
    <w:rsid w:val="00B30AEF"/>
    <w:rsid w:val="00B47E7E"/>
    <w:rsid w:val="00B52EF6"/>
    <w:rsid w:val="00B52F1A"/>
    <w:rsid w:val="00B612FE"/>
    <w:rsid w:val="00B80901"/>
    <w:rsid w:val="00B80A48"/>
    <w:rsid w:val="00B813C6"/>
    <w:rsid w:val="00B93FDF"/>
    <w:rsid w:val="00B96058"/>
    <w:rsid w:val="00BB0493"/>
    <w:rsid w:val="00BC2E76"/>
    <w:rsid w:val="00BC6ABC"/>
    <w:rsid w:val="00BC7295"/>
    <w:rsid w:val="00BD5C88"/>
    <w:rsid w:val="00BE1A9B"/>
    <w:rsid w:val="00BE4563"/>
    <w:rsid w:val="00BF1DAD"/>
    <w:rsid w:val="00BF78D7"/>
    <w:rsid w:val="00C03FDB"/>
    <w:rsid w:val="00C13DDA"/>
    <w:rsid w:val="00C22DC0"/>
    <w:rsid w:val="00C247C4"/>
    <w:rsid w:val="00C27881"/>
    <w:rsid w:val="00C43822"/>
    <w:rsid w:val="00C43A5D"/>
    <w:rsid w:val="00C54C74"/>
    <w:rsid w:val="00C56FBB"/>
    <w:rsid w:val="00C623CC"/>
    <w:rsid w:val="00C66AD5"/>
    <w:rsid w:val="00C71A6D"/>
    <w:rsid w:val="00C728F0"/>
    <w:rsid w:val="00CA494F"/>
    <w:rsid w:val="00CA6CA7"/>
    <w:rsid w:val="00CB1D94"/>
    <w:rsid w:val="00CB2C85"/>
    <w:rsid w:val="00CB3DF5"/>
    <w:rsid w:val="00CB5BCB"/>
    <w:rsid w:val="00CC122C"/>
    <w:rsid w:val="00CC1C20"/>
    <w:rsid w:val="00CD4B74"/>
    <w:rsid w:val="00CD557A"/>
    <w:rsid w:val="00CE78C9"/>
    <w:rsid w:val="00CE7EF3"/>
    <w:rsid w:val="00D0408F"/>
    <w:rsid w:val="00D07293"/>
    <w:rsid w:val="00D10CD0"/>
    <w:rsid w:val="00D11530"/>
    <w:rsid w:val="00D1162C"/>
    <w:rsid w:val="00D3141D"/>
    <w:rsid w:val="00D3187F"/>
    <w:rsid w:val="00D351EF"/>
    <w:rsid w:val="00D36B21"/>
    <w:rsid w:val="00D6316E"/>
    <w:rsid w:val="00D81B6D"/>
    <w:rsid w:val="00D85129"/>
    <w:rsid w:val="00D85E7A"/>
    <w:rsid w:val="00D86AB9"/>
    <w:rsid w:val="00D90DA9"/>
    <w:rsid w:val="00DA60C2"/>
    <w:rsid w:val="00DB066D"/>
    <w:rsid w:val="00DB13C4"/>
    <w:rsid w:val="00DB4F92"/>
    <w:rsid w:val="00DB7AB5"/>
    <w:rsid w:val="00DC6DFC"/>
    <w:rsid w:val="00DC7715"/>
    <w:rsid w:val="00DD1354"/>
    <w:rsid w:val="00DD1B56"/>
    <w:rsid w:val="00DE5013"/>
    <w:rsid w:val="00DF20AD"/>
    <w:rsid w:val="00DF7B6C"/>
    <w:rsid w:val="00E00980"/>
    <w:rsid w:val="00E01538"/>
    <w:rsid w:val="00E137A9"/>
    <w:rsid w:val="00E16D8B"/>
    <w:rsid w:val="00E34D67"/>
    <w:rsid w:val="00E44797"/>
    <w:rsid w:val="00E45C38"/>
    <w:rsid w:val="00E47019"/>
    <w:rsid w:val="00E54C27"/>
    <w:rsid w:val="00E54EB8"/>
    <w:rsid w:val="00E8156D"/>
    <w:rsid w:val="00E816BB"/>
    <w:rsid w:val="00E97D81"/>
    <w:rsid w:val="00EA7760"/>
    <w:rsid w:val="00EC25F1"/>
    <w:rsid w:val="00EC4053"/>
    <w:rsid w:val="00EC65DC"/>
    <w:rsid w:val="00EC6884"/>
    <w:rsid w:val="00ED11DF"/>
    <w:rsid w:val="00EF1B9A"/>
    <w:rsid w:val="00EF56C3"/>
    <w:rsid w:val="00EF7E08"/>
    <w:rsid w:val="00F01545"/>
    <w:rsid w:val="00F043CB"/>
    <w:rsid w:val="00F052F5"/>
    <w:rsid w:val="00F22C6C"/>
    <w:rsid w:val="00F35EB9"/>
    <w:rsid w:val="00F43D6B"/>
    <w:rsid w:val="00F81D5F"/>
    <w:rsid w:val="00F85376"/>
    <w:rsid w:val="00FA3022"/>
    <w:rsid w:val="00FB06A8"/>
    <w:rsid w:val="00FB43F9"/>
    <w:rsid w:val="00FC0A1F"/>
    <w:rsid w:val="00FC5512"/>
    <w:rsid w:val="00FE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9"/>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
    <w:basedOn w:val="a"/>
    <w:link w:val="a4"/>
    <w:uiPriority w:val="34"/>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iPriority w:val="99"/>
    <w:unhideWhenUsed/>
    <w:rsid w:val="00B96058"/>
    <w:pPr>
      <w:tabs>
        <w:tab w:val="center" w:pos="4677"/>
        <w:tab w:val="right" w:pos="9355"/>
      </w:tabs>
    </w:pPr>
  </w:style>
  <w:style w:type="character" w:customStyle="1" w:styleId="a6">
    <w:name w:val="Верхний колонтитул Знак"/>
    <w:basedOn w:val="a0"/>
    <w:link w:val="a5"/>
    <w:uiPriority w:val="99"/>
    <w:rsid w:val="00B9605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96058"/>
    <w:pPr>
      <w:tabs>
        <w:tab w:val="center" w:pos="4677"/>
        <w:tab w:val="right" w:pos="9355"/>
      </w:tabs>
    </w:pPr>
  </w:style>
  <w:style w:type="character" w:customStyle="1" w:styleId="a8">
    <w:name w:val="Нижний колонтитул Знак"/>
    <w:basedOn w:val="a0"/>
    <w:link w:val="a7"/>
    <w:uiPriority w:val="99"/>
    <w:rsid w:val="00B96058"/>
    <w:rPr>
      <w:rFonts w:ascii="Times New Roman" w:eastAsia="Times New Roman" w:hAnsi="Times New Roman" w:cs="Times New Roman"/>
      <w:sz w:val="24"/>
      <w:szCs w:val="24"/>
      <w:lang w:eastAsia="ru-RU"/>
    </w:rPr>
  </w:style>
  <w:style w:type="paragraph" w:styleId="a9">
    <w:name w:val="Balloon Text"/>
    <w:basedOn w:val="a"/>
    <w:link w:val="aa"/>
    <w:uiPriority w:val="99"/>
    <w:unhideWhenUsed/>
    <w:rsid w:val="000F2944"/>
    <w:rPr>
      <w:rFonts w:ascii="Segoe UI" w:hAnsi="Segoe UI" w:cs="Segoe UI"/>
      <w:sz w:val="18"/>
      <w:szCs w:val="18"/>
    </w:rPr>
  </w:style>
  <w:style w:type="character" w:customStyle="1" w:styleId="aa">
    <w:name w:val="Текст выноски Знак"/>
    <w:basedOn w:val="a0"/>
    <w:link w:val="a9"/>
    <w:uiPriority w:val="9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b"/>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e">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uiPriority w:val="99"/>
    <w:rsid w:val="009858F2"/>
    <w:pPr>
      <w:jc w:val="both"/>
    </w:pPr>
    <w:rPr>
      <w:sz w:val="28"/>
      <w:szCs w:val="28"/>
    </w:rPr>
  </w:style>
  <w:style w:type="character" w:customStyle="1" w:styleId="25">
    <w:name w:val="Основной текст 2 Знак"/>
    <w:basedOn w:val="a0"/>
    <w:link w:val="24"/>
    <w:uiPriority w:val="99"/>
    <w:rsid w:val="009858F2"/>
    <w:rPr>
      <w:rFonts w:ascii="Times New Roman" w:eastAsia="Times New Roman" w:hAnsi="Times New Roman" w:cs="Times New Roman"/>
      <w:sz w:val="28"/>
      <w:szCs w:val="28"/>
      <w:lang w:eastAsia="ru-RU"/>
    </w:rPr>
  </w:style>
  <w:style w:type="character" w:customStyle="1" w:styleId="af">
    <w:name w:val="Подпись к таблице_"/>
    <w:basedOn w:val="a0"/>
    <w:link w:val="af0"/>
    <w:locked/>
    <w:rsid w:val="009858F2"/>
    <w:rPr>
      <w:b/>
      <w:bCs/>
      <w:sz w:val="23"/>
      <w:szCs w:val="23"/>
      <w:shd w:val="clear" w:color="auto" w:fill="FFFFFF"/>
    </w:rPr>
  </w:style>
  <w:style w:type="paragraph" w:customStyle="1" w:styleId="af0">
    <w:name w:val="Подпись к таблице"/>
    <w:basedOn w:val="a"/>
    <w:link w:val="af"/>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caption"/>
    <w:basedOn w:val="a"/>
    <w:next w:val="a"/>
    <w:uiPriority w:val="99"/>
    <w:qFormat/>
    <w:rsid w:val="009858F2"/>
    <w:rPr>
      <w:b/>
      <w:bCs/>
      <w:sz w:val="20"/>
      <w:szCs w:val="20"/>
    </w:rPr>
  </w:style>
  <w:style w:type="paragraph" w:customStyle="1" w:styleId="af2">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3">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4">
    <w:name w:val="Table Grid"/>
    <w:basedOn w:val="a1"/>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5">
    <w:name w:val="Схема документа Знак"/>
    <w:basedOn w:val="a0"/>
    <w:link w:val="af6"/>
    <w:uiPriority w:val="99"/>
    <w:semiHidden/>
    <w:rsid w:val="009858F2"/>
    <w:rPr>
      <w:rFonts w:ascii="Tahoma" w:eastAsia="Times New Roman" w:hAnsi="Tahoma" w:cs="Tahoma"/>
      <w:sz w:val="16"/>
      <w:szCs w:val="16"/>
    </w:rPr>
  </w:style>
  <w:style w:type="paragraph" w:styleId="af6">
    <w:name w:val="Document Map"/>
    <w:basedOn w:val="a"/>
    <w:link w:val="af5"/>
    <w:uiPriority w:val="99"/>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7">
    <w:name w:val="Первая строка заголовка"/>
    <w:basedOn w:val="a"/>
    <w:rsid w:val="009858F2"/>
    <w:pPr>
      <w:keepNext/>
      <w:keepLines/>
      <w:spacing w:before="960" w:after="120"/>
      <w:jc w:val="center"/>
    </w:pPr>
    <w:rPr>
      <w:b/>
      <w:bCs/>
      <w:noProof/>
      <w:sz w:val="32"/>
      <w:szCs w:val="32"/>
    </w:rPr>
  </w:style>
  <w:style w:type="character" w:styleId="af8">
    <w:name w:val="Hyperlink"/>
    <w:basedOn w:val="a0"/>
    <w:uiPriority w:val="99"/>
    <w:rsid w:val="009858F2"/>
    <w:rPr>
      <w:color w:val="0000FF"/>
      <w:u w:val="single"/>
    </w:rPr>
  </w:style>
  <w:style w:type="character" w:styleId="af9">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a">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b">
    <w:name w:val="Normal (Web)"/>
    <w:aliases w:val="Знак"/>
    <w:basedOn w:val="a"/>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c">
    <w:name w:val="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w:basedOn w:val="a"/>
    <w:rsid w:val="006E0DD7"/>
    <w:rPr>
      <w:rFonts w:ascii="Verdana" w:hAnsi="Verdana" w:cs="Verdana"/>
      <w:sz w:val="20"/>
      <w:szCs w:val="20"/>
      <w:lang w:val="en-US" w:eastAsia="en-US"/>
    </w:rPr>
  </w:style>
  <w:style w:type="paragraph" w:customStyle="1" w:styleId="afe">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f">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0">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1">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4">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5">
    <w:name w:val="Body Text"/>
    <w:basedOn w:val="a"/>
    <w:link w:val="aff6"/>
    <w:rsid w:val="00A35DF3"/>
    <w:pPr>
      <w:spacing w:after="120"/>
    </w:pPr>
    <w:rPr>
      <w:rFonts w:ascii="Times New Roman CYR" w:hAnsi="Times New Roman CYR"/>
      <w:sz w:val="20"/>
      <w:szCs w:val="20"/>
    </w:rPr>
  </w:style>
  <w:style w:type="character" w:customStyle="1" w:styleId="aff6">
    <w:name w:val="Основной текст Знак"/>
    <w:basedOn w:val="a0"/>
    <w:link w:val="aff5"/>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7">
    <w:name w:val="Subtitle"/>
    <w:basedOn w:val="a"/>
    <w:link w:val="aff8"/>
    <w:qFormat/>
    <w:rsid w:val="004245D5"/>
    <w:pPr>
      <w:jc w:val="center"/>
    </w:pPr>
    <w:rPr>
      <w:b/>
      <w:sz w:val="28"/>
      <w:szCs w:val="20"/>
    </w:rPr>
  </w:style>
  <w:style w:type="character" w:customStyle="1" w:styleId="aff8">
    <w:name w:val="Подзаголовок Знак"/>
    <w:basedOn w:val="a0"/>
    <w:link w:val="aff7"/>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9">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a">
    <w:name w:val="Body Text Indent"/>
    <w:basedOn w:val="a"/>
    <w:link w:val="affb"/>
    <w:rsid w:val="001C740E"/>
    <w:pPr>
      <w:spacing w:before="120" w:line="360" w:lineRule="exact"/>
      <w:ind w:firstLine="720"/>
      <w:jc w:val="both"/>
    </w:pPr>
    <w:rPr>
      <w:sz w:val="28"/>
      <w:szCs w:val="20"/>
    </w:rPr>
  </w:style>
  <w:style w:type="character" w:customStyle="1" w:styleId="affb">
    <w:name w:val="Основной текст с отступом Знак"/>
    <w:basedOn w:val="a0"/>
    <w:link w:val="affa"/>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c"/>
    <w:rsid w:val="001C740E"/>
    <w:pPr>
      <w:spacing w:after="60" w:line="360" w:lineRule="exact"/>
      <w:ind w:left="0" w:firstLine="709"/>
      <w:jc w:val="both"/>
    </w:pPr>
    <w:rPr>
      <w:sz w:val="28"/>
    </w:rPr>
  </w:style>
  <w:style w:type="paragraph" w:customStyle="1" w:styleId="affc">
    <w:name w:val="абзац"/>
    <w:basedOn w:val="a"/>
    <w:rsid w:val="001C740E"/>
    <w:pPr>
      <w:ind w:left="851"/>
    </w:pPr>
    <w:rPr>
      <w:sz w:val="26"/>
      <w:szCs w:val="20"/>
    </w:rPr>
  </w:style>
  <w:style w:type="paragraph" w:customStyle="1" w:styleId="affd">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c"/>
    <w:uiPriority w:val="99"/>
    <w:rsid w:val="001C740E"/>
    <w:pPr>
      <w:spacing w:after="60" w:line="360" w:lineRule="exact"/>
      <w:ind w:left="0" w:firstLine="709"/>
      <w:jc w:val="both"/>
    </w:pPr>
    <w:rPr>
      <w:sz w:val="28"/>
    </w:rPr>
  </w:style>
  <w:style w:type="paragraph" w:customStyle="1" w:styleId="affe">
    <w:name w:val="Визы"/>
    <w:basedOn w:val="afff"/>
    <w:rsid w:val="001C740E"/>
    <w:pPr>
      <w:suppressAutoHyphens/>
    </w:pPr>
  </w:style>
  <w:style w:type="paragraph" w:customStyle="1" w:styleId="afff">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0">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1">
    <w:name w:val="Утверждено"/>
    <w:basedOn w:val="1c"/>
    <w:rsid w:val="001C740E"/>
    <w:pPr>
      <w:keepNext/>
      <w:keepLines/>
      <w:tabs>
        <w:tab w:val="left" w:pos="5387"/>
      </w:tabs>
      <w:spacing w:after="120"/>
      <w:ind w:left="5387" w:firstLine="0"/>
    </w:pPr>
  </w:style>
  <w:style w:type="paragraph" w:customStyle="1" w:styleId="afff2">
    <w:name w:val="остальные строки заголовка"/>
    <w:basedOn w:val="a"/>
    <w:rsid w:val="001C740E"/>
    <w:pPr>
      <w:keepNext/>
      <w:keepLines/>
      <w:spacing w:after="480"/>
      <w:jc w:val="center"/>
    </w:pPr>
    <w:rPr>
      <w:b/>
      <w:noProof/>
      <w:sz w:val="28"/>
      <w:szCs w:val="20"/>
    </w:rPr>
  </w:style>
  <w:style w:type="paragraph" w:customStyle="1" w:styleId="afff3">
    <w:name w:val="Черта в конце текста"/>
    <w:basedOn w:val="afff4"/>
    <w:rsid w:val="001C740E"/>
    <w:pPr>
      <w:spacing w:before="480"/>
      <w:ind w:left="4253"/>
    </w:pPr>
  </w:style>
  <w:style w:type="paragraph" w:styleId="afff4">
    <w:name w:val="Signature"/>
    <w:basedOn w:val="a"/>
    <w:link w:val="afff5"/>
    <w:rsid w:val="001C740E"/>
    <w:pPr>
      <w:ind w:left="4252"/>
    </w:pPr>
    <w:rPr>
      <w:sz w:val="26"/>
      <w:szCs w:val="20"/>
    </w:rPr>
  </w:style>
  <w:style w:type="character" w:customStyle="1" w:styleId="afff5">
    <w:name w:val="Подпись Знак"/>
    <w:basedOn w:val="a0"/>
    <w:link w:val="afff4"/>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6">
    <w:name w:val="адресат"/>
    <w:basedOn w:val="a"/>
    <w:rsid w:val="001C740E"/>
    <w:pPr>
      <w:ind w:left="737" w:hanging="170"/>
    </w:pPr>
    <w:rPr>
      <w:b/>
      <w:szCs w:val="20"/>
    </w:rPr>
  </w:style>
  <w:style w:type="paragraph" w:styleId="afff7">
    <w:name w:val="footnote text"/>
    <w:basedOn w:val="a"/>
    <w:link w:val="afff8"/>
    <w:rsid w:val="001C740E"/>
    <w:rPr>
      <w:sz w:val="20"/>
      <w:szCs w:val="20"/>
    </w:rPr>
  </w:style>
  <w:style w:type="character" w:customStyle="1" w:styleId="afff8">
    <w:name w:val="Текст сноски Знак"/>
    <w:basedOn w:val="a0"/>
    <w:link w:val="afff7"/>
    <w:rsid w:val="001C740E"/>
    <w:rPr>
      <w:rFonts w:ascii="Times New Roman" w:eastAsia="Times New Roman" w:hAnsi="Times New Roman" w:cs="Times New Roman"/>
      <w:sz w:val="20"/>
      <w:szCs w:val="20"/>
      <w:lang w:eastAsia="ru-RU"/>
    </w:rPr>
  </w:style>
  <w:style w:type="paragraph" w:customStyle="1" w:styleId="1d">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9">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a">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b">
    <w:name w:val="Plain Text"/>
    <w:basedOn w:val="a"/>
    <w:link w:val="afffc"/>
    <w:uiPriority w:val="99"/>
    <w:unhideWhenUsed/>
    <w:rsid w:val="001C740E"/>
    <w:rPr>
      <w:rFonts w:ascii="Courier New" w:hAnsi="Courier New"/>
      <w:sz w:val="20"/>
      <w:szCs w:val="20"/>
      <w:lang w:val="x-none" w:eastAsia="x-none"/>
    </w:rPr>
  </w:style>
  <w:style w:type="character" w:customStyle="1" w:styleId="afffc">
    <w:name w:val="Текст Знак"/>
    <w:basedOn w:val="a0"/>
    <w:link w:val="afffb"/>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d">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e">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f">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0">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1">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2">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4"/>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w:basedOn w:val="a"/>
    <w:rsid w:val="00F35EB9"/>
    <w:rPr>
      <w:rFonts w:ascii="Verdana" w:hAnsi="Verdana" w:cs="Verdana"/>
      <w:sz w:val="20"/>
      <w:szCs w:val="20"/>
      <w:lang w:val="en-US" w:eastAsia="en-US"/>
    </w:rPr>
  </w:style>
  <w:style w:type="paragraph" w:customStyle="1" w:styleId="affff4">
    <w:name w:val="Знак Знак Знак Знак Знак Знак"/>
    <w:basedOn w:val="a"/>
    <w:rsid w:val="00F35EB9"/>
    <w:rPr>
      <w:rFonts w:ascii="Verdana" w:hAnsi="Verdana" w:cs="Verdana"/>
      <w:sz w:val="20"/>
      <w:szCs w:val="20"/>
      <w:lang w:val="en-US" w:eastAsia="en-US"/>
    </w:rPr>
  </w:style>
  <w:style w:type="paragraph" w:customStyle="1" w:styleId="affff5">
    <w:name w:val="Знак Знак"/>
    <w:basedOn w:val="a"/>
    <w:rsid w:val="00F35EB9"/>
    <w:rPr>
      <w:rFonts w:ascii="Verdana" w:hAnsi="Verdana" w:cs="Verdana"/>
      <w:sz w:val="20"/>
      <w:szCs w:val="20"/>
      <w:lang w:val="en-US" w:eastAsia="en-US"/>
    </w:rPr>
  </w:style>
  <w:style w:type="paragraph" w:customStyle="1" w:styleId="affff6">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7">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8">
    <w:name w:val="Знак Знак Знак Знак"/>
    <w:basedOn w:val="a"/>
    <w:rsid w:val="00D6316E"/>
    <w:rPr>
      <w:rFonts w:ascii="Verdana" w:hAnsi="Verdana" w:cs="Verdana"/>
      <w:sz w:val="20"/>
      <w:szCs w:val="20"/>
      <w:lang w:val="en-US" w:eastAsia="en-US"/>
    </w:rPr>
  </w:style>
  <w:style w:type="paragraph" w:customStyle="1" w:styleId="affff9">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a">
    <w:name w:val="Знак Знак"/>
    <w:basedOn w:val="a"/>
    <w:rsid w:val="00D6316E"/>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c">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d">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e">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f">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0">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1">
    <w:name w:val="annotation text"/>
    <w:basedOn w:val="a"/>
    <w:link w:val="afffff2"/>
    <w:semiHidden/>
    <w:unhideWhenUsed/>
    <w:rsid w:val="00505940"/>
    <w:pPr>
      <w:spacing w:after="200" w:line="276" w:lineRule="auto"/>
    </w:pPr>
    <w:rPr>
      <w:rFonts w:eastAsia="Calibri"/>
      <w:sz w:val="20"/>
      <w:szCs w:val="20"/>
      <w:lang w:eastAsia="en-US"/>
    </w:rPr>
  </w:style>
  <w:style w:type="character" w:customStyle="1" w:styleId="afffff2">
    <w:name w:val="Текст примечания Знак"/>
    <w:basedOn w:val="a0"/>
    <w:link w:val="afffff1"/>
    <w:semiHidden/>
    <w:rsid w:val="00505940"/>
    <w:rPr>
      <w:rFonts w:ascii="Times New Roman" w:eastAsia="Calibri" w:hAnsi="Times New Roman" w:cs="Times New Roman"/>
      <w:sz w:val="20"/>
      <w:szCs w:val="20"/>
    </w:rPr>
  </w:style>
  <w:style w:type="paragraph" w:styleId="afffff3">
    <w:name w:val="annotation subject"/>
    <w:basedOn w:val="afffff1"/>
    <w:next w:val="afffff1"/>
    <w:link w:val="afffff4"/>
    <w:semiHidden/>
    <w:unhideWhenUsed/>
    <w:rsid w:val="00505940"/>
    <w:rPr>
      <w:b/>
      <w:bCs/>
    </w:rPr>
  </w:style>
  <w:style w:type="character" w:customStyle="1" w:styleId="afffff4">
    <w:name w:val="Тема примечания Знак"/>
    <w:basedOn w:val="afffff2"/>
    <w:link w:val="afffff3"/>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5">
    <w:name w:val="Title"/>
    <w:basedOn w:val="a"/>
    <w:link w:val="afffff6"/>
    <w:qFormat/>
    <w:rsid w:val="00505940"/>
    <w:pPr>
      <w:ind w:left="-567"/>
      <w:jc w:val="center"/>
    </w:pPr>
    <w:rPr>
      <w:sz w:val="28"/>
      <w:szCs w:val="20"/>
    </w:rPr>
  </w:style>
  <w:style w:type="character" w:customStyle="1" w:styleId="afffff6">
    <w:name w:val="Название Знак"/>
    <w:basedOn w:val="a0"/>
    <w:link w:val="afffff5"/>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7">
    <w:name w:val="endnote reference"/>
    <w:uiPriority w:val="99"/>
    <w:rsid w:val="00505940"/>
    <w:rPr>
      <w:vertAlign w:val="superscript"/>
    </w:rPr>
  </w:style>
  <w:style w:type="paragraph" w:customStyle="1" w:styleId="afffff8">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9">
    <w:name w:val="Гипертекстовая ссылка"/>
    <w:uiPriority w:val="99"/>
    <w:rsid w:val="007255FE"/>
    <w:rPr>
      <w:rFonts w:cs="Times New Roman"/>
      <w:color w:val="008000"/>
      <w:sz w:val="22"/>
      <w:szCs w:val="22"/>
    </w:rPr>
  </w:style>
  <w:style w:type="paragraph" w:customStyle="1" w:styleId="afffffa">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b">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1">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2">
    <w:name w:val="Основной текст (5)_"/>
    <w:link w:val="53"/>
    <w:locked/>
    <w:rsid w:val="00B0180F"/>
    <w:rPr>
      <w:b/>
      <w:bCs/>
      <w:sz w:val="23"/>
      <w:szCs w:val="23"/>
      <w:shd w:val="clear" w:color="auto" w:fill="FFFFFF"/>
    </w:rPr>
  </w:style>
  <w:style w:type="paragraph" w:customStyle="1" w:styleId="53">
    <w:name w:val="Основной текст (5)"/>
    <w:basedOn w:val="a"/>
    <w:link w:val="52"/>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fc">
    <w:name w:val="Колонтитул_"/>
    <w:link w:val="1f7"/>
    <w:locked/>
    <w:rsid w:val="00B0180F"/>
    <w:rPr>
      <w:sz w:val="23"/>
      <w:szCs w:val="23"/>
      <w:shd w:val="clear" w:color="auto" w:fill="FFFFFF"/>
    </w:rPr>
  </w:style>
  <w:style w:type="paragraph" w:customStyle="1" w:styleId="1f7">
    <w:name w:val="Колонтитул1"/>
    <w:basedOn w:val="a"/>
    <w:link w:val="afffffc"/>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2">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c">
    <w:name w:val="Body Text 3"/>
    <w:basedOn w:val="a"/>
    <w:link w:val="3d"/>
    <w:rsid w:val="00B0180F"/>
    <w:pPr>
      <w:spacing w:after="120"/>
    </w:pPr>
    <w:rPr>
      <w:sz w:val="16"/>
      <w:szCs w:val="16"/>
    </w:rPr>
  </w:style>
  <w:style w:type="character" w:customStyle="1" w:styleId="3d">
    <w:name w:val="Основной текст 3 Знак"/>
    <w:basedOn w:val="a0"/>
    <w:link w:val="3c"/>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1">
    <w:name w:val="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2">
    <w:name w:val="Заголовок №2_"/>
    <w:link w:val="2f3"/>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2">
    <w:name w:val="Основной текст (6)_"/>
    <w:link w:val="63"/>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1">
    <w:name w:val="Основной текст (7)_"/>
    <w:link w:val="72"/>
    <w:rsid w:val="00B0180F"/>
    <w:rPr>
      <w:rFonts w:ascii="Constantia" w:hAnsi="Constantia"/>
      <w:sz w:val="17"/>
      <w:szCs w:val="17"/>
      <w:shd w:val="clear" w:color="auto" w:fill="FFFFFF"/>
    </w:rPr>
  </w:style>
  <w:style w:type="character" w:customStyle="1" w:styleId="73">
    <w:name w:val="Основной текст (7) + Курсив"/>
    <w:aliases w:val="Интервал 0 pt1"/>
    <w:rsid w:val="00B0180F"/>
    <w:rPr>
      <w:rFonts w:ascii="Constantia" w:hAnsi="Constantia"/>
      <w:i/>
      <w:iCs/>
      <w:spacing w:val="10"/>
      <w:sz w:val="17"/>
      <w:szCs w:val="17"/>
      <w:lang w:val="en-US" w:eastAsia="en-US" w:bidi="ar-SA"/>
    </w:rPr>
  </w:style>
  <w:style w:type="character" w:customStyle="1" w:styleId="81">
    <w:name w:val="Основной текст (8)_"/>
    <w:link w:val="82"/>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1">
    <w:name w:val="Основной текст (9)_"/>
    <w:link w:val="92"/>
    <w:rsid w:val="00B0180F"/>
    <w:rPr>
      <w:rFonts w:ascii="Constantia" w:hAnsi="Constantia"/>
      <w:sz w:val="11"/>
      <w:szCs w:val="11"/>
      <w:shd w:val="clear" w:color="auto" w:fill="FFFFFF"/>
    </w:rPr>
  </w:style>
  <w:style w:type="character" w:customStyle="1" w:styleId="100">
    <w:name w:val="Основной текст (10)_"/>
    <w:link w:val="101"/>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3">
    <w:name w:val="Заголовок №2"/>
    <w:basedOn w:val="a"/>
    <w:link w:val="2f2"/>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3">
    <w:name w:val="Основной текст (6)"/>
    <w:basedOn w:val="a"/>
    <w:link w:val="62"/>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2">
    <w:name w:val="Основной текст (7)"/>
    <w:basedOn w:val="a"/>
    <w:link w:val="71"/>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2">
    <w:name w:val="Основной текст (9)"/>
    <w:basedOn w:val="a"/>
    <w:link w:val="9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afffffd">
    <w:name w:val="Знак Знак Знак Знак"/>
    <w:basedOn w:val="a"/>
    <w:rsid w:val="00123723"/>
    <w:rPr>
      <w:rFonts w:ascii="Verdana" w:hAnsi="Verdana" w:cs="Verdana"/>
      <w:sz w:val="20"/>
      <w:szCs w:val="20"/>
      <w:lang w:val="en-US" w:eastAsia="en-US"/>
    </w:rPr>
  </w:style>
  <w:style w:type="paragraph" w:customStyle="1" w:styleId="afffffe">
    <w:name w:val="Знак Знак Знак Знак Знак Знак"/>
    <w:basedOn w:val="a"/>
    <w:uiPriority w:val="99"/>
    <w:rsid w:val="00123723"/>
    <w:rPr>
      <w:rFonts w:ascii="Verdana" w:hAnsi="Verdana" w:cs="Verdana"/>
      <w:sz w:val="20"/>
      <w:szCs w:val="20"/>
      <w:lang w:val="en-US" w:eastAsia="en-US"/>
    </w:rPr>
  </w:style>
  <w:style w:type="paragraph" w:customStyle="1" w:styleId="affffff">
    <w:name w:val="Знак Знак"/>
    <w:basedOn w:val="a"/>
    <w:rsid w:val="00123723"/>
    <w:rPr>
      <w:rFonts w:ascii="Verdana" w:hAnsi="Verdana" w:cs="Verdana"/>
      <w:sz w:val="20"/>
      <w:szCs w:val="20"/>
      <w:lang w:val="en-US" w:eastAsia="en-US"/>
    </w:rPr>
  </w:style>
  <w:style w:type="paragraph" w:customStyle="1" w:styleId="affffff0">
    <w:name w:val="Знак Знак Знак Знак Знак Знак Знак Знак Знак Знак"/>
    <w:basedOn w:val="a"/>
    <w:uiPriority w:val="99"/>
    <w:rsid w:val="00123723"/>
    <w:rPr>
      <w:rFonts w:ascii="Verdana" w:hAnsi="Verdana" w:cs="Verdana"/>
      <w:sz w:val="20"/>
      <w:szCs w:val="20"/>
      <w:lang w:val="en-US" w:eastAsia="en-US"/>
    </w:rPr>
  </w:style>
  <w:style w:type="character" w:customStyle="1" w:styleId="a4">
    <w:name w:val="Абзац списка Знак"/>
    <w:aliases w:val="ТЗ список Знак"/>
    <w:basedOn w:val="a0"/>
    <w:link w:val="a3"/>
    <w:uiPriority w:val="34"/>
    <w:rsid w:val="004A195B"/>
    <w:rPr>
      <w:rFonts w:ascii="Times New Roman" w:eastAsia="Times New Roman" w:hAnsi="Times New Roman" w:cs="Times New Roman"/>
      <w:sz w:val="24"/>
      <w:szCs w:val="24"/>
      <w:lang w:eastAsia="ru-RU"/>
    </w:rPr>
  </w:style>
  <w:style w:type="paragraph" w:customStyle="1" w:styleId="affffff1">
    <w:name w:val="Текст постановления"/>
    <w:basedOn w:val="a"/>
    <w:rsid w:val="004A195B"/>
    <w:pPr>
      <w:ind w:firstLine="709"/>
      <w:jc w:val="both"/>
    </w:pPr>
    <w:rPr>
      <w:rFonts w:ascii="PT Astra Serif" w:hAnsi="PT Astra Serif"/>
      <w:szCs w:val="20"/>
    </w:rPr>
  </w:style>
  <w:style w:type="character" w:customStyle="1" w:styleId="2TimesNewRoman8pt">
    <w:name w:val="Заголовок №2 + Times New Roman;8 pt;Не курсив"/>
    <w:basedOn w:val="2f2"/>
    <w:rsid w:val="003B61C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rPr>
  </w:style>
  <w:style w:type="character" w:customStyle="1" w:styleId="affffff2">
    <w:name w:val="Подпись к таблице + Не полужирный"/>
    <w:basedOn w:val="af"/>
    <w:rsid w:val="003B61C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TrebuchetMS6pt-1pt">
    <w:name w:val="Основной текст + Trebuchet MS;6 pt;Интервал -1 pt"/>
    <w:basedOn w:val="ab"/>
    <w:rsid w:val="003B61C1"/>
    <w:rPr>
      <w:rFonts w:ascii="Trebuchet MS" w:eastAsia="Trebuchet MS" w:hAnsi="Trebuchet MS" w:cs="Trebuchet MS"/>
      <w:b w:val="0"/>
      <w:bCs w:val="0"/>
      <w:i w:val="0"/>
      <w:iCs w:val="0"/>
      <w:smallCaps w:val="0"/>
      <w:strike w:val="0"/>
      <w:color w:val="000000"/>
      <w:spacing w:val="-20"/>
      <w:w w:val="100"/>
      <w:position w:val="0"/>
      <w:sz w:val="12"/>
      <w:szCs w:val="12"/>
      <w:u w:val="none"/>
      <w:shd w:val="clear" w:color="auto" w:fill="FFFFFF"/>
      <w:lang w:val="ru-RU"/>
    </w:rPr>
  </w:style>
  <w:style w:type="character" w:styleId="affffff3">
    <w:name w:val="annotation reference"/>
    <w:basedOn w:val="a0"/>
    <w:uiPriority w:val="99"/>
    <w:semiHidden/>
    <w:unhideWhenUsed/>
    <w:rsid w:val="003B61C1"/>
    <w:rPr>
      <w:sz w:val="16"/>
      <w:szCs w:val="16"/>
    </w:rPr>
  </w:style>
  <w:style w:type="character" w:customStyle="1" w:styleId="46">
    <w:name w:val="Основной текст4"/>
    <w:rsid w:val="001A48F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ffffff4">
    <w:name w:val="Знак Знак Знак Знак"/>
    <w:basedOn w:val="a"/>
    <w:rsid w:val="001A48FE"/>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58605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13456559">
      <w:bodyDiv w:val="1"/>
      <w:marLeft w:val="0"/>
      <w:marRight w:val="0"/>
      <w:marTop w:val="0"/>
      <w:marBottom w:val="0"/>
      <w:divBdr>
        <w:top w:val="none" w:sz="0" w:space="0" w:color="auto"/>
        <w:left w:val="none" w:sz="0" w:space="0" w:color="auto"/>
        <w:bottom w:val="none" w:sz="0" w:space="0" w:color="auto"/>
        <w:right w:val="none" w:sz="0" w:space="0" w:color="auto"/>
      </w:divBdr>
    </w:div>
    <w:div w:id="133257671">
      <w:bodyDiv w:val="1"/>
      <w:marLeft w:val="0"/>
      <w:marRight w:val="0"/>
      <w:marTop w:val="0"/>
      <w:marBottom w:val="0"/>
      <w:divBdr>
        <w:top w:val="none" w:sz="0" w:space="0" w:color="auto"/>
        <w:left w:val="none" w:sz="0" w:space="0" w:color="auto"/>
        <w:bottom w:val="none" w:sz="0" w:space="0" w:color="auto"/>
        <w:right w:val="none" w:sz="0" w:space="0" w:color="auto"/>
      </w:divBdr>
    </w:div>
    <w:div w:id="151918272">
      <w:bodyDiv w:val="1"/>
      <w:marLeft w:val="0"/>
      <w:marRight w:val="0"/>
      <w:marTop w:val="0"/>
      <w:marBottom w:val="0"/>
      <w:divBdr>
        <w:top w:val="none" w:sz="0" w:space="0" w:color="auto"/>
        <w:left w:val="none" w:sz="0" w:space="0" w:color="auto"/>
        <w:bottom w:val="none" w:sz="0" w:space="0" w:color="auto"/>
        <w:right w:val="none" w:sz="0" w:space="0" w:color="auto"/>
      </w:divBdr>
    </w:div>
    <w:div w:id="239339396">
      <w:bodyDiv w:val="1"/>
      <w:marLeft w:val="0"/>
      <w:marRight w:val="0"/>
      <w:marTop w:val="0"/>
      <w:marBottom w:val="0"/>
      <w:divBdr>
        <w:top w:val="none" w:sz="0" w:space="0" w:color="auto"/>
        <w:left w:val="none" w:sz="0" w:space="0" w:color="auto"/>
        <w:bottom w:val="none" w:sz="0" w:space="0" w:color="auto"/>
        <w:right w:val="none" w:sz="0" w:space="0" w:color="auto"/>
      </w:divBdr>
    </w:div>
    <w:div w:id="292055946">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00814137">
      <w:bodyDiv w:val="1"/>
      <w:marLeft w:val="0"/>
      <w:marRight w:val="0"/>
      <w:marTop w:val="0"/>
      <w:marBottom w:val="0"/>
      <w:divBdr>
        <w:top w:val="none" w:sz="0" w:space="0" w:color="auto"/>
        <w:left w:val="none" w:sz="0" w:space="0" w:color="auto"/>
        <w:bottom w:val="none" w:sz="0" w:space="0" w:color="auto"/>
        <w:right w:val="none" w:sz="0" w:space="0" w:color="auto"/>
      </w:divBdr>
    </w:div>
    <w:div w:id="328487424">
      <w:bodyDiv w:val="1"/>
      <w:marLeft w:val="0"/>
      <w:marRight w:val="0"/>
      <w:marTop w:val="0"/>
      <w:marBottom w:val="0"/>
      <w:divBdr>
        <w:top w:val="none" w:sz="0" w:space="0" w:color="auto"/>
        <w:left w:val="none" w:sz="0" w:space="0" w:color="auto"/>
        <w:bottom w:val="none" w:sz="0" w:space="0" w:color="auto"/>
        <w:right w:val="none" w:sz="0" w:space="0" w:color="auto"/>
      </w:divBdr>
    </w:div>
    <w:div w:id="391077664">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6415906">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4947253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605159456">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11080657">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775173402">
      <w:bodyDiv w:val="1"/>
      <w:marLeft w:val="0"/>
      <w:marRight w:val="0"/>
      <w:marTop w:val="0"/>
      <w:marBottom w:val="0"/>
      <w:divBdr>
        <w:top w:val="none" w:sz="0" w:space="0" w:color="auto"/>
        <w:left w:val="none" w:sz="0" w:space="0" w:color="auto"/>
        <w:bottom w:val="none" w:sz="0" w:space="0" w:color="auto"/>
        <w:right w:val="none" w:sz="0" w:space="0" w:color="auto"/>
      </w:divBdr>
    </w:div>
    <w:div w:id="899442910">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057554926">
      <w:bodyDiv w:val="1"/>
      <w:marLeft w:val="0"/>
      <w:marRight w:val="0"/>
      <w:marTop w:val="0"/>
      <w:marBottom w:val="0"/>
      <w:divBdr>
        <w:top w:val="none" w:sz="0" w:space="0" w:color="auto"/>
        <w:left w:val="none" w:sz="0" w:space="0" w:color="auto"/>
        <w:bottom w:val="none" w:sz="0" w:space="0" w:color="auto"/>
        <w:right w:val="none" w:sz="0" w:space="0" w:color="auto"/>
      </w:divBdr>
    </w:div>
    <w:div w:id="1100181205">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40726924">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167132113">
      <w:bodyDiv w:val="1"/>
      <w:marLeft w:val="0"/>
      <w:marRight w:val="0"/>
      <w:marTop w:val="0"/>
      <w:marBottom w:val="0"/>
      <w:divBdr>
        <w:top w:val="none" w:sz="0" w:space="0" w:color="auto"/>
        <w:left w:val="none" w:sz="0" w:space="0" w:color="auto"/>
        <w:bottom w:val="none" w:sz="0" w:space="0" w:color="auto"/>
        <w:right w:val="none" w:sz="0" w:space="0" w:color="auto"/>
      </w:divBdr>
    </w:div>
    <w:div w:id="1251616753">
      <w:bodyDiv w:val="1"/>
      <w:marLeft w:val="0"/>
      <w:marRight w:val="0"/>
      <w:marTop w:val="0"/>
      <w:marBottom w:val="0"/>
      <w:divBdr>
        <w:top w:val="none" w:sz="0" w:space="0" w:color="auto"/>
        <w:left w:val="none" w:sz="0" w:space="0" w:color="auto"/>
        <w:bottom w:val="none" w:sz="0" w:space="0" w:color="auto"/>
        <w:right w:val="none" w:sz="0" w:space="0" w:color="auto"/>
      </w:divBdr>
    </w:div>
    <w:div w:id="1252204059">
      <w:bodyDiv w:val="1"/>
      <w:marLeft w:val="0"/>
      <w:marRight w:val="0"/>
      <w:marTop w:val="0"/>
      <w:marBottom w:val="0"/>
      <w:divBdr>
        <w:top w:val="none" w:sz="0" w:space="0" w:color="auto"/>
        <w:left w:val="none" w:sz="0" w:space="0" w:color="auto"/>
        <w:bottom w:val="none" w:sz="0" w:space="0" w:color="auto"/>
        <w:right w:val="none" w:sz="0" w:space="0" w:color="auto"/>
      </w:divBdr>
    </w:div>
    <w:div w:id="1275674500">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404765194">
      <w:bodyDiv w:val="1"/>
      <w:marLeft w:val="0"/>
      <w:marRight w:val="0"/>
      <w:marTop w:val="0"/>
      <w:marBottom w:val="0"/>
      <w:divBdr>
        <w:top w:val="none" w:sz="0" w:space="0" w:color="auto"/>
        <w:left w:val="none" w:sz="0" w:space="0" w:color="auto"/>
        <w:bottom w:val="none" w:sz="0" w:space="0" w:color="auto"/>
        <w:right w:val="none" w:sz="0" w:space="0" w:color="auto"/>
      </w:divBdr>
    </w:div>
    <w:div w:id="1411272398">
      <w:bodyDiv w:val="1"/>
      <w:marLeft w:val="0"/>
      <w:marRight w:val="0"/>
      <w:marTop w:val="0"/>
      <w:marBottom w:val="0"/>
      <w:divBdr>
        <w:top w:val="none" w:sz="0" w:space="0" w:color="auto"/>
        <w:left w:val="none" w:sz="0" w:space="0" w:color="auto"/>
        <w:bottom w:val="none" w:sz="0" w:space="0" w:color="auto"/>
        <w:right w:val="none" w:sz="0" w:space="0" w:color="auto"/>
      </w:divBdr>
    </w:div>
    <w:div w:id="1438670998">
      <w:bodyDiv w:val="1"/>
      <w:marLeft w:val="0"/>
      <w:marRight w:val="0"/>
      <w:marTop w:val="0"/>
      <w:marBottom w:val="0"/>
      <w:divBdr>
        <w:top w:val="none" w:sz="0" w:space="0" w:color="auto"/>
        <w:left w:val="none" w:sz="0" w:space="0" w:color="auto"/>
        <w:bottom w:val="none" w:sz="0" w:space="0" w:color="auto"/>
        <w:right w:val="none" w:sz="0" w:space="0" w:color="auto"/>
      </w:divBdr>
    </w:div>
    <w:div w:id="1456100010">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02835726">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683780030">
      <w:bodyDiv w:val="1"/>
      <w:marLeft w:val="0"/>
      <w:marRight w:val="0"/>
      <w:marTop w:val="0"/>
      <w:marBottom w:val="0"/>
      <w:divBdr>
        <w:top w:val="none" w:sz="0" w:space="0" w:color="auto"/>
        <w:left w:val="none" w:sz="0" w:space="0" w:color="auto"/>
        <w:bottom w:val="none" w:sz="0" w:space="0" w:color="auto"/>
        <w:right w:val="none" w:sz="0" w:space="0" w:color="auto"/>
      </w:divBdr>
    </w:div>
    <w:div w:id="1715041541">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746299185">
      <w:bodyDiv w:val="1"/>
      <w:marLeft w:val="0"/>
      <w:marRight w:val="0"/>
      <w:marTop w:val="0"/>
      <w:marBottom w:val="0"/>
      <w:divBdr>
        <w:top w:val="none" w:sz="0" w:space="0" w:color="auto"/>
        <w:left w:val="none" w:sz="0" w:space="0" w:color="auto"/>
        <w:bottom w:val="none" w:sz="0" w:space="0" w:color="auto"/>
        <w:right w:val="none" w:sz="0" w:space="0" w:color="auto"/>
      </w:divBdr>
    </w:div>
    <w:div w:id="1836727203">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1888445319">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082242452">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main?base=RLAW240;n=32343;fld=134;dst=101615" TargetMode="External"/><Relationship Id="rId18" Type="http://schemas.openxmlformats.org/officeDocument/2006/relationships/header" Target="header4.xml"/><Relationship Id="rId26" Type="http://schemas.openxmlformats.org/officeDocument/2006/relationships/hyperlink" Target="consultantplus://offline/ref=222FBDB3670E6C64D0556CC719EEAE57974B8632F9D097C4A64E79C9F1A109096C2E4FF71C10409B7E892E17553B5DC3C354A95043E3A14CW4C3L" TargetMode="External"/><Relationship Id="rId3" Type="http://schemas.openxmlformats.org/officeDocument/2006/relationships/styles" Target="styles.xml"/><Relationship Id="rId21" Type="http://schemas.openxmlformats.org/officeDocument/2006/relationships/hyperlink" Target="consultantplus://offline/ref=7FE260CB59C14A9B4E15151005C3C770C9749B02A3DAE9E1BC4B72199C27FD406F53DBD7FAF24E4BCAD7B125186768B17B3BCF489456U27BJ"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main?base=RLAW240;n=32343;fld=134;dst=101462" TargetMode="External"/><Relationship Id="rId17" Type="http://schemas.openxmlformats.org/officeDocument/2006/relationships/hyperlink" Target="consultantplus://offline/main?base=RLAW240;n=32343;fld=134;dst=108792" TargetMode="External"/><Relationship Id="rId25" Type="http://schemas.openxmlformats.org/officeDocument/2006/relationships/hyperlink" Target="consultantplus://offline/ref=65F3E6EB28CE7F97A7ACFE46392FDA71F0265EC12D3EAD151E1BD5E7201CFBBBF53087A3ED204B72173997EEE6EB66018A9C5BB5E9958337SDn4K" TargetMode="External"/><Relationship Id="rId33" Type="http://schemas.openxmlformats.org/officeDocument/2006/relationships/hyperlink" Target="consultantplus://offline/ref=32940DBA1B220D36B720481DD3437C157FDF2A2ABE33C8D3CBD463A7F3499883E7DD238BF97A18D9AB15D85A1765BEAA44D953564EGCfEL" TargetMode="External"/><Relationship Id="rId2" Type="http://schemas.openxmlformats.org/officeDocument/2006/relationships/numbering" Target="numbering.xml"/><Relationship Id="rId16" Type="http://schemas.openxmlformats.org/officeDocument/2006/relationships/hyperlink" Target="consultantplus://offline/main?base=RLAW240;n=32343;fld=134;dst=104479" TargetMode="External"/><Relationship Id="rId20" Type="http://schemas.openxmlformats.org/officeDocument/2006/relationships/image" Target="media/image2.jpeg"/><Relationship Id="rId29" Type="http://schemas.openxmlformats.org/officeDocument/2006/relationships/hyperlink" Target="consultantplus://offline/ref=A325449E74C5A8334F2C32CD4F6B26917FC0C9C2A7FC62EE29C80AEF7B27A26AE300906B9C14757411C49FBCCFC5B390236C60411A5858D5E9T9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consultantplus://offline/ref=7FE260CB59C14A9B4E15151005C3C770C9749B06A8D9E9E1BC4B72199C27FD406F53DBD7F9F74A45978DA121513266AF7924D04B8A56299BU67EJ" TargetMode="External"/><Relationship Id="rId32" Type="http://schemas.openxmlformats.org/officeDocument/2006/relationships/hyperlink" Target="consultantplus://offline/ref=0041A4BF554B147E1E2153B91A08597A505B0FB8058B1581423142C1B9232655C8C50AC87D2720E0FC70F83A0FFBE684F2101B963B2Aa5L" TargetMode="External"/><Relationship Id="rId5" Type="http://schemas.openxmlformats.org/officeDocument/2006/relationships/webSettings" Target="webSettings.xml"/><Relationship Id="rId15" Type="http://schemas.openxmlformats.org/officeDocument/2006/relationships/hyperlink" Target="consultantplus://offline/main?base=RLAW240;n=32343;fld=134;dst=107431" TargetMode="External"/><Relationship Id="rId23" Type="http://schemas.openxmlformats.org/officeDocument/2006/relationships/hyperlink" Target="consultantplus://offline/ref=7FE260CB59C14A9B4E15151005C3C770C9749B06A8D9E9E1BC4B72199C27FD406F53DBD7F9F64C43998DA121513266AF7924D04B8A56299BU67EJ" TargetMode="External"/><Relationship Id="rId28" Type="http://schemas.openxmlformats.org/officeDocument/2006/relationships/hyperlink" Target="consultantplus://offline/ref=DD5B7EA3B927BCAEA7944E8F40FB6FF5A433EA57987193205EE967FA204AE73B98CF15E1055A8D282648E5233DF96DA63411E275EEA6AADA11O1L" TargetMode="External"/><Relationship Id="rId10" Type="http://schemas.openxmlformats.org/officeDocument/2006/relationships/header" Target="header3.xml"/><Relationship Id="rId19" Type="http://schemas.openxmlformats.org/officeDocument/2006/relationships/header" Target="header5.xml"/><Relationship Id="rId31" Type="http://schemas.openxmlformats.org/officeDocument/2006/relationships/hyperlink" Target="consultantplus://offline/ref=53CD7B4DC14BF7EDADDCA45F40462230E70770CEB0538FFB0D406A2AF2525851A4E179A12C0C264E54C9C65244DF365E741C560EF3iAWA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main?base=RLAW240;n=32343;fld=134;dst=102830" TargetMode="External"/><Relationship Id="rId22" Type="http://schemas.openxmlformats.org/officeDocument/2006/relationships/hyperlink" Target="consultantplus://offline/ref=7FE260CB59C14A9B4E15151005C3C770C9749B06A8D9E9E1BC4B72199C27FD406F53DBD7F9F64945968DA121513266AF7924D04B8A56299BU67EJ" TargetMode="External"/><Relationship Id="rId27" Type="http://schemas.openxmlformats.org/officeDocument/2006/relationships/hyperlink" Target="consultantplus://offline/ref=B2726713FF120D958147EE7753EC498C0C6F9C4136081C480E03A86006B064DCFFF1B5232BA01672E5D7189B086F6D80B1C75DACCBEAA3B8Y6M7L" TargetMode="External"/><Relationship Id="rId30" Type="http://schemas.openxmlformats.org/officeDocument/2006/relationships/hyperlink" Target="consultantplus://offline/ref=53CD7B4DC14BF7EDADDCA45F40462230E70770CEB0538FFB0D406A2AF2525851A4E179A12C03264E54C9C65244DF365E741C560EF3iAWA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21BB5-96D9-4A99-A6C3-F60524AB0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4346</TotalTime>
  <Pages>209</Pages>
  <Words>43396</Words>
  <Characters>247362</Characters>
  <Application>Microsoft Office Word</Application>
  <DocSecurity>0</DocSecurity>
  <Lines>2061</Lines>
  <Paragraphs>580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114</cp:revision>
  <cp:lastPrinted>2023-10-12T06:10:00Z</cp:lastPrinted>
  <dcterms:created xsi:type="dcterms:W3CDTF">2022-07-06T10:43:00Z</dcterms:created>
  <dcterms:modified xsi:type="dcterms:W3CDTF">2024-01-11T10:37:00Z</dcterms:modified>
</cp:coreProperties>
</file>