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3295"/>
        <w:tblW w:w="9468" w:type="dxa"/>
        <w:tblLook w:val="01E0" w:firstRow="1" w:lastRow="1" w:firstColumn="1" w:lastColumn="1" w:noHBand="0" w:noVBand="0"/>
      </w:tblPr>
      <w:tblGrid>
        <w:gridCol w:w="9468"/>
      </w:tblGrid>
      <w:tr w:rsidR="008B20BA" w:rsidRPr="000B548D" w:rsidTr="00DC7715">
        <w:tc>
          <w:tcPr>
            <w:tcW w:w="9468" w:type="dxa"/>
            <w:tcBorders>
              <w:top w:val="thinThickThinMediumGap" w:sz="24" w:space="0" w:color="0000FF"/>
              <w:bottom w:val="thinThickThinMediumGap" w:sz="24" w:space="0" w:color="0000FF"/>
            </w:tcBorders>
          </w:tcPr>
          <w:p w:rsidR="008B20BA" w:rsidRPr="000B548D" w:rsidRDefault="008B20BA" w:rsidP="00DC7715">
            <w:pPr>
              <w:spacing w:before="1440" w:after="480" w:line="360" w:lineRule="auto"/>
              <w:ind w:left="1980"/>
              <w:rPr>
                <w:b/>
                <w:i/>
                <w:color w:val="0000FF"/>
                <w:sz w:val="52"/>
                <w:szCs w:val="52"/>
              </w:rPr>
            </w:pPr>
            <w:r w:rsidRPr="000B548D">
              <w:rPr>
                <w:b/>
                <w:i/>
                <w:color w:val="0000FF"/>
                <w:sz w:val="52"/>
                <w:szCs w:val="52"/>
              </w:rPr>
              <w:t>СБОРНИК</w:t>
            </w:r>
          </w:p>
          <w:p w:rsidR="008B20BA" w:rsidRPr="000B548D" w:rsidRDefault="008B20BA" w:rsidP="00DC7715">
            <w:pPr>
              <w:ind w:left="1980"/>
              <w:rPr>
                <w:b/>
                <w:color w:val="0000FF"/>
                <w:sz w:val="36"/>
                <w:szCs w:val="36"/>
              </w:rPr>
            </w:pPr>
            <w:r w:rsidRPr="000B548D">
              <w:rPr>
                <w:b/>
                <w:color w:val="0000FF"/>
                <w:sz w:val="36"/>
                <w:szCs w:val="36"/>
              </w:rPr>
              <w:t>муниципальных правовых актов органов</w:t>
            </w:r>
          </w:p>
          <w:p w:rsidR="008B20BA" w:rsidRPr="000B548D" w:rsidRDefault="008B20BA" w:rsidP="00DC7715">
            <w:pPr>
              <w:ind w:left="1980"/>
              <w:rPr>
                <w:b/>
                <w:color w:val="0000FF"/>
                <w:sz w:val="36"/>
                <w:szCs w:val="36"/>
              </w:rPr>
            </w:pPr>
            <w:r w:rsidRPr="000B548D">
              <w:rPr>
                <w:b/>
                <w:color w:val="0000FF"/>
                <w:sz w:val="36"/>
                <w:szCs w:val="36"/>
              </w:rPr>
              <w:t>местного самоуправления муниципального</w:t>
            </w:r>
          </w:p>
          <w:p w:rsidR="008B20BA" w:rsidRPr="000B548D" w:rsidRDefault="008B20BA" w:rsidP="00DC7715">
            <w:pPr>
              <w:spacing w:after="1440"/>
              <w:ind w:left="1980"/>
              <w:rPr>
                <w:b/>
                <w:color w:val="0000FF"/>
                <w:sz w:val="36"/>
                <w:szCs w:val="36"/>
              </w:rPr>
            </w:pPr>
            <w:r w:rsidRPr="000B548D">
              <w:rPr>
                <w:b/>
                <w:color w:val="0000FF"/>
                <w:sz w:val="36"/>
                <w:szCs w:val="36"/>
              </w:rPr>
              <w:t xml:space="preserve">образования Кикнурский муниципальный </w:t>
            </w:r>
            <w:r>
              <w:rPr>
                <w:b/>
                <w:color w:val="0000FF"/>
                <w:sz w:val="36"/>
                <w:szCs w:val="36"/>
              </w:rPr>
              <w:t>округ</w:t>
            </w:r>
            <w:r w:rsidRPr="000B548D">
              <w:rPr>
                <w:b/>
                <w:color w:val="0000FF"/>
                <w:sz w:val="36"/>
                <w:szCs w:val="36"/>
              </w:rPr>
              <w:t xml:space="preserve"> Кировской области</w:t>
            </w:r>
          </w:p>
          <w:p w:rsidR="008B20BA" w:rsidRPr="000B548D" w:rsidRDefault="008B20BA" w:rsidP="00DC7715">
            <w:pPr>
              <w:ind w:left="2160"/>
              <w:rPr>
                <w:b/>
                <w:color w:val="0000FF"/>
                <w:sz w:val="36"/>
                <w:szCs w:val="36"/>
              </w:rPr>
            </w:pPr>
            <w:r w:rsidRPr="000B548D">
              <w:rPr>
                <w:b/>
                <w:color w:val="0000FF"/>
                <w:sz w:val="36"/>
                <w:szCs w:val="36"/>
              </w:rPr>
              <w:t xml:space="preserve">№ </w:t>
            </w:r>
            <w:r w:rsidR="00DB066D">
              <w:rPr>
                <w:b/>
                <w:color w:val="0000FF"/>
                <w:sz w:val="36"/>
                <w:szCs w:val="36"/>
              </w:rPr>
              <w:t>9</w:t>
            </w:r>
            <w:r w:rsidRPr="000B548D">
              <w:rPr>
                <w:b/>
                <w:color w:val="0000FF"/>
                <w:sz w:val="36"/>
                <w:szCs w:val="36"/>
              </w:rPr>
              <w:t xml:space="preserve"> (</w:t>
            </w:r>
            <w:r w:rsidR="00DB066D">
              <w:rPr>
                <w:b/>
                <w:color w:val="0000FF"/>
                <w:sz w:val="36"/>
                <w:szCs w:val="36"/>
              </w:rPr>
              <w:t>83</w:t>
            </w:r>
            <w:r w:rsidRPr="000B548D">
              <w:rPr>
                <w:b/>
                <w:color w:val="0000FF"/>
                <w:sz w:val="36"/>
                <w:szCs w:val="36"/>
              </w:rPr>
              <w:t xml:space="preserve">) </w:t>
            </w:r>
          </w:p>
          <w:p w:rsidR="008B20BA" w:rsidRPr="000B548D" w:rsidRDefault="00DB066D" w:rsidP="00DC7715">
            <w:pPr>
              <w:spacing w:after="720"/>
              <w:ind w:left="2160"/>
              <w:rPr>
                <w:b/>
                <w:color w:val="0000FF"/>
                <w:sz w:val="36"/>
                <w:szCs w:val="36"/>
              </w:rPr>
            </w:pPr>
            <w:r>
              <w:rPr>
                <w:b/>
                <w:color w:val="0000FF"/>
                <w:sz w:val="36"/>
                <w:szCs w:val="36"/>
              </w:rPr>
              <w:t>20</w:t>
            </w:r>
            <w:r w:rsidR="00603CC8">
              <w:rPr>
                <w:b/>
                <w:color w:val="0000FF"/>
                <w:sz w:val="36"/>
                <w:szCs w:val="36"/>
              </w:rPr>
              <w:t xml:space="preserve"> марта</w:t>
            </w:r>
            <w:r w:rsidR="00494F3D">
              <w:rPr>
                <w:b/>
                <w:color w:val="0000FF"/>
                <w:sz w:val="36"/>
                <w:szCs w:val="36"/>
              </w:rPr>
              <w:t xml:space="preserve"> </w:t>
            </w:r>
            <w:r w:rsidR="001B294E">
              <w:rPr>
                <w:b/>
                <w:color w:val="0000FF"/>
                <w:sz w:val="36"/>
                <w:szCs w:val="36"/>
              </w:rPr>
              <w:t>2023</w:t>
            </w:r>
            <w:r w:rsidR="008B20BA" w:rsidRPr="000B548D">
              <w:rPr>
                <w:b/>
                <w:color w:val="0000FF"/>
                <w:sz w:val="36"/>
                <w:szCs w:val="36"/>
              </w:rPr>
              <w:t xml:space="preserve"> года</w:t>
            </w:r>
          </w:p>
          <w:p w:rsidR="008B20BA" w:rsidRPr="000B548D" w:rsidRDefault="008B20BA" w:rsidP="00DC7715">
            <w:pPr>
              <w:spacing w:after="1080"/>
              <w:ind w:left="2160"/>
              <w:rPr>
                <w:b/>
                <w:color w:val="0000FF"/>
                <w:sz w:val="36"/>
                <w:szCs w:val="36"/>
              </w:rPr>
            </w:pPr>
            <w:r w:rsidRPr="000B548D">
              <w:rPr>
                <w:b/>
                <w:color w:val="0000FF"/>
                <w:sz w:val="36"/>
                <w:szCs w:val="36"/>
              </w:rPr>
              <w:t>Официальное издание</w:t>
            </w:r>
          </w:p>
        </w:tc>
      </w:tr>
    </w:tbl>
    <w:p w:rsidR="008B20BA" w:rsidRDefault="008B20BA" w:rsidP="008B20BA"/>
    <w:p w:rsidR="008B20BA" w:rsidRPr="00EA4640" w:rsidRDefault="008B20BA" w:rsidP="008B20BA"/>
    <w:p w:rsidR="008B20BA" w:rsidRPr="00EA4640" w:rsidRDefault="008B20BA" w:rsidP="008B20BA"/>
    <w:p w:rsidR="008B20BA" w:rsidRPr="00EA4640" w:rsidRDefault="008B20BA" w:rsidP="008B20BA"/>
    <w:p w:rsidR="008B20BA" w:rsidRPr="00EA4640" w:rsidRDefault="008B20BA" w:rsidP="008B20BA"/>
    <w:p w:rsidR="008B20BA" w:rsidRPr="00EA4640" w:rsidRDefault="008B20BA" w:rsidP="008B20BA"/>
    <w:p w:rsidR="008B20BA" w:rsidRPr="00EA4640" w:rsidRDefault="008B20BA" w:rsidP="008B20BA"/>
    <w:p w:rsidR="008B20BA" w:rsidRDefault="008B20BA" w:rsidP="008B20BA"/>
    <w:p w:rsidR="008B20BA" w:rsidRDefault="008B20BA" w:rsidP="008B20BA"/>
    <w:p w:rsidR="008B20BA" w:rsidRDefault="008B20BA" w:rsidP="008B20BA"/>
    <w:p w:rsidR="008B20BA" w:rsidRDefault="008B20BA" w:rsidP="008B20BA"/>
    <w:p w:rsidR="008B20BA" w:rsidRDefault="008B20BA" w:rsidP="008B20BA"/>
    <w:p w:rsidR="008B20BA" w:rsidRDefault="008B20BA" w:rsidP="008B20BA"/>
    <w:p w:rsidR="008B20BA" w:rsidRDefault="008B20BA" w:rsidP="008B20BA"/>
    <w:p w:rsidR="008B20BA" w:rsidRDefault="008B20BA" w:rsidP="008B20BA"/>
    <w:p w:rsidR="008B20BA" w:rsidRDefault="008B20BA" w:rsidP="008B20BA"/>
    <w:p w:rsidR="008B20BA" w:rsidRDefault="008B20BA" w:rsidP="008B20BA"/>
    <w:p w:rsidR="008B20BA" w:rsidRDefault="008B20BA" w:rsidP="008B20BA">
      <w:pPr>
        <w:spacing w:after="240"/>
        <w:jc w:val="center"/>
        <w:rPr>
          <w:b/>
          <w:color w:val="000000"/>
          <w:sz w:val="28"/>
          <w:szCs w:val="28"/>
        </w:rPr>
      </w:pPr>
    </w:p>
    <w:p w:rsidR="009F3290" w:rsidRDefault="009F3290" w:rsidP="008B20BA">
      <w:pPr>
        <w:spacing w:after="240"/>
        <w:jc w:val="center"/>
        <w:rPr>
          <w:b/>
          <w:color w:val="000000"/>
          <w:sz w:val="28"/>
          <w:szCs w:val="28"/>
        </w:rPr>
      </w:pPr>
    </w:p>
    <w:p w:rsidR="008B20BA" w:rsidRPr="000B548D" w:rsidRDefault="008B20BA" w:rsidP="008B20BA">
      <w:pPr>
        <w:spacing w:after="240"/>
        <w:jc w:val="center"/>
        <w:rPr>
          <w:b/>
          <w:color w:val="000000"/>
          <w:sz w:val="28"/>
          <w:szCs w:val="28"/>
        </w:rPr>
      </w:pPr>
      <w:r w:rsidRPr="000B548D">
        <w:rPr>
          <w:b/>
          <w:color w:val="000000"/>
          <w:sz w:val="28"/>
          <w:szCs w:val="28"/>
        </w:rPr>
        <w:lastRenderedPageBreak/>
        <w:t>СОДЕРЖАНИЕ</w:t>
      </w:r>
    </w:p>
    <w:p w:rsidR="008B20BA" w:rsidRPr="000B548D" w:rsidRDefault="008B20BA" w:rsidP="008B20BA">
      <w:pPr>
        <w:jc w:val="center"/>
        <w:rPr>
          <w:b/>
          <w:sz w:val="40"/>
          <w:szCs w:val="40"/>
        </w:rPr>
      </w:pPr>
      <w:r w:rsidRPr="000B548D">
        <w:rPr>
          <w:b/>
          <w:sz w:val="40"/>
          <w:szCs w:val="40"/>
        </w:rPr>
        <w:t>СБОРНИК</w:t>
      </w:r>
    </w:p>
    <w:p w:rsidR="008B20BA" w:rsidRPr="000B548D" w:rsidRDefault="008B20BA" w:rsidP="008B20BA">
      <w:pPr>
        <w:jc w:val="center"/>
      </w:pPr>
      <w:r w:rsidRPr="000B548D">
        <w:t>МУНИЦИПАЛЬНЫХ ПРАВОВЫХ АКТОВ ОРГАНОВ</w:t>
      </w:r>
    </w:p>
    <w:p w:rsidR="008B20BA" w:rsidRPr="000B548D" w:rsidRDefault="008B20BA" w:rsidP="008B20BA">
      <w:pPr>
        <w:jc w:val="center"/>
      </w:pPr>
      <w:r w:rsidRPr="000B548D">
        <w:t>МЕСТНОГО САМОУПРАВЛЕНИЯ МУНИЦИПАЛЬНОГО ОБРАЗОВАНИ</w:t>
      </w:r>
      <w:r>
        <w:t>Я КИКНУРСКИЙ МУНИЦИПАЛЬНЫЙ ОКРУГ</w:t>
      </w:r>
      <w:r w:rsidRPr="000B548D">
        <w:t xml:space="preserve"> КИРОВСКОЙ ОБЛАСТИ</w:t>
      </w:r>
    </w:p>
    <w:p w:rsidR="008B20BA" w:rsidRPr="000B548D" w:rsidRDefault="008B20BA" w:rsidP="008B20BA">
      <w:pPr>
        <w:jc w:val="center"/>
        <w:rPr>
          <w:sz w:val="28"/>
          <w:szCs w:val="28"/>
        </w:rPr>
      </w:pPr>
    </w:p>
    <w:tbl>
      <w:tblPr>
        <w:tblW w:w="9468" w:type="dxa"/>
        <w:tblBorders>
          <w:top w:val="single" w:sz="4" w:space="0" w:color="000000"/>
          <w:bottom w:val="single" w:sz="4" w:space="0" w:color="000000"/>
        </w:tblBorders>
        <w:tblLook w:val="01E0" w:firstRow="1" w:lastRow="1" w:firstColumn="1" w:lastColumn="1" w:noHBand="0" w:noVBand="0"/>
      </w:tblPr>
      <w:tblGrid>
        <w:gridCol w:w="2268"/>
        <w:gridCol w:w="3780"/>
        <w:gridCol w:w="3420"/>
      </w:tblGrid>
      <w:tr w:rsidR="008B20BA" w:rsidRPr="000B548D" w:rsidTr="00DC7715">
        <w:trPr>
          <w:trHeight w:val="197"/>
        </w:trPr>
        <w:tc>
          <w:tcPr>
            <w:tcW w:w="2268" w:type="dxa"/>
          </w:tcPr>
          <w:p w:rsidR="008B20BA" w:rsidRPr="000B548D" w:rsidRDefault="008B20BA" w:rsidP="00DC7715">
            <w:pPr>
              <w:rPr>
                <w:b/>
                <w:color w:val="000000"/>
                <w:sz w:val="28"/>
                <w:szCs w:val="28"/>
              </w:rPr>
            </w:pPr>
          </w:p>
          <w:p w:rsidR="008B20BA" w:rsidRPr="000B548D" w:rsidRDefault="008B20BA" w:rsidP="00DC7715">
            <w:pPr>
              <w:rPr>
                <w:b/>
                <w:color w:val="000000"/>
                <w:sz w:val="28"/>
                <w:szCs w:val="28"/>
              </w:rPr>
            </w:pPr>
            <w:r w:rsidRPr="000B548D">
              <w:rPr>
                <w:b/>
                <w:color w:val="000000"/>
                <w:sz w:val="28"/>
                <w:szCs w:val="28"/>
              </w:rPr>
              <w:t xml:space="preserve">№ </w:t>
            </w:r>
            <w:r w:rsidR="00DB066D">
              <w:rPr>
                <w:b/>
                <w:color w:val="000000"/>
                <w:sz w:val="28"/>
                <w:szCs w:val="28"/>
              </w:rPr>
              <w:t>09</w:t>
            </w:r>
            <w:r w:rsidRPr="000B548D">
              <w:rPr>
                <w:b/>
                <w:color w:val="000000"/>
                <w:sz w:val="28"/>
                <w:szCs w:val="28"/>
              </w:rPr>
              <w:t xml:space="preserve"> (</w:t>
            </w:r>
            <w:r w:rsidR="00DB066D">
              <w:rPr>
                <w:b/>
                <w:color w:val="000000"/>
                <w:sz w:val="28"/>
                <w:szCs w:val="28"/>
              </w:rPr>
              <w:t>83</w:t>
            </w:r>
            <w:r w:rsidRPr="000B548D">
              <w:rPr>
                <w:b/>
                <w:color w:val="000000"/>
                <w:sz w:val="28"/>
                <w:szCs w:val="28"/>
              </w:rPr>
              <w:t>)</w:t>
            </w:r>
          </w:p>
          <w:p w:rsidR="008B20BA" w:rsidRPr="000B548D" w:rsidRDefault="008B20BA" w:rsidP="00DC7715">
            <w:pPr>
              <w:rPr>
                <w:b/>
                <w:color w:val="000000"/>
                <w:sz w:val="28"/>
                <w:szCs w:val="28"/>
              </w:rPr>
            </w:pPr>
          </w:p>
        </w:tc>
        <w:tc>
          <w:tcPr>
            <w:tcW w:w="3780" w:type="dxa"/>
          </w:tcPr>
          <w:p w:rsidR="008B20BA" w:rsidRPr="000B548D" w:rsidRDefault="008B20BA" w:rsidP="00DC7715">
            <w:pPr>
              <w:jc w:val="center"/>
              <w:rPr>
                <w:b/>
                <w:color w:val="000000"/>
                <w:sz w:val="28"/>
                <w:szCs w:val="28"/>
              </w:rPr>
            </w:pPr>
          </w:p>
          <w:p w:rsidR="008B20BA" w:rsidRPr="000B548D" w:rsidRDefault="00DB066D" w:rsidP="00DC7715">
            <w:pPr>
              <w:jc w:val="center"/>
              <w:rPr>
                <w:b/>
                <w:color w:val="000000"/>
                <w:sz w:val="28"/>
                <w:szCs w:val="28"/>
              </w:rPr>
            </w:pPr>
            <w:r>
              <w:rPr>
                <w:b/>
                <w:color w:val="000000"/>
                <w:sz w:val="28"/>
                <w:szCs w:val="28"/>
              </w:rPr>
              <w:t>20</w:t>
            </w:r>
            <w:r w:rsidR="00603CC8">
              <w:rPr>
                <w:b/>
                <w:color w:val="000000"/>
                <w:sz w:val="28"/>
                <w:szCs w:val="28"/>
              </w:rPr>
              <w:t xml:space="preserve"> марта</w:t>
            </w:r>
            <w:r w:rsidR="008B20BA" w:rsidRPr="000B548D">
              <w:rPr>
                <w:b/>
                <w:color w:val="000000"/>
                <w:sz w:val="28"/>
                <w:szCs w:val="28"/>
              </w:rPr>
              <w:t xml:space="preserve"> </w:t>
            </w:r>
            <w:r w:rsidR="001B294E">
              <w:rPr>
                <w:b/>
                <w:color w:val="000000"/>
                <w:sz w:val="28"/>
                <w:szCs w:val="28"/>
              </w:rPr>
              <w:t>2023</w:t>
            </w:r>
            <w:r w:rsidR="008B20BA" w:rsidRPr="000B548D">
              <w:rPr>
                <w:b/>
                <w:color w:val="000000"/>
                <w:sz w:val="28"/>
                <w:szCs w:val="28"/>
              </w:rPr>
              <w:t xml:space="preserve"> года</w:t>
            </w:r>
          </w:p>
        </w:tc>
        <w:tc>
          <w:tcPr>
            <w:tcW w:w="3420" w:type="dxa"/>
          </w:tcPr>
          <w:p w:rsidR="008B20BA" w:rsidRPr="000B548D" w:rsidRDefault="008B20BA" w:rsidP="00DC7715">
            <w:pPr>
              <w:ind w:left="1360"/>
              <w:rPr>
                <w:b/>
                <w:color w:val="000000"/>
                <w:sz w:val="28"/>
                <w:szCs w:val="28"/>
              </w:rPr>
            </w:pPr>
          </w:p>
          <w:p w:rsidR="008B20BA" w:rsidRPr="000B548D" w:rsidRDefault="008B20BA" w:rsidP="00DC7715">
            <w:pPr>
              <w:ind w:left="-108"/>
              <w:jc w:val="right"/>
              <w:rPr>
                <w:b/>
                <w:color w:val="000000"/>
                <w:sz w:val="28"/>
                <w:szCs w:val="28"/>
              </w:rPr>
            </w:pPr>
            <w:r w:rsidRPr="000B548D">
              <w:rPr>
                <w:b/>
                <w:color w:val="000000"/>
                <w:sz w:val="28"/>
                <w:szCs w:val="28"/>
              </w:rPr>
              <w:t>Официальное издание</w:t>
            </w:r>
          </w:p>
        </w:tc>
      </w:tr>
    </w:tbl>
    <w:p w:rsidR="008B20BA" w:rsidRPr="000B548D" w:rsidRDefault="008B20BA" w:rsidP="008B20BA">
      <w:pPr>
        <w:rPr>
          <w:b/>
          <w:color w:val="000000"/>
          <w:sz w:val="28"/>
          <w:szCs w:val="28"/>
        </w:rPr>
      </w:pPr>
    </w:p>
    <w:p w:rsidR="008B20BA" w:rsidRDefault="008B20BA" w:rsidP="008B20BA">
      <w:pPr>
        <w:spacing w:after="480"/>
        <w:jc w:val="center"/>
        <w:rPr>
          <w:b/>
          <w:color w:val="000000"/>
          <w:sz w:val="28"/>
          <w:szCs w:val="28"/>
        </w:rPr>
      </w:pPr>
      <w:r w:rsidRPr="000B548D">
        <w:rPr>
          <w:b/>
          <w:color w:val="000000"/>
          <w:sz w:val="28"/>
          <w:szCs w:val="28"/>
        </w:rPr>
        <w:t>СОДЕРЖАНИЕ</w:t>
      </w:r>
    </w:p>
    <w:p w:rsidR="00186CBD" w:rsidRDefault="00186CBD" w:rsidP="00F043CB">
      <w:pPr>
        <w:spacing w:line="360" w:lineRule="auto"/>
        <w:ind w:firstLine="709"/>
        <w:jc w:val="both"/>
        <w:rPr>
          <w:b/>
          <w:sz w:val="28"/>
          <w:szCs w:val="28"/>
        </w:rPr>
      </w:pPr>
    </w:p>
    <w:p w:rsidR="00F043CB" w:rsidRPr="00F043CB" w:rsidRDefault="00F043CB" w:rsidP="00726C5B">
      <w:pPr>
        <w:spacing w:line="360" w:lineRule="auto"/>
        <w:ind w:firstLine="709"/>
        <w:jc w:val="both"/>
        <w:rPr>
          <w:b/>
          <w:sz w:val="28"/>
          <w:szCs w:val="28"/>
        </w:rPr>
      </w:pPr>
      <w:r w:rsidRPr="00F043CB">
        <w:rPr>
          <w:b/>
          <w:sz w:val="28"/>
          <w:szCs w:val="28"/>
        </w:rPr>
        <w:t>Раздел 4. Постановления администрации</w:t>
      </w:r>
    </w:p>
    <w:p w:rsidR="00F043CB" w:rsidRPr="00F043CB" w:rsidRDefault="00F043CB" w:rsidP="00726C5B">
      <w:pPr>
        <w:spacing w:line="360" w:lineRule="auto"/>
        <w:ind w:firstLine="709"/>
        <w:jc w:val="both"/>
        <w:rPr>
          <w:b/>
          <w:sz w:val="28"/>
          <w:szCs w:val="28"/>
        </w:rPr>
      </w:pPr>
      <w:r w:rsidRPr="00F043CB">
        <w:rPr>
          <w:b/>
          <w:sz w:val="28"/>
          <w:szCs w:val="28"/>
        </w:rPr>
        <w:t>Кикнурского муниципального округа Кировской области</w:t>
      </w:r>
    </w:p>
    <w:p w:rsidR="00F043CB" w:rsidRPr="00F043CB" w:rsidRDefault="00F043CB" w:rsidP="00F043CB">
      <w:pPr>
        <w:spacing w:line="360" w:lineRule="auto"/>
        <w:ind w:firstLine="709"/>
        <w:jc w:val="both"/>
        <w:rPr>
          <w:b/>
          <w:sz w:val="28"/>
          <w:szCs w:val="28"/>
        </w:rPr>
      </w:pPr>
    </w:p>
    <w:p w:rsidR="00FC5512" w:rsidRPr="00DB066D" w:rsidRDefault="00FC5512" w:rsidP="00DB066D">
      <w:pPr>
        <w:pStyle w:val="a3"/>
        <w:numPr>
          <w:ilvl w:val="0"/>
          <w:numId w:val="36"/>
        </w:numPr>
        <w:ind w:left="0" w:firstLine="709"/>
        <w:jc w:val="both"/>
        <w:rPr>
          <w:sz w:val="28"/>
        </w:rPr>
      </w:pPr>
      <w:r w:rsidRPr="00DB066D">
        <w:rPr>
          <w:sz w:val="28"/>
          <w:szCs w:val="28"/>
        </w:rPr>
        <w:t>Постановление администрации Кикнурского муниципа</w:t>
      </w:r>
      <w:r w:rsidR="00603CC8" w:rsidRPr="00DB066D">
        <w:rPr>
          <w:sz w:val="28"/>
          <w:szCs w:val="28"/>
        </w:rPr>
        <w:t>л</w:t>
      </w:r>
      <w:r w:rsidR="00DB066D">
        <w:rPr>
          <w:sz w:val="28"/>
          <w:szCs w:val="28"/>
        </w:rPr>
        <w:t xml:space="preserve">ьного </w:t>
      </w:r>
      <w:r w:rsidR="00DB066D" w:rsidRPr="00DB066D">
        <w:rPr>
          <w:sz w:val="28"/>
          <w:szCs w:val="28"/>
        </w:rPr>
        <w:t>округа от 20.03.2023 № 151</w:t>
      </w:r>
      <w:r w:rsidRPr="00DB066D">
        <w:rPr>
          <w:sz w:val="28"/>
          <w:szCs w:val="28"/>
        </w:rPr>
        <w:t xml:space="preserve"> «</w:t>
      </w:r>
      <w:r w:rsidR="00DB066D" w:rsidRPr="00DB066D">
        <w:rPr>
          <w:sz w:val="28"/>
        </w:rPr>
        <w:t>О внесении изменен</w:t>
      </w:r>
      <w:r w:rsidR="00DB066D" w:rsidRPr="00DB066D">
        <w:rPr>
          <w:sz w:val="28"/>
        </w:rPr>
        <w:t xml:space="preserve">ий и дополнений в постановление </w:t>
      </w:r>
      <w:r w:rsidR="00DB066D" w:rsidRPr="00DB066D">
        <w:rPr>
          <w:sz w:val="28"/>
        </w:rPr>
        <w:t>администрации Кикнурского муниципального округа Кировской области от 13.10.2021 № 688</w:t>
      </w:r>
      <w:r w:rsidR="00C13DDA" w:rsidRPr="00DB066D">
        <w:rPr>
          <w:sz w:val="28"/>
          <w:szCs w:val="28"/>
        </w:rPr>
        <w:t>»……………</w:t>
      </w:r>
      <w:r w:rsidR="009F3290" w:rsidRPr="00DB066D">
        <w:rPr>
          <w:sz w:val="28"/>
          <w:szCs w:val="28"/>
        </w:rPr>
        <w:t>…</w:t>
      </w:r>
      <w:r w:rsidR="00DB066D">
        <w:rPr>
          <w:sz w:val="28"/>
          <w:szCs w:val="28"/>
        </w:rPr>
        <w:t>………………………….…………..3</w:t>
      </w:r>
    </w:p>
    <w:p w:rsidR="00603CC8" w:rsidRDefault="00603CC8" w:rsidP="00EF56C3">
      <w:pPr>
        <w:jc w:val="right"/>
        <w:rPr>
          <w:sz w:val="28"/>
          <w:szCs w:val="28"/>
        </w:rPr>
      </w:pPr>
    </w:p>
    <w:p w:rsidR="00603CC8" w:rsidRDefault="00603CC8" w:rsidP="00EF56C3">
      <w:pPr>
        <w:jc w:val="right"/>
        <w:rPr>
          <w:sz w:val="28"/>
          <w:szCs w:val="28"/>
        </w:rPr>
      </w:pPr>
    </w:p>
    <w:p w:rsidR="00603CC8" w:rsidRDefault="00603CC8" w:rsidP="00EF56C3">
      <w:pPr>
        <w:jc w:val="right"/>
        <w:rPr>
          <w:sz w:val="28"/>
          <w:szCs w:val="28"/>
        </w:rPr>
      </w:pPr>
    </w:p>
    <w:p w:rsidR="00603CC8" w:rsidRDefault="00603CC8" w:rsidP="00EF56C3">
      <w:pPr>
        <w:jc w:val="right"/>
        <w:rPr>
          <w:sz w:val="28"/>
          <w:szCs w:val="28"/>
        </w:rPr>
      </w:pPr>
    </w:p>
    <w:p w:rsidR="00603CC8" w:rsidRDefault="00603CC8" w:rsidP="00EF56C3">
      <w:pPr>
        <w:jc w:val="right"/>
        <w:rPr>
          <w:sz w:val="28"/>
          <w:szCs w:val="28"/>
        </w:rPr>
      </w:pPr>
    </w:p>
    <w:p w:rsidR="00603CC8" w:rsidRDefault="00603CC8" w:rsidP="00EF56C3">
      <w:pPr>
        <w:jc w:val="right"/>
        <w:rPr>
          <w:sz w:val="28"/>
          <w:szCs w:val="28"/>
        </w:rPr>
      </w:pPr>
    </w:p>
    <w:p w:rsidR="00603CC8" w:rsidRDefault="00603CC8" w:rsidP="00EF56C3">
      <w:pPr>
        <w:jc w:val="right"/>
        <w:rPr>
          <w:sz w:val="28"/>
          <w:szCs w:val="28"/>
        </w:rPr>
      </w:pPr>
    </w:p>
    <w:p w:rsidR="009F3290" w:rsidRDefault="00C66AD5" w:rsidP="00C66AD5">
      <w:pPr>
        <w:spacing w:after="160" w:line="259" w:lineRule="auto"/>
        <w:rPr>
          <w:sz w:val="28"/>
          <w:szCs w:val="28"/>
        </w:rPr>
      </w:pPr>
      <w:r>
        <w:rPr>
          <w:sz w:val="28"/>
          <w:szCs w:val="28"/>
        </w:rPr>
        <w:br w:type="page"/>
      </w:r>
    </w:p>
    <w:p w:rsidR="00CB2C85" w:rsidRDefault="00CB2C85" w:rsidP="00DB066D">
      <w:pPr>
        <w:jc w:val="right"/>
        <w:rPr>
          <w:sz w:val="28"/>
          <w:szCs w:val="28"/>
        </w:rPr>
      </w:pPr>
    </w:p>
    <w:p w:rsidR="00DB066D" w:rsidRDefault="00DB066D" w:rsidP="00DB066D">
      <w:pPr>
        <w:rPr>
          <w:sz w:val="28"/>
          <w:szCs w:val="28"/>
        </w:rPr>
      </w:pPr>
      <w:r>
        <w:rPr>
          <w:noProof/>
          <w:sz w:val="28"/>
          <w:szCs w:val="28"/>
        </w:rPr>
        <w:drawing>
          <wp:anchor distT="0" distB="0" distL="114300" distR="114300" simplePos="0" relativeHeight="251659264" behindDoc="0" locked="0" layoutInCell="1" allowOverlap="1" wp14:anchorId="5D43F64E" wp14:editId="134CF451">
            <wp:simplePos x="0" y="0"/>
            <wp:positionH relativeFrom="column">
              <wp:posOffset>2686050</wp:posOffset>
            </wp:positionH>
            <wp:positionV relativeFrom="paragraph">
              <wp:posOffset>0</wp:posOffset>
            </wp:positionV>
            <wp:extent cx="572135" cy="720090"/>
            <wp:effectExtent l="0" t="0" r="0" b="3810"/>
            <wp:wrapNone/>
            <wp:docPr id="3" name="Рисунок 3"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Кикнурский МР герб контур_вольная"/>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B066D" w:rsidRDefault="00DB066D" w:rsidP="00DB066D">
      <w:pPr>
        <w:ind w:left="4956"/>
        <w:rPr>
          <w:sz w:val="28"/>
          <w:szCs w:val="28"/>
        </w:rPr>
      </w:pPr>
      <w:r>
        <w:rPr>
          <w:sz w:val="28"/>
          <w:szCs w:val="28"/>
        </w:rPr>
        <w:t xml:space="preserve">                    </w:t>
      </w:r>
    </w:p>
    <w:p w:rsidR="00DB066D" w:rsidRDefault="00DB066D" w:rsidP="00DB066D">
      <w:pPr>
        <w:pStyle w:val="3"/>
        <w:tabs>
          <w:tab w:val="left" w:pos="6000"/>
        </w:tabs>
        <w:spacing w:line="360" w:lineRule="exact"/>
        <w:jc w:val="left"/>
        <w:rPr>
          <w:sz w:val="28"/>
          <w:szCs w:val="28"/>
        </w:rPr>
      </w:pPr>
      <w:r>
        <w:rPr>
          <w:sz w:val="28"/>
          <w:szCs w:val="28"/>
        </w:rPr>
        <w:tab/>
      </w:r>
    </w:p>
    <w:p w:rsidR="00DB066D" w:rsidRDefault="00DB066D" w:rsidP="00DB066D">
      <w:pPr>
        <w:pStyle w:val="3"/>
        <w:spacing w:line="240" w:lineRule="auto"/>
        <w:rPr>
          <w:sz w:val="28"/>
          <w:szCs w:val="28"/>
        </w:rPr>
      </w:pPr>
    </w:p>
    <w:p w:rsidR="00DB066D" w:rsidRPr="00A97BA1" w:rsidRDefault="00DB066D" w:rsidP="00DB066D">
      <w:pPr>
        <w:pStyle w:val="3"/>
        <w:spacing w:line="240" w:lineRule="auto"/>
        <w:rPr>
          <w:sz w:val="28"/>
          <w:szCs w:val="28"/>
        </w:rPr>
      </w:pPr>
      <w:r w:rsidRPr="00A97BA1">
        <w:rPr>
          <w:sz w:val="28"/>
          <w:szCs w:val="28"/>
        </w:rPr>
        <w:t>АДМИНИСТРАЦИЯ КИКНУРСКОГО</w:t>
      </w:r>
    </w:p>
    <w:p w:rsidR="00DB066D" w:rsidRPr="00A97BA1" w:rsidRDefault="00DB066D" w:rsidP="00DB066D">
      <w:pPr>
        <w:jc w:val="center"/>
        <w:rPr>
          <w:b/>
          <w:sz w:val="28"/>
          <w:szCs w:val="28"/>
        </w:rPr>
      </w:pPr>
      <w:r w:rsidRPr="00A97BA1">
        <w:rPr>
          <w:b/>
          <w:sz w:val="28"/>
          <w:szCs w:val="28"/>
        </w:rPr>
        <w:t xml:space="preserve">МУНИЦИПАЛЬНОГО </w:t>
      </w:r>
      <w:r>
        <w:rPr>
          <w:b/>
          <w:sz w:val="28"/>
          <w:szCs w:val="28"/>
        </w:rPr>
        <w:t>ОКРУГА</w:t>
      </w:r>
    </w:p>
    <w:p w:rsidR="00DB066D" w:rsidRPr="00A97BA1" w:rsidRDefault="00DB066D" w:rsidP="00DB066D">
      <w:pPr>
        <w:jc w:val="center"/>
        <w:rPr>
          <w:b/>
          <w:sz w:val="28"/>
          <w:szCs w:val="28"/>
        </w:rPr>
      </w:pPr>
      <w:r w:rsidRPr="00A97BA1">
        <w:rPr>
          <w:b/>
          <w:sz w:val="28"/>
          <w:szCs w:val="28"/>
        </w:rPr>
        <w:t>КИРОВСКОЙ ОБЛАСТИ</w:t>
      </w:r>
    </w:p>
    <w:p w:rsidR="00DB066D" w:rsidRPr="00A97BA1" w:rsidRDefault="00DB066D" w:rsidP="00DB066D">
      <w:pPr>
        <w:spacing w:line="360" w:lineRule="exact"/>
        <w:jc w:val="center"/>
        <w:rPr>
          <w:b/>
          <w:sz w:val="28"/>
          <w:szCs w:val="28"/>
        </w:rPr>
      </w:pPr>
    </w:p>
    <w:p w:rsidR="00DB066D" w:rsidRPr="008F6E58" w:rsidRDefault="00DB066D" w:rsidP="00DB066D">
      <w:pPr>
        <w:spacing w:line="360" w:lineRule="exact"/>
        <w:jc w:val="center"/>
        <w:rPr>
          <w:b/>
          <w:sz w:val="32"/>
          <w:szCs w:val="32"/>
        </w:rPr>
      </w:pPr>
      <w:r>
        <w:rPr>
          <w:b/>
          <w:sz w:val="32"/>
          <w:szCs w:val="32"/>
        </w:rPr>
        <w:t>ПОСТАНОВЛЕНИЕ</w:t>
      </w:r>
    </w:p>
    <w:p w:rsidR="00DB066D" w:rsidRDefault="00DB066D" w:rsidP="00DB066D">
      <w:pPr>
        <w:spacing w:line="360" w:lineRule="exact"/>
        <w:jc w:val="center"/>
        <w:rPr>
          <w:sz w:val="28"/>
          <w:szCs w:val="28"/>
        </w:rPr>
      </w:pPr>
    </w:p>
    <w:p w:rsidR="00DB066D" w:rsidRDefault="00DB066D" w:rsidP="00DB066D">
      <w:pPr>
        <w:autoSpaceDE w:val="0"/>
        <w:autoSpaceDN w:val="0"/>
        <w:adjustRightInd w:val="0"/>
        <w:spacing w:line="360" w:lineRule="exact"/>
        <w:ind w:left="5041"/>
        <w:outlineLvl w:val="0"/>
      </w:pPr>
    </w:p>
    <w:tbl>
      <w:tblPr>
        <w:tblW w:w="9498" w:type="dxa"/>
        <w:tblInd w:w="70" w:type="dxa"/>
        <w:tblLayout w:type="fixed"/>
        <w:tblCellMar>
          <w:left w:w="70" w:type="dxa"/>
          <w:right w:w="70" w:type="dxa"/>
        </w:tblCellMar>
        <w:tblLook w:val="0000" w:firstRow="0" w:lastRow="0" w:firstColumn="0" w:lastColumn="0" w:noHBand="0" w:noVBand="0"/>
      </w:tblPr>
      <w:tblGrid>
        <w:gridCol w:w="1843"/>
        <w:gridCol w:w="2837"/>
        <w:gridCol w:w="2975"/>
        <w:gridCol w:w="1843"/>
      </w:tblGrid>
      <w:tr w:rsidR="00DB066D" w:rsidRPr="00E814D8" w:rsidTr="009E1DFD">
        <w:tc>
          <w:tcPr>
            <w:tcW w:w="1843" w:type="dxa"/>
            <w:tcBorders>
              <w:bottom w:val="single" w:sz="4" w:space="0" w:color="auto"/>
            </w:tcBorders>
          </w:tcPr>
          <w:p w:rsidR="00DB066D" w:rsidRPr="00982FC0" w:rsidRDefault="00DB066D" w:rsidP="009E1DFD">
            <w:pPr>
              <w:jc w:val="center"/>
              <w:rPr>
                <w:sz w:val="28"/>
                <w:szCs w:val="28"/>
              </w:rPr>
            </w:pPr>
            <w:r>
              <w:rPr>
                <w:sz w:val="28"/>
                <w:szCs w:val="28"/>
              </w:rPr>
              <w:t>20.03.2023</w:t>
            </w:r>
          </w:p>
        </w:tc>
        <w:tc>
          <w:tcPr>
            <w:tcW w:w="2837" w:type="dxa"/>
          </w:tcPr>
          <w:p w:rsidR="00DB066D" w:rsidRPr="00982FC0" w:rsidRDefault="00DB066D" w:rsidP="009E1DFD">
            <w:pPr>
              <w:jc w:val="center"/>
              <w:rPr>
                <w:position w:val="-6"/>
                <w:sz w:val="28"/>
                <w:szCs w:val="28"/>
                <w:u w:val="single"/>
              </w:rPr>
            </w:pPr>
          </w:p>
        </w:tc>
        <w:tc>
          <w:tcPr>
            <w:tcW w:w="2975" w:type="dxa"/>
            <w:tcBorders>
              <w:left w:val="nil"/>
            </w:tcBorders>
          </w:tcPr>
          <w:p w:rsidR="00DB066D" w:rsidRPr="00982FC0" w:rsidRDefault="00DB066D" w:rsidP="009E1DFD">
            <w:pPr>
              <w:jc w:val="right"/>
              <w:rPr>
                <w:sz w:val="28"/>
                <w:szCs w:val="28"/>
              </w:rPr>
            </w:pPr>
            <w:r w:rsidRPr="00982FC0">
              <w:rPr>
                <w:position w:val="-6"/>
                <w:sz w:val="28"/>
                <w:szCs w:val="28"/>
              </w:rPr>
              <w:t>№</w:t>
            </w:r>
          </w:p>
        </w:tc>
        <w:tc>
          <w:tcPr>
            <w:tcW w:w="1843" w:type="dxa"/>
            <w:tcBorders>
              <w:bottom w:val="single" w:sz="4" w:space="0" w:color="auto"/>
            </w:tcBorders>
          </w:tcPr>
          <w:p w:rsidR="00DB066D" w:rsidRPr="00982FC0" w:rsidRDefault="00DB066D" w:rsidP="009E1DFD">
            <w:pPr>
              <w:jc w:val="center"/>
              <w:rPr>
                <w:sz w:val="28"/>
                <w:szCs w:val="28"/>
              </w:rPr>
            </w:pPr>
            <w:r>
              <w:rPr>
                <w:sz w:val="28"/>
                <w:szCs w:val="28"/>
              </w:rPr>
              <w:t>151</w:t>
            </w:r>
          </w:p>
        </w:tc>
      </w:tr>
      <w:tr w:rsidR="00DB066D" w:rsidRPr="00E814D8" w:rsidTr="009E1DFD">
        <w:tc>
          <w:tcPr>
            <w:tcW w:w="9498" w:type="dxa"/>
            <w:gridSpan w:val="4"/>
          </w:tcPr>
          <w:p w:rsidR="00DB066D" w:rsidRPr="00DB02B5" w:rsidRDefault="00DB066D" w:rsidP="009E1DFD">
            <w:pPr>
              <w:spacing w:after="480"/>
              <w:jc w:val="center"/>
              <w:rPr>
                <w:sz w:val="28"/>
                <w:szCs w:val="28"/>
              </w:rPr>
            </w:pPr>
            <w:r w:rsidRPr="00DB02B5">
              <w:rPr>
                <w:sz w:val="28"/>
                <w:szCs w:val="28"/>
              </w:rPr>
              <w:t>пгт Кикнур</w:t>
            </w:r>
          </w:p>
        </w:tc>
      </w:tr>
    </w:tbl>
    <w:p w:rsidR="00DB066D" w:rsidRPr="00E814D8" w:rsidRDefault="00DB066D" w:rsidP="00DB066D">
      <w:pPr>
        <w:pStyle w:val="af6"/>
        <w:keepLines w:val="0"/>
        <w:spacing w:before="0" w:after="0"/>
        <w:jc w:val="left"/>
        <w:rPr>
          <w:noProof w:val="0"/>
          <w:sz w:val="24"/>
          <w:szCs w:val="24"/>
        </w:rPr>
      </w:pPr>
    </w:p>
    <w:p w:rsidR="00DB066D" w:rsidRDefault="00DB066D" w:rsidP="00DB066D">
      <w:pPr>
        <w:jc w:val="center"/>
        <w:rPr>
          <w:b/>
          <w:sz w:val="28"/>
        </w:rPr>
      </w:pPr>
      <w:r w:rsidRPr="001420B7">
        <w:rPr>
          <w:b/>
          <w:sz w:val="28"/>
        </w:rPr>
        <w:t xml:space="preserve">О </w:t>
      </w:r>
      <w:r>
        <w:rPr>
          <w:b/>
          <w:sz w:val="28"/>
        </w:rPr>
        <w:t xml:space="preserve">внесении изменений и дополнений в постановление </w:t>
      </w:r>
    </w:p>
    <w:p w:rsidR="00DB066D" w:rsidRDefault="00DB066D" w:rsidP="00DB066D">
      <w:pPr>
        <w:jc w:val="center"/>
        <w:rPr>
          <w:b/>
          <w:sz w:val="28"/>
        </w:rPr>
      </w:pPr>
      <w:r>
        <w:rPr>
          <w:b/>
          <w:sz w:val="28"/>
        </w:rPr>
        <w:t xml:space="preserve">администрации Кикнурского муниципального округа </w:t>
      </w:r>
    </w:p>
    <w:p w:rsidR="00DB066D" w:rsidRDefault="00DB066D" w:rsidP="00DB066D">
      <w:pPr>
        <w:jc w:val="center"/>
        <w:rPr>
          <w:b/>
          <w:sz w:val="28"/>
        </w:rPr>
      </w:pPr>
      <w:r>
        <w:rPr>
          <w:b/>
          <w:sz w:val="28"/>
        </w:rPr>
        <w:t>Кировской области от 13.10.2021 № 688</w:t>
      </w:r>
      <w:r w:rsidRPr="001420B7">
        <w:rPr>
          <w:b/>
          <w:sz w:val="28"/>
        </w:rPr>
        <w:t xml:space="preserve"> </w:t>
      </w:r>
    </w:p>
    <w:p w:rsidR="00DB066D" w:rsidRPr="001420B7" w:rsidRDefault="00DB066D" w:rsidP="00DB066D">
      <w:pPr>
        <w:ind w:left="720"/>
        <w:jc w:val="both"/>
        <w:rPr>
          <w:b/>
          <w:sz w:val="28"/>
        </w:rPr>
      </w:pPr>
    </w:p>
    <w:p w:rsidR="00DB066D" w:rsidRDefault="00DB066D" w:rsidP="00DB066D">
      <w:pPr>
        <w:spacing w:line="360" w:lineRule="auto"/>
        <w:ind w:firstLine="709"/>
        <w:jc w:val="both"/>
        <w:rPr>
          <w:sz w:val="28"/>
        </w:rPr>
      </w:pPr>
      <w:r>
        <w:rPr>
          <w:sz w:val="28"/>
        </w:rPr>
        <w:t xml:space="preserve">В соответствии с решением Думы Кикнурского муниципального округа Кировской области </w:t>
      </w:r>
      <w:r w:rsidRPr="00D30E27">
        <w:rPr>
          <w:sz w:val="28"/>
        </w:rPr>
        <w:t xml:space="preserve">от </w:t>
      </w:r>
      <w:r>
        <w:rPr>
          <w:sz w:val="28"/>
        </w:rPr>
        <w:t>14.03.2023 № 28-243 «</w:t>
      </w:r>
      <w:r w:rsidRPr="00630EB5">
        <w:rPr>
          <w:sz w:val="28"/>
          <w:szCs w:val="28"/>
        </w:rPr>
        <w:t xml:space="preserve">О </w:t>
      </w:r>
      <w:r>
        <w:rPr>
          <w:sz w:val="28"/>
          <w:szCs w:val="28"/>
        </w:rPr>
        <w:t>внесении изменений и дополнений в решение Думы Кикнурского муниципального</w:t>
      </w:r>
      <w:r w:rsidRPr="00630EB5">
        <w:rPr>
          <w:sz w:val="28"/>
          <w:szCs w:val="28"/>
        </w:rPr>
        <w:t xml:space="preserve"> </w:t>
      </w:r>
      <w:r>
        <w:rPr>
          <w:sz w:val="28"/>
          <w:szCs w:val="28"/>
        </w:rPr>
        <w:t xml:space="preserve">округа Кировской области от 13.12.2022 № 26-233» </w:t>
      </w:r>
      <w:r>
        <w:rPr>
          <w:sz w:val="28"/>
        </w:rPr>
        <w:t>администрация Кикнурского муниципального округа ПОСТАНОВЛЯЕТ:</w:t>
      </w:r>
    </w:p>
    <w:p w:rsidR="00DB066D" w:rsidRDefault="00DB066D" w:rsidP="00DB066D">
      <w:pPr>
        <w:spacing w:line="360" w:lineRule="auto"/>
        <w:ind w:firstLine="709"/>
        <w:jc w:val="both"/>
        <w:rPr>
          <w:sz w:val="28"/>
        </w:rPr>
      </w:pPr>
      <w:r w:rsidRPr="00255AA7">
        <w:rPr>
          <w:sz w:val="28"/>
          <w:szCs w:val="28"/>
        </w:rPr>
        <w:t>1. Внести и утвердить изменения в муниципальную программ</w:t>
      </w:r>
      <w:r>
        <w:rPr>
          <w:sz w:val="28"/>
          <w:szCs w:val="28"/>
        </w:rPr>
        <w:t xml:space="preserve">у Кикнурского муниципального округа Кировской области </w:t>
      </w:r>
      <w:r w:rsidRPr="00792327">
        <w:rPr>
          <w:sz w:val="28"/>
          <w:szCs w:val="28"/>
        </w:rPr>
        <w:t>«</w:t>
      </w:r>
      <w:r w:rsidRPr="00792327">
        <w:rPr>
          <w:color w:val="000000"/>
          <w:sz w:val="28"/>
          <w:szCs w:val="28"/>
        </w:rPr>
        <w:t>Противодействие коррупции в Кикнурском муниципальном округе»</w:t>
      </w:r>
      <w:r>
        <w:rPr>
          <w:color w:val="000000"/>
          <w:sz w:val="28"/>
          <w:szCs w:val="28"/>
        </w:rPr>
        <w:t xml:space="preserve"> на 2022-2025 годы (далее-Программа)</w:t>
      </w:r>
      <w:r>
        <w:rPr>
          <w:sz w:val="28"/>
          <w:szCs w:val="28"/>
        </w:rPr>
        <w:t xml:space="preserve">, </w:t>
      </w:r>
      <w:r w:rsidRPr="00255AA7">
        <w:rPr>
          <w:sz w:val="28"/>
          <w:szCs w:val="28"/>
        </w:rPr>
        <w:t>согласно приложению.</w:t>
      </w:r>
    </w:p>
    <w:p w:rsidR="00DB066D" w:rsidRDefault="00DB066D" w:rsidP="00DB066D">
      <w:pPr>
        <w:spacing w:line="360" w:lineRule="auto"/>
        <w:ind w:firstLine="709"/>
        <w:jc w:val="both"/>
        <w:rPr>
          <w:sz w:val="28"/>
        </w:rPr>
      </w:pPr>
      <w:r>
        <w:rPr>
          <w:sz w:val="28"/>
          <w:szCs w:val="28"/>
        </w:rPr>
        <w:t xml:space="preserve">2. </w:t>
      </w:r>
      <w:r w:rsidRPr="00E570F8">
        <w:rPr>
          <w:sz w:val="28"/>
          <w:szCs w:val="28"/>
        </w:rPr>
        <w:t xml:space="preserve">Настоящее постановление разместить в Сборнике муниципальных правовых актов органов местного самоуправления муниципального образования Кикнурский муниципальный округ Кировской области и на официальном сайте </w:t>
      </w:r>
      <w:r>
        <w:rPr>
          <w:sz w:val="28"/>
          <w:szCs w:val="28"/>
        </w:rPr>
        <w:t>муниципального образования Кикнурский муниципальный округ</w:t>
      </w:r>
      <w:r w:rsidRPr="00E570F8">
        <w:rPr>
          <w:sz w:val="28"/>
          <w:szCs w:val="28"/>
        </w:rPr>
        <w:t xml:space="preserve"> Кировской области.</w:t>
      </w:r>
    </w:p>
    <w:p w:rsidR="00DB066D" w:rsidRDefault="00DB066D" w:rsidP="00DB066D">
      <w:pPr>
        <w:spacing w:line="360" w:lineRule="exact"/>
        <w:jc w:val="both"/>
        <w:rPr>
          <w:sz w:val="28"/>
        </w:rPr>
      </w:pPr>
    </w:p>
    <w:p w:rsidR="00DB066D" w:rsidRDefault="00DB066D" w:rsidP="00DB066D">
      <w:pPr>
        <w:spacing w:line="360" w:lineRule="exact"/>
        <w:jc w:val="both"/>
        <w:rPr>
          <w:sz w:val="28"/>
        </w:rPr>
      </w:pPr>
    </w:p>
    <w:p w:rsidR="00DB066D" w:rsidRDefault="00DB066D" w:rsidP="00DB066D">
      <w:pPr>
        <w:spacing w:line="360" w:lineRule="exact"/>
        <w:jc w:val="both"/>
        <w:rPr>
          <w:sz w:val="28"/>
          <w:szCs w:val="28"/>
        </w:rPr>
      </w:pPr>
      <w:r>
        <w:rPr>
          <w:sz w:val="28"/>
          <w:szCs w:val="28"/>
        </w:rPr>
        <w:t>Глава Кикнурского</w:t>
      </w:r>
    </w:p>
    <w:p w:rsidR="00DB066D" w:rsidRDefault="00DB066D" w:rsidP="00DB066D">
      <w:pPr>
        <w:tabs>
          <w:tab w:val="left" w:pos="6804"/>
          <w:tab w:val="left" w:pos="6946"/>
          <w:tab w:val="left" w:pos="7371"/>
        </w:tabs>
        <w:spacing w:line="360" w:lineRule="exact"/>
        <w:jc w:val="both"/>
        <w:rPr>
          <w:sz w:val="28"/>
          <w:szCs w:val="28"/>
        </w:rPr>
      </w:pPr>
      <w:r>
        <w:rPr>
          <w:sz w:val="28"/>
          <w:szCs w:val="28"/>
        </w:rPr>
        <w:t xml:space="preserve">муниципального округа   </w:t>
      </w:r>
      <w:r>
        <w:rPr>
          <w:sz w:val="28"/>
          <w:szCs w:val="28"/>
        </w:rPr>
        <w:t xml:space="preserve"> С.Ю. Галкин</w:t>
      </w:r>
    </w:p>
    <w:p w:rsidR="00DB066D" w:rsidRDefault="00DB066D" w:rsidP="00DB066D">
      <w:pPr>
        <w:spacing w:line="360" w:lineRule="exact"/>
        <w:jc w:val="both"/>
        <w:rPr>
          <w:sz w:val="28"/>
          <w:szCs w:val="28"/>
        </w:rPr>
      </w:pPr>
    </w:p>
    <w:p w:rsidR="00DB066D" w:rsidRDefault="00DB066D" w:rsidP="00DB066D">
      <w:pPr>
        <w:pStyle w:val="ConsPlusNonformat"/>
        <w:rPr>
          <w:rFonts w:ascii="Times New Roman" w:hAnsi="Times New Roman" w:cs="Times New Roman"/>
          <w:sz w:val="28"/>
          <w:szCs w:val="28"/>
        </w:rPr>
      </w:pPr>
    </w:p>
    <w:p w:rsidR="00DB066D" w:rsidRPr="001451CD" w:rsidRDefault="00DB066D" w:rsidP="00DB066D">
      <w:pPr>
        <w:pStyle w:val="ConsPlusNonformat"/>
        <w:rPr>
          <w:rFonts w:ascii="Times New Roman" w:hAnsi="Times New Roman" w:cs="Times New Roman"/>
          <w:sz w:val="28"/>
          <w:szCs w:val="28"/>
        </w:rPr>
      </w:pPr>
      <w:r>
        <w:rPr>
          <w:rFonts w:ascii="Times New Roman" w:hAnsi="Times New Roman" w:cs="Times New Roman"/>
          <w:sz w:val="28"/>
          <w:szCs w:val="28"/>
        </w:rPr>
        <w:t xml:space="preserve">                                                                             </w:t>
      </w:r>
      <w:r w:rsidRPr="00AB46F4">
        <w:rPr>
          <w:rFonts w:ascii="Times New Roman" w:hAnsi="Times New Roman" w:cs="Times New Roman"/>
          <w:sz w:val="28"/>
          <w:szCs w:val="28"/>
        </w:rPr>
        <w:t>Приложение</w:t>
      </w:r>
    </w:p>
    <w:p w:rsidR="00DB066D" w:rsidRDefault="00DB066D" w:rsidP="00DB066D">
      <w:pPr>
        <w:pStyle w:val="ConsPlusNonformat"/>
        <w:ind w:firstLine="5529"/>
        <w:rPr>
          <w:rFonts w:ascii="Times New Roman" w:hAnsi="Times New Roman" w:cs="Times New Roman"/>
          <w:sz w:val="28"/>
          <w:szCs w:val="28"/>
        </w:rPr>
      </w:pPr>
    </w:p>
    <w:p w:rsidR="00DB066D" w:rsidRDefault="00DB066D" w:rsidP="00DB066D">
      <w:pPr>
        <w:pStyle w:val="ConsPlusNonformat"/>
        <w:rPr>
          <w:rFonts w:ascii="Times New Roman" w:hAnsi="Times New Roman" w:cs="Times New Roman"/>
          <w:sz w:val="28"/>
          <w:szCs w:val="28"/>
        </w:rPr>
      </w:pPr>
      <w:r>
        <w:rPr>
          <w:rFonts w:ascii="Times New Roman" w:hAnsi="Times New Roman" w:cs="Times New Roman"/>
          <w:sz w:val="28"/>
          <w:szCs w:val="28"/>
        </w:rPr>
        <w:t xml:space="preserve">                                                                             УТВЕРЖДЕНЫ</w:t>
      </w:r>
    </w:p>
    <w:p w:rsidR="00DB066D" w:rsidRDefault="00DB066D" w:rsidP="00DB066D">
      <w:pPr>
        <w:pStyle w:val="ConsPlusNonformat"/>
        <w:ind w:firstLine="5529"/>
        <w:rPr>
          <w:rFonts w:ascii="Times New Roman" w:hAnsi="Times New Roman" w:cs="Times New Roman"/>
          <w:sz w:val="28"/>
          <w:szCs w:val="28"/>
        </w:rPr>
      </w:pPr>
    </w:p>
    <w:p w:rsidR="00DB066D" w:rsidRDefault="00DB066D" w:rsidP="00DB066D">
      <w:pPr>
        <w:pStyle w:val="ConsPlusNonformat"/>
        <w:rPr>
          <w:rFonts w:ascii="Times New Roman" w:hAnsi="Times New Roman" w:cs="Times New Roman"/>
          <w:sz w:val="28"/>
          <w:szCs w:val="28"/>
        </w:rPr>
      </w:pPr>
      <w:r>
        <w:rPr>
          <w:rFonts w:ascii="Times New Roman" w:hAnsi="Times New Roman" w:cs="Times New Roman"/>
          <w:sz w:val="28"/>
          <w:szCs w:val="28"/>
        </w:rPr>
        <w:t xml:space="preserve">                                                                             постановлением администрации</w:t>
      </w:r>
    </w:p>
    <w:p w:rsidR="00DB066D" w:rsidRDefault="00DB066D" w:rsidP="00DB066D">
      <w:pPr>
        <w:pStyle w:val="ConsPlusNonformat"/>
        <w:rPr>
          <w:rFonts w:ascii="Times New Roman" w:hAnsi="Times New Roman" w:cs="Times New Roman"/>
          <w:sz w:val="28"/>
          <w:szCs w:val="28"/>
        </w:rPr>
      </w:pPr>
      <w:r>
        <w:rPr>
          <w:rFonts w:ascii="Times New Roman" w:hAnsi="Times New Roman" w:cs="Times New Roman"/>
          <w:sz w:val="28"/>
          <w:szCs w:val="28"/>
        </w:rPr>
        <w:t xml:space="preserve">                                                                             Кикнурского муниципального</w:t>
      </w:r>
    </w:p>
    <w:p w:rsidR="00DB066D" w:rsidRDefault="00DB066D" w:rsidP="00DB066D">
      <w:pPr>
        <w:pStyle w:val="ConsPlusNonformat"/>
        <w:rPr>
          <w:rFonts w:ascii="Times New Roman" w:hAnsi="Times New Roman" w:cs="Times New Roman"/>
          <w:sz w:val="28"/>
          <w:szCs w:val="28"/>
        </w:rPr>
      </w:pPr>
      <w:r>
        <w:rPr>
          <w:rFonts w:ascii="Times New Roman" w:hAnsi="Times New Roman" w:cs="Times New Roman"/>
          <w:sz w:val="28"/>
          <w:szCs w:val="28"/>
        </w:rPr>
        <w:t xml:space="preserve">                                                                             округа Кировской области</w:t>
      </w:r>
    </w:p>
    <w:p w:rsidR="00DB066D" w:rsidRDefault="00DB066D" w:rsidP="00DB066D">
      <w:pPr>
        <w:pStyle w:val="ConsPlusNonformat"/>
        <w:rPr>
          <w:rFonts w:ascii="Times New Roman" w:hAnsi="Times New Roman" w:cs="Times New Roman"/>
          <w:sz w:val="28"/>
          <w:szCs w:val="28"/>
        </w:rPr>
      </w:pPr>
      <w:r>
        <w:rPr>
          <w:rFonts w:ascii="Times New Roman" w:hAnsi="Times New Roman" w:cs="Times New Roman"/>
          <w:sz w:val="28"/>
          <w:szCs w:val="28"/>
        </w:rPr>
        <w:t xml:space="preserve">                                                                             от   20.03.2023  № 151</w:t>
      </w:r>
    </w:p>
    <w:p w:rsidR="00DB066D" w:rsidRDefault="00DB066D" w:rsidP="00DB066D">
      <w:pPr>
        <w:pStyle w:val="ConsPlusNonformat"/>
        <w:rPr>
          <w:rFonts w:ascii="Times New Roman" w:hAnsi="Times New Roman" w:cs="Times New Roman"/>
          <w:sz w:val="28"/>
          <w:szCs w:val="28"/>
        </w:rPr>
      </w:pPr>
    </w:p>
    <w:p w:rsidR="00DB066D" w:rsidRDefault="00DB066D" w:rsidP="00DB066D">
      <w:pPr>
        <w:pStyle w:val="ConsPlusNonformat"/>
        <w:jc w:val="center"/>
        <w:rPr>
          <w:rFonts w:ascii="Times New Roman" w:hAnsi="Times New Roman" w:cs="Times New Roman"/>
          <w:b/>
          <w:sz w:val="28"/>
          <w:szCs w:val="28"/>
        </w:rPr>
      </w:pPr>
    </w:p>
    <w:p w:rsidR="00DB066D" w:rsidRPr="00D951C2" w:rsidRDefault="00DB066D" w:rsidP="00DB066D">
      <w:pPr>
        <w:pStyle w:val="ConsPlusNonformat"/>
        <w:jc w:val="center"/>
        <w:rPr>
          <w:rFonts w:ascii="Times New Roman" w:hAnsi="Times New Roman" w:cs="Times New Roman"/>
          <w:b/>
          <w:sz w:val="28"/>
          <w:szCs w:val="28"/>
        </w:rPr>
      </w:pPr>
      <w:r w:rsidRPr="00D951C2">
        <w:rPr>
          <w:rFonts w:ascii="Times New Roman" w:hAnsi="Times New Roman" w:cs="Times New Roman"/>
          <w:b/>
          <w:sz w:val="28"/>
          <w:szCs w:val="28"/>
        </w:rPr>
        <w:t xml:space="preserve">ИЗМЕНЕНИЯ </w:t>
      </w:r>
      <w:r>
        <w:rPr>
          <w:rFonts w:ascii="Times New Roman" w:hAnsi="Times New Roman" w:cs="Times New Roman"/>
          <w:b/>
          <w:sz w:val="28"/>
          <w:szCs w:val="28"/>
        </w:rPr>
        <w:t>и ДОПОЛНЕНИЯ</w:t>
      </w:r>
    </w:p>
    <w:p w:rsidR="00DB066D" w:rsidRDefault="00DB066D" w:rsidP="00DB066D">
      <w:pPr>
        <w:pStyle w:val="ConsPlusNonformat"/>
        <w:jc w:val="center"/>
        <w:rPr>
          <w:rFonts w:ascii="Times New Roman" w:hAnsi="Times New Roman" w:cs="Times New Roman"/>
          <w:b/>
          <w:sz w:val="28"/>
          <w:szCs w:val="28"/>
        </w:rPr>
      </w:pPr>
      <w:r w:rsidRPr="00D951C2">
        <w:rPr>
          <w:rFonts w:ascii="Times New Roman" w:hAnsi="Times New Roman" w:cs="Times New Roman"/>
          <w:b/>
          <w:sz w:val="28"/>
          <w:szCs w:val="28"/>
        </w:rPr>
        <w:t>в муниципальную программу</w:t>
      </w:r>
      <w:r>
        <w:rPr>
          <w:rFonts w:ascii="Times New Roman" w:hAnsi="Times New Roman" w:cs="Times New Roman"/>
          <w:b/>
          <w:sz w:val="28"/>
          <w:szCs w:val="28"/>
        </w:rPr>
        <w:t xml:space="preserve"> </w:t>
      </w:r>
      <w:r w:rsidRPr="00D951C2">
        <w:rPr>
          <w:rFonts w:ascii="Times New Roman" w:hAnsi="Times New Roman" w:cs="Times New Roman"/>
          <w:b/>
          <w:sz w:val="28"/>
          <w:szCs w:val="28"/>
        </w:rPr>
        <w:t xml:space="preserve">Кикнурского </w:t>
      </w:r>
      <w:r>
        <w:rPr>
          <w:rFonts w:ascii="Times New Roman" w:hAnsi="Times New Roman" w:cs="Times New Roman"/>
          <w:b/>
          <w:sz w:val="28"/>
          <w:szCs w:val="28"/>
        </w:rPr>
        <w:t>муниципального округа</w:t>
      </w:r>
      <w:r w:rsidRPr="00D951C2">
        <w:rPr>
          <w:rFonts w:ascii="Times New Roman" w:hAnsi="Times New Roman" w:cs="Times New Roman"/>
          <w:b/>
          <w:sz w:val="28"/>
          <w:szCs w:val="28"/>
        </w:rPr>
        <w:t xml:space="preserve"> </w:t>
      </w:r>
    </w:p>
    <w:p w:rsidR="00DB066D" w:rsidRPr="00D951C2" w:rsidRDefault="00DB066D" w:rsidP="00DB066D">
      <w:pPr>
        <w:pStyle w:val="ConsPlusNonformat"/>
        <w:jc w:val="center"/>
        <w:rPr>
          <w:rFonts w:ascii="Times New Roman" w:hAnsi="Times New Roman" w:cs="Times New Roman"/>
          <w:b/>
          <w:sz w:val="28"/>
          <w:szCs w:val="28"/>
        </w:rPr>
      </w:pPr>
      <w:r w:rsidRPr="00D951C2">
        <w:rPr>
          <w:rFonts w:ascii="Times New Roman" w:hAnsi="Times New Roman" w:cs="Times New Roman"/>
          <w:b/>
          <w:sz w:val="28"/>
          <w:szCs w:val="28"/>
        </w:rPr>
        <w:t>«</w:t>
      </w:r>
      <w:r>
        <w:rPr>
          <w:rFonts w:ascii="Times New Roman" w:hAnsi="Times New Roman" w:cs="Times New Roman"/>
          <w:b/>
          <w:sz w:val="28"/>
          <w:szCs w:val="28"/>
        </w:rPr>
        <w:t>Противодействие коррупции в Кикнурском муниципальном округе</w:t>
      </w:r>
      <w:r w:rsidRPr="00D951C2">
        <w:rPr>
          <w:rFonts w:ascii="Times New Roman" w:hAnsi="Times New Roman" w:cs="Times New Roman"/>
          <w:b/>
          <w:sz w:val="28"/>
          <w:szCs w:val="28"/>
        </w:rPr>
        <w:t>»</w:t>
      </w:r>
      <w:r>
        <w:rPr>
          <w:rFonts w:ascii="Times New Roman" w:hAnsi="Times New Roman" w:cs="Times New Roman"/>
          <w:b/>
          <w:sz w:val="28"/>
          <w:szCs w:val="28"/>
        </w:rPr>
        <w:t xml:space="preserve"> на 2022-2025 годы</w:t>
      </w:r>
    </w:p>
    <w:p w:rsidR="00DB066D" w:rsidRDefault="00DB066D" w:rsidP="00DB066D">
      <w:pPr>
        <w:pStyle w:val="ConsPlusNonformat"/>
        <w:spacing w:line="360" w:lineRule="exact"/>
        <w:jc w:val="center"/>
        <w:rPr>
          <w:rFonts w:ascii="Times New Roman" w:hAnsi="Times New Roman" w:cs="Times New Roman"/>
          <w:sz w:val="28"/>
          <w:szCs w:val="28"/>
        </w:rPr>
      </w:pPr>
    </w:p>
    <w:p w:rsidR="00DB066D" w:rsidRPr="007927FC" w:rsidRDefault="00DB066D" w:rsidP="00DB066D">
      <w:pPr>
        <w:pStyle w:val="ConsPlusNonformat"/>
        <w:spacing w:line="360" w:lineRule="exact"/>
        <w:ind w:firstLine="720"/>
        <w:jc w:val="both"/>
        <w:rPr>
          <w:rFonts w:ascii="Times New Roman" w:hAnsi="Times New Roman" w:cs="Times New Roman"/>
          <w:sz w:val="28"/>
          <w:szCs w:val="28"/>
        </w:rPr>
      </w:pPr>
      <w:r>
        <w:rPr>
          <w:rFonts w:ascii="Times New Roman" w:hAnsi="Times New Roman" w:cs="Times New Roman"/>
          <w:sz w:val="28"/>
          <w:szCs w:val="28"/>
        </w:rPr>
        <w:t>1. В паспорте Программы раздел «Объёмы ассигнований муниципальной программы» изложить в следующей редакции:</w:t>
      </w:r>
    </w:p>
    <w:tbl>
      <w:tblPr>
        <w:tblW w:w="9846" w:type="dxa"/>
        <w:tblInd w:w="-356" w:type="dxa"/>
        <w:tblLayout w:type="fixed"/>
        <w:tblCellMar>
          <w:left w:w="70" w:type="dxa"/>
          <w:right w:w="70" w:type="dxa"/>
        </w:tblCellMar>
        <w:tblLook w:val="0000" w:firstRow="0" w:lastRow="0" w:firstColumn="0" w:lastColumn="0" w:noHBand="0" w:noVBand="0"/>
      </w:tblPr>
      <w:tblGrid>
        <w:gridCol w:w="3531"/>
        <w:gridCol w:w="6315"/>
      </w:tblGrid>
      <w:tr w:rsidR="00DB066D" w:rsidRPr="00A82FF0" w:rsidTr="009E1DFD">
        <w:trPr>
          <w:cantSplit/>
          <w:trHeight w:val="840"/>
        </w:trPr>
        <w:tc>
          <w:tcPr>
            <w:tcW w:w="3531" w:type="dxa"/>
            <w:tcBorders>
              <w:top w:val="single" w:sz="6" w:space="0" w:color="auto"/>
              <w:left w:val="single" w:sz="6" w:space="0" w:color="auto"/>
              <w:bottom w:val="single" w:sz="6" w:space="0" w:color="auto"/>
              <w:right w:val="single" w:sz="6" w:space="0" w:color="auto"/>
            </w:tcBorders>
          </w:tcPr>
          <w:p w:rsidR="00DB066D" w:rsidRPr="00A82FF0" w:rsidRDefault="00DB066D" w:rsidP="009E1DFD">
            <w:pPr>
              <w:pStyle w:val="ConsPlusNormal"/>
              <w:rPr>
                <w:rFonts w:ascii="Times New Roman" w:hAnsi="Times New Roman" w:cs="Times New Roman"/>
                <w:sz w:val="24"/>
                <w:szCs w:val="24"/>
              </w:rPr>
            </w:pPr>
            <w:r w:rsidRPr="00A82FF0">
              <w:rPr>
                <w:rFonts w:ascii="Times New Roman" w:hAnsi="Times New Roman" w:cs="Times New Roman"/>
                <w:sz w:val="24"/>
                <w:szCs w:val="24"/>
              </w:rPr>
              <w:t>«Объемы ассигнований муниципальной программы</w:t>
            </w:r>
          </w:p>
        </w:tc>
        <w:tc>
          <w:tcPr>
            <w:tcW w:w="6315" w:type="dxa"/>
            <w:tcBorders>
              <w:top w:val="single" w:sz="6" w:space="0" w:color="auto"/>
              <w:left w:val="single" w:sz="6" w:space="0" w:color="auto"/>
              <w:bottom w:val="single" w:sz="6" w:space="0" w:color="auto"/>
              <w:right w:val="single" w:sz="6" w:space="0" w:color="auto"/>
            </w:tcBorders>
          </w:tcPr>
          <w:p w:rsidR="00DB066D" w:rsidRPr="00A82FF0" w:rsidRDefault="00DB066D" w:rsidP="009E1DFD">
            <w:pPr>
              <w:pStyle w:val="ConsPlusNormal"/>
              <w:rPr>
                <w:rFonts w:ascii="Times New Roman" w:hAnsi="Times New Roman" w:cs="Times New Roman"/>
                <w:sz w:val="24"/>
                <w:szCs w:val="24"/>
              </w:rPr>
            </w:pPr>
            <w:r w:rsidRPr="00A82FF0">
              <w:rPr>
                <w:rFonts w:ascii="Times New Roman" w:hAnsi="Times New Roman" w:cs="Times New Roman"/>
                <w:sz w:val="24"/>
                <w:szCs w:val="24"/>
              </w:rPr>
              <w:t xml:space="preserve">общий объем финансирования Программы составит </w:t>
            </w:r>
            <w:r>
              <w:rPr>
                <w:rFonts w:ascii="Times New Roman" w:hAnsi="Times New Roman" w:cs="Times New Roman"/>
                <w:sz w:val="24"/>
                <w:szCs w:val="24"/>
              </w:rPr>
              <w:t>2,0</w:t>
            </w:r>
            <w:r w:rsidRPr="00A82FF0">
              <w:rPr>
                <w:rFonts w:ascii="Times New Roman" w:hAnsi="Times New Roman" w:cs="Times New Roman"/>
                <w:sz w:val="24"/>
                <w:szCs w:val="24"/>
              </w:rPr>
              <w:t xml:space="preserve"> тыс. рублей, в том числе:                 </w:t>
            </w:r>
            <w:r w:rsidRPr="00A82FF0">
              <w:rPr>
                <w:rFonts w:ascii="Times New Roman" w:hAnsi="Times New Roman" w:cs="Times New Roman"/>
                <w:sz w:val="24"/>
                <w:szCs w:val="24"/>
              </w:rPr>
              <w:br/>
              <w:t xml:space="preserve">областной бюджет – </w:t>
            </w:r>
            <w:r>
              <w:rPr>
                <w:rFonts w:ascii="Times New Roman" w:hAnsi="Times New Roman" w:cs="Times New Roman"/>
                <w:sz w:val="24"/>
                <w:szCs w:val="24"/>
              </w:rPr>
              <w:t>0,0</w:t>
            </w:r>
            <w:r w:rsidRPr="00A82FF0">
              <w:rPr>
                <w:rFonts w:ascii="Times New Roman" w:hAnsi="Times New Roman" w:cs="Times New Roman"/>
                <w:b/>
                <w:sz w:val="24"/>
                <w:szCs w:val="24"/>
              </w:rPr>
              <w:t xml:space="preserve"> </w:t>
            </w:r>
            <w:r w:rsidRPr="00A82FF0">
              <w:rPr>
                <w:rFonts w:ascii="Times New Roman" w:hAnsi="Times New Roman" w:cs="Times New Roman"/>
                <w:sz w:val="24"/>
                <w:szCs w:val="24"/>
              </w:rPr>
              <w:t xml:space="preserve">тыс. рублей; </w:t>
            </w:r>
          </w:p>
          <w:p w:rsidR="00DB066D" w:rsidRPr="00A82FF0" w:rsidRDefault="00DB066D" w:rsidP="009E1DFD">
            <w:pPr>
              <w:pStyle w:val="ConsPlusNormal"/>
              <w:rPr>
                <w:rFonts w:ascii="Times New Roman" w:hAnsi="Times New Roman" w:cs="Times New Roman"/>
                <w:sz w:val="24"/>
                <w:szCs w:val="24"/>
              </w:rPr>
            </w:pPr>
            <w:r w:rsidRPr="00A82FF0">
              <w:rPr>
                <w:rFonts w:ascii="Times New Roman" w:hAnsi="Times New Roman" w:cs="Times New Roman"/>
                <w:sz w:val="24"/>
                <w:szCs w:val="24"/>
              </w:rPr>
              <w:t xml:space="preserve">местный бюджет – </w:t>
            </w:r>
            <w:r>
              <w:rPr>
                <w:rFonts w:ascii="Times New Roman" w:hAnsi="Times New Roman" w:cs="Times New Roman"/>
                <w:sz w:val="24"/>
                <w:szCs w:val="24"/>
              </w:rPr>
              <w:t>2, 0</w:t>
            </w:r>
            <w:r w:rsidRPr="00A82FF0">
              <w:rPr>
                <w:rFonts w:ascii="Times New Roman" w:hAnsi="Times New Roman" w:cs="Times New Roman"/>
                <w:sz w:val="24"/>
                <w:szCs w:val="24"/>
              </w:rPr>
              <w:t xml:space="preserve"> тыс. рублей;</w:t>
            </w:r>
          </w:p>
          <w:p w:rsidR="00DB066D" w:rsidRPr="00A82FF0" w:rsidRDefault="00DB066D" w:rsidP="009E1DFD">
            <w:pPr>
              <w:pStyle w:val="ConsPlusNormal"/>
              <w:rPr>
                <w:rFonts w:ascii="Times New Roman" w:hAnsi="Times New Roman" w:cs="Times New Roman"/>
                <w:b/>
                <w:sz w:val="24"/>
                <w:szCs w:val="24"/>
              </w:rPr>
            </w:pPr>
            <w:r w:rsidRPr="00A82FF0">
              <w:rPr>
                <w:rFonts w:ascii="Times New Roman" w:hAnsi="Times New Roman" w:cs="Times New Roman"/>
                <w:sz w:val="24"/>
                <w:szCs w:val="24"/>
              </w:rPr>
              <w:t>внебюджетные источники финансирования – 0,0 тыс. рублей».</w:t>
            </w:r>
            <w:r w:rsidRPr="00A82FF0">
              <w:rPr>
                <w:rFonts w:ascii="Times New Roman" w:hAnsi="Times New Roman" w:cs="Times New Roman"/>
                <w:b/>
                <w:sz w:val="24"/>
                <w:szCs w:val="24"/>
              </w:rPr>
              <w:t xml:space="preserve">                     </w:t>
            </w:r>
          </w:p>
        </w:tc>
      </w:tr>
    </w:tbl>
    <w:p w:rsidR="00DB066D" w:rsidRDefault="00DB066D" w:rsidP="00DB066D">
      <w:pPr>
        <w:pStyle w:val="ConsPlusNonformat"/>
        <w:spacing w:line="360" w:lineRule="exact"/>
        <w:ind w:firstLine="709"/>
        <w:jc w:val="both"/>
        <w:rPr>
          <w:rFonts w:ascii="Times New Roman" w:hAnsi="Times New Roman" w:cs="Times New Roman"/>
          <w:sz w:val="28"/>
          <w:szCs w:val="28"/>
        </w:rPr>
      </w:pPr>
    </w:p>
    <w:p w:rsidR="00DB066D" w:rsidRDefault="00DB066D" w:rsidP="00DB066D">
      <w:pPr>
        <w:pStyle w:val="ConsPlusNonformat"/>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2. Заголовок</w:t>
      </w:r>
      <w:r w:rsidRPr="00C60114">
        <w:rPr>
          <w:rFonts w:ascii="Times New Roman" w:hAnsi="Times New Roman" w:cs="Times New Roman"/>
          <w:sz w:val="28"/>
          <w:szCs w:val="28"/>
        </w:rPr>
        <w:t xml:space="preserve"> </w:t>
      </w:r>
      <w:r>
        <w:rPr>
          <w:rFonts w:ascii="Times New Roman" w:hAnsi="Times New Roman" w:cs="Times New Roman"/>
          <w:sz w:val="28"/>
          <w:szCs w:val="28"/>
        </w:rPr>
        <w:t>таблицы «Перечень мероприятий Программы» р</w:t>
      </w:r>
      <w:r w:rsidRPr="00A82FF0">
        <w:rPr>
          <w:rFonts w:ascii="Times New Roman" w:hAnsi="Times New Roman" w:cs="Times New Roman"/>
          <w:sz w:val="28"/>
          <w:szCs w:val="28"/>
        </w:rPr>
        <w:t>аздела 3 Программы «Обобщенная характеристика мероприятий муниципальной программы» изложить в следующей редакции:</w:t>
      </w:r>
    </w:p>
    <w:p w:rsidR="00DB066D" w:rsidRPr="00310FAF" w:rsidRDefault="00DB066D" w:rsidP="00DB066D">
      <w:pPr>
        <w:pStyle w:val="ConsPlusTitle"/>
        <w:jc w:val="center"/>
        <w:outlineLvl w:val="1"/>
        <w:rPr>
          <w:rFonts w:ascii="Times New Roman" w:hAnsi="Times New Roman" w:cs="Times New Roman"/>
          <w:sz w:val="28"/>
          <w:szCs w:val="28"/>
        </w:rPr>
      </w:pPr>
      <w:r w:rsidRPr="00310FAF">
        <w:rPr>
          <w:rFonts w:ascii="Times New Roman" w:hAnsi="Times New Roman" w:cs="Times New Roman"/>
          <w:sz w:val="28"/>
          <w:szCs w:val="28"/>
        </w:rPr>
        <w:t>3. Обобщенная характеристика мероприятий</w:t>
      </w:r>
    </w:p>
    <w:p w:rsidR="00DB066D" w:rsidRPr="00310FAF" w:rsidRDefault="00DB066D" w:rsidP="00DB066D">
      <w:pPr>
        <w:pStyle w:val="ConsPlusTitle"/>
        <w:jc w:val="center"/>
        <w:rPr>
          <w:rFonts w:ascii="Times New Roman" w:hAnsi="Times New Roman" w:cs="Times New Roman"/>
          <w:sz w:val="28"/>
          <w:szCs w:val="28"/>
        </w:rPr>
      </w:pPr>
      <w:r w:rsidRPr="00310FAF">
        <w:rPr>
          <w:rFonts w:ascii="Times New Roman" w:hAnsi="Times New Roman" w:cs="Times New Roman"/>
          <w:sz w:val="28"/>
          <w:szCs w:val="28"/>
        </w:rPr>
        <w:t>муниципальной программы</w:t>
      </w:r>
    </w:p>
    <w:p w:rsidR="00DB066D" w:rsidRDefault="00DB066D" w:rsidP="00DB066D">
      <w:pPr>
        <w:widowControl w:val="0"/>
        <w:autoSpaceDE w:val="0"/>
        <w:jc w:val="center"/>
        <w:outlineLvl w:val="1"/>
        <w:rPr>
          <w:b/>
          <w:sz w:val="28"/>
          <w:szCs w:val="28"/>
        </w:rPr>
      </w:pPr>
    </w:p>
    <w:p w:rsidR="00DB066D" w:rsidRDefault="00DB066D" w:rsidP="00DB066D">
      <w:pPr>
        <w:widowControl w:val="0"/>
        <w:autoSpaceDE w:val="0"/>
        <w:jc w:val="center"/>
        <w:outlineLvl w:val="1"/>
        <w:rPr>
          <w:b/>
          <w:sz w:val="28"/>
          <w:szCs w:val="28"/>
        </w:rPr>
      </w:pPr>
    </w:p>
    <w:p w:rsidR="00DB066D" w:rsidRDefault="00DB066D" w:rsidP="00DB066D">
      <w:pPr>
        <w:jc w:val="center"/>
        <w:rPr>
          <w:b/>
          <w:bCs/>
          <w:color w:val="000000"/>
          <w:sz w:val="28"/>
          <w:szCs w:val="28"/>
        </w:rPr>
      </w:pPr>
      <w:r w:rsidRPr="00880AC1">
        <w:rPr>
          <w:b/>
          <w:bCs/>
          <w:color w:val="000000"/>
          <w:sz w:val="28"/>
          <w:szCs w:val="28"/>
        </w:rPr>
        <w:t>Перечень мероприятий Программы</w:t>
      </w:r>
    </w:p>
    <w:p w:rsidR="00DB066D" w:rsidRPr="00B462CC" w:rsidRDefault="00DB066D" w:rsidP="00DB066D">
      <w:pPr>
        <w:jc w:val="center"/>
        <w:rPr>
          <w:b/>
          <w:sz w:val="28"/>
          <w:szCs w:val="28"/>
        </w:rPr>
      </w:pPr>
    </w:p>
    <w:tbl>
      <w:tblPr>
        <w:tblW w:w="5310"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18"/>
        <w:gridCol w:w="1228"/>
        <w:gridCol w:w="1279"/>
        <w:gridCol w:w="754"/>
        <w:gridCol w:w="730"/>
        <w:gridCol w:w="632"/>
        <w:gridCol w:w="671"/>
        <w:gridCol w:w="726"/>
        <w:gridCol w:w="726"/>
      </w:tblGrid>
      <w:tr w:rsidR="00DB066D" w:rsidRPr="00850D77" w:rsidTr="009E1DFD">
        <w:trPr>
          <w:trHeight w:val="572"/>
        </w:trPr>
        <w:tc>
          <w:tcPr>
            <w:tcW w:w="1682" w:type="pct"/>
            <w:vMerge w:val="restart"/>
            <w:tcBorders>
              <w:top w:val="single" w:sz="4" w:space="0" w:color="auto"/>
              <w:left w:val="single" w:sz="4" w:space="0" w:color="auto"/>
              <w:right w:val="single" w:sz="4" w:space="0" w:color="auto"/>
            </w:tcBorders>
          </w:tcPr>
          <w:p w:rsidR="00DB066D" w:rsidRPr="00850D77" w:rsidRDefault="00DB066D" w:rsidP="009E1DFD">
            <w:pPr>
              <w:jc w:val="center"/>
            </w:pPr>
            <w:r w:rsidRPr="00850D77">
              <w:t>Наименование мероприятий</w:t>
            </w:r>
          </w:p>
        </w:tc>
        <w:tc>
          <w:tcPr>
            <w:tcW w:w="604" w:type="pct"/>
            <w:vMerge w:val="restart"/>
            <w:tcBorders>
              <w:top w:val="single" w:sz="4" w:space="0" w:color="auto"/>
              <w:left w:val="single" w:sz="4" w:space="0" w:color="auto"/>
              <w:right w:val="single" w:sz="4" w:space="0" w:color="auto"/>
            </w:tcBorders>
          </w:tcPr>
          <w:p w:rsidR="00DB066D" w:rsidRPr="00850D77" w:rsidRDefault="00DB066D" w:rsidP="009E1DFD">
            <w:pPr>
              <w:jc w:val="center"/>
            </w:pPr>
            <w:r w:rsidRPr="00850D77">
              <w:t>Срок исполнения</w:t>
            </w:r>
          </w:p>
        </w:tc>
        <w:tc>
          <w:tcPr>
            <w:tcW w:w="629" w:type="pct"/>
            <w:vMerge w:val="restart"/>
            <w:tcBorders>
              <w:top w:val="single" w:sz="4" w:space="0" w:color="auto"/>
              <w:left w:val="single" w:sz="4" w:space="0" w:color="auto"/>
              <w:right w:val="single" w:sz="4" w:space="0" w:color="auto"/>
            </w:tcBorders>
          </w:tcPr>
          <w:p w:rsidR="00DB066D" w:rsidRPr="00850D77" w:rsidRDefault="00DB066D" w:rsidP="009E1DFD">
            <w:pPr>
              <w:jc w:val="center"/>
            </w:pPr>
            <w:r>
              <w:t>Источник финансирования</w:t>
            </w:r>
          </w:p>
        </w:tc>
        <w:tc>
          <w:tcPr>
            <w:tcW w:w="1727" w:type="pct"/>
            <w:gridSpan w:val="5"/>
            <w:tcBorders>
              <w:top w:val="single" w:sz="4" w:space="0" w:color="auto"/>
              <w:left w:val="single" w:sz="4" w:space="0" w:color="auto"/>
              <w:bottom w:val="single" w:sz="4" w:space="0" w:color="auto"/>
              <w:right w:val="single" w:sz="4" w:space="0" w:color="auto"/>
            </w:tcBorders>
          </w:tcPr>
          <w:p w:rsidR="00DB066D" w:rsidRPr="00850D77" w:rsidRDefault="00DB066D" w:rsidP="009E1DFD">
            <w:pPr>
              <w:jc w:val="center"/>
            </w:pPr>
            <w:r>
              <w:t>Объем финансирования, тыс. рублей</w:t>
            </w:r>
          </w:p>
        </w:tc>
        <w:tc>
          <w:tcPr>
            <w:tcW w:w="357" w:type="pct"/>
            <w:vMerge w:val="restart"/>
            <w:tcBorders>
              <w:top w:val="single" w:sz="4" w:space="0" w:color="auto"/>
              <w:left w:val="single" w:sz="4" w:space="0" w:color="auto"/>
              <w:right w:val="single" w:sz="4" w:space="0" w:color="auto"/>
            </w:tcBorders>
          </w:tcPr>
          <w:p w:rsidR="00DB066D" w:rsidRPr="00850D77" w:rsidRDefault="00DB066D" w:rsidP="009E1DFD">
            <w:pPr>
              <w:jc w:val="center"/>
            </w:pPr>
            <w:r w:rsidRPr="00850D77">
              <w:t>Исполнители</w:t>
            </w:r>
          </w:p>
        </w:tc>
      </w:tr>
      <w:tr w:rsidR="00DB066D" w:rsidRPr="00850D77" w:rsidTr="009E1DFD">
        <w:trPr>
          <w:trHeight w:val="299"/>
        </w:trPr>
        <w:tc>
          <w:tcPr>
            <w:tcW w:w="1682" w:type="pct"/>
            <w:vMerge/>
            <w:tcBorders>
              <w:left w:val="single" w:sz="4" w:space="0" w:color="auto"/>
              <w:right w:val="single" w:sz="4" w:space="0" w:color="auto"/>
            </w:tcBorders>
          </w:tcPr>
          <w:p w:rsidR="00DB066D" w:rsidRPr="00850D77" w:rsidRDefault="00DB066D" w:rsidP="009E1DFD">
            <w:pPr>
              <w:jc w:val="center"/>
            </w:pPr>
          </w:p>
        </w:tc>
        <w:tc>
          <w:tcPr>
            <w:tcW w:w="604" w:type="pct"/>
            <w:vMerge/>
            <w:tcBorders>
              <w:left w:val="single" w:sz="4" w:space="0" w:color="auto"/>
              <w:right w:val="single" w:sz="4" w:space="0" w:color="auto"/>
            </w:tcBorders>
          </w:tcPr>
          <w:p w:rsidR="00DB066D" w:rsidRPr="00850D77" w:rsidRDefault="00DB066D" w:rsidP="009E1DFD">
            <w:pPr>
              <w:jc w:val="center"/>
            </w:pPr>
          </w:p>
        </w:tc>
        <w:tc>
          <w:tcPr>
            <w:tcW w:w="629" w:type="pct"/>
            <w:vMerge/>
            <w:tcBorders>
              <w:left w:val="single" w:sz="4" w:space="0" w:color="auto"/>
              <w:right w:val="single" w:sz="4" w:space="0" w:color="auto"/>
            </w:tcBorders>
          </w:tcPr>
          <w:p w:rsidR="00DB066D" w:rsidRDefault="00DB066D" w:rsidP="009E1DFD">
            <w:pPr>
              <w:jc w:val="center"/>
            </w:pPr>
          </w:p>
        </w:tc>
        <w:tc>
          <w:tcPr>
            <w:tcW w:w="371" w:type="pct"/>
            <w:vMerge w:val="restart"/>
            <w:tcBorders>
              <w:top w:val="single" w:sz="4" w:space="0" w:color="auto"/>
              <w:left w:val="single" w:sz="4" w:space="0" w:color="auto"/>
              <w:right w:val="single" w:sz="4" w:space="0" w:color="auto"/>
            </w:tcBorders>
          </w:tcPr>
          <w:p w:rsidR="00DB066D" w:rsidRDefault="00DB066D" w:rsidP="009E1DFD">
            <w:pPr>
              <w:jc w:val="center"/>
            </w:pPr>
            <w:r>
              <w:t>Всего</w:t>
            </w:r>
          </w:p>
        </w:tc>
        <w:tc>
          <w:tcPr>
            <w:tcW w:w="1356" w:type="pct"/>
            <w:gridSpan w:val="4"/>
            <w:tcBorders>
              <w:top w:val="single" w:sz="4" w:space="0" w:color="auto"/>
              <w:left w:val="single" w:sz="4" w:space="0" w:color="auto"/>
              <w:bottom w:val="single" w:sz="4" w:space="0" w:color="auto"/>
              <w:right w:val="single" w:sz="4" w:space="0" w:color="auto"/>
            </w:tcBorders>
          </w:tcPr>
          <w:p w:rsidR="00DB066D" w:rsidRDefault="00DB066D" w:rsidP="009E1DFD">
            <w:pPr>
              <w:jc w:val="center"/>
            </w:pPr>
            <w:r>
              <w:t>в том числе</w:t>
            </w:r>
          </w:p>
        </w:tc>
        <w:tc>
          <w:tcPr>
            <w:tcW w:w="357" w:type="pct"/>
            <w:vMerge/>
            <w:tcBorders>
              <w:left w:val="single" w:sz="4" w:space="0" w:color="auto"/>
              <w:right w:val="single" w:sz="4" w:space="0" w:color="auto"/>
            </w:tcBorders>
          </w:tcPr>
          <w:p w:rsidR="00DB066D" w:rsidRPr="00850D77" w:rsidRDefault="00DB066D" w:rsidP="009E1DFD">
            <w:pPr>
              <w:jc w:val="center"/>
            </w:pPr>
          </w:p>
        </w:tc>
      </w:tr>
      <w:tr w:rsidR="00DB066D" w:rsidRPr="00850D77" w:rsidTr="009E1DFD">
        <w:trPr>
          <w:trHeight w:val="1158"/>
        </w:trPr>
        <w:tc>
          <w:tcPr>
            <w:tcW w:w="1682" w:type="pct"/>
            <w:vMerge/>
            <w:tcBorders>
              <w:left w:val="single" w:sz="4" w:space="0" w:color="auto"/>
              <w:bottom w:val="single" w:sz="4" w:space="0" w:color="auto"/>
              <w:right w:val="single" w:sz="4" w:space="0" w:color="auto"/>
            </w:tcBorders>
          </w:tcPr>
          <w:p w:rsidR="00DB066D" w:rsidRPr="00850D77" w:rsidRDefault="00DB066D" w:rsidP="009E1DFD">
            <w:pPr>
              <w:jc w:val="center"/>
            </w:pPr>
          </w:p>
        </w:tc>
        <w:tc>
          <w:tcPr>
            <w:tcW w:w="604" w:type="pct"/>
            <w:vMerge/>
            <w:tcBorders>
              <w:left w:val="single" w:sz="4" w:space="0" w:color="auto"/>
              <w:bottom w:val="single" w:sz="4" w:space="0" w:color="auto"/>
              <w:right w:val="single" w:sz="4" w:space="0" w:color="auto"/>
            </w:tcBorders>
          </w:tcPr>
          <w:p w:rsidR="00DB066D" w:rsidRPr="00850D77" w:rsidRDefault="00DB066D" w:rsidP="009E1DFD">
            <w:pPr>
              <w:jc w:val="center"/>
            </w:pPr>
          </w:p>
        </w:tc>
        <w:tc>
          <w:tcPr>
            <w:tcW w:w="629" w:type="pct"/>
            <w:vMerge/>
            <w:tcBorders>
              <w:left w:val="single" w:sz="4" w:space="0" w:color="auto"/>
              <w:bottom w:val="single" w:sz="4" w:space="0" w:color="auto"/>
              <w:right w:val="single" w:sz="4" w:space="0" w:color="auto"/>
            </w:tcBorders>
          </w:tcPr>
          <w:p w:rsidR="00DB066D" w:rsidRDefault="00DB066D" w:rsidP="009E1DFD">
            <w:pPr>
              <w:jc w:val="center"/>
            </w:pPr>
          </w:p>
        </w:tc>
        <w:tc>
          <w:tcPr>
            <w:tcW w:w="371" w:type="pct"/>
            <w:vMerge/>
            <w:tcBorders>
              <w:left w:val="single" w:sz="4" w:space="0" w:color="auto"/>
              <w:bottom w:val="single" w:sz="4" w:space="0" w:color="auto"/>
              <w:right w:val="single" w:sz="4" w:space="0" w:color="auto"/>
            </w:tcBorders>
          </w:tcPr>
          <w:p w:rsidR="00DB066D" w:rsidRDefault="00DB066D" w:rsidP="009E1DFD">
            <w:pPr>
              <w:jc w:val="center"/>
            </w:pPr>
          </w:p>
        </w:tc>
        <w:tc>
          <w:tcPr>
            <w:tcW w:w="359" w:type="pct"/>
            <w:tcBorders>
              <w:top w:val="single" w:sz="4" w:space="0" w:color="auto"/>
              <w:left w:val="single" w:sz="4" w:space="0" w:color="auto"/>
              <w:bottom w:val="single" w:sz="4" w:space="0" w:color="auto"/>
              <w:right w:val="single" w:sz="4" w:space="0" w:color="auto"/>
            </w:tcBorders>
          </w:tcPr>
          <w:p w:rsidR="00DB066D" w:rsidRDefault="00DB066D" w:rsidP="009E1DFD">
            <w:pPr>
              <w:jc w:val="center"/>
            </w:pPr>
            <w:r>
              <w:t>2022 год</w:t>
            </w:r>
          </w:p>
        </w:tc>
        <w:tc>
          <w:tcPr>
            <w:tcW w:w="311" w:type="pct"/>
            <w:tcBorders>
              <w:top w:val="single" w:sz="4" w:space="0" w:color="auto"/>
              <w:left w:val="single" w:sz="4" w:space="0" w:color="auto"/>
              <w:bottom w:val="single" w:sz="4" w:space="0" w:color="auto"/>
              <w:right w:val="single" w:sz="4" w:space="0" w:color="auto"/>
            </w:tcBorders>
          </w:tcPr>
          <w:p w:rsidR="00DB066D" w:rsidRDefault="00DB066D" w:rsidP="009E1DFD">
            <w:pPr>
              <w:jc w:val="center"/>
            </w:pPr>
            <w:r>
              <w:t>2023 год</w:t>
            </w:r>
          </w:p>
        </w:tc>
        <w:tc>
          <w:tcPr>
            <w:tcW w:w="330" w:type="pct"/>
            <w:tcBorders>
              <w:top w:val="single" w:sz="4" w:space="0" w:color="auto"/>
              <w:left w:val="single" w:sz="4" w:space="0" w:color="auto"/>
              <w:bottom w:val="single" w:sz="4" w:space="0" w:color="auto"/>
              <w:right w:val="single" w:sz="4" w:space="0" w:color="auto"/>
            </w:tcBorders>
          </w:tcPr>
          <w:p w:rsidR="00DB066D" w:rsidRDefault="00DB066D" w:rsidP="009E1DFD">
            <w:pPr>
              <w:jc w:val="center"/>
            </w:pPr>
            <w:r>
              <w:t>2024 год</w:t>
            </w:r>
          </w:p>
        </w:tc>
        <w:tc>
          <w:tcPr>
            <w:tcW w:w="357" w:type="pct"/>
            <w:tcBorders>
              <w:top w:val="single" w:sz="4" w:space="0" w:color="auto"/>
              <w:left w:val="single" w:sz="4" w:space="0" w:color="auto"/>
              <w:bottom w:val="single" w:sz="4" w:space="0" w:color="auto"/>
              <w:right w:val="single" w:sz="4" w:space="0" w:color="auto"/>
            </w:tcBorders>
          </w:tcPr>
          <w:p w:rsidR="00DB066D" w:rsidRDefault="00DB066D" w:rsidP="009E1DFD">
            <w:pPr>
              <w:jc w:val="center"/>
            </w:pPr>
            <w:r>
              <w:t>2025 год</w:t>
            </w:r>
          </w:p>
        </w:tc>
        <w:tc>
          <w:tcPr>
            <w:tcW w:w="357" w:type="pct"/>
            <w:vMerge/>
            <w:tcBorders>
              <w:left w:val="single" w:sz="4" w:space="0" w:color="auto"/>
              <w:bottom w:val="single" w:sz="4" w:space="0" w:color="auto"/>
              <w:right w:val="single" w:sz="4" w:space="0" w:color="auto"/>
            </w:tcBorders>
          </w:tcPr>
          <w:p w:rsidR="00DB066D" w:rsidRPr="00850D77" w:rsidRDefault="00DB066D" w:rsidP="009E1DFD">
            <w:pPr>
              <w:jc w:val="center"/>
            </w:pPr>
          </w:p>
        </w:tc>
      </w:tr>
      <w:tr w:rsidR="00DB066D" w:rsidRPr="00850D77" w:rsidTr="009E1DFD">
        <w:trPr>
          <w:trHeight w:val="277"/>
        </w:trPr>
        <w:tc>
          <w:tcPr>
            <w:tcW w:w="1682" w:type="pct"/>
            <w:vMerge w:val="restart"/>
            <w:tcBorders>
              <w:left w:val="single" w:sz="4" w:space="0" w:color="auto"/>
              <w:right w:val="single" w:sz="4" w:space="0" w:color="auto"/>
            </w:tcBorders>
          </w:tcPr>
          <w:p w:rsidR="00DB066D" w:rsidRDefault="00DB066D" w:rsidP="009E1DFD">
            <w:pPr>
              <w:jc w:val="center"/>
            </w:pPr>
            <w:r>
              <w:t>Муниципальной</w:t>
            </w:r>
          </w:p>
          <w:p w:rsidR="00DB066D" w:rsidRDefault="00DB066D" w:rsidP="009E1DFD">
            <w:pPr>
              <w:jc w:val="center"/>
            </w:pPr>
            <w:r>
              <w:t>Программы</w:t>
            </w:r>
          </w:p>
          <w:p w:rsidR="00DB066D" w:rsidRPr="00850D77" w:rsidRDefault="00DB066D" w:rsidP="009E1DFD">
            <w:pPr>
              <w:jc w:val="center"/>
            </w:pPr>
            <w:r>
              <w:t xml:space="preserve">«Противодействие коррупции в Кикнурском муниципальном округе» </w:t>
            </w:r>
          </w:p>
        </w:tc>
        <w:tc>
          <w:tcPr>
            <w:tcW w:w="604" w:type="pct"/>
            <w:vMerge w:val="restart"/>
            <w:tcBorders>
              <w:left w:val="single" w:sz="4" w:space="0" w:color="auto"/>
              <w:right w:val="single" w:sz="4" w:space="0" w:color="auto"/>
            </w:tcBorders>
          </w:tcPr>
          <w:p w:rsidR="00DB066D" w:rsidRDefault="00DB066D" w:rsidP="009E1DFD">
            <w:pPr>
              <w:spacing w:after="160" w:line="259" w:lineRule="auto"/>
            </w:pPr>
          </w:p>
          <w:p w:rsidR="00DB066D" w:rsidRPr="00850D77" w:rsidRDefault="00DB066D" w:rsidP="009E1DFD">
            <w:pPr>
              <w:jc w:val="center"/>
            </w:pPr>
            <w:r w:rsidRPr="00877930">
              <w:t>на 2022-2025 годы</w:t>
            </w:r>
          </w:p>
        </w:tc>
        <w:tc>
          <w:tcPr>
            <w:tcW w:w="629" w:type="pct"/>
            <w:tcBorders>
              <w:left w:val="single" w:sz="4" w:space="0" w:color="auto"/>
              <w:bottom w:val="single" w:sz="4" w:space="0" w:color="auto"/>
              <w:right w:val="single" w:sz="4" w:space="0" w:color="auto"/>
            </w:tcBorders>
          </w:tcPr>
          <w:p w:rsidR="00DB066D" w:rsidRDefault="00DB066D" w:rsidP="009E1DFD">
            <w:pPr>
              <w:spacing w:after="160" w:line="259" w:lineRule="auto"/>
            </w:pPr>
            <w:r>
              <w:t>Всего</w:t>
            </w:r>
          </w:p>
          <w:p w:rsidR="00DB066D" w:rsidRDefault="00DB066D" w:rsidP="009E1DFD">
            <w:pPr>
              <w:jc w:val="center"/>
            </w:pPr>
          </w:p>
        </w:tc>
        <w:tc>
          <w:tcPr>
            <w:tcW w:w="371" w:type="pct"/>
            <w:tcBorders>
              <w:left w:val="single" w:sz="4" w:space="0" w:color="auto"/>
              <w:bottom w:val="single" w:sz="4" w:space="0" w:color="auto"/>
              <w:right w:val="single" w:sz="4" w:space="0" w:color="auto"/>
            </w:tcBorders>
          </w:tcPr>
          <w:p w:rsidR="00DB066D" w:rsidRDefault="00DB066D" w:rsidP="009E1DFD">
            <w:pPr>
              <w:spacing w:after="160" w:line="259" w:lineRule="auto"/>
            </w:pPr>
            <w:r>
              <w:t>9,5</w:t>
            </w:r>
          </w:p>
          <w:p w:rsidR="00DB066D" w:rsidRDefault="00DB066D" w:rsidP="009E1DFD">
            <w:pPr>
              <w:jc w:val="center"/>
            </w:pPr>
          </w:p>
        </w:tc>
        <w:tc>
          <w:tcPr>
            <w:tcW w:w="359" w:type="pct"/>
            <w:tcBorders>
              <w:top w:val="single" w:sz="4" w:space="0" w:color="auto"/>
              <w:left w:val="single" w:sz="4" w:space="0" w:color="auto"/>
              <w:bottom w:val="single" w:sz="4" w:space="0" w:color="auto"/>
              <w:right w:val="single" w:sz="4" w:space="0" w:color="auto"/>
            </w:tcBorders>
          </w:tcPr>
          <w:p w:rsidR="00DB066D" w:rsidRDefault="00DB066D" w:rsidP="009E1DFD">
            <w:pPr>
              <w:jc w:val="center"/>
            </w:pPr>
            <w:r>
              <w:t>7,5</w:t>
            </w:r>
          </w:p>
        </w:tc>
        <w:tc>
          <w:tcPr>
            <w:tcW w:w="311" w:type="pct"/>
            <w:tcBorders>
              <w:top w:val="single" w:sz="4" w:space="0" w:color="auto"/>
              <w:left w:val="single" w:sz="4" w:space="0" w:color="auto"/>
              <w:bottom w:val="single" w:sz="4" w:space="0" w:color="auto"/>
              <w:right w:val="single" w:sz="4" w:space="0" w:color="auto"/>
            </w:tcBorders>
          </w:tcPr>
          <w:p w:rsidR="00DB066D" w:rsidRDefault="00DB066D" w:rsidP="009E1DFD">
            <w:pPr>
              <w:jc w:val="center"/>
            </w:pPr>
            <w:r>
              <w:t>2,0</w:t>
            </w:r>
          </w:p>
        </w:tc>
        <w:tc>
          <w:tcPr>
            <w:tcW w:w="330" w:type="pct"/>
            <w:tcBorders>
              <w:top w:val="single" w:sz="4" w:space="0" w:color="auto"/>
              <w:left w:val="single" w:sz="4" w:space="0" w:color="auto"/>
              <w:bottom w:val="single" w:sz="4" w:space="0" w:color="auto"/>
              <w:right w:val="single" w:sz="4" w:space="0" w:color="auto"/>
            </w:tcBorders>
          </w:tcPr>
          <w:p w:rsidR="00DB066D" w:rsidRDefault="00DB066D" w:rsidP="009E1DFD">
            <w:pPr>
              <w:jc w:val="center"/>
            </w:pPr>
          </w:p>
        </w:tc>
        <w:tc>
          <w:tcPr>
            <w:tcW w:w="357" w:type="pct"/>
            <w:tcBorders>
              <w:top w:val="single" w:sz="4" w:space="0" w:color="auto"/>
              <w:left w:val="single" w:sz="4" w:space="0" w:color="auto"/>
              <w:bottom w:val="single" w:sz="4" w:space="0" w:color="auto"/>
              <w:right w:val="single" w:sz="4" w:space="0" w:color="auto"/>
            </w:tcBorders>
          </w:tcPr>
          <w:p w:rsidR="00DB066D" w:rsidRDefault="00DB066D" w:rsidP="009E1DFD">
            <w:pPr>
              <w:jc w:val="center"/>
            </w:pPr>
          </w:p>
        </w:tc>
        <w:tc>
          <w:tcPr>
            <w:tcW w:w="357" w:type="pct"/>
            <w:vMerge w:val="restart"/>
            <w:tcBorders>
              <w:left w:val="single" w:sz="4" w:space="0" w:color="auto"/>
              <w:right w:val="single" w:sz="4" w:space="0" w:color="auto"/>
            </w:tcBorders>
          </w:tcPr>
          <w:p w:rsidR="00DB066D" w:rsidRPr="00850D77" w:rsidRDefault="00DB066D" w:rsidP="009E1DFD">
            <w:pPr>
              <w:jc w:val="center"/>
            </w:pPr>
          </w:p>
        </w:tc>
      </w:tr>
      <w:tr w:rsidR="00DB066D" w:rsidRPr="00850D77" w:rsidTr="009E1DFD">
        <w:trPr>
          <w:trHeight w:val="814"/>
        </w:trPr>
        <w:tc>
          <w:tcPr>
            <w:tcW w:w="1682" w:type="pct"/>
            <w:vMerge/>
            <w:tcBorders>
              <w:left w:val="single" w:sz="4" w:space="0" w:color="auto"/>
              <w:right w:val="single" w:sz="4" w:space="0" w:color="auto"/>
            </w:tcBorders>
          </w:tcPr>
          <w:p w:rsidR="00DB066D" w:rsidRDefault="00DB066D" w:rsidP="009E1DFD">
            <w:pPr>
              <w:jc w:val="center"/>
            </w:pPr>
          </w:p>
        </w:tc>
        <w:tc>
          <w:tcPr>
            <w:tcW w:w="604" w:type="pct"/>
            <w:vMerge/>
            <w:tcBorders>
              <w:left w:val="single" w:sz="4" w:space="0" w:color="auto"/>
              <w:right w:val="single" w:sz="4" w:space="0" w:color="auto"/>
            </w:tcBorders>
          </w:tcPr>
          <w:p w:rsidR="00DB066D" w:rsidRDefault="00DB066D" w:rsidP="009E1DFD">
            <w:pPr>
              <w:jc w:val="center"/>
            </w:pPr>
          </w:p>
        </w:tc>
        <w:tc>
          <w:tcPr>
            <w:tcW w:w="629" w:type="pct"/>
            <w:tcBorders>
              <w:left w:val="single" w:sz="4" w:space="0" w:color="auto"/>
              <w:bottom w:val="single" w:sz="4" w:space="0" w:color="auto"/>
              <w:right w:val="single" w:sz="4" w:space="0" w:color="auto"/>
            </w:tcBorders>
          </w:tcPr>
          <w:p w:rsidR="00DB066D" w:rsidRDefault="00DB066D" w:rsidP="009E1DFD">
            <w:pPr>
              <w:jc w:val="center"/>
            </w:pPr>
            <w:r w:rsidRPr="00877930">
              <w:t xml:space="preserve">средства </w:t>
            </w:r>
            <w:r>
              <w:t xml:space="preserve">областного </w:t>
            </w:r>
            <w:r w:rsidRPr="00877930">
              <w:t>бюджета;</w:t>
            </w:r>
          </w:p>
        </w:tc>
        <w:tc>
          <w:tcPr>
            <w:tcW w:w="371" w:type="pct"/>
            <w:tcBorders>
              <w:left w:val="single" w:sz="4" w:space="0" w:color="auto"/>
              <w:bottom w:val="single" w:sz="4" w:space="0" w:color="auto"/>
              <w:right w:val="single" w:sz="4" w:space="0" w:color="auto"/>
            </w:tcBorders>
          </w:tcPr>
          <w:p w:rsidR="00DB066D" w:rsidRDefault="00DB066D" w:rsidP="009E1DFD">
            <w:pPr>
              <w:jc w:val="center"/>
            </w:pPr>
            <w:r>
              <w:t>5,445</w:t>
            </w:r>
          </w:p>
        </w:tc>
        <w:tc>
          <w:tcPr>
            <w:tcW w:w="359" w:type="pct"/>
            <w:tcBorders>
              <w:top w:val="single" w:sz="4" w:space="0" w:color="auto"/>
              <w:left w:val="single" w:sz="4" w:space="0" w:color="auto"/>
              <w:bottom w:val="single" w:sz="4" w:space="0" w:color="auto"/>
              <w:right w:val="single" w:sz="4" w:space="0" w:color="auto"/>
            </w:tcBorders>
          </w:tcPr>
          <w:p w:rsidR="00DB066D" w:rsidRDefault="00DB066D" w:rsidP="009E1DFD">
            <w:pPr>
              <w:jc w:val="center"/>
            </w:pPr>
            <w:r>
              <w:t>5,445</w:t>
            </w:r>
          </w:p>
        </w:tc>
        <w:tc>
          <w:tcPr>
            <w:tcW w:w="311" w:type="pct"/>
            <w:tcBorders>
              <w:top w:val="single" w:sz="4" w:space="0" w:color="auto"/>
              <w:left w:val="single" w:sz="4" w:space="0" w:color="auto"/>
              <w:bottom w:val="single" w:sz="4" w:space="0" w:color="auto"/>
              <w:right w:val="single" w:sz="4" w:space="0" w:color="auto"/>
            </w:tcBorders>
          </w:tcPr>
          <w:p w:rsidR="00DB066D" w:rsidRDefault="00DB066D" w:rsidP="009E1DFD">
            <w:pPr>
              <w:jc w:val="center"/>
            </w:pPr>
            <w:r>
              <w:t>0</w:t>
            </w:r>
          </w:p>
        </w:tc>
        <w:tc>
          <w:tcPr>
            <w:tcW w:w="330" w:type="pct"/>
            <w:tcBorders>
              <w:top w:val="single" w:sz="4" w:space="0" w:color="auto"/>
              <w:left w:val="single" w:sz="4" w:space="0" w:color="auto"/>
              <w:bottom w:val="single" w:sz="4" w:space="0" w:color="auto"/>
              <w:right w:val="single" w:sz="4" w:space="0" w:color="auto"/>
            </w:tcBorders>
          </w:tcPr>
          <w:p w:rsidR="00DB066D" w:rsidRDefault="00DB066D" w:rsidP="009E1DFD">
            <w:pPr>
              <w:jc w:val="center"/>
            </w:pPr>
          </w:p>
        </w:tc>
        <w:tc>
          <w:tcPr>
            <w:tcW w:w="357" w:type="pct"/>
            <w:tcBorders>
              <w:top w:val="single" w:sz="4" w:space="0" w:color="auto"/>
              <w:left w:val="single" w:sz="4" w:space="0" w:color="auto"/>
              <w:bottom w:val="single" w:sz="4" w:space="0" w:color="auto"/>
              <w:right w:val="single" w:sz="4" w:space="0" w:color="auto"/>
            </w:tcBorders>
          </w:tcPr>
          <w:p w:rsidR="00DB066D" w:rsidRDefault="00DB066D" w:rsidP="009E1DFD">
            <w:pPr>
              <w:jc w:val="center"/>
            </w:pPr>
          </w:p>
        </w:tc>
        <w:tc>
          <w:tcPr>
            <w:tcW w:w="357" w:type="pct"/>
            <w:vMerge/>
            <w:tcBorders>
              <w:left w:val="single" w:sz="4" w:space="0" w:color="auto"/>
              <w:right w:val="single" w:sz="4" w:space="0" w:color="auto"/>
            </w:tcBorders>
          </w:tcPr>
          <w:p w:rsidR="00DB066D" w:rsidRPr="00850D77" w:rsidRDefault="00DB066D" w:rsidP="009E1DFD">
            <w:pPr>
              <w:jc w:val="center"/>
            </w:pPr>
          </w:p>
        </w:tc>
      </w:tr>
      <w:tr w:rsidR="00DB066D" w:rsidRPr="00850D77" w:rsidTr="009E1DFD">
        <w:trPr>
          <w:trHeight w:val="613"/>
        </w:trPr>
        <w:tc>
          <w:tcPr>
            <w:tcW w:w="1682" w:type="pct"/>
            <w:vMerge/>
            <w:tcBorders>
              <w:left w:val="single" w:sz="4" w:space="0" w:color="auto"/>
              <w:right w:val="single" w:sz="4" w:space="0" w:color="auto"/>
            </w:tcBorders>
          </w:tcPr>
          <w:p w:rsidR="00DB066D" w:rsidRDefault="00DB066D" w:rsidP="009E1DFD">
            <w:pPr>
              <w:jc w:val="center"/>
            </w:pPr>
          </w:p>
        </w:tc>
        <w:tc>
          <w:tcPr>
            <w:tcW w:w="604" w:type="pct"/>
            <w:vMerge/>
            <w:tcBorders>
              <w:left w:val="single" w:sz="4" w:space="0" w:color="auto"/>
              <w:right w:val="single" w:sz="4" w:space="0" w:color="auto"/>
            </w:tcBorders>
          </w:tcPr>
          <w:p w:rsidR="00DB066D" w:rsidRDefault="00DB066D" w:rsidP="009E1DFD">
            <w:pPr>
              <w:jc w:val="center"/>
            </w:pPr>
          </w:p>
        </w:tc>
        <w:tc>
          <w:tcPr>
            <w:tcW w:w="629" w:type="pct"/>
            <w:tcBorders>
              <w:left w:val="single" w:sz="4" w:space="0" w:color="auto"/>
              <w:bottom w:val="single" w:sz="4" w:space="0" w:color="auto"/>
              <w:right w:val="single" w:sz="4" w:space="0" w:color="auto"/>
            </w:tcBorders>
          </w:tcPr>
          <w:p w:rsidR="00DB066D" w:rsidRDefault="00DB066D" w:rsidP="009E1DFD">
            <w:pPr>
              <w:jc w:val="center"/>
            </w:pPr>
            <w:r>
              <w:t xml:space="preserve">средства </w:t>
            </w:r>
          </w:p>
        </w:tc>
        <w:tc>
          <w:tcPr>
            <w:tcW w:w="371" w:type="pct"/>
            <w:tcBorders>
              <w:left w:val="single" w:sz="4" w:space="0" w:color="auto"/>
              <w:bottom w:val="single" w:sz="4" w:space="0" w:color="auto"/>
              <w:right w:val="single" w:sz="4" w:space="0" w:color="auto"/>
            </w:tcBorders>
          </w:tcPr>
          <w:p w:rsidR="00DB066D" w:rsidRDefault="00DB066D" w:rsidP="009E1DFD">
            <w:pPr>
              <w:jc w:val="center"/>
            </w:pPr>
            <w:r>
              <w:t>4,055</w:t>
            </w:r>
          </w:p>
        </w:tc>
        <w:tc>
          <w:tcPr>
            <w:tcW w:w="359" w:type="pct"/>
            <w:tcBorders>
              <w:top w:val="single" w:sz="4" w:space="0" w:color="auto"/>
              <w:left w:val="single" w:sz="4" w:space="0" w:color="auto"/>
              <w:bottom w:val="single" w:sz="4" w:space="0" w:color="auto"/>
              <w:right w:val="single" w:sz="4" w:space="0" w:color="auto"/>
            </w:tcBorders>
          </w:tcPr>
          <w:p w:rsidR="00DB066D" w:rsidRDefault="00DB066D" w:rsidP="009E1DFD">
            <w:pPr>
              <w:jc w:val="center"/>
            </w:pPr>
            <w:r>
              <w:t>2,055</w:t>
            </w:r>
          </w:p>
        </w:tc>
        <w:tc>
          <w:tcPr>
            <w:tcW w:w="311" w:type="pct"/>
            <w:tcBorders>
              <w:top w:val="single" w:sz="4" w:space="0" w:color="auto"/>
              <w:left w:val="single" w:sz="4" w:space="0" w:color="auto"/>
              <w:bottom w:val="single" w:sz="4" w:space="0" w:color="auto"/>
              <w:right w:val="single" w:sz="4" w:space="0" w:color="auto"/>
            </w:tcBorders>
          </w:tcPr>
          <w:p w:rsidR="00DB066D" w:rsidRDefault="00DB066D" w:rsidP="009E1DFD">
            <w:pPr>
              <w:jc w:val="center"/>
            </w:pPr>
            <w:r>
              <w:t>2,0</w:t>
            </w:r>
          </w:p>
        </w:tc>
        <w:tc>
          <w:tcPr>
            <w:tcW w:w="330" w:type="pct"/>
            <w:tcBorders>
              <w:top w:val="single" w:sz="4" w:space="0" w:color="auto"/>
              <w:left w:val="single" w:sz="4" w:space="0" w:color="auto"/>
              <w:bottom w:val="single" w:sz="4" w:space="0" w:color="auto"/>
              <w:right w:val="single" w:sz="4" w:space="0" w:color="auto"/>
            </w:tcBorders>
          </w:tcPr>
          <w:p w:rsidR="00DB066D" w:rsidRDefault="00DB066D" w:rsidP="009E1DFD">
            <w:pPr>
              <w:jc w:val="center"/>
            </w:pPr>
          </w:p>
        </w:tc>
        <w:tc>
          <w:tcPr>
            <w:tcW w:w="357" w:type="pct"/>
            <w:tcBorders>
              <w:top w:val="single" w:sz="4" w:space="0" w:color="auto"/>
              <w:left w:val="single" w:sz="4" w:space="0" w:color="auto"/>
              <w:bottom w:val="single" w:sz="4" w:space="0" w:color="auto"/>
              <w:right w:val="single" w:sz="4" w:space="0" w:color="auto"/>
            </w:tcBorders>
          </w:tcPr>
          <w:p w:rsidR="00DB066D" w:rsidRDefault="00DB066D" w:rsidP="009E1DFD">
            <w:pPr>
              <w:jc w:val="center"/>
            </w:pPr>
          </w:p>
        </w:tc>
        <w:tc>
          <w:tcPr>
            <w:tcW w:w="357" w:type="pct"/>
            <w:vMerge/>
            <w:tcBorders>
              <w:left w:val="single" w:sz="4" w:space="0" w:color="auto"/>
              <w:right w:val="single" w:sz="4" w:space="0" w:color="auto"/>
            </w:tcBorders>
          </w:tcPr>
          <w:p w:rsidR="00DB066D" w:rsidRPr="00850D77" w:rsidRDefault="00DB066D" w:rsidP="009E1DFD">
            <w:pPr>
              <w:jc w:val="center"/>
            </w:pPr>
          </w:p>
        </w:tc>
      </w:tr>
      <w:tr w:rsidR="00DB066D" w:rsidRPr="00850D77" w:rsidTr="009E1DFD">
        <w:trPr>
          <w:trHeight w:val="826"/>
        </w:trPr>
        <w:tc>
          <w:tcPr>
            <w:tcW w:w="1682" w:type="pct"/>
            <w:vMerge/>
            <w:tcBorders>
              <w:left w:val="single" w:sz="4" w:space="0" w:color="auto"/>
              <w:bottom w:val="single" w:sz="4" w:space="0" w:color="auto"/>
              <w:right w:val="single" w:sz="4" w:space="0" w:color="auto"/>
            </w:tcBorders>
          </w:tcPr>
          <w:p w:rsidR="00DB066D" w:rsidRDefault="00DB066D" w:rsidP="009E1DFD">
            <w:pPr>
              <w:jc w:val="center"/>
            </w:pPr>
          </w:p>
        </w:tc>
        <w:tc>
          <w:tcPr>
            <w:tcW w:w="604" w:type="pct"/>
            <w:vMerge/>
            <w:tcBorders>
              <w:left w:val="single" w:sz="4" w:space="0" w:color="auto"/>
              <w:bottom w:val="single" w:sz="4" w:space="0" w:color="auto"/>
              <w:right w:val="single" w:sz="4" w:space="0" w:color="auto"/>
            </w:tcBorders>
          </w:tcPr>
          <w:p w:rsidR="00DB066D" w:rsidRDefault="00DB066D" w:rsidP="009E1DFD">
            <w:pPr>
              <w:jc w:val="center"/>
            </w:pPr>
          </w:p>
        </w:tc>
        <w:tc>
          <w:tcPr>
            <w:tcW w:w="629" w:type="pct"/>
            <w:tcBorders>
              <w:left w:val="single" w:sz="4" w:space="0" w:color="auto"/>
              <w:bottom w:val="single" w:sz="4" w:space="0" w:color="auto"/>
              <w:right w:val="single" w:sz="4" w:space="0" w:color="auto"/>
            </w:tcBorders>
          </w:tcPr>
          <w:p w:rsidR="00DB066D" w:rsidRDefault="00DB066D" w:rsidP="009E1DFD">
            <w:pPr>
              <w:jc w:val="center"/>
            </w:pPr>
            <w:r>
              <w:t>местного бюджета;</w:t>
            </w:r>
          </w:p>
          <w:p w:rsidR="00DB066D" w:rsidRDefault="00DB066D" w:rsidP="009E1DFD">
            <w:pPr>
              <w:jc w:val="center"/>
            </w:pPr>
          </w:p>
        </w:tc>
        <w:tc>
          <w:tcPr>
            <w:tcW w:w="371" w:type="pct"/>
            <w:tcBorders>
              <w:left w:val="single" w:sz="4" w:space="0" w:color="auto"/>
              <w:bottom w:val="single" w:sz="4" w:space="0" w:color="auto"/>
              <w:right w:val="single" w:sz="4" w:space="0" w:color="auto"/>
            </w:tcBorders>
          </w:tcPr>
          <w:p w:rsidR="00DB066D" w:rsidRDefault="00DB066D" w:rsidP="009E1DFD">
            <w:pPr>
              <w:jc w:val="center"/>
            </w:pPr>
          </w:p>
        </w:tc>
        <w:tc>
          <w:tcPr>
            <w:tcW w:w="359" w:type="pct"/>
            <w:tcBorders>
              <w:top w:val="single" w:sz="4" w:space="0" w:color="auto"/>
              <w:left w:val="single" w:sz="4" w:space="0" w:color="auto"/>
              <w:bottom w:val="single" w:sz="4" w:space="0" w:color="auto"/>
              <w:right w:val="single" w:sz="4" w:space="0" w:color="auto"/>
            </w:tcBorders>
          </w:tcPr>
          <w:p w:rsidR="00DB066D" w:rsidRDefault="00DB066D" w:rsidP="009E1DFD">
            <w:pPr>
              <w:jc w:val="center"/>
            </w:pPr>
          </w:p>
        </w:tc>
        <w:tc>
          <w:tcPr>
            <w:tcW w:w="311" w:type="pct"/>
            <w:tcBorders>
              <w:top w:val="single" w:sz="4" w:space="0" w:color="auto"/>
              <w:left w:val="single" w:sz="4" w:space="0" w:color="auto"/>
              <w:bottom w:val="single" w:sz="4" w:space="0" w:color="auto"/>
              <w:right w:val="single" w:sz="4" w:space="0" w:color="auto"/>
            </w:tcBorders>
          </w:tcPr>
          <w:p w:rsidR="00DB066D" w:rsidRDefault="00DB066D" w:rsidP="009E1DFD">
            <w:pPr>
              <w:jc w:val="center"/>
            </w:pPr>
          </w:p>
        </w:tc>
        <w:tc>
          <w:tcPr>
            <w:tcW w:w="330" w:type="pct"/>
            <w:tcBorders>
              <w:top w:val="single" w:sz="4" w:space="0" w:color="auto"/>
              <w:left w:val="single" w:sz="4" w:space="0" w:color="auto"/>
              <w:bottom w:val="single" w:sz="4" w:space="0" w:color="auto"/>
              <w:right w:val="single" w:sz="4" w:space="0" w:color="auto"/>
            </w:tcBorders>
          </w:tcPr>
          <w:p w:rsidR="00DB066D" w:rsidRDefault="00DB066D" w:rsidP="009E1DFD">
            <w:pPr>
              <w:jc w:val="center"/>
            </w:pPr>
          </w:p>
        </w:tc>
        <w:tc>
          <w:tcPr>
            <w:tcW w:w="357" w:type="pct"/>
            <w:tcBorders>
              <w:top w:val="single" w:sz="4" w:space="0" w:color="auto"/>
              <w:left w:val="single" w:sz="4" w:space="0" w:color="auto"/>
              <w:bottom w:val="single" w:sz="4" w:space="0" w:color="auto"/>
              <w:right w:val="single" w:sz="4" w:space="0" w:color="auto"/>
            </w:tcBorders>
          </w:tcPr>
          <w:p w:rsidR="00DB066D" w:rsidRDefault="00DB066D" w:rsidP="009E1DFD">
            <w:pPr>
              <w:jc w:val="center"/>
            </w:pPr>
          </w:p>
        </w:tc>
        <w:tc>
          <w:tcPr>
            <w:tcW w:w="357" w:type="pct"/>
            <w:vMerge/>
            <w:tcBorders>
              <w:left w:val="single" w:sz="4" w:space="0" w:color="auto"/>
              <w:bottom w:val="single" w:sz="4" w:space="0" w:color="auto"/>
              <w:right w:val="single" w:sz="4" w:space="0" w:color="auto"/>
            </w:tcBorders>
          </w:tcPr>
          <w:p w:rsidR="00DB066D" w:rsidRPr="00850D77" w:rsidRDefault="00DB066D" w:rsidP="009E1DFD">
            <w:pPr>
              <w:jc w:val="center"/>
            </w:pPr>
          </w:p>
        </w:tc>
      </w:tr>
    </w:tbl>
    <w:p w:rsidR="00DB066D" w:rsidRDefault="00DB066D" w:rsidP="00DB066D">
      <w:pPr>
        <w:pStyle w:val="ConsPlusNonformat"/>
        <w:spacing w:line="360" w:lineRule="exact"/>
        <w:ind w:firstLine="709"/>
        <w:jc w:val="both"/>
        <w:rPr>
          <w:rFonts w:ascii="Times New Roman" w:hAnsi="Times New Roman" w:cs="Times New Roman"/>
          <w:sz w:val="28"/>
          <w:szCs w:val="28"/>
        </w:rPr>
      </w:pPr>
    </w:p>
    <w:p w:rsidR="00DB066D" w:rsidRDefault="00DB066D" w:rsidP="00DB066D">
      <w:pPr>
        <w:pStyle w:val="ConsPlusNonformat"/>
        <w:spacing w:line="360" w:lineRule="exact"/>
        <w:ind w:firstLine="709"/>
        <w:jc w:val="both"/>
        <w:rPr>
          <w:rFonts w:ascii="Times New Roman" w:hAnsi="Times New Roman" w:cs="Times New Roman"/>
          <w:sz w:val="28"/>
          <w:szCs w:val="28"/>
        </w:rPr>
      </w:pPr>
      <w:r w:rsidRPr="00A82FF0">
        <w:rPr>
          <w:rFonts w:ascii="Times New Roman" w:hAnsi="Times New Roman" w:cs="Times New Roman"/>
          <w:sz w:val="28"/>
          <w:szCs w:val="28"/>
        </w:rPr>
        <w:t xml:space="preserve">2. </w:t>
      </w:r>
      <w:r>
        <w:rPr>
          <w:rFonts w:ascii="Times New Roman" w:hAnsi="Times New Roman" w:cs="Times New Roman"/>
          <w:sz w:val="28"/>
          <w:szCs w:val="28"/>
        </w:rPr>
        <w:t>Подпункт 4.3</w:t>
      </w:r>
      <w:r w:rsidRPr="00A82FF0">
        <w:rPr>
          <w:rFonts w:ascii="Times New Roman" w:hAnsi="Times New Roman" w:cs="Times New Roman"/>
          <w:sz w:val="28"/>
          <w:szCs w:val="28"/>
        </w:rPr>
        <w:t xml:space="preserve"> пункта</w:t>
      </w:r>
      <w:r>
        <w:rPr>
          <w:rFonts w:ascii="Times New Roman" w:hAnsi="Times New Roman" w:cs="Times New Roman"/>
          <w:sz w:val="28"/>
          <w:szCs w:val="28"/>
        </w:rPr>
        <w:t xml:space="preserve"> 4</w:t>
      </w:r>
      <w:r w:rsidRPr="00A82FF0">
        <w:rPr>
          <w:rFonts w:ascii="Times New Roman" w:hAnsi="Times New Roman" w:cs="Times New Roman"/>
          <w:sz w:val="28"/>
          <w:szCs w:val="28"/>
        </w:rPr>
        <w:t xml:space="preserve"> Перечня мероприятий Программы, раздела 3 Программы «Обобщенная характеристика мероприятий муниципальной программы» изложить в следующей редакции:</w:t>
      </w:r>
    </w:p>
    <w:tbl>
      <w:tblPr>
        <w:tblW w:w="5249"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8"/>
        <w:gridCol w:w="1263"/>
        <w:gridCol w:w="1278"/>
        <w:gridCol w:w="856"/>
        <w:gridCol w:w="709"/>
        <w:gridCol w:w="709"/>
        <w:gridCol w:w="705"/>
        <w:gridCol w:w="703"/>
        <w:gridCol w:w="1837"/>
      </w:tblGrid>
      <w:tr w:rsidR="00DB066D" w:rsidRPr="00A82FF0" w:rsidTr="009E1DFD">
        <w:tc>
          <w:tcPr>
            <w:tcW w:w="989" w:type="pct"/>
            <w:vMerge w:val="restart"/>
            <w:tcBorders>
              <w:top w:val="single" w:sz="4" w:space="0" w:color="auto"/>
              <w:left w:val="single" w:sz="4" w:space="0" w:color="auto"/>
              <w:right w:val="single" w:sz="4" w:space="0" w:color="auto"/>
            </w:tcBorders>
          </w:tcPr>
          <w:p w:rsidR="00DB066D" w:rsidRDefault="00DB066D" w:rsidP="009E1DFD">
            <w:pPr>
              <w:jc w:val="center"/>
            </w:pPr>
            <w:r w:rsidRPr="00A82FF0">
              <w:t>Наименование меро</w:t>
            </w:r>
            <w:r w:rsidRPr="008011AE">
              <w:t>приятий</w:t>
            </w:r>
            <w:r>
              <w:t xml:space="preserve"> </w:t>
            </w:r>
          </w:p>
          <w:p w:rsidR="00DB066D" w:rsidRDefault="00DB066D" w:rsidP="009E1DFD">
            <w:pPr>
              <w:jc w:val="center"/>
            </w:pPr>
          </w:p>
          <w:p w:rsidR="00DB066D" w:rsidRDefault="00DB066D" w:rsidP="009E1DFD">
            <w:pPr>
              <w:jc w:val="center"/>
            </w:pPr>
          </w:p>
          <w:p w:rsidR="00DB066D" w:rsidRPr="00A82FF0" w:rsidRDefault="00DB066D" w:rsidP="009E1DFD">
            <w:pPr>
              <w:jc w:val="center"/>
            </w:pPr>
          </w:p>
        </w:tc>
        <w:tc>
          <w:tcPr>
            <w:tcW w:w="628" w:type="pct"/>
            <w:vMerge w:val="restart"/>
            <w:tcBorders>
              <w:top w:val="single" w:sz="4" w:space="0" w:color="auto"/>
              <w:left w:val="single" w:sz="4" w:space="0" w:color="auto"/>
              <w:right w:val="single" w:sz="4" w:space="0" w:color="auto"/>
            </w:tcBorders>
          </w:tcPr>
          <w:p w:rsidR="00DB066D" w:rsidRPr="00A82FF0" w:rsidRDefault="00DB066D" w:rsidP="009E1DFD">
            <w:pPr>
              <w:jc w:val="center"/>
            </w:pPr>
            <w:r w:rsidRPr="00A82FF0">
              <w:t>Срок исполнения</w:t>
            </w:r>
          </w:p>
        </w:tc>
        <w:tc>
          <w:tcPr>
            <w:tcW w:w="636" w:type="pct"/>
            <w:vMerge w:val="restart"/>
            <w:tcBorders>
              <w:top w:val="single" w:sz="4" w:space="0" w:color="auto"/>
              <w:left w:val="single" w:sz="4" w:space="0" w:color="auto"/>
              <w:right w:val="single" w:sz="4" w:space="0" w:color="auto"/>
            </w:tcBorders>
          </w:tcPr>
          <w:p w:rsidR="00DB066D" w:rsidRPr="00A82FF0" w:rsidRDefault="00DB066D" w:rsidP="009E1DFD">
            <w:pPr>
              <w:jc w:val="center"/>
            </w:pPr>
            <w:r w:rsidRPr="00A82FF0">
              <w:t>Источник финансирования</w:t>
            </w:r>
          </w:p>
        </w:tc>
        <w:tc>
          <w:tcPr>
            <w:tcW w:w="1831" w:type="pct"/>
            <w:gridSpan w:val="5"/>
            <w:tcBorders>
              <w:top w:val="single" w:sz="4" w:space="0" w:color="auto"/>
              <w:left w:val="single" w:sz="4" w:space="0" w:color="auto"/>
              <w:bottom w:val="single" w:sz="4" w:space="0" w:color="auto"/>
              <w:right w:val="single" w:sz="4" w:space="0" w:color="auto"/>
            </w:tcBorders>
          </w:tcPr>
          <w:p w:rsidR="00DB066D" w:rsidRPr="00A82FF0" w:rsidRDefault="00DB066D" w:rsidP="009E1DFD">
            <w:pPr>
              <w:jc w:val="center"/>
            </w:pPr>
            <w:r w:rsidRPr="00A82FF0">
              <w:t>Объем финансирования, тыс. рублей</w:t>
            </w:r>
          </w:p>
        </w:tc>
        <w:tc>
          <w:tcPr>
            <w:tcW w:w="916" w:type="pct"/>
            <w:vMerge w:val="restart"/>
            <w:tcBorders>
              <w:top w:val="single" w:sz="4" w:space="0" w:color="auto"/>
              <w:left w:val="single" w:sz="4" w:space="0" w:color="auto"/>
              <w:right w:val="single" w:sz="4" w:space="0" w:color="auto"/>
            </w:tcBorders>
          </w:tcPr>
          <w:p w:rsidR="00DB066D" w:rsidRPr="00A82FF0" w:rsidRDefault="00DB066D" w:rsidP="009E1DFD">
            <w:pPr>
              <w:jc w:val="center"/>
            </w:pPr>
            <w:r w:rsidRPr="00A82FF0">
              <w:t>Исполнители</w:t>
            </w:r>
          </w:p>
        </w:tc>
      </w:tr>
      <w:tr w:rsidR="00DB066D" w:rsidRPr="00A82FF0" w:rsidTr="009E1DFD">
        <w:tc>
          <w:tcPr>
            <w:tcW w:w="989" w:type="pct"/>
            <w:vMerge/>
            <w:tcBorders>
              <w:left w:val="single" w:sz="4" w:space="0" w:color="auto"/>
              <w:right w:val="single" w:sz="4" w:space="0" w:color="auto"/>
            </w:tcBorders>
          </w:tcPr>
          <w:p w:rsidR="00DB066D" w:rsidRPr="00A82FF0" w:rsidRDefault="00DB066D" w:rsidP="009E1DFD">
            <w:pPr>
              <w:jc w:val="center"/>
            </w:pPr>
          </w:p>
        </w:tc>
        <w:tc>
          <w:tcPr>
            <w:tcW w:w="628" w:type="pct"/>
            <w:vMerge/>
            <w:tcBorders>
              <w:left w:val="single" w:sz="4" w:space="0" w:color="auto"/>
              <w:right w:val="single" w:sz="4" w:space="0" w:color="auto"/>
            </w:tcBorders>
          </w:tcPr>
          <w:p w:rsidR="00DB066D" w:rsidRPr="00A82FF0" w:rsidRDefault="00DB066D" w:rsidP="009E1DFD">
            <w:pPr>
              <w:jc w:val="center"/>
            </w:pPr>
          </w:p>
        </w:tc>
        <w:tc>
          <w:tcPr>
            <w:tcW w:w="636" w:type="pct"/>
            <w:vMerge/>
            <w:tcBorders>
              <w:left w:val="single" w:sz="4" w:space="0" w:color="auto"/>
              <w:right w:val="single" w:sz="4" w:space="0" w:color="auto"/>
            </w:tcBorders>
          </w:tcPr>
          <w:p w:rsidR="00DB066D" w:rsidRPr="00A82FF0" w:rsidRDefault="00DB066D" w:rsidP="009E1DFD">
            <w:pPr>
              <w:jc w:val="center"/>
            </w:pPr>
          </w:p>
        </w:tc>
        <w:tc>
          <w:tcPr>
            <w:tcW w:w="426" w:type="pct"/>
            <w:vMerge w:val="restart"/>
            <w:tcBorders>
              <w:top w:val="single" w:sz="4" w:space="0" w:color="auto"/>
              <w:left w:val="single" w:sz="4" w:space="0" w:color="auto"/>
              <w:right w:val="single" w:sz="4" w:space="0" w:color="auto"/>
            </w:tcBorders>
          </w:tcPr>
          <w:p w:rsidR="00DB066D" w:rsidRPr="00A82FF0" w:rsidRDefault="00DB066D" w:rsidP="009E1DFD">
            <w:pPr>
              <w:jc w:val="center"/>
            </w:pPr>
            <w:r w:rsidRPr="00A82FF0">
              <w:t>Всего</w:t>
            </w:r>
          </w:p>
        </w:tc>
        <w:tc>
          <w:tcPr>
            <w:tcW w:w="1406" w:type="pct"/>
            <w:gridSpan w:val="4"/>
            <w:tcBorders>
              <w:top w:val="single" w:sz="4" w:space="0" w:color="auto"/>
              <w:left w:val="single" w:sz="4" w:space="0" w:color="auto"/>
              <w:bottom w:val="single" w:sz="4" w:space="0" w:color="auto"/>
              <w:right w:val="single" w:sz="4" w:space="0" w:color="auto"/>
            </w:tcBorders>
          </w:tcPr>
          <w:p w:rsidR="00DB066D" w:rsidRPr="00A82FF0" w:rsidRDefault="00DB066D" w:rsidP="009E1DFD">
            <w:pPr>
              <w:jc w:val="center"/>
            </w:pPr>
            <w:r w:rsidRPr="00A82FF0">
              <w:t>в том числе</w:t>
            </w:r>
          </w:p>
        </w:tc>
        <w:tc>
          <w:tcPr>
            <w:tcW w:w="916" w:type="pct"/>
            <w:vMerge/>
            <w:tcBorders>
              <w:left w:val="single" w:sz="4" w:space="0" w:color="auto"/>
              <w:right w:val="single" w:sz="4" w:space="0" w:color="auto"/>
            </w:tcBorders>
          </w:tcPr>
          <w:p w:rsidR="00DB066D" w:rsidRPr="00A82FF0" w:rsidRDefault="00DB066D" w:rsidP="009E1DFD">
            <w:pPr>
              <w:jc w:val="center"/>
            </w:pPr>
          </w:p>
        </w:tc>
      </w:tr>
      <w:tr w:rsidR="00DB066D" w:rsidRPr="00A82FF0" w:rsidTr="009E1DFD">
        <w:tc>
          <w:tcPr>
            <w:tcW w:w="989" w:type="pct"/>
            <w:vMerge/>
            <w:tcBorders>
              <w:left w:val="single" w:sz="4" w:space="0" w:color="auto"/>
              <w:bottom w:val="single" w:sz="4" w:space="0" w:color="auto"/>
              <w:right w:val="single" w:sz="4" w:space="0" w:color="auto"/>
            </w:tcBorders>
          </w:tcPr>
          <w:p w:rsidR="00DB066D" w:rsidRPr="00A82FF0" w:rsidRDefault="00DB066D" w:rsidP="009E1DFD">
            <w:pPr>
              <w:jc w:val="center"/>
            </w:pPr>
          </w:p>
        </w:tc>
        <w:tc>
          <w:tcPr>
            <w:tcW w:w="628" w:type="pct"/>
            <w:vMerge/>
            <w:tcBorders>
              <w:left w:val="single" w:sz="4" w:space="0" w:color="auto"/>
              <w:bottom w:val="single" w:sz="4" w:space="0" w:color="auto"/>
              <w:right w:val="single" w:sz="4" w:space="0" w:color="auto"/>
            </w:tcBorders>
          </w:tcPr>
          <w:p w:rsidR="00DB066D" w:rsidRPr="00A82FF0" w:rsidRDefault="00DB066D" w:rsidP="009E1DFD">
            <w:pPr>
              <w:jc w:val="center"/>
            </w:pPr>
          </w:p>
        </w:tc>
        <w:tc>
          <w:tcPr>
            <w:tcW w:w="636" w:type="pct"/>
            <w:vMerge/>
            <w:tcBorders>
              <w:left w:val="single" w:sz="4" w:space="0" w:color="auto"/>
              <w:bottom w:val="single" w:sz="4" w:space="0" w:color="auto"/>
              <w:right w:val="single" w:sz="4" w:space="0" w:color="auto"/>
            </w:tcBorders>
          </w:tcPr>
          <w:p w:rsidR="00DB066D" w:rsidRPr="00A82FF0" w:rsidRDefault="00DB066D" w:rsidP="009E1DFD">
            <w:pPr>
              <w:jc w:val="center"/>
            </w:pPr>
          </w:p>
        </w:tc>
        <w:tc>
          <w:tcPr>
            <w:tcW w:w="426" w:type="pct"/>
            <w:vMerge/>
            <w:tcBorders>
              <w:left w:val="single" w:sz="4" w:space="0" w:color="auto"/>
              <w:bottom w:val="single" w:sz="4" w:space="0" w:color="auto"/>
              <w:right w:val="single" w:sz="4" w:space="0" w:color="auto"/>
            </w:tcBorders>
          </w:tcPr>
          <w:p w:rsidR="00DB066D" w:rsidRPr="00A82FF0" w:rsidRDefault="00DB066D" w:rsidP="009E1DFD">
            <w:pPr>
              <w:jc w:val="center"/>
            </w:pPr>
          </w:p>
        </w:tc>
        <w:tc>
          <w:tcPr>
            <w:tcW w:w="353" w:type="pct"/>
            <w:tcBorders>
              <w:top w:val="single" w:sz="4" w:space="0" w:color="auto"/>
              <w:left w:val="single" w:sz="4" w:space="0" w:color="auto"/>
              <w:bottom w:val="single" w:sz="4" w:space="0" w:color="auto"/>
              <w:right w:val="single" w:sz="4" w:space="0" w:color="auto"/>
            </w:tcBorders>
          </w:tcPr>
          <w:p w:rsidR="00DB066D" w:rsidRPr="00A82FF0" w:rsidRDefault="00DB066D" w:rsidP="009E1DFD">
            <w:pPr>
              <w:jc w:val="center"/>
            </w:pPr>
            <w:r w:rsidRPr="00A82FF0">
              <w:t>2022 год</w:t>
            </w:r>
          </w:p>
        </w:tc>
        <w:tc>
          <w:tcPr>
            <w:tcW w:w="353" w:type="pct"/>
            <w:tcBorders>
              <w:top w:val="single" w:sz="4" w:space="0" w:color="auto"/>
              <w:left w:val="single" w:sz="4" w:space="0" w:color="auto"/>
              <w:bottom w:val="single" w:sz="4" w:space="0" w:color="auto"/>
              <w:right w:val="single" w:sz="4" w:space="0" w:color="auto"/>
            </w:tcBorders>
          </w:tcPr>
          <w:p w:rsidR="00DB066D" w:rsidRPr="00A82FF0" w:rsidRDefault="00DB066D" w:rsidP="009E1DFD">
            <w:pPr>
              <w:jc w:val="center"/>
            </w:pPr>
            <w:r w:rsidRPr="00A82FF0">
              <w:t>2023 год</w:t>
            </w:r>
          </w:p>
        </w:tc>
        <w:tc>
          <w:tcPr>
            <w:tcW w:w="351" w:type="pct"/>
            <w:tcBorders>
              <w:top w:val="single" w:sz="4" w:space="0" w:color="auto"/>
              <w:left w:val="single" w:sz="4" w:space="0" w:color="auto"/>
              <w:bottom w:val="single" w:sz="4" w:space="0" w:color="auto"/>
              <w:right w:val="single" w:sz="4" w:space="0" w:color="auto"/>
            </w:tcBorders>
          </w:tcPr>
          <w:p w:rsidR="00DB066D" w:rsidRPr="00A82FF0" w:rsidRDefault="00DB066D" w:rsidP="009E1DFD">
            <w:pPr>
              <w:jc w:val="center"/>
            </w:pPr>
            <w:r w:rsidRPr="00A82FF0">
              <w:t>2024 год</w:t>
            </w:r>
          </w:p>
        </w:tc>
        <w:tc>
          <w:tcPr>
            <w:tcW w:w="350" w:type="pct"/>
            <w:tcBorders>
              <w:top w:val="single" w:sz="4" w:space="0" w:color="auto"/>
              <w:left w:val="single" w:sz="4" w:space="0" w:color="auto"/>
              <w:bottom w:val="single" w:sz="4" w:space="0" w:color="auto"/>
              <w:right w:val="single" w:sz="4" w:space="0" w:color="auto"/>
            </w:tcBorders>
          </w:tcPr>
          <w:p w:rsidR="00DB066D" w:rsidRPr="00A82FF0" w:rsidRDefault="00DB066D" w:rsidP="009E1DFD">
            <w:pPr>
              <w:jc w:val="center"/>
            </w:pPr>
            <w:r w:rsidRPr="00A82FF0">
              <w:t>2025 год</w:t>
            </w:r>
          </w:p>
        </w:tc>
        <w:tc>
          <w:tcPr>
            <w:tcW w:w="916" w:type="pct"/>
            <w:vMerge/>
            <w:tcBorders>
              <w:left w:val="single" w:sz="4" w:space="0" w:color="auto"/>
              <w:bottom w:val="single" w:sz="4" w:space="0" w:color="auto"/>
              <w:right w:val="single" w:sz="4" w:space="0" w:color="auto"/>
            </w:tcBorders>
          </w:tcPr>
          <w:p w:rsidR="00DB066D" w:rsidRPr="00A82FF0" w:rsidRDefault="00DB066D" w:rsidP="009E1DFD">
            <w:pPr>
              <w:jc w:val="center"/>
            </w:pPr>
          </w:p>
        </w:tc>
      </w:tr>
      <w:tr w:rsidR="00DB066D" w:rsidRPr="00A82FF0" w:rsidTr="009E1DFD">
        <w:trPr>
          <w:trHeight w:val="529"/>
        </w:trPr>
        <w:tc>
          <w:tcPr>
            <w:tcW w:w="989" w:type="pct"/>
            <w:vMerge w:val="restart"/>
            <w:tcBorders>
              <w:left w:val="single" w:sz="4" w:space="0" w:color="auto"/>
              <w:right w:val="single" w:sz="4" w:space="0" w:color="auto"/>
            </w:tcBorders>
          </w:tcPr>
          <w:p w:rsidR="00DB066D" w:rsidRDefault="00DB066D" w:rsidP="009E1DFD">
            <w:pPr>
              <w:jc w:val="center"/>
            </w:pPr>
            <w:r>
              <w:t>Муниципальной</w:t>
            </w:r>
          </w:p>
          <w:p w:rsidR="00DB066D" w:rsidRDefault="00DB066D" w:rsidP="009E1DFD">
            <w:pPr>
              <w:jc w:val="center"/>
            </w:pPr>
            <w:r>
              <w:t>Программы</w:t>
            </w:r>
          </w:p>
          <w:p w:rsidR="00DB066D" w:rsidRPr="00A82FF0" w:rsidRDefault="00DB066D" w:rsidP="009E1DFD">
            <w:pPr>
              <w:jc w:val="center"/>
              <w:rPr>
                <w:rStyle w:val="115pt"/>
                <w:rFonts w:eastAsia="Tahoma"/>
              </w:rPr>
            </w:pPr>
            <w:r>
              <w:t xml:space="preserve">«Противодейстие коррупции в Кикнурском муниципальном округе» </w:t>
            </w:r>
          </w:p>
        </w:tc>
        <w:tc>
          <w:tcPr>
            <w:tcW w:w="628" w:type="pct"/>
            <w:vMerge w:val="restart"/>
            <w:tcBorders>
              <w:left w:val="single" w:sz="4" w:space="0" w:color="auto"/>
              <w:right w:val="single" w:sz="4" w:space="0" w:color="auto"/>
            </w:tcBorders>
            <w:vAlign w:val="center"/>
          </w:tcPr>
          <w:p w:rsidR="00DB066D" w:rsidRPr="00A82FF0" w:rsidRDefault="00DB066D" w:rsidP="009E1DFD">
            <w:pPr>
              <w:jc w:val="center"/>
            </w:pPr>
            <w:r w:rsidRPr="008011AE">
              <w:t>на 2022-2025 годы</w:t>
            </w:r>
          </w:p>
        </w:tc>
        <w:tc>
          <w:tcPr>
            <w:tcW w:w="636" w:type="pct"/>
            <w:tcBorders>
              <w:top w:val="single" w:sz="4" w:space="0" w:color="auto"/>
              <w:left w:val="single" w:sz="4" w:space="0" w:color="auto"/>
              <w:bottom w:val="single" w:sz="4" w:space="0" w:color="auto"/>
              <w:right w:val="single" w:sz="4" w:space="0" w:color="auto"/>
            </w:tcBorders>
          </w:tcPr>
          <w:p w:rsidR="00DB066D" w:rsidRDefault="00DB066D" w:rsidP="009E1DFD"/>
          <w:p w:rsidR="00DB066D" w:rsidRPr="00A82FF0" w:rsidRDefault="00DB066D" w:rsidP="009E1DFD">
            <w:r>
              <w:t>Всего</w:t>
            </w:r>
          </w:p>
        </w:tc>
        <w:tc>
          <w:tcPr>
            <w:tcW w:w="426" w:type="pct"/>
            <w:tcBorders>
              <w:left w:val="single" w:sz="4" w:space="0" w:color="auto"/>
              <w:bottom w:val="single" w:sz="4" w:space="0" w:color="auto"/>
              <w:right w:val="single" w:sz="4" w:space="0" w:color="auto"/>
            </w:tcBorders>
          </w:tcPr>
          <w:p w:rsidR="00DB066D" w:rsidRDefault="00DB066D" w:rsidP="009E1DFD">
            <w:r>
              <w:t>9,5</w:t>
            </w:r>
          </w:p>
          <w:p w:rsidR="00DB066D" w:rsidRPr="00A82FF0" w:rsidRDefault="00DB066D" w:rsidP="009E1DFD">
            <w:pPr>
              <w:jc w:val="center"/>
            </w:pPr>
          </w:p>
        </w:tc>
        <w:tc>
          <w:tcPr>
            <w:tcW w:w="353" w:type="pct"/>
            <w:tcBorders>
              <w:top w:val="single" w:sz="4" w:space="0" w:color="auto"/>
              <w:left w:val="single" w:sz="4" w:space="0" w:color="auto"/>
              <w:bottom w:val="single" w:sz="4" w:space="0" w:color="auto"/>
              <w:right w:val="single" w:sz="4" w:space="0" w:color="auto"/>
            </w:tcBorders>
          </w:tcPr>
          <w:p w:rsidR="00DB066D" w:rsidRPr="00A82FF0" w:rsidRDefault="00DB066D" w:rsidP="009E1DFD">
            <w:r>
              <w:t>7,5</w:t>
            </w:r>
          </w:p>
        </w:tc>
        <w:tc>
          <w:tcPr>
            <w:tcW w:w="353" w:type="pct"/>
            <w:tcBorders>
              <w:top w:val="single" w:sz="4" w:space="0" w:color="auto"/>
              <w:left w:val="single" w:sz="4" w:space="0" w:color="auto"/>
              <w:bottom w:val="single" w:sz="4" w:space="0" w:color="auto"/>
              <w:right w:val="single" w:sz="4" w:space="0" w:color="auto"/>
            </w:tcBorders>
          </w:tcPr>
          <w:p w:rsidR="00DB066D" w:rsidRDefault="00DB066D" w:rsidP="009E1DFD">
            <w:pPr>
              <w:jc w:val="center"/>
            </w:pPr>
            <w:r>
              <w:t>2,0</w:t>
            </w:r>
          </w:p>
          <w:p w:rsidR="00DB066D" w:rsidRPr="00A82FF0" w:rsidRDefault="00DB066D" w:rsidP="009E1DFD">
            <w:pPr>
              <w:jc w:val="center"/>
            </w:pPr>
          </w:p>
        </w:tc>
        <w:tc>
          <w:tcPr>
            <w:tcW w:w="351" w:type="pct"/>
            <w:tcBorders>
              <w:top w:val="single" w:sz="4" w:space="0" w:color="auto"/>
              <w:left w:val="single" w:sz="4" w:space="0" w:color="auto"/>
              <w:bottom w:val="single" w:sz="4" w:space="0" w:color="auto"/>
              <w:right w:val="single" w:sz="4" w:space="0" w:color="auto"/>
            </w:tcBorders>
          </w:tcPr>
          <w:p w:rsidR="00DB066D" w:rsidRDefault="00DB066D" w:rsidP="009E1DFD">
            <w:pPr>
              <w:jc w:val="center"/>
            </w:pPr>
          </w:p>
          <w:p w:rsidR="00DB066D" w:rsidRPr="00A82FF0" w:rsidRDefault="00DB066D" w:rsidP="009E1DFD">
            <w:pPr>
              <w:jc w:val="center"/>
            </w:pPr>
          </w:p>
        </w:tc>
        <w:tc>
          <w:tcPr>
            <w:tcW w:w="350" w:type="pct"/>
            <w:tcBorders>
              <w:top w:val="single" w:sz="4" w:space="0" w:color="auto"/>
              <w:left w:val="single" w:sz="4" w:space="0" w:color="auto"/>
              <w:bottom w:val="single" w:sz="4" w:space="0" w:color="auto"/>
              <w:right w:val="single" w:sz="4" w:space="0" w:color="auto"/>
            </w:tcBorders>
          </w:tcPr>
          <w:p w:rsidR="00DB066D" w:rsidRDefault="00DB066D" w:rsidP="009E1DFD">
            <w:pPr>
              <w:jc w:val="center"/>
            </w:pPr>
          </w:p>
          <w:p w:rsidR="00DB066D" w:rsidRPr="00A82FF0" w:rsidRDefault="00DB066D" w:rsidP="009E1DFD">
            <w:pPr>
              <w:jc w:val="center"/>
            </w:pPr>
          </w:p>
        </w:tc>
        <w:tc>
          <w:tcPr>
            <w:tcW w:w="916" w:type="pct"/>
            <w:vMerge/>
            <w:tcBorders>
              <w:left w:val="single" w:sz="4" w:space="0" w:color="auto"/>
              <w:right w:val="single" w:sz="4" w:space="0" w:color="auto"/>
            </w:tcBorders>
            <w:vAlign w:val="center"/>
          </w:tcPr>
          <w:p w:rsidR="00DB066D" w:rsidRPr="00A82FF0" w:rsidRDefault="00DB066D" w:rsidP="009E1DFD">
            <w:pPr>
              <w:jc w:val="center"/>
            </w:pPr>
          </w:p>
        </w:tc>
      </w:tr>
      <w:tr w:rsidR="00DB066D" w:rsidRPr="00A82FF0" w:rsidTr="009E1DFD">
        <w:trPr>
          <w:trHeight w:val="1390"/>
        </w:trPr>
        <w:tc>
          <w:tcPr>
            <w:tcW w:w="989" w:type="pct"/>
            <w:vMerge/>
            <w:tcBorders>
              <w:left w:val="single" w:sz="4" w:space="0" w:color="auto"/>
              <w:right w:val="single" w:sz="4" w:space="0" w:color="auto"/>
            </w:tcBorders>
          </w:tcPr>
          <w:p w:rsidR="00DB066D" w:rsidRDefault="00DB066D" w:rsidP="009E1DFD">
            <w:pPr>
              <w:jc w:val="center"/>
            </w:pPr>
          </w:p>
        </w:tc>
        <w:tc>
          <w:tcPr>
            <w:tcW w:w="628" w:type="pct"/>
            <w:vMerge/>
            <w:tcBorders>
              <w:left w:val="single" w:sz="4" w:space="0" w:color="auto"/>
              <w:right w:val="single" w:sz="4" w:space="0" w:color="auto"/>
            </w:tcBorders>
            <w:vAlign w:val="center"/>
          </w:tcPr>
          <w:p w:rsidR="00DB066D" w:rsidRPr="008011AE" w:rsidRDefault="00DB066D" w:rsidP="009E1DFD">
            <w:pPr>
              <w:jc w:val="center"/>
            </w:pPr>
          </w:p>
        </w:tc>
        <w:tc>
          <w:tcPr>
            <w:tcW w:w="636" w:type="pct"/>
            <w:tcBorders>
              <w:top w:val="single" w:sz="4" w:space="0" w:color="auto"/>
              <w:left w:val="single" w:sz="4" w:space="0" w:color="auto"/>
              <w:bottom w:val="single" w:sz="4" w:space="0" w:color="auto"/>
              <w:right w:val="single" w:sz="4" w:space="0" w:color="auto"/>
            </w:tcBorders>
          </w:tcPr>
          <w:p w:rsidR="00DB066D" w:rsidRDefault="00DB066D" w:rsidP="009E1DFD"/>
          <w:p w:rsidR="00DB066D" w:rsidRDefault="00DB066D" w:rsidP="009E1DFD">
            <w:r w:rsidRPr="00A82FF0">
              <w:t>Средства областного бюджета</w:t>
            </w:r>
          </w:p>
        </w:tc>
        <w:tc>
          <w:tcPr>
            <w:tcW w:w="426" w:type="pct"/>
            <w:tcBorders>
              <w:left w:val="single" w:sz="4" w:space="0" w:color="auto"/>
              <w:bottom w:val="single" w:sz="4" w:space="0" w:color="auto"/>
              <w:right w:val="single" w:sz="4" w:space="0" w:color="auto"/>
            </w:tcBorders>
          </w:tcPr>
          <w:p w:rsidR="00DB066D" w:rsidRDefault="00DB066D" w:rsidP="009E1DFD">
            <w:r w:rsidRPr="008011AE">
              <w:t>5,445</w:t>
            </w:r>
          </w:p>
        </w:tc>
        <w:tc>
          <w:tcPr>
            <w:tcW w:w="353" w:type="pct"/>
            <w:tcBorders>
              <w:top w:val="single" w:sz="4" w:space="0" w:color="auto"/>
              <w:left w:val="single" w:sz="4" w:space="0" w:color="auto"/>
              <w:bottom w:val="single" w:sz="4" w:space="0" w:color="auto"/>
              <w:right w:val="single" w:sz="4" w:space="0" w:color="auto"/>
            </w:tcBorders>
          </w:tcPr>
          <w:p w:rsidR="00DB066D" w:rsidRDefault="00DB066D" w:rsidP="009E1DFD">
            <w:pPr>
              <w:jc w:val="center"/>
            </w:pPr>
            <w:r w:rsidRPr="00A82FF0">
              <w:t>5,445</w:t>
            </w:r>
          </w:p>
        </w:tc>
        <w:tc>
          <w:tcPr>
            <w:tcW w:w="353" w:type="pct"/>
            <w:tcBorders>
              <w:top w:val="single" w:sz="4" w:space="0" w:color="auto"/>
              <w:left w:val="single" w:sz="4" w:space="0" w:color="auto"/>
              <w:bottom w:val="single" w:sz="4" w:space="0" w:color="auto"/>
              <w:right w:val="single" w:sz="4" w:space="0" w:color="auto"/>
            </w:tcBorders>
          </w:tcPr>
          <w:p w:rsidR="00DB066D" w:rsidRDefault="00DB066D" w:rsidP="009E1DFD">
            <w:r w:rsidRPr="00A82FF0">
              <w:t>0,0</w:t>
            </w:r>
          </w:p>
        </w:tc>
        <w:tc>
          <w:tcPr>
            <w:tcW w:w="351" w:type="pct"/>
            <w:tcBorders>
              <w:top w:val="single" w:sz="4" w:space="0" w:color="auto"/>
              <w:left w:val="single" w:sz="4" w:space="0" w:color="auto"/>
              <w:bottom w:val="single" w:sz="4" w:space="0" w:color="auto"/>
              <w:right w:val="single" w:sz="4" w:space="0" w:color="auto"/>
            </w:tcBorders>
          </w:tcPr>
          <w:p w:rsidR="00DB066D" w:rsidRDefault="00DB066D" w:rsidP="009E1DFD">
            <w:pPr>
              <w:jc w:val="center"/>
            </w:pPr>
            <w:r w:rsidRPr="00A82FF0">
              <w:t>0,0</w:t>
            </w:r>
          </w:p>
        </w:tc>
        <w:tc>
          <w:tcPr>
            <w:tcW w:w="350" w:type="pct"/>
            <w:tcBorders>
              <w:top w:val="single" w:sz="4" w:space="0" w:color="auto"/>
              <w:left w:val="single" w:sz="4" w:space="0" w:color="auto"/>
              <w:bottom w:val="single" w:sz="4" w:space="0" w:color="auto"/>
              <w:right w:val="single" w:sz="4" w:space="0" w:color="auto"/>
            </w:tcBorders>
          </w:tcPr>
          <w:p w:rsidR="00DB066D" w:rsidRDefault="00DB066D" w:rsidP="009E1DFD">
            <w:pPr>
              <w:jc w:val="center"/>
            </w:pPr>
            <w:r w:rsidRPr="00A82FF0">
              <w:t>0,0</w:t>
            </w:r>
          </w:p>
        </w:tc>
        <w:tc>
          <w:tcPr>
            <w:tcW w:w="916" w:type="pct"/>
            <w:vMerge/>
            <w:tcBorders>
              <w:left w:val="single" w:sz="4" w:space="0" w:color="auto"/>
              <w:right w:val="single" w:sz="4" w:space="0" w:color="auto"/>
            </w:tcBorders>
            <w:vAlign w:val="center"/>
          </w:tcPr>
          <w:p w:rsidR="00DB066D" w:rsidRPr="00A82FF0" w:rsidRDefault="00DB066D" w:rsidP="009E1DFD">
            <w:pPr>
              <w:jc w:val="center"/>
            </w:pPr>
          </w:p>
        </w:tc>
      </w:tr>
      <w:tr w:rsidR="00DB066D" w:rsidRPr="00A82FF0" w:rsidTr="009E1DFD">
        <w:trPr>
          <w:trHeight w:val="2655"/>
        </w:trPr>
        <w:tc>
          <w:tcPr>
            <w:tcW w:w="989" w:type="pct"/>
            <w:vMerge/>
            <w:tcBorders>
              <w:left w:val="single" w:sz="4" w:space="0" w:color="auto"/>
              <w:bottom w:val="single" w:sz="4" w:space="0" w:color="auto"/>
              <w:right w:val="single" w:sz="4" w:space="0" w:color="auto"/>
            </w:tcBorders>
          </w:tcPr>
          <w:p w:rsidR="00DB066D" w:rsidRPr="00A82FF0" w:rsidRDefault="00DB066D" w:rsidP="009E1DFD">
            <w:pPr>
              <w:jc w:val="both"/>
              <w:rPr>
                <w:rStyle w:val="115pt"/>
                <w:rFonts w:eastAsia="Tahoma"/>
              </w:rPr>
            </w:pPr>
          </w:p>
        </w:tc>
        <w:tc>
          <w:tcPr>
            <w:tcW w:w="628" w:type="pct"/>
            <w:vMerge/>
            <w:tcBorders>
              <w:left w:val="single" w:sz="4" w:space="0" w:color="auto"/>
              <w:bottom w:val="single" w:sz="4" w:space="0" w:color="auto"/>
              <w:right w:val="single" w:sz="4" w:space="0" w:color="auto"/>
            </w:tcBorders>
            <w:vAlign w:val="center"/>
          </w:tcPr>
          <w:p w:rsidR="00DB066D" w:rsidRPr="00A82FF0" w:rsidRDefault="00DB066D" w:rsidP="009E1DFD">
            <w:pPr>
              <w:jc w:val="center"/>
            </w:pPr>
          </w:p>
        </w:tc>
        <w:tc>
          <w:tcPr>
            <w:tcW w:w="636" w:type="pct"/>
            <w:tcBorders>
              <w:top w:val="single" w:sz="4" w:space="0" w:color="auto"/>
              <w:left w:val="single" w:sz="4" w:space="0" w:color="auto"/>
              <w:bottom w:val="single" w:sz="4" w:space="0" w:color="auto"/>
              <w:right w:val="single" w:sz="4" w:space="0" w:color="auto"/>
            </w:tcBorders>
          </w:tcPr>
          <w:p w:rsidR="00DB066D" w:rsidRDefault="00DB066D" w:rsidP="009E1DFD">
            <w:r>
              <w:t xml:space="preserve">средства </w:t>
            </w:r>
          </w:p>
          <w:p w:rsidR="00DB066D" w:rsidRDefault="00DB066D" w:rsidP="009E1DFD">
            <w:r>
              <w:t>местного бюджета;</w:t>
            </w:r>
          </w:p>
          <w:p w:rsidR="00DB066D" w:rsidRPr="00A82FF0" w:rsidRDefault="00DB066D" w:rsidP="009E1DFD"/>
        </w:tc>
        <w:tc>
          <w:tcPr>
            <w:tcW w:w="426" w:type="pct"/>
            <w:tcBorders>
              <w:left w:val="single" w:sz="4" w:space="0" w:color="auto"/>
              <w:bottom w:val="single" w:sz="4" w:space="0" w:color="auto"/>
              <w:right w:val="single" w:sz="4" w:space="0" w:color="auto"/>
            </w:tcBorders>
          </w:tcPr>
          <w:p w:rsidR="00DB066D" w:rsidRDefault="00DB066D" w:rsidP="009E1DFD">
            <w:pPr>
              <w:jc w:val="center"/>
            </w:pPr>
            <w:r>
              <w:t>4,055</w:t>
            </w:r>
          </w:p>
        </w:tc>
        <w:tc>
          <w:tcPr>
            <w:tcW w:w="353" w:type="pct"/>
            <w:tcBorders>
              <w:top w:val="single" w:sz="4" w:space="0" w:color="auto"/>
              <w:left w:val="single" w:sz="4" w:space="0" w:color="auto"/>
              <w:bottom w:val="single" w:sz="4" w:space="0" w:color="auto"/>
              <w:right w:val="single" w:sz="4" w:space="0" w:color="auto"/>
            </w:tcBorders>
          </w:tcPr>
          <w:p w:rsidR="00DB066D" w:rsidRPr="00A82FF0" w:rsidRDefault="00DB066D" w:rsidP="009E1DFD">
            <w:pPr>
              <w:jc w:val="center"/>
            </w:pPr>
            <w:r>
              <w:t>2,055</w:t>
            </w:r>
          </w:p>
        </w:tc>
        <w:tc>
          <w:tcPr>
            <w:tcW w:w="353" w:type="pct"/>
            <w:tcBorders>
              <w:top w:val="single" w:sz="4" w:space="0" w:color="auto"/>
              <w:left w:val="single" w:sz="4" w:space="0" w:color="auto"/>
              <w:bottom w:val="single" w:sz="4" w:space="0" w:color="auto"/>
              <w:right w:val="single" w:sz="4" w:space="0" w:color="auto"/>
            </w:tcBorders>
          </w:tcPr>
          <w:p w:rsidR="00DB066D" w:rsidRPr="00A82FF0" w:rsidRDefault="00DB066D" w:rsidP="009E1DFD">
            <w:pPr>
              <w:jc w:val="center"/>
            </w:pPr>
            <w:r>
              <w:t>2,0</w:t>
            </w:r>
          </w:p>
        </w:tc>
        <w:tc>
          <w:tcPr>
            <w:tcW w:w="351" w:type="pct"/>
            <w:tcBorders>
              <w:top w:val="single" w:sz="4" w:space="0" w:color="auto"/>
              <w:left w:val="single" w:sz="4" w:space="0" w:color="auto"/>
              <w:bottom w:val="single" w:sz="4" w:space="0" w:color="auto"/>
              <w:right w:val="single" w:sz="4" w:space="0" w:color="auto"/>
            </w:tcBorders>
          </w:tcPr>
          <w:p w:rsidR="00DB066D" w:rsidRPr="00A82FF0" w:rsidRDefault="00DB066D" w:rsidP="009E1DFD">
            <w:pPr>
              <w:jc w:val="center"/>
            </w:pPr>
          </w:p>
        </w:tc>
        <w:tc>
          <w:tcPr>
            <w:tcW w:w="350" w:type="pct"/>
            <w:tcBorders>
              <w:top w:val="single" w:sz="4" w:space="0" w:color="auto"/>
              <w:left w:val="single" w:sz="4" w:space="0" w:color="auto"/>
              <w:bottom w:val="single" w:sz="4" w:space="0" w:color="auto"/>
              <w:right w:val="single" w:sz="4" w:space="0" w:color="auto"/>
            </w:tcBorders>
          </w:tcPr>
          <w:p w:rsidR="00DB066D" w:rsidRPr="00A82FF0" w:rsidRDefault="00DB066D" w:rsidP="009E1DFD">
            <w:pPr>
              <w:jc w:val="center"/>
            </w:pPr>
          </w:p>
        </w:tc>
        <w:tc>
          <w:tcPr>
            <w:tcW w:w="916" w:type="pct"/>
            <w:vMerge/>
            <w:tcBorders>
              <w:left w:val="single" w:sz="4" w:space="0" w:color="auto"/>
              <w:bottom w:val="single" w:sz="4" w:space="0" w:color="auto"/>
              <w:right w:val="single" w:sz="4" w:space="0" w:color="auto"/>
            </w:tcBorders>
            <w:vAlign w:val="center"/>
          </w:tcPr>
          <w:p w:rsidR="00DB066D" w:rsidRPr="00A82FF0" w:rsidRDefault="00DB066D" w:rsidP="009E1DFD">
            <w:pPr>
              <w:jc w:val="center"/>
            </w:pPr>
          </w:p>
        </w:tc>
      </w:tr>
      <w:tr w:rsidR="00DB066D" w:rsidRPr="00A82FF0" w:rsidTr="009E1DFD">
        <w:tc>
          <w:tcPr>
            <w:tcW w:w="5000" w:type="pct"/>
            <w:gridSpan w:val="9"/>
            <w:tcBorders>
              <w:top w:val="single" w:sz="4" w:space="0" w:color="auto"/>
              <w:left w:val="single" w:sz="4" w:space="0" w:color="auto"/>
              <w:bottom w:val="single" w:sz="4" w:space="0" w:color="auto"/>
              <w:right w:val="single" w:sz="4" w:space="0" w:color="auto"/>
            </w:tcBorders>
          </w:tcPr>
          <w:p w:rsidR="00DB066D" w:rsidRPr="00A82FF0" w:rsidRDefault="00DB066D" w:rsidP="009E1DFD">
            <w:pPr>
              <w:jc w:val="center"/>
            </w:pPr>
            <w:r w:rsidRPr="00A82FF0">
              <w:rPr>
                <w:b/>
              </w:rPr>
              <w:t xml:space="preserve">4. Взаимодействие органов местного самоуправления </w:t>
            </w:r>
            <w:r w:rsidRPr="00A82FF0">
              <w:rPr>
                <w:rFonts w:eastAsia="Calibri"/>
                <w:b/>
                <w:bCs/>
              </w:rPr>
              <w:t>с институтами гражданского общества и гражданами, обеспечение доступности информации о деятельности органов местного самоуправления</w:t>
            </w:r>
          </w:p>
        </w:tc>
      </w:tr>
      <w:tr w:rsidR="00DB066D" w:rsidRPr="00A82FF0" w:rsidTr="009E1DFD">
        <w:trPr>
          <w:trHeight w:val="750"/>
        </w:trPr>
        <w:tc>
          <w:tcPr>
            <w:tcW w:w="989" w:type="pct"/>
            <w:vMerge w:val="restart"/>
            <w:tcBorders>
              <w:top w:val="single" w:sz="4" w:space="0" w:color="auto"/>
              <w:left w:val="single" w:sz="4" w:space="0" w:color="auto"/>
              <w:right w:val="single" w:sz="4" w:space="0" w:color="auto"/>
            </w:tcBorders>
          </w:tcPr>
          <w:p w:rsidR="00DB066D" w:rsidRPr="00A82FF0" w:rsidRDefault="00DB066D" w:rsidP="009E1DFD">
            <w:pPr>
              <w:jc w:val="both"/>
              <w:rPr>
                <w:rStyle w:val="115pt"/>
                <w:rFonts w:eastAsia="Tahoma"/>
              </w:rPr>
            </w:pPr>
            <w:r w:rsidRPr="00A82FF0">
              <w:rPr>
                <w:rStyle w:val="115pt"/>
                <w:rFonts w:eastAsia="Tahoma"/>
              </w:rPr>
              <w:t xml:space="preserve">4.3. Обеспечение взаимодействия со средствами массовой информации по вопросам противодействия коррупции, в том </w:t>
            </w:r>
            <w:r w:rsidRPr="00A82FF0">
              <w:rPr>
                <w:rStyle w:val="115pt"/>
                <w:rFonts w:eastAsia="Tahoma"/>
              </w:rPr>
              <w:lastRenderedPageBreak/>
              <w:t xml:space="preserve">числе в части размещения информационных материалов по вопросам антикоррупционной деятельности органов местного самоуправления, </w:t>
            </w:r>
            <w:r w:rsidRPr="00A82FF0">
              <w:t>распространение буклетов, брошюр антикоррупционной направленности в местах массового скопления</w:t>
            </w:r>
          </w:p>
        </w:tc>
        <w:tc>
          <w:tcPr>
            <w:tcW w:w="628" w:type="pct"/>
            <w:vMerge w:val="restart"/>
            <w:tcBorders>
              <w:top w:val="single" w:sz="4" w:space="0" w:color="auto"/>
              <w:left w:val="single" w:sz="4" w:space="0" w:color="auto"/>
              <w:right w:val="single" w:sz="4" w:space="0" w:color="auto"/>
            </w:tcBorders>
            <w:vAlign w:val="center"/>
          </w:tcPr>
          <w:p w:rsidR="00DB066D" w:rsidRPr="00A82FF0" w:rsidRDefault="00DB066D" w:rsidP="009E1DFD">
            <w:pPr>
              <w:jc w:val="center"/>
            </w:pPr>
            <w:r w:rsidRPr="00A82FF0">
              <w:lastRenderedPageBreak/>
              <w:t>В течение срока действия плана</w:t>
            </w:r>
          </w:p>
        </w:tc>
        <w:tc>
          <w:tcPr>
            <w:tcW w:w="636" w:type="pct"/>
            <w:tcBorders>
              <w:top w:val="single" w:sz="4" w:space="0" w:color="auto"/>
              <w:left w:val="single" w:sz="4" w:space="0" w:color="auto"/>
              <w:bottom w:val="single" w:sz="4" w:space="0" w:color="auto"/>
              <w:right w:val="single" w:sz="4" w:space="0" w:color="auto"/>
            </w:tcBorders>
          </w:tcPr>
          <w:p w:rsidR="00DB066D" w:rsidRPr="00A82FF0" w:rsidRDefault="00DB066D" w:rsidP="009E1DFD">
            <w:r w:rsidRPr="00A82FF0">
              <w:t>Средства местного бюджета</w:t>
            </w:r>
          </w:p>
        </w:tc>
        <w:tc>
          <w:tcPr>
            <w:tcW w:w="426" w:type="pct"/>
            <w:tcBorders>
              <w:top w:val="single" w:sz="4" w:space="0" w:color="auto"/>
              <w:left w:val="single" w:sz="4" w:space="0" w:color="auto"/>
              <w:right w:val="single" w:sz="4" w:space="0" w:color="auto"/>
            </w:tcBorders>
          </w:tcPr>
          <w:p w:rsidR="00DB066D" w:rsidRDefault="00DB066D" w:rsidP="009E1DFD">
            <w:pPr>
              <w:jc w:val="center"/>
            </w:pPr>
            <w:r>
              <w:t>4,0</w:t>
            </w:r>
          </w:p>
          <w:p w:rsidR="00DB066D" w:rsidRDefault="00DB066D" w:rsidP="009E1DFD">
            <w:pPr>
              <w:jc w:val="center"/>
            </w:pPr>
          </w:p>
          <w:p w:rsidR="00DB066D" w:rsidRPr="00A82FF0" w:rsidRDefault="00DB066D" w:rsidP="009E1DFD">
            <w:pPr>
              <w:jc w:val="center"/>
            </w:pPr>
          </w:p>
        </w:tc>
        <w:tc>
          <w:tcPr>
            <w:tcW w:w="353" w:type="pct"/>
            <w:tcBorders>
              <w:top w:val="single" w:sz="4" w:space="0" w:color="auto"/>
              <w:left w:val="single" w:sz="4" w:space="0" w:color="auto"/>
              <w:bottom w:val="single" w:sz="4" w:space="0" w:color="auto"/>
              <w:right w:val="single" w:sz="4" w:space="0" w:color="auto"/>
            </w:tcBorders>
          </w:tcPr>
          <w:p w:rsidR="00DB066D" w:rsidRPr="00A82FF0" w:rsidRDefault="00DB066D" w:rsidP="009E1DFD">
            <w:pPr>
              <w:jc w:val="center"/>
            </w:pPr>
            <w:r w:rsidRPr="00A82FF0">
              <w:t>2,0</w:t>
            </w:r>
          </w:p>
        </w:tc>
        <w:tc>
          <w:tcPr>
            <w:tcW w:w="353" w:type="pct"/>
            <w:tcBorders>
              <w:top w:val="single" w:sz="4" w:space="0" w:color="auto"/>
              <w:left w:val="single" w:sz="4" w:space="0" w:color="auto"/>
              <w:bottom w:val="single" w:sz="4" w:space="0" w:color="auto"/>
              <w:right w:val="single" w:sz="4" w:space="0" w:color="auto"/>
            </w:tcBorders>
          </w:tcPr>
          <w:p w:rsidR="00DB066D" w:rsidRPr="00A82FF0" w:rsidRDefault="00DB066D" w:rsidP="009E1DFD">
            <w:pPr>
              <w:jc w:val="center"/>
            </w:pPr>
            <w:r>
              <w:t>2</w:t>
            </w:r>
            <w:r w:rsidRPr="00A82FF0">
              <w:t>,0</w:t>
            </w:r>
          </w:p>
        </w:tc>
        <w:tc>
          <w:tcPr>
            <w:tcW w:w="351" w:type="pct"/>
            <w:tcBorders>
              <w:top w:val="single" w:sz="4" w:space="0" w:color="auto"/>
              <w:left w:val="single" w:sz="4" w:space="0" w:color="auto"/>
              <w:bottom w:val="single" w:sz="4" w:space="0" w:color="auto"/>
              <w:right w:val="single" w:sz="4" w:space="0" w:color="auto"/>
            </w:tcBorders>
          </w:tcPr>
          <w:p w:rsidR="00DB066D" w:rsidRPr="00A82FF0" w:rsidRDefault="00DB066D" w:rsidP="009E1DFD">
            <w:pPr>
              <w:jc w:val="center"/>
            </w:pPr>
            <w:r w:rsidRPr="00A82FF0">
              <w:t>0,0</w:t>
            </w:r>
          </w:p>
        </w:tc>
        <w:tc>
          <w:tcPr>
            <w:tcW w:w="350" w:type="pct"/>
            <w:tcBorders>
              <w:top w:val="single" w:sz="4" w:space="0" w:color="auto"/>
              <w:left w:val="single" w:sz="4" w:space="0" w:color="auto"/>
              <w:bottom w:val="single" w:sz="4" w:space="0" w:color="auto"/>
              <w:right w:val="single" w:sz="4" w:space="0" w:color="auto"/>
            </w:tcBorders>
          </w:tcPr>
          <w:p w:rsidR="00DB066D" w:rsidRPr="00A82FF0" w:rsidRDefault="00DB066D" w:rsidP="009E1DFD">
            <w:pPr>
              <w:jc w:val="center"/>
            </w:pPr>
            <w:r w:rsidRPr="00A82FF0">
              <w:t>0,0</w:t>
            </w:r>
          </w:p>
        </w:tc>
        <w:tc>
          <w:tcPr>
            <w:tcW w:w="916" w:type="pct"/>
            <w:vMerge w:val="restart"/>
            <w:tcBorders>
              <w:top w:val="single" w:sz="4" w:space="0" w:color="auto"/>
              <w:left w:val="single" w:sz="4" w:space="0" w:color="auto"/>
              <w:right w:val="single" w:sz="4" w:space="0" w:color="auto"/>
            </w:tcBorders>
            <w:vAlign w:val="center"/>
          </w:tcPr>
          <w:p w:rsidR="00DB066D" w:rsidRPr="00A82FF0" w:rsidRDefault="00DB066D" w:rsidP="009E1DFD">
            <w:pPr>
              <w:jc w:val="center"/>
            </w:pPr>
            <w:r w:rsidRPr="00A82FF0">
              <w:t>Управляющий делами, заведующий отделом материально-технического обеспечения</w:t>
            </w:r>
          </w:p>
        </w:tc>
      </w:tr>
      <w:tr w:rsidR="00DB066D" w:rsidRPr="00A82FF0" w:rsidTr="009E1DFD">
        <w:trPr>
          <w:trHeight w:val="1336"/>
        </w:trPr>
        <w:tc>
          <w:tcPr>
            <w:tcW w:w="989" w:type="pct"/>
            <w:vMerge/>
            <w:tcBorders>
              <w:left w:val="single" w:sz="4" w:space="0" w:color="auto"/>
              <w:right w:val="single" w:sz="4" w:space="0" w:color="auto"/>
            </w:tcBorders>
          </w:tcPr>
          <w:p w:rsidR="00DB066D" w:rsidRPr="00A82FF0" w:rsidRDefault="00DB066D" w:rsidP="009E1DFD">
            <w:pPr>
              <w:jc w:val="both"/>
              <w:rPr>
                <w:rStyle w:val="115pt"/>
                <w:rFonts w:eastAsia="Tahoma"/>
              </w:rPr>
            </w:pPr>
          </w:p>
        </w:tc>
        <w:tc>
          <w:tcPr>
            <w:tcW w:w="628" w:type="pct"/>
            <w:vMerge/>
            <w:tcBorders>
              <w:left w:val="single" w:sz="4" w:space="0" w:color="auto"/>
              <w:right w:val="single" w:sz="4" w:space="0" w:color="auto"/>
            </w:tcBorders>
            <w:vAlign w:val="center"/>
          </w:tcPr>
          <w:p w:rsidR="00DB066D" w:rsidRPr="00A82FF0" w:rsidRDefault="00DB066D" w:rsidP="009E1DFD">
            <w:pPr>
              <w:jc w:val="center"/>
            </w:pPr>
          </w:p>
        </w:tc>
        <w:tc>
          <w:tcPr>
            <w:tcW w:w="636" w:type="pct"/>
            <w:tcBorders>
              <w:top w:val="single" w:sz="4" w:space="0" w:color="auto"/>
              <w:left w:val="single" w:sz="4" w:space="0" w:color="auto"/>
              <w:bottom w:val="single" w:sz="4" w:space="0" w:color="auto"/>
              <w:right w:val="single" w:sz="4" w:space="0" w:color="auto"/>
            </w:tcBorders>
          </w:tcPr>
          <w:p w:rsidR="00DB066D" w:rsidRPr="00A82FF0" w:rsidRDefault="00DB066D" w:rsidP="009E1DFD">
            <w:r w:rsidRPr="00A82FF0">
              <w:t>Средства областного бюджета</w:t>
            </w:r>
          </w:p>
        </w:tc>
        <w:tc>
          <w:tcPr>
            <w:tcW w:w="426" w:type="pct"/>
            <w:tcBorders>
              <w:left w:val="single" w:sz="4" w:space="0" w:color="auto"/>
              <w:right w:val="single" w:sz="4" w:space="0" w:color="auto"/>
            </w:tcBorders>
          </w:tcPr>
          <w:p w:rsidR="00DB066D" w:rsidRDefault="00DB066D" w:rsidP="009E1DFD">
            <w:pPr>
              <w:jc w:val="center"/>
            </w:pPr>
            <w:r>
              <w:t>0,0</w:t>
            </w:r>
          </w:p>
          <w:p w:rsidR="00DB066D" w:rsidRDefault="00DB066D" w:rsidP="009E1DFD">
            <w:pPr>
              <w:jc w:val="center"/>
            </w:pPr>
          </w:p>
          <w:p w:rsidR="00DB066D" w:rsidRDefault="00DB066D" w:rsidP="009E1DFD">
            <w:pPr>
              <w:jc w:val="center"/>
            </w:pPr>
          </w:p>
          <w:p w:rsidR="00DB066D" w:rsidRDefault="00DB066D" w:rsidP="009E1DFD">
            <w:pPr>
              <w:jc w:val="center"/>
            </w:pPr>
          </w:p>
          <w:p w:rsidR="00DB066D" w:rsidRPr="00A82FF0" w:rsidRDefault="00DB066D" w:rsidP="009E1DFD">
            <w:pPr>
              <w:jc w:val="center"/>
            </w:pPr>
          </w:p>
        </w:tc>
        <w:tc>
          <w:tcPr>
            <w:tcW w:w="353" w:type="pct"/>
            <w:tcBorders>
              <w:top w:val="single" w:sz="4" w:space="0" w:color="auto"/>
              <w:left w:val="single" w:sz="4" w:space="0" w:color="auto"/>
              <w:bottom w:val="single" w:sz="4" w:space="0" w:color="auto"/>
              <w:right w:val="single" w:sz="4" w:space="0" w:color="auto"/>
            </w:tcBorders>
          </w:tcPr>
          <w:p w:rsidR="00DB066D" w:rsidRPr="00A82FF0" w:rsidRDefault="00DB066D" w:rsidP="009E1DFD">
            <w:pPr>
              <w:jc w:val="center"/>
            </w:pPr>
            <w:r w:rsidRPr="00A82FF0">
              <w:t>0,0</w:t>
            </w:r>
          </w:p>
        </w:tc>
        <w:tc>
          <w:tcPr>
            <w:tcW w:w="353" w:type="pct"/>
            <w:tcBorders>
              <w:top w:val="single" w:sz="4" w:space="0" w:color="auto"/>
              <w:left w:val="single" w:sz="4" w:space="0" w:color="auto"/>
              <w:bottom w:val="single" w:sz="4" w:space="0" w:color="auto"/>
              <w:right w:val="single" w:sz="4" w:space="0" w:color="auto"/>
            </w:tcBorders>
          </w:tcPr>
          <w:p w:rsidR="00DB066D" w:rsidRPr="00A82FF0" w:rsidRDefault="00DB066D" w:rsidP="009E1DFD">
            <w:pPr>
              <w:jc w:val="center"/>
            </w:pPr>
            <w:r w:rsidRPr="00A82FF0">
              <w:t>0,0</w:t>
            </w:r>
          </w:p>
        </w:tc>
        <w:tc>
          <w:tcPr>
            <w:tcW w:w="351" w:type="pct"/>
            <w:tcBorders>
              <w:top w:val="single" w:sz="4" w:space="0" w:color="auto"/>
              <w:left w:val="single" w:sz="4" w:space="0" w:color="auto"/>
              <w:bottom w:val="single" w:sz="4" w:space="0" w:color="auto"/>
              <w:right w:val="single" w:sz="4" w:space="0" w:color="auto"/>
            </w:tcBorders>
          </w:tcPr>
          <w:p w:rsidR="00DB066D" w:rsidRPr="00A82FF0" w:rsidRDefault="00DB066D" w:rsidP="009E1DFD">
            <w:pPr>
              <w:jc w:val="center"/>
            </w:pPr>
            <w:r w:rsidRPr="00A82FF0">
              <w:t>0,0</w:t>
            </w:r>
          </w:p>
        </w:tc>
        <w:tc>
          <w:tcPr>
            <w:tcW w:w="350" w:type="pct"/>
            <w:tcBorders>
              <w:top w:val="single" w:sz="4" w:space="0" w:color="auto"/>
              <w:left w:val="single" w:sz="4" w:space="0" w:color="auto"/>
              <w:bottom w:val="single" w:sz="4" w:space="0" w:color="auto"/>
              <w:right w:val="single" w:sz="4" w:space="0" w:color="auto"/>
            </w:tcBorders>
          </w:tcPr>
          <w:p w:rsidR="00DB066D" w:rsidRPr="00A82FF0" w:rsidRDefault="00DB066D" w:rsidP="009E1DFD">
            <w:pPr>
              <w:jc w:val="center"/>
            </w:pPr>
            <w:r w:rsidRPr="00A82FF0">
              <w:t>0,0</w:t>
            </w:r>
          </w:p>
        </w:tc>
        <w:tc>
          <w:tcPr>
            <w:tcW w:w="916" w:type="pct"/>
            <w:vMerge/>
            <w:tcBorders>
              <w:left w:val="single" w:sz="4" w:space="0" w:color="auto"/>
              <w:right w:val="single" w:sz="4" w:space="0" w:color="auto"/>
            </w:tcBorders>
            <w:vAlign w:val="center"/>
          </w:tcPr>
          <w:p w:rsidR="00DB066D" w:rsidRPr="00A82FF0" w:rsidRDefault="00DB066D" w:rsidP="009E1DFD">
            <w:pPr>
              <w:jc w:val="center"/>
            </w:pPr>
          </w:p>
        </w:tc>
      </w:tr>
      <w:tr w:rsidR="00DB066D" w:rsidRPr="00A82FF0" w:rsidTr="009E1DFD">
        <w:trPr>
          <w:trHeight w:val="6075"/>
        </w:trPr>
        <w:tc>
          <w:tcPr>
            <w:tcW w:w="989" w:type="pct"/>
            <w:vMerge/>
            <w:tcBorders>
              <w:left w:val="single" w:sz="4" w:space="0" w:color="auto"/>
              <w:right w:val="single" w:sz="4" w:space="0" w:color="auto"/>
            </w:tcBorders>
          </w:tcPr>
          <w:p w:rsidR="00DB066D" w:rsidRPr="00A82FF0" w:rsidRDefault="00DB066D" w:rsidP="009E1DFD">
            <w:pPr>
              <w:jc w:val="both"/>
              <w:rPr>
                <w:rStyle w:val="115pt"/>
                <w:rFonts w:eastAsia="Tahoma"/>
              </w:rPr>
            </w:pPr>
          </w:p>
        </w:tc>
        <w:tc>
          <w:tcPr>
            <w:tcW w:w="628" w:type="pct"/>
            <w:vMerge/>
            <w:tcBorders>
              <w:left w:val="single" w:sz="4" w:space="0" w:color="auto"/>
              <w:right w:val="single" w:sz="4" w:space="0" w:color="auto"/>
            </w:tcBorders>
            <w:vAlign w:val="center"/>
          </w:tcPr>
          <w:p w:rsidR="00DB066D" w:rsidRPr="00A82FF0" w:rsidRDefault="00DB066D" w:rsidP="009E1DFD">
            <w:pPr>
              <w:jc w:val="center"/>
            </w:pPr>
          </w:p>
        </w:tc>
        <w:tc>
          <w:tcPr>
            <w:tcW w:w="636" w:type="pct"/>
            <w:tcBorders>
              <w:top w:val="single" w:sz="4" w:space="0" w:color="auto"/>
              <w:left w:val="single" w:sz="4" w:space="0" w:color="auto"/>
              <w:right w:val="single" w:sz="4" w:space="0" w:color="auto"/>
            </w:tcBorders>
          </w:tcPr>
          <w:p w:rsidR="00DB066D" w:rsidRPr="00A82FF0" w:rsidRDefault="00DB066D" w:rsidP="009E1DFD"/>
        </w:tc>
        <w:tc>
          <w:tcPr>
            <w:tcW w:w="426" w:type="pct"/>
            <w:tcBorders>
              <w:left w:val="single" w:sz="4" w:space="0" w:color="auto"/>
              <w:right w:val="single" w:sz="4" w:space="0" w:color="auto"/>
            </w:tcBorders>
          </w:tcPr>
          <w:p w:rsidR="00DB066D" w:rsidRDefault="00DB066D" w:rsidP="009E1DFD">
            <w:pPr>
              <w:jc w:val="center"/>
            </w:pPr>
          </w:p>
        </w:tc>
        <w:tc>
          <w:tcPr>
            <w:tcW w:w="353" w:type="pct"/>
            <w:tcBorders>
              <w:top w:val="single" w:sz="4" w:space="0" w:color="auto"/>
              <w:left w:val="single" w:sz="4" w:space="0" w:color="auto"/>
              <w:right w:val="single" w:sz="4" w:space="0" w:color="auto"/>
            </w:tcBorders>
          </w:tcPr>
          <w:p w:rsidR="00DB066D" w:rsidRPr="00A82FF0" w:rsidRDefault="00DB066D" w:rsidP="009E1DFD">
            <w:pPr>
              <w:jc w:val="center"/>
            </w:pPr>
          </w:p>
        </w:tc>
        <w:tc>
          <w:tcPr>
            <w:tcW w:w="353" w:type="pct"/>
            <w:tcBorders>
              <w:top w:val="single" w:sz="4" w:space="0" w:color="auto"/>
              <w:left w:val="single" w:sz="4" w:space="0" w:color="auto"/>
              <w:right w:val="single" w:sz="4" w:space="0" w:color="auto"/>
            </w:tcBorders>
          </w:tcPr>
          <w:p w:rsidR="00DB066D" w:rsidRPr="00A82FF0" w:rsidRDefault="00DB066D" w:rsidP="009E1DFD">
            <w:pPr>
              <w:jc w:val="center"/>
            </w:pPr>
          </w:p>
        </w:tc>
        <w:tc>
          <w:tcPr>
            <w:tcW w:w="351" w:type="pct"/>
            <w:tcBorders>
              <w:top w:val="single" w:sz="4" w:space="0" w:color="auto"/>
              <w:left w:val="single" w:sz="4" w:space="0" w:color="auto"/>
              <w:right w:val="single" w:sz="4" w:space="0" w:color="auto"/>
            </w:tcBorders>
          </w:tcPr>
          <w:p w:rsidR="00DB066D" w:rsidRPr="00A82FF0" w:rsidRDefault="00DB066D" w:rsidP="009E1DFD">
            <w:pPr>
              <w:jc w:val="center"/>
            </w:pPr>
          </w:p>
        </w:tc>
        <w:tc>
          <w:tcPr>
            <w:tcW w:w="350" w:type="pct"/>
            <w:tcBorders>
              <w:top w:val="single" w:sz="4" w:space="0" w:color="auto"/>
              <w:left w:val="single" w:sz="4" w:space="0" w:color="auto"/>
              <w:right w:val="single" w:sz="4" w:space="0" w:color="auto"/>
            </w:tcBorders>
          </w:tcPr>
          <w:p w:rsidR="00DB066D" w:rsidRPr="00A82FF0" w:rsidRDefault="00DB066D" w:rsidP="009E1DFD">
            <w:pPr>
              <w:jc w:val="center"/>
            </w:pPr>
          </w:p>
        </w:tc>
        <w:tc>
          <w:tcPr>
            <w:tcW w:w="916" w:type="pct"/>
            <w:vMerge/>
            <w:tcBorders>
              <w:left w:val="single" w:sz="4" w:space="0" w:color="auto"/>
              <w:right w:val="single" w:sz="4" w:space="0" w:color="auto"/>
            </w:tcBorders>
            <w:vAlign w:val="center"/>
          </w:tcPr>
          <w:p w:rsidR="00DB066D" w:rsidRPr="00A82FF0" w:rsidRDefault="00DB066D" w:rsidP="009E1DFD">
            <w:pPr>
              <w:jc w:val="center"/>
            </w:pPr>
          </w:p>
        </w:tc>
      </w:tr>
    </w:tbl>
    <w:p w:rsidR="00DB066D" w:rsidRDefault="00DB066D" w:rsidP="00DB066D">
      <w:pPr>
        <w:spacing w:line="360" w:lineRule="exact"/>
        <w:ind w:firstLine="709"/>
        <w:jc w:val="both"/>
        <w:rPr>
          <w:sz w:val="28"/>
          <w:szCs w:val="28"/>
        </w:rPr>
      </w:pPr>
    </w:p>
    <w:p w:rsidR="00DB066D" w:rsidRPr="005D2B61" w:rsidRDefault="00DB066D" w:rsidP="00DB066D">
      <w:pPr>
        <w:spacing w:line="360" w:lineRule="exact"/>
        <w:ind w:firstLine="709"/>
        <w:jc w:val="both"/>
        <w:rPr>
          <w:sz w:val="28"/>
          <w:szCs w:val="28"/>
        </w:rPr>
      </w:pPr>
      <w:r>
        <w:rPr>
          <w:sz w:val="28"/>
          <w:szCs w:val="28"/>
        </w:rPr>
        <w:t>4</w:t>
      </w:r>
      <w:r w:rsidRPr="005D2B61">
        <w:rPr>
          <w:sz w:val="28"/>
          <w:szCs w:val="28"/>
        </w:rPr>
        <w:t>. Раздел 5 «Ресурсное обеспечение муниципальной программы»</w:t>
      </w:r>
      <w:r w:rsidRPr="00D11B7F">
        <w:rPr>
          <w:sz w:val="28"/>
          <w:szCs w:val="28"/>
        </w:rPr>
        <w:t xml:space="preserve"> </w:t>
      </w:r>
      <w:r w:rsidRPr="005D2B61">
        <w:rPr>
          <w:sz w:val="28"/>
          <w:szCs w:val="28"/>
        </w:rPr>
        <w:t xml:space="preserve">Программы изложить в </w:t>
      </w:r>
      <w:r>
        <w:rPr>
          <w:sz w:val="28"/>
          <w:szCs w:val="28"/>
        </w:rPr>
        <w:t>следующей</w:t>
      </w:r>
      <w:r w:rsidRPr="005D2B61">
        <w:rPr>
          <w:sz w:val="28"/>
          <w:szCs w:val="28"/>
        </w:rPr>
        <w:t xml:space="preserve"> редакции:</w:t>
      </w:r>
    </w:p>
    <w:p w:rsidR="00DB066D" w:rsidRDefault="00DB066D" w:rsidP="00DB066D">
      <w:pPr>
        <w:pStyle w:val="ConsPlusNormal"/>
        <w:spacing w:line="360" w:lineRule="exact"/>
        <w:ind w:firstLine="709"/>
        <w:jc w:val="both"/>
        <w:outlineLvl w:val="1"/>
        <w:rPr>
          <w:rFonts w:ascii="Times New Roman" w:hAnsi="Times New Roman" w:cs="Times New Roman"/>
          <w:b/>
          <w:sz w:val="28"/>
          <w:szCs w:val="28"/>
        </w:rPr>
      </w:pPr>
      <w:r w:rsidRPr="005D2B61">
        <w:rPr>
          <w:rFonts w:ascii="Times New Roman" w:hAnsi="Times New Roman" w:cs="Times New Roman"/>
          <w:b/>
          <w:sz w:val="28"/>
          <w:szCs w:val="28"/>
        </w:rPr>
        <w:t>«5. Ресурсное обеспечение муниципальной программы</w:t>
      </w:r>
    </w:p>
    <w:p w:rsidR="00DB066D" w:rsidRPr="005D2B61" w:rsidRDefault="00DB066D" w:rsidP="00DB066D">
      <w:pPr>
        <w:pStyle w:val="ConsPlusNormal"/>
        <w:spacing w:line="360" w:lineRule="exact"/>
        <w:ind w:firstLine="709"/>
        <w:jc w:val="center"/>
        <w:outlineLvl w:val="1"/>
        <w:rPr>
          <w:rFonts w:ascii="Times New Roman" w:hAnsi="Times New Roman" w:cs="Times New Roman"/>
          <w:b/>
          <w:sz w:val="28"/>
          <w:szCs w:val="28"/>
        </w:rPr>
      </w:pPr>
      <w:r>
        <w:rPr>
          <w:rFonts w:ascii="Times New Roman" w:hAnsi="Times New Roman" w:cs="Times New Roman"/>
          <w:b/>
          <w:sz w:val="28"/>
          <w:szCs w:val="28"/>
        </w:rPr>
        <w:t>Расходы на реализацию муниципальной программы за счет средств местного бюджета</w:t>
      </w:r>
    </w:p>
    <w:p w:rsidR="00DB066D" w:rsidRPr="000C6F17" w:rsidRDefault="00DB066D" w:rsidP="00DB066D">
      <w:pPr>
        <w:pStyle w:val="ConsPlusNormal"/>
        <w:spacing w:line="360" w:lineRule="exact"/>
        <w:ind w:firstLine="709"/>
        <w:jc w:val="both"/>
        <w:rPr>
          <w:rFonts w:ascii="Times New Roman" w:hAnsi="Times New Roman" w:cs="Times New Roman"/>
          <w:sz w:val="28"/>
          <w:szCs w:val="28"/>
        </w:rPr>
      </w:pPr>
      <w:r w:rsidRPr="000C6F17">
        <w:rPr>
          <w:rFonts w:ascii="Times New Roman" w:hAnsi="Times New Roman" w:cs="Times New Roman"/>
          <w:sz w:val="28"/>
          <w:szCs w:val="28"/>
        </w:rPr>
        <w:t>Планируемый общий объем финансирования му</w:t>
      </w:r>
      <w:r>
        <w:rPr>
          <w:rFonts w:ascii="Times New Roman" w:hAnsi="Times New Roman" w:cs="Times New Roman"/>
          <w:sz w:val="28"/>
          <w:szCs w:val="28"/>
        </w:rPr>
        <w:t>ниципальной программы составит 9</w:t>
      </w:r>
      <w:r w:rsidRPr="000C6F17">
        <w:rPr>
          <w:rFonts w:ascii="Times New Roman" w:hAnsi="Times New Roman" w:cs="Times New Roman"/>
          <w:sz w:val="28"/>
          <w:szCs w:val="28"/>
        </w:rPr>
        <w:t>,5 тыс. рублей в том числе:</w:t>
      </w:r>
    </w:p>
    <w:p w:rsidR="00DB066D" w:rsidRPr="000C6F17" w:rsidRDefault="00DB066D" w:rsidP="00DB066D">
      <w:pPr>
        <w:pStyle w:val="ConsPlusNormal"/>
        <w:spacing w:line="360" w:lineRule="exact"/>
        <w:ind w:firstLine="709"/>
        <w:jc w:val="both"/>
        <w:rPr>
          <w:rFonts w:ascii="Times New Roman" w:hAnsi="Times New Roman" w:cs="Times New Roman"/>
          <w:sz w:val="28"/>
          <w:szCs w:val="28"/>
        </w:rPr>
      </w:pPr>
      <w:r w:rsidRPr="000C6F17">
        <w:rPr>
          <w:rFonts w:ascii="Times New Roman" w:hAnsi="Times New Roman" w:cs="Times New Roman"/>
          <w:sz w:val="28"/>
          <w:szCs w:val="28"/>
        </w:rPr>
        <w:t>средства областного бюджета –5,445 тыс. рублей;</w:t>
      </w:r>
    </w:p>
    <w:p w:rsidR="00DB066D" w:rsidRPr="000C6F17" w:rsidRDefault="00DB066D" w:rsidP="00DB066D">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средства местного бюджета – 4</w:t>
      </w:r>
      <w:r w:rsidRPr="000C6F17">
        <w:rPr>
          <w:rFonts w:ascii="Times New Roman" w:hAnsi="Times New Roman" w:cs="Times New Roman"/>
          <w:sz w:val="28"/>
          <w:szCs w:val="28"/>
        </w:rPr>
        <w:t>,055 тыс. рублей;</w:t>
      </w:r>
    </w:p>
    <w:p w:rsidR="00DB066D" w:rsidRDefault="00DB066D" w:rsidP="00DB066D">
      <w:pPr>
        <w:pStyle w:val="ConsPlusNormal"/>
        <w:spacing w:line="360" w:lineRule="exact"/>
        <w:ind w:firstLine="709"/>
        <w:jc w:val="both"/>
        <w:rPr>
          <w:rFonts w:ascii="Times New Roman" w:hAnsi="Times New Roman" w:cs="Times New Roman"/>
          <w:sz w:val="28"/>
          <w:szCs w:val="28"/>
        </w:rPr>
      </w:pPr>
      <w:r w:rsidRPr="000C6F17">
        <w:rPr>
          <w:rFonts w:ascii="Times New Roman" w:hAnsi="Times New Roman" w:cs="Times New Roman"/>
          <w:sz w:val="28"/>
          <w:szCs w:val="28"/>
        </w:rPr>
        <w:t>внебюджетные источники финансирования 0,0 тыс. рублей».</w:t>
      </w:r>
    </w:p>
    <w:p w:rsidR="00DB066D" w:rsidRDefault="00DB066D" w:rsidP="00DB066D">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5</w:t>
      </w:r>
      <w:r w:rsidRPr="000B16F9">
        <w:rPr>
          <w:rFonts w:ascii="Times New Roman" w:hAnsi="Times New Roman" w:cs="Times New Roman"/>
          <w:sz w:val="28"/>
          <w:szCs w:val="28"/>
        </w:rPr>
        <w:t>. Таблицу «Расходы на реализацию муниципальной программы за счет средств</w:t>
      </w:r>
      <w:r>
        <w:rPr>
          <w:rFonts w:ascii="Times New Roman" w:hAnsi="Times New Roman" w:cs="Times New Roman"/>
          <w:sz w:val="28"/>
          <w:szCs w:val="28"/>
        </w:rPr>
        <w:t xml:space="preserve"> </w:t>
      </w:r>
      <w:r w:rsidRPr="000B16F9">
        <w:rPr>
          <w:rFonts w:ascii="Times New Roman" w:hAnsi="Times New Roman" w:cs="Times New Roman"/>
          <w:sz w:val="28"/>
          <w:szCs w:val="28"/>
        </w:rPr>
        <w:t>бюджета</w:t>
      </w:r>
      <w:r>
        <w:rPr>
          <w:rFonts w:ascii="Times New Roman" w:hAnsi="Times New Roman" w:cs="Times New Roman"/>
          <w:sz w:val="28"/>
          <w:szCs w:val="28"/>
        </w:rPr>
        <w:t xml:space="preserve"> муниципального округа</w:t>
      </w:r>
      <w:r w:rsidRPr="000B16F9">
        <w:rPr>
          <w:rFonts w:ascii="Times New Roman" w:hAnsi="Times New Roman" w:cs="Times New Roman"/>
          <w:sz w:val="28"/>
          <w:szCs w:val="28"/>
        </w:rPr>
        <w:t>» (</w:t>
      </w:r>
      <w:r>
        <w:rPr>
          <w:rFonts w:ascii="Times New Roman" w:hAnsi="Times New Roman" w:cs="Times New Roman"/>
          <w:sz w:val="28"/>
          <w:szCs w:val="28"/>
        </w:rPr>
        <w:t>Приложение № 2 к Программе форма № 4</w:t>
      </w:r>
      <w:r w:rsidRPr="000B16F9">
        <w:rPr>
          <w:rFonts w:ascii="Times New Roman" w:hAnsi="Times New Roman" w:cs="Times New Roman"/>
          <w:sz w:val="28"/>
          <w:szCs w:val="28"/>
        </w:rPr>
        <w:t>) изложить в новой редакции согласно приложению</w:t>
      </w:r>
      <w:r>
        <w:rPr>
          <w:rFonts w:ascii="Times New Roman" w:hAnsi="Times New Roman" w:cs="Times New Roman"/>
          <w:sz w:val="28"/>
          <w:szCs w:val="28"/>
        </w:rPr>
        <w:t xml:space="preserve"> № 1</w:t>
      </w:r>
      <w:r w:rsidRPr="000B16F9">
        <w:rPr>
          <w:rFonts w:ascii="Times New Roman" w:hAnsi="Times New Roman" w:cs="Times New Roman"/>
          <w:sz w:val="28"/>
          <w:szCs w:val="28"/>
        </w:rPr>
        <w:t>.</w:t>
      </w:r>
    </w:p>
    <w:p w:rsidR="00DB066D" w:rsidRDefault="00DB066D" w:rsidP="00DB066D">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6</w:t>
      </w:r>
      <w:r w:rsidRPr="000B16F9">
        <w:rPr>
          <w:rFonts w:ascii="Times New Roman" w:hAnsi="Times New Roman" w:cs="Times New Roman"/>
          <w:sz w:val="28"/>
          <w:szCs w:val="28"/>
        </w:rPr>
        <w:t xml:space="preserve">. </w:t>
      </w:r>
      <w:r>
        <w:rPr>
          <w:rFonts w:ascii="Times New Roman" w:hAnsi="Times New Roman" w:cs="Times New Roman"/>
          <w:sz w:val="28"/>
          <w:szCs w:val="28"/>
        </w:rPr>
        <w:t>Т</w:t>
      </w:r>
      <w:r w:rsidRPr="000B16F9">
        <w:rPr>
          <w:rFonts w:ascii="Times New Roman" w:hAnsi="Times New Roman" w:cs="Times New Roman"/>
          <w:sz w:val="28"/>
          <w:szCs w:val="28"/>
        </w:rPr>
        <w:t>аблиц</w:t>
      </w:r>
      <w:r>
        <w:rPr>
          <w:rFonts w:ascii="Times New Roman" w:hAnsi="Times New Roman" w:cs="Times New Roman"/>
          <w:sz w:val="28"/>
          <w:szCs w:val="28"/>
        </w:rPr>
        <w:t>у</w:t>
      </w:r>
      <w:r w:rsidRPr="000B16F9">
        <w:rPr>
          <w:rFonts w:ascii="Times New Roman" w:hAnsi="Times New Roman" w:cs="Times New Roman"/>
          <w:sz w:val="28"/>
          <w:szCs w:val="28"/>
        </w:rPr>
        <w:t xml:space="preserve"> «</w:t>
      </w:r>
      <w:r>
        <w:rPr>
          <w:rFonts w:ascii="Times New Roman" w:hAnsi="Times New Roman" w:cs="Times New Roman"/>
          <w:sz w:val="28"/>
          <w:szCs w:val="28"/>
        </w:rPr>
        <w:t>Прогнозная (справочная) оценка</w:t>
      </w:r>
      <w:r w:rsidRPr="000B16F9">
        <w:rPr>
          <w:rFonts w:ascii="Times New Roman" w:hAnsi="Times New Roman" w:cs="Times New Roman"/>
          <w:sz w:val="28"/>
          <w:szCs w:val="28"/>
        </w:rPr>
        <w:t xml:space="preserve"> ресурсного обеспечения реализации муниципальной программы за счет средств всех источников финансирования» (</w:t>
      </w:r>
      <w:r>
        <w:rPr>
          <w:rFonts w:ascii="Times New Roman" w:hAnsi="Times New Roman" w:cs="Times New Roman"/>
          <w:sz w:val="28"/>
          <w:szCs w:val="28"/>
        </w:rPr>
        <w:t>Приложение № 3 к Программе форма № 5</w:t>
      </w:r>
      <w:r w:rsidRPr="000B16F9">
        <w:rPr>
          <w:rFonts w:ascii="Times New Roman" w:hAnsi="Times New Roman" w:cs="Times New Roman"/>
          <w:sz w:val="28"/>
          <w:szCs w:val="28"/>
        </w:rPr>
        <w:t xml:space="preserve">) </w:t>
      </w:r>
      <w:r>
        <w:rPr>
          <w:rFonts w:ascii="Times New Roman" w:hAnsi="Times New Roman" w:cs="Times New Roman"/>
          <w:sz w:val="28"/>
          <w:szCs w:val="28"/>
        </w:rPr>
        <w:t>изложить в новой</w:t>
      </w:r>
      <w:r w:rsidRPr="000B16F9">
        <w:rPr>
          <w:rFonts w:ascii="Times New Roman" w:hAnsi="Times New Roman" w:cs="Times New Roman"/>
          <w:sz w:val="28"/>
          <w:szCs w:val="28"/>
        </w:rPr>
        <w:t xml:space="preserve"> редакции согласно приложению</w:t>
      </w:r>
      <w:r>
        <w:rPr>
          <w:rFonts w:ascii="Times New Roman" w:hAnsi="Times New Roman" w:cs="Times New Roman"/>
          <w:sz w:val="28"/>
          <w:szCs w:val="28"/>
        </w:rPr>
        <w:t xml:space="preserve"> № 2</w:t>
      </w:r>
      <w:r w:rsidRPr="000B16F9">
        <w:rPr>
          <w:rFonts w:ascii="Times New Roman" w:hAnsi="Times New Roman" w:cs="Times New Roman"/>
          <w:sz w:val="28"/>
          <w:szCs w:val="28"/>
        </w:rPr>
        <w:t>.</w:t>
      </w:r>
    </w:p>
    <w:p w:rsidR="00DB066D" w:rsidRDefault="00DB066D" w:rsidP="00DB066D">
      <w:pPr>
        <w:pStyle w:val="ConsPlusNormal"/>
        <w:spacing w:line="360" w:lineRule="exact"/>
        <w:ind w:firstLine="709"/>
        <w:jc w:val="both"/>
        <w:rPr>
          <w:rFonts w:ascii="Times New Roman" w:hAnsi="Times New Roman" w:cs="Times New Roman"/>
          <w:sz w:val="28"/>
          <w:szCs w:val="28"/>
        </w:rPr>
      </w:pPr>
    </w:p>
    <w:p w:rsidR="00DB066D" w:rsidRDefault="00DB066D" w:rsidP="00DB066D">
      <w:pPr>
        <w:pStyle w:val="ConsPlusNormal"/>
        <w:spacing w:line="360" w:lineRule="exact"/>
        <w:ind w:firstLine="709"/>
        <w:jc w:val="both"/>
        <w:rPr>
          <w:rFonts w:ascii="Times New Roman" w:hAnsi="Times New Roman" w:cs="Times New Roman"/>
          <w:sz w:val="28"/>
          <w:szCs w:val="28"/>
        </w:rPr>
      </w:pPr>
    </w:p>
    <w:p w:rsidR="00DB066D" w:rsidRDefault="00DB066D" w:rsidP="00DB066D">
      <w:pPr>
        <w:autoSpaceDE w:val="0"/>
        <w:autoSpaceDN w:val="0"/>
        <w:adjustRightInd w:val="0"/>
        <w:jc w:val="center"/>
        <w:rPr>
          <w:sz w:val="28"/>
          <w:szCs w:val="28"/>
        </w:rPr>
      </w:pPr>
      <w:r>
        <w:rPr>
          <w:sz w:val="28"/>
          <w:szCs w:val="28"/>
        </w:rPr>
        <w:t>_____________</w:t>
      </w:r>
    </w:p>
    <w:p w:rsidR="00DB066D" w:rsidRDefault="00DB066D" w:rsidP="00DB066D">
      <w:pPr>
        <w:autoSpaceDE w:val="0"/>
        <w:autoSpaceDN w:val="0"/>
        <w:adjustRightInd w:val="0"/>
        <w:rPr>
          <w:sz w:val="28"/>
          <w:szCs w:val="28"/>
        </w:rPr>
      </w:pPr>
    </w:p>
    <w:p w:rsidR="00DB066D" w:rsidRDefault="00DB066D" w:rsidP="00DB066D">
      <w:pPr>
        <w:autoSpaceDE w:val="0"/>
        <w:autoSpaceDN w:val="0"/>
        <w:adjustRightInd w:val="0"/>
        <w:rPr>
          <w:sz w:val="28"/>
          <w:szCs w:val="28"/>
        </w:rPr>
      </w:pPr>
    </w:p>
    <w:p w:rsidR="00DB066D" w:rsidRDefault="00DB066D" w:rsidP="00DB066D">
      <w:pPr>
        <w:autoSpaceDE w:val="0"/>
        <w:autoSpaceDN w:val="0"/>
        <w:adjustRightInd w:val="0"/>
        <w:rPr>
          <w:sz w:val="28"/>
          <w:szCs w:val="28"/>
        </w:rPr>
      </w:pPr>
    </w:p>
    <w:p w:rsidR="00DB066D" w:rsidRDefault="00DB066D" w:rsidP="00DB066D">
      <w:pPr>
        <w:autoSpaceDE w:val="0"/>
        <w:autoSpaceDN w:val="0"/>
        <w:adjustRightInd w:val="0"/>
        <w:rPr>
          <w:sz w:val="28"/>
          <w:szCs w:val="28"/>
        </w:rPr>
      </w:pPr>
    </w:p>
    <w:p w:rsidR="00DB066D" w:rsidRDefault="00DB066D" w:rsidP="00DB066D">
      <w:pPr>
        <w:autoSpaceDE w:val="0"/>
        <w:autoSpaceDN w:val="0"/>
        <w:adjustRightInd w:val="0"/>
        <w:rPr>
          <w:sz w:val="28"/>
          <w:szCs w:val="28"/>
        </w:rPr>
      </w:pPr>
    </w:p>
    <w:p w:rsidR="00DB066D" w:rsidRDefault="00DB066D" w:rsidP="00DB066D">
      <w:pPr>
        <w:autoSpaceDE w:val="0"/>
        <w:autoSpaceDN w:val="0"/>
        <w:adjustRightInd w:val="0"/>
        <w:rPr>
          <w:sz w:val="28"/>
          <w:szCs w:val="28"/>
        </w:rPr>
      </w:pPr>
      <w:r>
        <w:rPr>
          <w:sz w:val="28"/>
          <w:szCs w:val="28"/>
        </w:rPr>
        <w:lastRenderedPageBreak/>
        <w:t xml:space="preserve">                                                                     </w:t>
      </w:r>
    </w:p>
    <w:p w:rsidR="00DB066D" w:rsidRDefault="00DB066D" w:rsidP="00DB066D">
      <w:pPr>
        <w:autoSpaceDE w:val="0"/>
        <w:autoSpaceDN w:val="0"/>
        <w:adjustRightInd w:val="0"/>
        <w:rPr>
          <w:sz w:val="28"/>
          <w:szCs w:val="28"/>
        </w:rPr>
      </w:pPr>
    </w:p>
    <w:p w:rsidR="00DB066D" w:rsidRDefault="00DB066D" w:rsidP="00DB066D">
      <w:pPr>
        <w:autoSpaceDE w:val="0"/>
        <w:autoSpaceDN w:val="0"/>
        <w:adjustRightInd w:val="0"/>
        <w:rPr>
          <w:sz w:val="28"/>
          <w:szCs w:val="28"/>
        </w:rPr>
      </w:pPr>
    </w:p>
    <w:p w:rsidR="00DB066D" w:rsidRPr="004B02AE" w:rsidRDefault="00DB066D" w:rsidP="00DB066D">
      <w:pPr>
        <w:autoSpaceDE w:val="0"/>
        <w:autoSpaceDN w:val="0"/>
        <w:adjustRightInd w:val="0"/>
      </w:pPr>
      <w:r>
        <w:rPr>
          <w:sz w:val="28"/>
          <w:szCs w:val="28"/>
        </w:rPr>
        <w:t xml:space="preserve">                                                                              </w:t>
      </w:r>
      <w:r w:rsidRPr="009D32DC">
        <w:rPr>
          <w:sz w:val="28"/>
          <w:szCs w:val="28"/>
        </w:rPr>
        <w:t xml:space="preserve">Приложение № </w:t>
      </w:r>
      <w:r>
        <w:rPr>
          <w:sz w:val="28"/>
          <w:szCs w:val="28"/>
        </w:rPr>
        <w:t>1</w:t>
      </w:r>
    </w:p>
    <w:p w:rsidR="00DB066D" w:rsidRDefault="00DB066D" w:rsidP="00DB066D">
      <w:pPr>
        <w:autoSpaceDE w:val="0"/>
        <w:autoSpaceDN w:val="0"/>
        <w:adjustRightInd w:val="0"/>
        <w:jc w:val="center"/>
        <w:rPr>
          <w:sz w:val="28"/>
          <w:szCs w:val="28"/>
        </w:rPr>
      </w:pPr>
      <w:r>
        <w:rPr>
          <w:sz w:val="28"/>
          <w:szCs w:val="28"/>
        </w:rPr>
        <w:t xml:space="preserve">                                                                        </w:t>
      </w:r>
    </w:p>
    <w:p w:rsidR="00DB066D" w:rsidRDefault="00DB066D" w:rsidP="00DB066D">
      <w:pPr>
        <w:autoSpaceDE w:val="0"/>
        <w:autoSpaceDN w:val="0"/>
        <w:adjustRightInd w:val="0"/>
        <w:jc w:val="center"/>
        <w:rPr>
          <w:sz w:val="28"/>
          <w:szCs w:val="28"/>
        </w:rPr>
      </w:pPr>
      <w:r>
        <w:rPr>
          <w:sz w:val="28"/>
          <w:szCs w:val="28"/>
        </w:rPr>
        <w:t xml:space="preserve">                                                                           Приложение № 2 к Программе </w:t>
      </w:r>
    </w:p>
    <w:p w:rsidR="00DB066D" w:rsidRDefault="00DB066D" w:rsidP="00DB066D">
      <w:pPr>
        <w:autoSpaceDE w:val="0"/>
        <w:autoSpaceDN w:val="0"/>
        <w:adjustRightInd w:val="0"/>
        <w:jc w:val="center"/>
        <w:rPr>
          <w:sz w:val="28"/>
          <w:szCs w:val="28"/>
        </w:rPr>
      </w:pPr>
    </w:p>
    <w:p w:rsidR="00DB066D" w:rsidRPr="009D32DC" w:rsidRDefault="00DB066D" w:rsidP="00DB066D">
      <w:pPr>
        <w:autoSpaceDE w:val="0"/>
        <w:autoSpaceDN w:val="0"/>
        <w:adjustRightInd w:val="0"/>
        <w:jc w:val="center"/>
        <w:rPr>
          <w:sz w:val="28"/>
          <w:szCs w:val="28"/>
        </w:rPr>
      </w:pPr>
      <w:r>
        <w:rPr>
          <w:sz w:val="28"/>
          <w:szCs w:val="28"/>
        </w:rPr>
        <w:t xml:space="preserve">                                         Форма № 4                </w:t>
      </w:r>
    </w:p>
    <w:p w:rsidR="00DB066D" w:rsidRPr="009D32DC" w:rsidRDefault="00DB066D" w:rsidP="00DB066D">
      <w:pPr>
        <w:autoSpaceDE w:val="0"/>
        <w:autoSpaceDN w:val="0"/>
        <w:adjustRightInd w:val="0"/>
        <w:jc w:val="center"/>
        <w:outlineLvl w:val="0"/>
        <w:rPr>
          <w:sz w:val="28"/>
          <w:szCs w:val="28"/>
        </w:rPr>
      </w:pPr>
    </w:p>
    <w:p w:rsidR="00DB066D" w:rsidRDefault="00DB066D" w:rsidP="00DB066D">
      <w:pPr>
        <w:autoSpaceDE w:val="0"/>
        <w:autoSpaceDN w:val="0"/>
        <w:adjustRightInd w:val="0"/>
        <w:jc w:val="center"/>
        <w:rPr>
          <w:sz w:val="22"/>
          <w:szCs w:val="22"/>
        </w:rPr>
      </w:pPr>
    </w:p>
    <w:p w:rsidR="00DB066D" w:rsidRPr="00D705C8" w:rsidRDefault="00DB066D" w:rsidP="00DB066D">
      <w:pPr>
        <w:autoSpaceDE w:val="0"/>
        <w:autoSpaceDN w:val="0"/>
        <w:adjustRightInd w:val="0"/>
        <w:jc w:val="center"/>
        <w:rPr>
          <w:b/>
          <w:sz w:val="28"/>
          <w:szCs w:val="28"/>
        </w:rPr>
      </w:pPr>
      <w:r w:rsidRPr="00D705C8">
        <w:rPr>
          <w:b/>
          <w:sz w:val="28"/>
          <w:szCs w:val="28"/>
        </w:rPr>
        <w:t>Расходы на реализацию муниципальной программы</w:t>
      </w:r>
    </w:p>
    <w:p w:rsidR="00DB066D" w:rsidRPr="00D705C8" w:rsidRDefault="00DB066D" w:rsidP="00DB066D">
      <w:pPr>
        <w:autoSpaceDE w:val="0"/>
        <w:autoSpaceDN w:val="0"/>
        <w:adjustRightInd w:val="0"/>
        <w:jc w:val="center"/>
        <w:rPr>
          <w:b/>
          <w:sz w:val="28"/>
          <w:szCs w:val="28"/>
        </w:rPr>
      </w:pPr>
      <w:r>
        <w:rPr>
          <w:b/>
          <w:sz w:val="28"/>
          <w:szCs w:val="28"/>
        </w:rPr>
        <w:t>з</w:t>
      </w:r>
      <w:r w:rsidRPr="00D705C8">
        <w:rPr>
          <w:b/>
          <w:sz w:val="28"/>
          <w:szCs w:val="28"/>
        </w:rPr>
        <w:t>а</w:t>
      </w:r>
      <w:r>
        <w:rPr>
          <w:b/>
          <w:sz w:val="28"/>
          <w:szCs w:val="28"/>
        </w:rPr>
        <w:t xml:space="preserve"> счет средств </w:t>
      </w:r>
      <w:r w:rsidRPr="00D705C8">
        <w:rPr>
          <w:b/>
          <w:sz w:val="28"/>
          <w:szCs w:val="28"/>
        </w:rPr>
        <w:t>бюджета</w:t>
      </w:r>
      <w:r>
        <w:rPr>
          <w:b/>
          <w:sz w:val="28"/>
          <w:szCs w:val="28"/>
        </w:rPr>
        <w:t xml:space="preserve"> муниципального округа</w:t>
      </w:r>
    </w:p>
    <w:p w:rsidR="00DB066D" w:rsidRPr="00D705C8" w:rsidRDefault="00DB066D" w:rsidP="00DB066D">
      <w:pPr>
        <w:autoSpaceDE w:val="0"/>
        <w:autoSpaceDN w:val="0"/>
        <w:adjustRightInd w:val="0"/>
        <w:jc w:val="both"/>
        <w:rPr>
          <w:b/>
          <w:sz w:val="28"/>
          <w:szCs w:val="28"/>
        </w:rPr>
      </w:pPr>
    </w:p>
    <w:tbl>
      <w:tblPr>
        <w:tblW w:w="9619" w:type="dxa"/>
        <w:tblCellSpacing w:w="5" w:type="nil"/>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576"/>
        <w:gridCol w:w="1022"/>
        <w:gridCol w:w="1984"/>
        <w:gridCol w:w="1701"/>
        <w:gridCol w:w="709"/>
        <w:gridCol w:w="709"/>
        <w:gridCol w:w="709"/>
        <w:gridCol w:w="708"/>
        <w:gridCol w:w="1501"/>
      </w:tblGrid>
      <w:tr w:rsidR="00DB066D" w:rsidRPr="006211D0" w:rsidTr="009E1DFD">
        <w:trPr>
          <w:trHeight w:val="320"/>
          <w:tblCellSpacing w:w="5" w:type="nil"/>
        </w:trPr>
        <w:tc>
          <w:tcPr>
            <w:tcW w:w="576" w:type="dxa"/>
            <w:vMerge w:val="restart"/>
          </w:tcPr>
          <w:p w:rsidR="00DB066D" w:rsidRPr="006211D0" w:rsidRDefault="00DB066D" w:rsidP="009E1DFD">
            <w:pPr>
              <w:autoSpaceDE w:val="0"/>
              <w:autoSpaceDN w:val="0"/>
              <w:adjustRightInd w:val="0"/>
              <w:rPr>
                <w:sz w:val="22"/>
                <w:szCs w:val="22"/>
              </w:rPr>
            </w:pPr>
            <w:r w:rsidRPr="006211D0">
              <w:rPr>
                <w:sz w:val="22"/>
                <w:szCs w:val="22"/>
              </w:rPr>
              <w:t xml:space="preserve"> N  </w:t>
            </w:r>
            <w:r w:rsidRPr="006211D0">
              <w:rPr>
                <w:sz w:val="22"/>
                <w:szCs w:val="22"/>
              </w:rPr>
              <w:br/>
              <w:t xml:space="preserve">п/п </w:t>
            </w:r>
            <w:r w:rsidRPr="006211D0">
              <w:rPr>
                <w:sz w:val="22"/>
                <w:szCs w:val="22"/>
              </w:rPr>
              <w:br/>
            </w:r>
            <w:hyperlink r:id="rId9" w:history="1">
              <w:r w:rsidRPr="006211D0">
                <w:rPr>
                  <w:color w:val="0000FF"/>
                  <w:sz w:val="22"/>
                  <w:szCs w:val="22"/>
                </w:rPr>
                <w:t>&lt;*&gt;</w:t>
              </w:r>
            </w:hyperlink>
          </w:p>
        </w:tc>
        <w:tc>
          <w:tcPr>
            <w:tcW w:w="1022" w:type="dxa"/>
            <w:vMerge w:val="restart"/>
          </w:tcPr>
          <w:p w:rsidR="00DB066D" w:rsidRPr="006211D0" w:rsidRDefault="00DB066D" w:rsidP="009E1DFD">
            <w:pPr>
              <w:autoSpaceDE w:val="0"/>
              <w:autoSpaceDN w:val="0"/>
              <w:adjustRightInd w:val="0"/>
              <w:rPr>
                <w:sz w:val="22"/>
                <w:szCs w:val="22"/>
              </w:rPr>
            </w:pPr>
            <w:r w:rsidRPr="006211D0">
              <w:rPr>
                <w:sz w:val="22"/>
                <w:szCs w:val="22"/>
              </w:rPr>
              <w:t xml:space="preserve">    Статус     </w:t>
            </w:r>
          </w:p>
        </w:tc>
        <w:tc>
          <w:tcPr>
            <w:tcW w:w="1984" w:type="dxa"/>
            <w:vMerge w:val="restart"/>
          </w:tcPr>
          <w:p w:rsidR="00DB066D" w:rsidRPr="006211D0" w:rsidRDefault="00DB066D" w:rsidP="009E1DFD">
            <w:pPr>
              <w:autoSpaceDE w:val="0"/>
              <w:autoSpaceDN w:val="0"/>
              <w:adjustRightInd w:val="0"/>
              <w:jc w:val="both"/>
              <w:rPr>
                <w:sz w:val="22"/>
                <w:szCs w:val="22"/>
              </w:rPr>
            </w:pPr>
            <w:r w:rsidRPr="006211D0">
              <w:rPr>
                <w:sz w:val="22"/>
                <w:szCs w:val="22"/>
              </w:rPr>
              <w:t>Наимено</w:t>
            </w:r>
            <w:r>
              <w:rPr>
                <w:sz w:val="22"/>
                <w:szCs w:val="22"/>
              </w:rPr>
              <w:t>вание</w:t>
            </w:r>
            <w:r w:rsidRPr="006211D0">
              <w:rPr>
                <w:sz w:val="22"/>
                <w:szCs w:val="22"/>
              </w:rPr>
              <w:t xml:space="preserve"> </w:t>
            </w:r>
            <w:r w:rsidRPr="006211D0">
              <w:rPr>
                <w:sz w:val="22"/>
                <w:szCs w:val="22"/>
              </w:rPr>
              <w:br/>
              <w:t>муници</w:t>
            </w:r>
            <w:r>
              <w:rPr>
                <w:sz w:val="22"/>
                <w:szCs w:val="22"/>
              </w:rPr>
              <w:t>паль</w:t>
            </w:r>
            <w:r w:rsidRPr="006211D0">
              <w:rPr>
                <w:sz w:val="22"/>
                <w:szCs w:val="22"/>
              </w:rPr>
              <w:t xml:space="preserve">ной </w:t>
            </w:r>
            <w:r>
              <w:rPr>
                <w:sz w:val="22"/>
                <w:szCs w:val="22"/>
              </w:rPr>
              <w:t>программы</w:t>
            </w:r>
            <w:r w:rsidRPr="006211D0">
              <w:rPr>
                <w:sz w:val="22"/>
                <w:szCs w:val="22"/>
              </w:rPr>
              <w:t xml:space="preserve">   </w:t>
            </w:r>
            <w:r w:rsidRPr="006211D0">
              <w:rPr>
                <w:sz w:val="22"/>
                <w:szCs w:val="22"/>
              </w:rPr>
              <w:br/>
            </w:r>
          </w:p>
        </w:tc>
        <w:tc>
          <w:tcPr>
            <w:tcW w:w="1701" w:type="dxa"/>
            <w:vMerge w:val="restart"/>
          </w:tcPr>
          <w:p w:rsidR="00DB066D" w:rsidRPr="006211D0" w:rsidRDefault="00DB066D" w:rsidP="009E1DFD">
            <w:pPr>
              <w:autoSpaceDE w:val="0"/>
              <w:autoSpaceDN w:val="0"/>
              <w:adjustRightInd w:val="0"/>
              <w:jc w:val="center"/>
              <w:rPr>
                <w:sz w:val="22"/>
                <w:szCs w:val="22"/>
              </w:rPr>
            </w:pPr>
            <w:r w:rsidRPr="006211D0">
              <w:rPr>
                <w:sz w:val="22"/>
                <w:szCs w:val="22"/>
              </w:rPr>
              <w:t>Главный</w:t>
            </w:r>
            <w:r>
              <w:rPr>
                <w:sz w:val="22"/>
                <w:szCs w:val="22"/>
              </w:rPr>
              <w:t xml:space="preserve"> </w:t>
            </w:r>
            <w:r w:rsidRPr="006211D0">
              <w:rPr>
                <w:sz w:val="22"/>
                <w:szCs w:val="22"/>
              </w:rPr>
              <w:t xml:space="preserve">распорядитель  </w:t>
            </w:r>
            <w:r w:rsidRPr="006211D0">
              <w:rPr>
                <w:sz w:val="22"/>
                <w:szCs w:val="22"/>
              </w:rPr>
              <w:br/>
              <w:t xml:space="preserve">   бюджетных    </w:t>
            </w:r>
            <w:r w:rsidRPr="006211D0">
              <w:rPr>
                <w:sz w:val="22"/>
                <w:szCs w:val="22"/>
              </w:rPr>
              <w:br/>
              <w:t xml:space="preserve">    средств</w:t>
            </w:r>
          </w:p>
        </w:tc>
        <w:tc>
          <w:tcPr>
            <w:tcW w:w="4336" w:type="dxa"/>
            <w:gridSpan w:val="5"/>
          </w:tcPr>
          <w:p w:rsidR="00DB066D" w:rsidRPr="006211D0" w:rsidRDefault="00DB066D" w:rsidP="009E1DFD">
            <w:pPr>
              <w:autoSpaceDE w:val="0"/>
              <w:autoSpaceDN w:val="0"/>
              <w:adjustRightInd w:val="0"/>
              <w:jc w:val="center"/>
              <w:rPr>
                <w:sz w:val="22"/>
                <w:szCs w:val="22"/>
              </w:rPr>
            </w:pPr>
            <w:r w:rsidRPr="006211D0">
              <w:rPr>
                <w:sz w:val="22"/>
                <w:szCs w:val="22"/>
              </w:rPr>
              <w:t>Расходы (тыс. рублей)</w:t>
            </w:r>
          </w:p>
        </w:tc>
      </w:tr>
      <w:tr w:rsidR="00DB066D" w:rsidRPr="006211D0" w:rsidTr="009E1DFD">
        <w:trPr>
          <w:trHeight w:val="794"/>
          <w:tblCellSpacing w:w="5" w:type="nil"/>
        </w:trPr>
        <w:tc>
          <w:tcPr>
            <w:tcW w:w="576" w:type="dxa"/>
            <w:vMerge/>
          </w:tcPr>
          <w:p w:rsidR="00DB066D" w:rsidRPr="006211D0" w:rsidRDefault="00DB066D" w:rsidP="009E1DFD">
            <w:pPr>
              <w:autoSpaceDE w:val="0"/>
              <w:autoSpaceDN w:val="0"/>
              <w:adjustRightInd w:val="0"/>
              <w:rPr>
                <w:sz w:val="22"/>
                <w:szCs w:val="22"/>
              </w:rPr>
            </w:pPr>
          </w:p>
        </w:tc>
        <w:tc>
          <w:tcPr>
            <w:tcW w:w="1022" w:type="dxa"/>
            <w:vMerge/>
          </w:tcPr>
          <w:p w:rsidR="00DB066D" w:rsidRPr="006211D0" w:rsidRDefault="00DB066D" w:rsidP="009E1DFD">
            <w:pPr>
              <w:autoSpaceDE w:val="0"/>
              <w:autoSpaceDN w:val="0"/>
              <w:adjustRightInd w:val="0"/>
              <w:rPr>
                <w:sz w:val="22"/>
                <w:szCs w:val="22"/>
              </w:rPr>
            </w:pPr>
          </w:p>
        </w:tc>
        <w:tc>
          <w:tcPr>
            <w:tcW w:w="1984" w:type="dxa"/>
            <w:vMerge/>
          </w:tcPr>
          <w:p w:rsidR="00DB066D" w:rsidRPr="006211D0" w:rsidRDefault="00DB066D" w:rsidP="009E1DFD">
            <w:pPr>
              <w:autoSpaceDE w:val="0"/>
              <w:autoSpaceDN w:val="0"/>
              <w:adjustRightInd w:val="0"/>
              <w:rPr>
                <w:sz w:val="22"/>
                <w:szCs w:val="22"/>
              </w:rPr>
            </w:pPr>
          </w:p>
        </w:tc>
        <w:tc>
          <w:tcPr>
            <w:tcW w:w="1701" w:type="dxa"/>
            <w:vMerge/>
          </w:tcPr>
          <w:p w:rsidR="00DB066D" w:rsidRPr="006211D0" w:rsidRDefault="00DB066D" w:rsidP="009E1DFD">
            <w:pPr>
              <w:autoSpaceDE w:val="0"/>
              <w:autoSpaceDN w:val="0"/>
              <w:adjustRightInd w:val="0"/>
              <w:rPr>
                <w:sz w:val="22"/>
                <w:szCs w:val="22"/>
              </w:rPr>
            </w:pPr>
          </w:p>
        </w:tc>
        <w:tc>
          <w:tcPr>
            <w:tcW w:w="709" w:type="dxa"/>
          </w:tcPr>
          <w:p w:rsidR="00DB066D" w:rsidRPr="006211D0" w:rsidRDefault="00DB066D" w:rsidP="009E1DFD">
            <w:pPr>
              <w:autoSpaceDE w:val="0"/>
              <w:autoSpaceDN w:val="0"/>
              <w:adjustRightInd w:val="0"/>
              <w:rPr>
                <w:sz w:val="22"/>
                <w:szCs w:val="22"/>
              </w:rPr>
            </w:pPr>
            <w:r w:rsidRPr="006211D0">
              <w:rPr>
                <w:sz w:val="22"/>
                <w:szCs w:val="22"/>
              </w:rPr>
              <w:t>20</w:t>
            </w:r>
            <w:r>
              <w:rPr>
                <w:sz w:val="22"/>
                <w:szCs w:val="22"/>
              </w:rPr>
              <w:t>22</w:t>
            </w:r>
          </w:p>
          <w:p w:rsidR="00DB066D" w:rsidRPr="006211D0" w:rsidRDefault="00DB066D" w:rsidP="009E1DFD">
            <w:pPr>
              <w:autoSpaceDE w:val="0"/>
              <w:autoSpaceDN w:val="0"/>
              <w:adjustRightInd w:val="0"/>
              <w:rPr>
                <w:sz w:val="22"/>
                <w:szCs w:val="22"/>
              </w:rPr>
            </w:pPr>
            <w:r w:rsidRPr="006211D0">
              <w:rPr>
                <w:sz w:val="22"/>
                <w:szCs w:val="22"/>
              </w:rPr>
              <w:t>год</w:t>
            </w:r>
          </w:p>
        </w:tc>
        <w:tc>
          <w:tcPr>
            <w:tcW w:w="709" w:type="dxa"/>
          </w:tcPr>
          <w:p w:rsidR="00DB066D" w:rsidRPr="006211D0" w:rsidRDefault="00DB066D" w:rsidP="009E1DFD">
            <w:pPr>
              <w:autoSpaceDE w:val="0"/>
              <w:autoSpaceDN w:val="0"/>
              <w:adjustRightInd w:val="0"/>
              <w:rPr>
                <w:sz w:val="22"/>
                <w:szCs w:val="22"/>
              </w:rPr>
            </w:pPr>
            <w:r>
              <w:rPr>
                <w:sz w:val="22"/>
                <w:szCs w:val="22"/>
              </w:rPr>
              <w:t>2023</w:t>
            </w:r>
          </w:p>
          <w:p w:rsidR="00DB066D" w:rsidRPr="006211D0" w:rsidRDefault="00DB066D" w:rsidP="009E1DFD">
            <w:pPr>
              <w:autoSpaceDE w:val="0"/>
              <w:autoSpaceDN w:val="0"/>
              <w:adjustRightInd w:val="0"/>
              <w:rPr>
                <w:sz w:val="22"/>
                <w:szCs w:val="22"/>
              </w:rPr>
            </w:pPr>
            <w:r w:rsidRPr="006211D0">
              <w:rPr>
                <w:sz w:val="22"/>
                <w:szCs w:val="22"/>
              </w:rPr>
              <w:t>год</w:t>
            </w:r>
          </w:p>
          <w:p w:rsidR="00DB066D" w:rsidRPr="006211D0" w:rsidRDefault="00DB066D" w:rsidP="009E1DFD">
            <w:pPr>
              <w:autoSpaceDE w:val="0"/>
              <w:autoSpaceDN w:val="0"/>
              <w:adjustRightInd w:val="0"/>
              <w:ind w:left="-6195" w:right="5971"/>
              <w:rPr>
                <w:sz w:val="22"/>
                <w:szCs w:val="22"/>
              </w:rPr>
            </w:pPr>
            <w:r w:rsidRPr="006211D0">
              <w:rPr>
                <w:sz w:val="22"/>
                <w:szCs w:val="22"/>
              </w:rPr>
              <w:t>год</w:t>
            </w:r>
          </w:p>
        </w:tc>
        <w:tc>
          <w:tcPr>
            <w:tcW w:w="709" w:type="dxa"/>
          </w:tcPr>
          <w:p w:rsidR="00DB066D" w:rsidRPr="006211D0" w:rsidRDefault="00DB066D" w:rsidP="009E1DFD">
            <w:pPr>
              <w:autoSpaceDE w:val="0"/>
              <w:autoSpaceDN w:val="0"/>
              <w:adjustRightInd w:val="0"/>
              <w:rPr>
                <w:sz w:val="22"/>
                <w:szCs w:val="22"/>
              </w:rPr>
            </w:pPr>
            <w:r w:rsidRPr="006211D0">
              <w:rPr>
                <w:sz w:val="22"/>
                <w:szCs w:val="22"/>
              </w:rPr>
              <w:t>20</w:t>
            </w:r>
            <w:r>
              <w:rPr>
                <w:sz w:val="22"/>
                <w:szCs w:val="22"/>
              </w:rPr>
              <w:t>24</w:t>
            </w:r>
            <w:r w:rsidRPr="006211D0">
              <w:rPr>
                <w:sz w:val="22"/>
                <w:szCs w:val="22"/>
              </w:rPr>
              <w:t xml:space="preserve"> год</w:t>
            </w:r>
          </w:p>
        </w:tc>
        <w:tc>
          <w:tcPr>
            <w:tcW w:w="708" w:type="dxa"/>
          </w:tcPr>
          <w:p w:rsidR="00DB066D" w:rsidRPr="006211D0" w:rsidRDefault="00DB066D" w:rsidP="009E1DFD">
            <w:pPr>
              <w:autoSpaceDE w:val="0"/>
              <w:autoSpaceDN w:val="0"/>
              <w:adjustRightInd w:val="0"/>
              <w:rPr>
                <w:sz w:val="22"/>
                <w:szCs w:val="22"/>
              </w:rPr>
            </w:pPr>
            <w:r w:rsidRPr="006211D0">
              <w:rPr>
                <w:sz w:val="22"/>
                <w:szCs w:val="22"/>
              </w:rPr>
              <w:t>20</w:t>
            </w:r>
            <w:r>
              <w:rPr>
                <w:sz w:val="22"/>
                <w:szCs w:val="22"/>
              </w:rPr>
              <w:t>25</w:t>
            </w:r>
            <w:r w:rsidRPr="006211D0">
              <w:rPr>
                <w:sz w:val="22"/>
                <w:szCs w:val="22"/>
              </w:rPr>
              <w:t xml:space="preserve"> год</w:t>
            </w:r>
          </w:p>
        </w:tc>
        <w:tc>
          <w:tcPr>
            <w:tcW w:w="1501" w:type="dxa"/>
          </w:tcPr>
          <w:p w:rsidR="00DB066D" w:rsidRPr="006211D0" w:rsidRDefault="00DB066D" w:rsidP="009E1DFD">
            <w:pPr>
              <w:autoSpaceDE w:val="0"/>
              <w:autoSpaceDN w:val="0"/>
              <w:adjustRightInd w:val="0"/>
              <w:jc w:val="center"/>
              <w:rPr>
                <w:sz w:val="22"/>
                <w:szCs w:val="22"/>
              </w:rPr>
            </w:pPr>
            <w:r w:rsidRPr="006211D0">
              <w:rPr>
                <w:sz w:val="22"/>
                <w:szCs w:val="22"/>
              </w:rPr>
              <w:t>итого</w:t>
            </w:r>
          </w:p>
          <w:p w:rsidR="00DB066D" w:rsidRPr="006211D0" w:rsidRDefault="00DB066D" w:rsidP="009E1DFD">
            <w:pPr>
              <w:autoSpaceDE w:val="0"/>
              <w:autoSpaceDN w:val="0"/>
              <w:adjustRightInd w:val="0"/>
              <w:jc w:val="center"/>
              <w:rPr>
                <w:sz w:val="22"/>
                <w:szCs w:val="22"/>
              </w:rPr>
            </w:pPr>
          </w:p>
        </w:tc>
      </w:tr>
      <w:tr w:rsidR="00DB066D" w:rsidRPr="006211D0" w:rsidTr="009E1DFD">
        <w:trPr>
          <w:trHeight w:val="320"/>
          <w:tblCellSpacing w:w="5" w:type="nil"/>
        </w:trPr>
        <w:tc>
          <w:tcPr>
            <w:tcW w:w="576" w:type="dxa"/>
            <w:vMerge w:val="restart"/>
          </w:tcPr>
          <w:p w:rsidR="00DB066D" w:rsidRPr="006211D0" w:rsidRDefault="00DB066D" w:rsidP="009E1DFD">
            <w:pPr>
              <w:autoSpaceDE w:val="0"/>
              <w:autoSpaceDN w:val="0"/>
              <w:adjustRightInd w:val="0"/>
              <w:rPr>
                <w:sz w:val="22"/>
                <w:szCs w:val="22"/>
              </w:rPr>
            </w:pPr>
            <w:r>
              <w:rPr>
                <w:sz w:val="22"/>
                <w:szCs w:val="22"/>
              </w:rPr>
              <w:t>1</w:t>
            </w:r>
          </w:p>
        </w:tc>
        <w:tc>
          <w:tcPr>
            <w:tcW w:w="1022" w:type="dxa"/>
            <w:vMerge w:val="restart"/>
          </w:tcPr>
          <w:p w:rsidR="00DB066D" w:rsidRPr="006211D0" w:rsidRDefault="00DB066D" w:rsidP="009E1DFD">
            <w:pPr>
              <w:autoSpaceDE w:val="0"/>
              <w:autoSpaceDN w:val="0"/>
              <w:adjustRightInd w:val="0"/>
              <w:rPr>
                <w:sz w:val="22"/>
                <w:szCs w:val="22"/>
              </w:rPr>
            </w:pPr>
            <w:r w:rsidRPr="006211D0">
              <w:rPr>
                <w:sz w:val="22"/>
                <w:szCs w:val="22"/>
              </w:rPr>
              <w:t xml:space="preserve">Муниципальная программа      </w:t>
            </w:r>
          </w:p>
        </w:tc>
        <w:tc>
          <w:tcPr>
            <w:tcW w:w="1984" w:type="dxa"/>
            <w:vMerge w:val="restart"/>
          </w:tcPr>
          <w:p w:rsidR="00DB066D" w:rsidRPr="006211D0" w:rsidRDefault="00DB066D" w:rsidP="009E1DFD">
            <w:pPr>
              <w:autoSpaceDE w:val="0"/>
              <w:autoSpaceDN w:val="0"/>
              <w:adjustRightInd w:val="0"/>
              <w:rPr>
                <w:sz w:val="22"/>
                <w:szCs w:val="22"/>
              </w:rPr>
            </w:pPr>
            <w:r>
              <w:rPr>
                <w:sz w:val="22"/>
                <w:szCs w:val="22"/>
              </w:rPr>
              <w:t>Противодействие коррупции в Кикнурском муниципальном округе на 2022-2025 годы</w:t>
            </w:r>
            <w:r w:rsidRPr="006211D0">
              <w:rPr>
                <w:sz w:val="22"/>
                <w:szCs w:val="22"/>
              </w:rPr>
              <w:t xml:space="preserve"> </w:t>
            </w:r>
          </w:p>
        </w:tc>
        <w:tc>
          <w:tcPr>
            <w:tcW w:w="1701" w:type="dxa"/>
          </w:tcPr>
          <w:p w:rsidR="00DB066D" w:rsidRPr="006211D0" w:rsidRDefault="00DB066D" w:rsidP="009E1DFD">
            <w:pPr>
              <w:autoSpaceDE w:val="0"/>
              <w:autoSpaceDN w:val="0"/>
              <w:adjustRightInd w:val="0"/>
              <w:rPr>
                <w:sz w:val="22"/>
                <w:szCs w:val="22"/>
              </w:rPr>
            </w:pPr>
            <w:r w:rsidRPr="006211D0">
              <w:rPr>
                <w:sz w:val="22"/>
                <w:szCs w:val="22"/>
              </w:rPr>
              <w:t xml:space="preserve">всего           </w:t>
            </w:r>
          </w:p>
        </w:tc>
        <w:tc>
          <w:tcPr>
            <w:tcW w:w="709" w:type="dxa"/>
            <w:shd w:val="clear" w:color="auto" w:fill="auto"/>
          </w:tcPr>
          <w:p w:rsidR="00DB066D" w:rsidRPr="006211D0" w:rsidRDefault="00DB066D" w:rsidP="009E1DFD">
            <w:pPr>
              <w:autoSpaceDE w:val="0"/>
              <w:autoSpaceDN w:val="0"/>
              <w:adjustRightInd w:val="0"/>
              <w:jc w:val="center"/>
              <w:rPr>
                <w:sz w:val="22"/>
                <w:szCs w:val="22"/>
              </w:rPr>
            </w:pPr>
            <w:r>
              <w:rPr>
                <w:sz w:val="22"/>
                <w:szCs w:val="22"/>
              </w:rPr>
              <w:t>2,055</w:t>
            </w:r>
          </w:p>
        </w:tc>
        <w:tc>
          <w:tcPr>
            <w:tcW w:w="709" w:type="dxa"/>
            <w:shd w:val="clear" w:color="auto" w:fill="auto"/>
          </w:tcPr>
          <w:p w:rsidR="00DB066D" w:rsidRPr="006211D0" w:rsidRDefault="00DB066D" w:rsidP="009E1DFD">
            <w:pPr>
              <w:autoSpaceDE w:val="0"/>
              <w:autoSpaceDN w:val="0"/>
              <w:adjustRightInd w:val="0"/>
              <w:jc w:val="center"/>
              <w:rPr>
                <w:sz w:val="22"/>
                <w:szCs w:val="22"/>
              </w:rPr>
            </w:pPr>
            <w:r>
              <w:rPr>
                <w:sz w:val="22"/>
                <w:szCs w:val="22"/>
              </w:rPr>
              <w:t>2,0</w:t>
            </w:r>
          </w:p>
        </w:tc>
        <w:tc>
          <w:tcPr>
            <w:tcW w:w="709" w:type="dxa"/>
            <w:shd w:val="clear" w:color="auto" w:fill="auto"/>
          </w:tcPr>
          <w:p w:rsidR="00DB066D" w:rsidRPr="006211D0" w:rsidRDefault="00DB066D" w:rsidP="009E1DFD">
            <w:pPr>
              <w:autoSpaceDE w:val="0"/>
              <w:autoSpaceDN w:val="0"/>
              <w:adjustRightInd w:val="0"/>
              <w:jc w:val="center"/>
              <w:rPr>
                <w:sz w:val="22"/>
                <w:szCs w:val="22"/>
              </w:rPr>
            </w:pPr>
            <w:r>
              <w:rPr>
                <w:sz w:val="22"/>
                <w:szCs w:val="22"/>
              </w:rPr>
              <w:t>0,0</w:t>
            </w:r>
          </w:p>
        </w:tc>
        <w:tc>
          <w:tcPr>
            <w:tcW w:w="708" w:type="dxa"/>
            <w:shd w:val="clear" w:color="auto" w:fill="auto"/>
          </w:tcPr>
          <w:p w:rsidR="00DB066D" w:rsidRPr="00BF5D7D" w:rsidRDefault="00DB066D" w:rsidP="009E1DFD">
            <w:pPr>
              <w:autoSpaceDE w:val="0"/>
              <w:autoSpaceDN w:val="0"/>
              <w:adjustRightInd w:val="0"/>
              <w:jc w:val="center"/>
              <w:rPr>
                <w:sz w:val="22"/>
                <w:szCs w:val="22"/>
              </w:rPr>
            </w:pPr>
            <w:r>
              <w:rPr>
                <w:sz w:val="22"/>
                <w:szCs w:val="22"/>
              </w:rPr>
              <w:t>0,0</w:t>
            </w:r>
          </w:p>
        </w:tc>
        <w:tc>
          <w:tcPr>
            <w:tcW w:w="1501" w:type="dxa"/>
            <w:shd w:val="clear" w:color="auto" w:fill="auto"/>
          </w:tcPr>
          <w:p w:rsidR="00DB066D" w:rsidRPr="006211D0" w:rsidRDefault="00DB066D" w:rsidP="009E1DFD">
            <w:pPr>
              <w:autoSpaceDE w:val="0"/>
              <w:autoSpaceDN w:val="0"/>
              <w:adjustRightInd w:val="0"/>
              <w:jc w:val="center"/>
              <w:rPr>
                <w:sz w:val="22"/>
                <w:szCs w:val="22"/>
              </w:rPr>
            </w:pPr>
            <w:r>
              <w:rPr>
                <w:sz w:val="22"/>
                <w:szCs w:val="22"/>
              </w:rPr>
              <w:t>4,055</w:t>
            </w:r>
          </w:p>
        </w:tc>
      </w:tr>
      <w:tr w:rsidR="00DB066D" w:rsidRPr="006211D0" w:rsidTr="009E1DFD">
        <w:trPr>
          <w:trHeight w:val="2080"/>
          <w:tblCellSpacing w:w="5" w:type="nil"/>
        </w:trPr>
        <w:tc>
          <w:tcPr>
            <w:tcW w:w="576" w:type="dxa"/>
            <w:vMerge/>
          </w:tcPr>
          <w:p w:rsidR="00DB066D" w:rsidRPr="006211D0" w:rsidRDefault="00DB066D" w:rsidP="009E1DFD">
            <w:pPr>
              <w:autoSpaceDE w:val="0"/>
              <w:autoSpaceDN w:val="0"/>
              <w:adjustRightInd w:val="0"/>
              <w:rPr>
                <w:sz w:val="22"/>
                <w:szCs w:val="22"/>
              </w:rPr>
            </w:pPr>
          </w:p>
        </w:tc>
        <w:tc>
          <w:tcPr>
            <w:tcW w:w="1022" w:type="dxa"/>
            <w:vMerge/>
          </w:tcPr>
          <w:p w:rsidR="00DB066D" w:rsidRPr="006211D0" w:rsidRDefault="00DB066D" w:rsidP="009E1DFD">
            <w:pPr>
              <w:autoSpaceDE w:val="0"/>
              <w:autoSpaceDN w:val="0"/>
              <w:adjustRightInd w:val="0"/>
              <w:rPr>
                <w:sz w:val="22"/>
                <w:szCs w:val="22"/>
              </w:rPr>
            </w:pPr>
          </w:p>
        </w:tc>
        <w:tc>
          <w:tcPr>
            <w:tcW w:w="1984" w:type="dxa"/>
            <w:vMerge/>
          </w:tcPr>
          <w:p w:rsidR="00DB066D" w:rsidRPr="006211D0" w:rsidRDefault="00DB066D" w:rsidP="009E1DFD">
            <w:pPr>
              <w:autoSpaceDE w:val="0"/>
              <w:autoSpaceDN w:val="0"/>
              <w:adjustRightInd w:val="0"/>
              <w:rPr>
                <w:sz w:val="22"/>
                <w:szCs w:val="22"/>
              </w:rPr>
            </w:pPr>
          </w:p>
        </w:tc>
        <w:tc>
          <w:tcPr>
            <w:tcW w:w="1701" w:type="dxa"/>
          </w:tcPr>
          <w:p w:rsidR="00DB066D" w:rsidRPr="006211D0" w:rsidRDefault="00DB066D" w:rsidP="009E1DFD">
            <w:pPr>
              <w:autoSpaceDE w:val="0"/>
              <w:autoSpaceDN w:val="0"/>
              <w:adjustRightInd w:val="0"/>
              <w:rPr>
                <w:sz w:val="22"/>
                <w:szCs w:val="22"/>
              </w:rPr>
            </w:pPr>
            <w:r>
              <w:rPr>
                <w:sz w:val="22"/>
                <w:szCs w:val="22"/>
              </w:rPr>
              <w:t>ответственный</w:t>
            </w:r>
            <w:r w:rsidRPr="006211D0">
              <w:rPr>
                <w:sz w:val="22"/>
                <w:szCs w:val="22"/>
              </w:rPr>
              <w:t xml:space="preserve">   </w:t>
            </w:r>
            <w:r w:rsidRPr="006211D0">
              <w:rPr>
                <w:sz w:val="22"/>
                <w:szCs w:val="22"/>
              </w:rPr>
              <w:br/>
              <w:t xml:space="preserve">исполнитель     </w:t>
            </w:r>
            <w:r w:rsidRPr="006211D0">
              <w:rPr>
                <w:sz w:val="22"/>
                <w:szCs w:val="22"/>
              </w:rPr>
              <w:br/>
              <w:t>муници</w:t>
            </w:r>
            <w:r>
              <w:rPr>
                <w:sz w:val="22"/>
                <w:szCs w:val="22"/>
              </w:rPr>
              <w:t>пальной</w:t>
            </w:r>
            <w:r>
              <w:rPr>
                <w:sz w:val="22"/>
                <w:szCs w:val="22"/>
              </w:rPr>
              <w:br/>
              <w:t xml:space="preserve">программы  </w:t>
            </w:r>
            <w:r w:rsidRPr="006211D0">
              <w:rPr>
                <w:sz w:val="22"/>
                <w:szCs w:val="22"/>
              </w:rPr>
              <w:t xml:space="preserve">- </w:t>
            </w:r>
          </w:p>
          <w:p w:rsidR="00DB066D" w:rsidRPr="006211D0" w:rsidRDefault="00DB066D" w:rsidP="009E1DFD">
            <w:pPr>
              <w:autoSpaceDE w:val="0"/>
              <w:autoSpaceDN w:val="0"/>
              <w:adjustRightInd w:val="0"/>
              <w:rPr>
                <w:sz w:val="22"/>
                <w:szCs w:val="22"/>
              </w:rPr>
            </w:pPr>
            <w:r w:rsidRPr="006211D0">
              <w:rPr>
                <w:sz w:val="22"/>
                <w:szCs w:val="22"/>
              </w:rPr>
              <w:t xml:space="preserve">администрация Кикнурского </w:t>
            </w:r>
            <w:r>
              <w:rPr>
                <w:sz w:val="22"/>
                <w:szCs w:val="22"/>
              </w:rPr>
              <w:t>муниципального округа</w:t>
            </w:r>
          </w:p>
        </w:tc>
        <w:tc>
          <w:tcPr>
            <w:tcW w:w="709" w:type="dxa"/>
            <w:shd w:val="clear" w:color="auto" w:fill="auto"/>
          </w:tcPr>
          <w:p w:rsidR="00DB066D" w:rsidRPr="006211D0" w:rsidRDefault="00DB066D" w:rsidP="009E1DFD">
            <w:pPr>
              <w:autoSpaceDE w:val="0"/>
              <w:autoSpaceDN w:val="0"/>
              <w:adjustRightInd w:val="0"/>
              <w:jc w:val="center"/>
              <w:rPr>
                <w:sz w:val="22"/>
                <w:szCs w:val="22"/>
              </w:rPr>
            </w:pPr>
          </w:p>
        </w:tc>
        <w:tc>
          <w:tcPr>
            <w:tcW w:w="709" w:type="dxa"/>
            <w:shd w:val="clear" w:color="auto" w:fill="auto"/>
          </w:tcPr>
          <w:p w:rsidR="00DB066D" w:rsidRPr="006211D0" w:rsidRDefault="00DB066D" w:rsidP="009E1DFD">
            <w:pPr>
              <w:autoSpaceDE w:val="0"/>
              <w:autoSpaceDN w:val="0"/>
              <w:adjustRightInd w:val="0"/>
              <w:jc w:val="center"/>
              <w:rPr>
                <w:sz w:val="22"/>
                <w:szCs w:val="22"/>
              </w:rPr>
            </w:pPr>
          </w:p>
        </w:tc>
        <w:tc>
          <w:tcPr>
            <w:tcW w:w="709" w:type="dxa"/>
            <w:shd w:val="clear" w:color="auto" w:fill="auto"/>
          </w:tcPr>
          <w:p w:rsidR="00DB066D" w:rsidRPr="006211D0" w:rsidRDefault="00DB066D" w:rsidP="009E1DFD">
            <w:pPr>
              <w:autoSpaceDE w:val="0"/>
              <w:autoSpaceDN w:val="0"/>
              <w:adjustRightInd w:val="0"/>
              <w:jc w:val="center"/>
              <w:rPr>
                <w:sz w:val="22"/>
                <w:szCs w:val="22"/>
              </w:rPr>
            </w:pPr>
          </w:p>
        </w:tc>
        <w:tc>
          <w:tcPr>
            <w:tcW w:w="708" w:type="dxa"/>
            <w:shd w:val="clear" w:color="auto" w:fill="auto"/>
          </w:tcPr>
          <w:p w:rsidR="00DB066D" w:rsidRPr="006211D0" w:rsidRDefault="00DB066D" w:rsidP="009E1DFD">
            <w:pPr>
              <w:autoSpaceDE w:val="0"/>
              <w:autoSpaceDN w:val="0"/>
              <w:adjustRightInd w:val="0"/>
              <w:jc w:val="center"/>
              <w:rPr>
                <w:sz w:val="22"/>
                <w:szCs w:val="22"/>
              </w:rPr>
            </w:pPr>
          </w:p>
        </w:tc>
        <w:tc>
          <w:tcPr>
            <w:tcW w:w="1501" w:type="dxa"/>
            <w:shd w:val="clear" w:color="auto" w:fill="auto"/>
          </w:tcPr>
          <w:p w:rsidR="00DB066D" w:rsidRPr="006211D0" w:rsidRDefault="00DB066D" w:rsidP="009E1DFD">
            <w:pPr>
              <w:autoSpaceDE w:val="0"/>
              <w:autoSpaceDN w:val="0"/>
              <w:adjustRightInd w:val="0"/>
              <w:jc w:val="center"/>
              <w:rPr>
                <w:sz w:val="22"/>
                <w:szCs w:val="22"/>
              </w:rPr>
            </w:pPr>
          </w:p>
        </w:tc>
      </w:tr>
      <w:tr w:rsidR="00DB066D" w:rsidRPr="006211D0" w:rsidTr="009E1DFD">
        <w:trPr>
          <w:trHeight w:val="2080"/>
          <w:tblCellSpacing w:w="5" w:type="nil"/>
        </w:trPr>
        <w:tc>
          <w:tcPr>
            <w:tcW w:w="576" w:type="dxa"/>
          </w:tcPr>
          <w:p w:rsidR="00DB066D" w:rsidRPr="006211D0" w:rsidRDefault="00DB066D" w:rsidP="009E1DFD">
            <w:pPr>
              <w:autoSpaceDE w:val="0"/>
              <w:autoSpaceDN w:val="0"/>
              <w:adjustRightInd w:val="0"/>
              <w:rPr>
                <w:sz w:val="22"/>
                <w:szCs w:val="22"/>
              </w:rPr>
            </w:pPr>
            <w:r>
              <w:rPr>
                <w:sz w:val="22"/>
                <w:szCs w:val="22"/>
              </w:rPr>
              <w:t>1.1</w:t>
            </w:r>
          </w:p>
        </w:tc>
        <w:tc>
          <w:tcPr>
            <w:tcW w:w="1022" w:type="dxa"/>
          </w:tcPr>
          <w:p w:rsidR="00DB066D" w:rsidRPr="006211D0" w:rsidRDefault="00DB066D" w:rsidP="009E1DFD">
            <w:pPr>
              <w:autoSpaceDE w:val="0"/>
              <w:autoSpaceDN w:val="0"/>
              <w:adjustRightInd w:val="0"/>
              <w:rPr>
                <w:sz w:val="22"/>
                <w:szCs w:val="22"/>
              </w:rPr>
            </w:pPr>
            <w:r>
              <w:rPr>
                <w:sz w:val="22"/>
                <w:szCs w:val="22"/>
              </w:rPr>
              <w:t>Мероприятие</w:t>
            </w:r>
          </w:p>
        </w:tc>
        <w:tc>
          <w:tcPr>
            <w:tcW w:w="1984" w:type="dxa"/>
          </w:tcPr>
          <w:p w:rsidR="00DB066D" w:rsidRPr="006211D0" w:rsidRDefault="00DB066D" w:rsidP="009E1DFD">
            <w:pPr>
              <w:autoSpaceDE w:val="0"/>
              <w:autoSpaceDN w:val="0"/>
              <w:adjustRightInd w:val="0"/>
              <w:rPr>
                <w:sz w:val="22"/>
                <w:szCs w:val="22"/>
              </w:rPr>
            </w:pPr>
            <w:r w:rsidRPr="00850D77">
              <w:rPr>
                <w:rStyle w:val="115pt"/>
                <w:rFonts w:eastAsia="Tahoma"/>
              </w:rPr>
              <w:t>Организация обучения муниципальных служащих, впервые поступивших на муниципальную службу для замещения должностей, включенных в перечни, установленные нормативными правовыми актами Российской Федерации, по образовательным программам в области противодействия коррупции</w:t>
            </w:r>
          </w:p>
        </w:tc>
        <w:tc>
          <w:tcPr>
            <w:tcW w:w="1701" w:type="dxa"/>
          </w:tcPr>
          <w:p w:rsidR="00DB066D" w:rsidRDefault="00DB066D" w:rsidP="009E1DFD">
            <w:pPr>
              <w:autoSpaceDE w:val="0"/>
              <w:autoSpaceDN w:val="0"/>
              <w:adjustRightInd w:val="0"/>
              <w:rPr>
                <w:sz w:val="22"/>
                <w:szCs w:val="22"/>
              </w:rPr>
            </w:pPr>
            <w:r>
              <w:rPr>
                <w:sz w:val="22"/>
                <w:szCs w:val="22"/>
              </w:rPr>
              <w:t>ответственный исполнитель – администрация Кикнурского муниципального округа</w:t>
            </w:r>
          </w:p>
        </w:tc>
        <w:tc>
          <w:tcPr>
            <w:tcW w:w="709" w:type="dxa"/>
            <w:shd w:val="clear" w:color="auto" w:fill="auto"/>
          </w:tcPr>
          <w:p w:rsidR="00DB066D" w:rsidRDefault="00DB066D" w:rsidP="009E1DFD">
            <w:pPr>
              <w:autoSpaceDE w:val="0"/>
              <w:autoSpaceDN w:val="0"/>
              <w:adjustRightInd w:val="0"/>
              <w:jc w:val="center"/>
              <w:rPr>
                <w:sz w:val="22"/>
                <w:szCs w:val="22"/>
              </w:rPr>
            </w:pPr>
            <w:r>
              <w:rPr>
                <w:sz w:val="22"/>
                <w:szCs w:val="22"/>
              </w:rPr>
              <w:t>0,055</w:t>
            </w:r>
          </w:p>
        </w:tc>
        <w:tc>
          <w:tcPr>
            <w:tcW w:w="709" w:type="dxa"/>
            <w:shd w:val="clear" w:color="auto" w:fill="auto"/>
          </w:tcPr>
          <w:p w:rsidR="00DB066D" w:rsidRDefault="00DB066D" w:rsidP="009E1DFD">
            <w:pPr>
              <w:autoSpaceDE w:val="0"/>
              <w:autoSpaceDN w:val="0"/>
              <w:adjustRightInd w:val="0"/>
              <w:jc w:val="center"/>
              <w:rPr>
                <w:sz w:val="22"/>
                <w:szCs w:val="22"/>
              </w:rPr>
            </w:pPr>
            <w:r>
              <w:rPr>
                <w:sz w:val="22"/>
                <w:szCs w:val="22"/>
              </w:rPr>
              <w:t>0</w:t>
            </w:r>
          </w:p>
        </w:tc>
        <w:tc>
          <w:tcPr>
            <w:tcW w:w="709" w:type="dxa"/>
            <w:shd w:val="clear" w:color="auto" w:fill="auto"/>
          </w:tcPr>
          <w:p w:rsidR="00DB066D" w:rsidRDefault="00DB066D" w:rsidP="009E1DFD">
            <w:pPr>
              <w:autoSpaceDE w:val="0"/>
              <w:autoSpaceDN w:val="0"/>
              <w:adjustRightInd w:val="0"/>
              <w:jc w:val="center"/>
              <w:rPr>
                <w:sz w:val="22"/>
                <w:szCs w:val="22"/>
              </w:rPr>
            </w:pPr>
            <w:r>
              <w:rPr>
                <w:sz w:val="22"/>
                <w:szCs w:val="22"/>
              </w:rPr>
              <w:t>0</w:t>
            </w:r>
          </w:p>
        </w:tc>
        <w:tc>
          <w:tcPr>
            <w:tcW w:w="708" w:type="dxa"/>
            <w:shd w:val="clear" w:color="auto" w:fill="auto"/>
          </w:tcPr>
          <w:p w:rsidR="00DB066D" w:rsidRDefault="00DB066D" w:rsidP="009E1DFD">
            <w:pPr>
              <w:autoSpaceDE w:val="0"/>
              <w:autoSpaceDN w:val="0"/>
              <w:adjustRightInd w:val="0"/>
              <w:jc w:val="center"/>
              <w:rPr>
                <w:sz w:val="22"/>
                <w:szCs w:val="22"/>
              </w:rPr>
            </w:pPr>
            <w:r>
              <w:rPr>
                <w:sz w:val="22"/>
                <w:szCs w:val="22"/>
              </w:rPr>
              <w:t>0</w:t>
            </w:r>
          </w:p>
        </w:tc>
        <w:tc>
          <w:tcPr>
            <w:tcW w:w="1501" w:type="dxa"/>
            <w:shd w:val="clear" w:color="auto" w:fill="auto"/>
          </w:tcPr>
          <w:p w:rsidR="00DB066D" w:rsidRDefault="00DB066D" w:rsidP="009E1DFD">
            <w:pPr>
              <w:autoSpaceDE w:val="0"/>
              <w:autoSpaceDN w:val="0"/>
              <w:adjustRightInd w:val="0"/>
              <w:jc w:val="center"/>
              <w:rPr>
                <w:sz w:val="22"/>
                <w:szCs w:val="22"/>
              </w:rPr>
            </w:pPr>
            <w:r>
              <w:rPr>
                <w:sz w:val="22"/>
                <w:szCs w:val="22"/>
              </w:rPr>
              <w:t>0,055</w:t>
            </w:r>
          </w:p>
        </w:tc>
      </w:tr>
      <w:tr w:rsidR="00DB066D" w:rsidRPr="006211D0" w:rsidTr="009E1DFD">
        <w:trPr>
          <w:trHeight w:val="2080"/>
          <w:tblCellSpacing w:w="5" w:type="nil"/>
        </w:trPr>
        <w:tc>
          <w:tcPr>
            <w:tcW w:w="576" w:type="dxa"/>
          </w:tcPr>
          <w:p w:rsidR="00DB066D" w:rsidRPr="006211D0" w:rsidRDefault="00DB066D" w:rsidP="009E1DFD">
            <w:pPr>
              <w:autoSpaceDE w:val="0"/>
              <w:autoSpaceDN w:val="0"/>
              <w:adjustRightInd w:val="0"/>
              <w:rPr>
                <w:sz w:val="22"/>
                <w:szCs w:val="22"/>
              </w:rPr>
            </w:pPr>
            <w:r>
              <w:rPr>
                <w:sz w:val="22"/>
                <w:szCs w:val="22"/>
              </w:rPr>
              <w:lastRenderedPageBreak/>
              <w:t>1.2</w:t>
            </w:r>
          </w:p>
        </w:tc>
        <w:tc>
          <w:tcPr>
            <w:tcW w:w="1022" w:type="dxa"/>
          </w:tcPr>
          <w:p w:rsidR="00DB066D" w:rsidRPr="007C428C" w:rsidRDefault="00DB066D" w:rsidP="009E1DFD">
            <w:pPr>
              <w:suppressAutoHyphens/>
              <w:rPr>
                <w:sz w:val="22"/>
                <w:szCs w:val="22"/>
              </w:rPr>
            </w:pPr>
            <w:r>
              <w:rPr>
                <w:lang w:eastAsia="ar-SA"/>
              </w:rPr>
              <w:t>Мероприятие</w:t>
            </w:r>
          </w:p>
        </w:tc>
        <w:tc>
          <w:tcPr>
            <w:tcW w:w="1984" w:type="dxa"/>
          </w:tcPr>
          <w:p w:rsidR="00DB066D" w:rsidRPr="007C428C" w:rsidRDefault="00DB066D" w:rsidP="009E1DFD">
            <w:pPr>
              <w:suppressAutoHyphens/>
              <w:rPr>
                <w:sz w:val="22"/>
                <w:szCs w:val="22"/>
              </w:rPr>
            </w:pPr>
            <w:r w:rsidRPr="00C3669A">
              <w:rPr>
                <w:lang w:eastAsia="ar-SA"/>
              </w:rPr>
              <w:t xml:space="preserve"> </w:t>
            </w:r>
            <w:r w:rsidRPr="00850D77">
              <w:rPr>
                <w:rStyle w:val="115pt"/>
                <w:rFonts w:eastAsia="Tahoma"/>
              </w:rPr>
              <w:t xml:space="preserve">Обеспечение взаимодействия со средствами массовой информации по вопросам противодействия коррупции, в том числе в части размещения информационных материалов по вопросам антикоррупционной деятельности </w:t>
            </w:r>
            <w:r>
              <w:rPr>
                <w:rStyle w:val="115pt"/>
                <w:rFonts w:eastAsia="Tahoma"/>
              </w:rPr>
              <w:t xml:space="preserve">органов местного самоуправления, </w:t>
            </w:r>
            <w:r w:rsidRPr="004A494C">
              <w:t>распространение буклетов, брошюр антикоррупционной направленности в местах массового скопления</w:t>
            </w:r>
          </w:p>
        </w:tc>
        <w:tc>
          <w:tcPr>
            <w:tcW w:w="1701" w:type="dxa"/>
          </w:tcPr>
          <w:p w:rsidR="00DB066D" w:rsidRDefault="00DB066D" w:rsidP="009E1DFD">
            <w:pPr>
              <w:autoSpaceDE w:val="0"/>
              <w:autoSpaceDN w:val="0"/>
              <w:adjustRightInd w:val="0"/>
              <w:rPr>
                <w:sz w:val="22"/>
                <w:szCs w:val="22"/>
              </w:rPr>
            </w:pPr>
            <w:r>
              <w:rPr>
                <w:sz w:val="22"/>
                <w:szCs w:val="22"/>
              </w:rPr>
              <w:t>ответственный исполнитель – администрация Кикнурского муниципального округа</w:t>
            </w:r>
          </w:p>
        </w:tc>
        <w:tc>
          <w:tcPr>
            <w:tcW w:w="709" w:type="dxa"/>
            <w:shd w:val="clear" w:color="auto" w:fill="auto"/>
          </w:tcPr>
          <w:p w:rsidR="00DB066D" w:rsidRDefault="00DB066D" w:rsidP="009E1DFD">
            <w:pPr>
              <w:autoSpaceDE w:val="0"/>
              <w:autoSpaceDN w:val="0"/>
              <w:adjustRightInd w:val="0"/>
              <w:jc w:val="center"/>
              <w:rPr>
                <w:sz w:val="22"/>
                <w:szCs w:val="22"/>
              </w:rPr>
            </w:pPr>
            <w:r>
              <w:rPr>
                <w:sz w:val="22"/>
                <w:szCs w:val="22"/>
              </w:rPr>
              <w:t>2,0</w:t>
            </w:r>
          </w:p>
        </w:tc>
        <w:tc>
          <w:tcPr>
            <w:tcW w:w="709" w:type="dxa"/>
            <w:shd w:val="clear" w:color="auto" w:fill="auto"/>
          </w:tcPr>
          <w:p w:rsidR="00DB066D" w:rsidRDefault="00DB066D" w:rsidP="009E1DFD">
            <w:pPr>
              <w:autoSpaceDE w:val="0"/>
              <w:autoSpaceDN w:val="0"/>
              <w:adjustRightInd w:val="0"/>
              <w:jc w:val="center"/>
              <w:rPr>
                <w:sz w:val="22"/>
                <w:szCs w:val="22"/>
              </w:rPr>
            </w:pPr>
            <w:r>
              <w:rPr>
                <w:sz w:val="22"/>
                <w:szCs w:val="22"/>
              </w:rPr>
              <w:t>2,0</w:t>
            </w:r>
          </w:p>
        </w:tc>
        <w:tc>
          <w:tcPr>
            <w:tcW w:w="709" w:type="dxa"/>
            <w:shd w:val="clear" w:color="auto" w:fill="auto"/>
          </w:tcPr>
          <w:p w:rsidR="00DB066D" w:rsidRDefault="00DB066D" w:rsidP="009E1DFD">
            <w:pPr>
              <w:autoSpaceDE w:val="0"/>
              <w:autoSpaceDN w:val="0"/>
              <w:adjustRightInd w:val="0"/>
              <w:jc w:val="center"/>
              <w:rPr>
                <w:sz w:val="22"/>
                <w:szCs w:val="22"/>
              </w:rPr>
            </w:pPr>
            <w:r>
              <w:rPr>
                <w:sz w:val="22"/>
                <w:szCs w:val="22"/>
              </w:rPr>
              <w:t>0,0</w:t>
            </w:r>
          </w:p>
        </w:tc>
        <w:tc>
          <w:tcPr>
            <w:tcW w:w="708" w:type="dxa"/>
            <w:shd w:val="clear" w:color="auto" w:fill="auto"/>
          </w:tcPr>
          <w:p w:rsidR="00DB066D" w:rsidRDefault="00DB066D" w:rsidP="009E1DFD">
            <w:pPr>
              <w:autoSpaceDE w:val="0"/>
              <w:autoSpaceDN w:val="0"/>
              <w:adjustRightInd w:val="0"/>
              <w:jc w:val="center"/>
              <w:rPr>
                <w:sz w:val="22"/>
                <w:szCs w:val="22"/>
              </w:rPr>
            </w:pPr>
            <w:r>
              <w:rPr>
                <w:sz w:val="22"/>
                <w:szCs w:val="22"/>
              </w:rPr>
              <w:t>0,0</w:t>
            </w:r>
          </w:p>
        </w:tc>
        <w:tc>
          <w:tcPr>
            <w:tcW w:w="1501" w:type="dxa"/>
            <w:shd w:val="clear" w:color="auto" w:fill="auto"/>
          </w:tcPr>
          <w:p w:rsidR="00DB066D" w:rsidRDefault="00DB066D" w:rsidP="009E1DFD">
            <w:pPr>
              <w:autoSpaceDE w:val="0"/>
              <w:autoSpaceDN w:val="0"/>
              <w:adjustRightInd w:val="0"/>
              <w:jc w:val="center"/>
              <w:rPr>
                <w:sz w:val="22"/>
                <w:szCs w:val="22"/>
              </w:rPr>
            </w:pPr>
            <w:r>
              <w:rPr>
                <w:sz w:val="22"/>
                <w:szCs w:val="22"/>
              </w:rPr>
              <w:t>4,0</w:t>
            </w:r>
          </w:p>
        </w:tc>
      </w:tr>
    </w:tbl>
    <w:p w:rsidR="00DB066D" w:rsidRDefault="00DB066D" w:rsidP="00DB066D"/>
    <w:p w:rsidR="00DB066D" w:rsidRDefault="00DB066D" w:rsidP="00DB066D">
      <w:pPr>
        <w:autoSpaceDE w:val="0"/>
        <w:autoSpaceDN w:val="0"/>
        <w:adjustRightInd w:val="0"/>
        <w:jc w:val="center"/>
        <w:rPr>
          <w:sz w:val="22"/>
          <w:szCs w:val="22"/>
        </w:rPr>
      </w:pPr>
    </w:p>
    <w:p w:rsidR="00DB066D" w:rsidRDefault="00DB066D" w:rsidP="00DB066D">
      <w:pPr>
        <w:autoSpaceDE w:val="0"/>
        <w:autoSpaceDN w:val="0"/>
        <w:adjustRightInd w:val="0"/>
        <w:jc w:val="center"/>
        <w:rPr>
          <w:sz w:val="22"/>
          <w:szCs w:val="22"/>
        </w:rPr>
      </w:pPr>
      <w:r>
        <w:rPr>
          <w:sz w:val="22"/>
          <w:szCs w:val="22"/>
        </w:rPr>
        <w:t>______________</w:t>
      </w:r>
    </w:p>
    <w:p w:rsidR="00DB066D" w:rsidRDefault="00DB066D" w:rsidP="00DB066D">
      <w:pPr>
        <w:autoSpaceDE w:val="0"/>
        <w:autoSpaceDN w:val="0"/>
        <w:adjustRightInd w:val="0"/>
        <w:jc w:val="center"/>
        <w:rPr>
          <w:sz w:val="22"/>
          <w:szCs w:val="22"/>
        </w:rPr>
        <w:sectPr w:rsidR="00DB066D" w:rsidSect="00C60114">
          <w:headerReference w:type="even" r:id="rId10"/>
          <w:headerReference w:type="default" r:id="rId11"/>
          <w:pgSz w:w="11906" w:h="16838" w:code="9"/>
          <w:pgMar w:top="1134" w:right="850" w:bottom="284" w:left="1701" w:header="425" w:footer="709" w:gutter="0"/>
          <w:cols w:space="708"/>
          <w:titlePg/>
          <w:docGrid w:linePitch="360"/>
        </w:sectPr>
      </w:pPr>
    </w:p>
    <w:p w:rsidR="00DB066D" w:rsidRPr="003C6122" w:rsidRDefault="00DB066D" w:rsidP="00DB066D">
      <w:pPr>
        <w:autoSpaceDE w:val="0"/>
        <w:autoSpaceDN w:val="0"/>
        <w:adjustRightInd w:val="0"/>
        <w:jc w:val="center"/>
        <w:rPr>
          <w:sz w:val="22"/>
          <w:szCs w:val="22"/>
        </w:rPr>
      </w:pPr>
      <w:bookmarkStart w:id="0" w:name="_GoBack"/>
      <w:bookmarkEnd w:id="0"/>
      <w:r w:rsidRPr="0095637D">
        <w:rPr>
          <w:sz w:val="28"/>
          <w:szCs w:val="28"/>
        </w:rPr>
        <w:lastRenderedPageBreak/>
        <w:t>Приложение № 2</w:t>
      </w:r>
    </w:p>
    <w:p w:rsidR="00DB066D" w:rsidRDefault="00DB066D" w:rsidP="00DB066D">
      <w:pPr>
        <w:autoSpaceDE w:val="0"/>
        <w:autoSpaceDN w:val="0"/>
        <w:adjustRightInd w:val="0"/>
        <w:jc w:val="center"/>
        <w:rPr>
          <w:sz w:val="22"/>
          <w:szCs w:val="22"/>
        </w:rPr>
      </w:pPr>
      <w:r>
        <w:rPr>
          <w:sz w:val="22"/>
          <w:szCs w:val="22"/>
        </w:rPr>
        <w:t xml:space="preserve">                                                                                                                                                                                       </w:t>
      </w:r>
    </w:p>
    <w:p w:rsidR="00DB066D" w:rsidRDefault="00DB066D" w:rsidP="00DB066D">
      <w:pPr>
        <w:autoSpaceDE w:val="0"/>
        <w:autoSpaceDN w:val="0"/>
        <w:adjustRightInd w:val="0"/>
        <w:jc w:val="center"/>
        <w:rPr>
          <w:sz w:val="22"/>
          <w:szCs w:val="22"/>
        </w:rPr>
      </w:pPr>
    </w:p>
    <w:p w:rsidR="00DB066D" w:rsidRDefault="00DB066D" w:rsidP="00DB066D">
      <w:pPr>
        <w:autoSpaceDE w:val="0"/>
        <w:autoSpaceDN w:val="0"/>
        <w:adjustRightInd w:val="0"/>
        <w:jc w:val="center"/>
        <w:rPr>
          <w:sz w:val="28"/>
          <w:szCs w:val="28"/>
        </w:rPr>
      </w:pPr>
      <w:r>
        <w:rPr>
          <w:sz w:val="22"/>
          <w:szCs w:val="22"/>
        </w:rPr>
        <w:t xml:space="preserve">                                                                                                                                                                                        </w:t>
      </w:r>
      <w:r w:rsidRPr="009D32DC">
        <w:rPr>
          <w:sz w:val="28"/>
          <w:szCs w:val="28"/>
        </w:rPr>
        <w:t>Приложение</w:t>
      </w:r>
      <w:r>
        <w:rPr>
          <w:sz w:val="28"/>
          <w:szCs w:val="28"/>
        </w:rPr>
        <w:t xml:space="preserve"> № 3 к Программе</w:t>
      </w:r>
    </w:p>
    <w:p w:rsidR="00DB066D" w:rsidRDefault="00DB066D" w:rsidP="00DB066D">
      <w:pPr>
        <w:autoSpaceDE w:val="0"/>
        <w:autoSpaceDN w:val="0"/>
        <w:adjustRightInd w:val="0"/>
        <w:jc w:val="center"/>
        <w:rPr>
          <w:sz w:val="28"/>
          <w:szCs w:val="28"/>
        </w:rPr>
      </w:pPr>
      <w:r>
        <w:rPr>
          <w:sz w:val="28"/>
          <w:szCs w:val="28"/>
        </w:rPr>
        <w:t xml:space="preserve">                                                                                                               </w:t>
      </w:r>
    </w:p>
    <w:p w:rsidR="00DB066D" w:rsidRPr="009D32DC" w:rsidRDefault="00DB066D" w:rsidP="00DB066D">
      <w:pPr>
        <w:autoSpaceDE w:val="0"/>
        <w:autoSpaceDN w:val="0"/>
        <w:adjustRightInd w:val="0"/>
        <w:jc w:val="center"/>
        <w:rPr>
          <w:sz w:val="28"/>
          <w:szCs w:val="28"/>
        </w:rPr>
      </w:pPr>
      <w:r>
        <w:rPr>
          <w:sz w:val="28"/>
          <w:szCs w:val="28"/>
        </w:rPr>
        <w:t xml:space="preserve">                                                                                                               Форма № 5</w:t>
      </w:r>
    </w:p>
    <w:p w:rsidR="00DB066D" w:rsidRPr="009D32DC" w:rsidRDefault="00DB066D" w:rsidP="00DB066D">
      <w:pPr>
        <w:autoSpaceDE w:val="0"/>
        <w:autoSpaceDN w:val="0"/>
        <w:adjustRightInd w:val="0"/>
        <w:jc w:val="right"/>
        <w:rPr>
          <w:sz w:val="28"/>
          <w:szCs w:val="28"/>
        </w:rPr>
      </w:pPr>
    </w:p>
    <w:p w:rsidR="00DB066D" w:rsidRPr="009D32DC" w:rsidRDefault="00DB066D" w:rsidP="00DB066D">
      <w:pPr>
        <w:autoSpaceDE w:val="0"/>
        <w:autoSpaceDN w:val="0"/>
        <w:adjustRightInd w:val="0"/>
        <w:rPr>
          <w:sz w:val="28"/>
          <w:szCs w:val="28"/>
        </w:rPr>
      </w:pPr>
      <w:r>
        <w:rPr>
          <w:sz w:val="28"/>
          <w:szCs w:val="28"/>
        </w:rPr>
        <w:t xml:space="preserve">                                                                                                                                                                                                                                                                                                                                                    </w:t>
      </w:r>
    </w:p>
    <w:p w:rsidR="00DB066D" w:rsidRPr="00D705C8" w:rsidRDefault="00DB066D" w:rsidP="00DB066D">
      <w:pPr>
        <w:autoSpaceDE w:val="0"/>
        <w:autoSpaceDN w:val="0"/>
        <w:adjustRightInd w:val="0"/>
        <w:jc w:val="center"/>
        <w:rPr>
          <w:b/>
          <w:sz w:val="28"/>
          <w:szCs w:val="28"/>
        </w:rPr>
      </w:pPr>
      <w:r w:rsidRPr="00D705C8">
        <w:rPr>
          <w:b/>
          <w:sz w:val="28"/>
          <w:szCs w:val="28"/>
        </w:rPr>
        <w:t>Прогнозная (справочная) оценка ресурсного обеспечения</w:t>
      </w:r>
    </w:p>
    <w:p w:rsidR="00DB066D" w:rsidRDefault="00DB066D" w:rsidP="00DB066D">
      <w:pPr>
        <w:autoSpaceDE w:val="0"/>
        <w:autoSpaceDN w:val="0"/>
        <w:adjustRightInd w:val="0"/>
        <w:jc w:val="center"/>
        <w:rPr>
          <w:b/>
          <w:sz w:val="28"/>
          <w:szCs w:val="28"/>
        </w:rPr>
      </w:pPr>
      <w:r>
        <w:rPr>
          <w:b/>
          <w:sz w:val="28"/>
          <w:szCs w:val="28"/>
        </w:rPr>
        <w:t xml:space="preserve">реализации муниципальной </w:t>
      </w:r>
      <w:r w:rsidRPr="00D705C8">
        <w:rPr>
          <w:b/>
          <w:sz w:val="28"/>
          <w:szCs w:val="28"/>
        </w:rPr>
        <w:t>программы</w:t>
      </w:r>
      <w:r>
        <w:rPr>
          <w:b/>
          <w:sz w:val="28"/>
          <w:szCs w:val="28"/>
        </w:rPr>
        <w:t xml:space="preserve"> </w:t>
      </w:r>
      <w:r w:rsidRPr="00D705C8">
        <w:rPr>
          <w:b/>
          <w:sz w:val="28"/>
          <w:szCs w:val="28"/>
        </w:rPr>
        <w:t>за счет всех источников финансирования</w:t>
      </w:r>
    </w:p>
    <w:p w:rsidR="00DB066D" w:rsidRPr="002A3810" w:rsidRDefault="00DB066D" w:rsidP="00DB066D">
      <w:pPr>
        <w:autoSpaceDE w:val="0"/>
        <w:autoSpaceDN w:val="0"/>
        <w:adjustRightInd w:val="0"/>
        <w:jc w:val="center"/>
        <w:rPr>
          <w:b/>
          <w:sz w:val="28"/>
          <w:szCs w:val="28"/>
        </w:rPr>
      </w:pPr>
    </w:p>
    <w:tbl>
      <w:tblPr>
        <w:tblW w:w="1374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
        <w:gridCol w:w="3544"/>
        <w:gridCol w:w="2409"/>
        <w:gridCol w:w="851"/>
        <w:gridCol w:w="850"/>
        <w:gridCol w:w="851"/>
        <w:gridCol w:w="992"/>
        <w:gridCol w:w="986"/>
        <w:gridCol w:w="6"/>
        <w:gridCol w:w="2268"/>
      </w:tblGrid>
      <w:tr w:rsidR="00DB066D" w:rsidRPr="007C428C" w:rsidTr="009E1DFD">
        <w:tc>
          <w:tcPr>
            <w:tcW w:w="992" w:type="dxa"/>
            <w:vMerge w:val="restart"/>
            <w:vAlign w:val="center"/>
          </w:tcPr>
          <w:p w:rsidR="00DB066D" w:rsidRPr="00A82FF0" w:rsidRDefault="00DB066D" w:rsidP="009E1DFD">
            <w:pPr>
              <w:suppressAutoHyphens/>
              <w:jc w:val="center"/>
              <w:rPr>
                <w:sz w:val="22"/>
                <w:szCs w:val="22"/>
              </w:rPr>
            </w:pPr>
            <w:r w:rsidRPr="00A82FF0">
              <w:rPr>
                <w:sz w:val="22"/>
                <w:szCs w:val="22"/>
              </w:rPr>
              <w:t>№</w:t>
            </w:r>
          </w:p>
          <w:p w:rsidR="00DB066D" w:rsidRPr="00A82FF0" w:rsidRDefault="00DB066D" w:rsidP="009E1DFD">
            <w:pPr>
              <w:suppressAutoHyphens/>
              <w:jc w:val="center"/>
              <w:rPr>
                <w:sz w:val="22"/>
                <w:szCs w:val="22"/>
              </w:rPr>
            </w:pPr>
            <w:r w:rsidRPr="00A82FF0">
              <w:rPr>
                <w:sz w:val="22"/>
                <w:szCs w:val="22"/>
              </w:rPr>
              <w:t>п/п</w:t>
            </w:r>
          </w:p>
        </w:tc>
        <w:tc>
          <w:tcPr>
            <w:tcW w:w="3544" w:type="dxa"/>
            <w:vMerge w:val="restart"/>
            <w:vAlign w:val="center"/>
          </w:tcPr>
          <w:p w:rsidR="00DB066D" w:rsidRPr="00A82FF0" w:rsidRDefault="00DB066D" w:rsidP="009E1DFD">
            <w:pPr>
              <w:suppressAutoHyphens/>
              <w:jc w:val="center"/>
              <w:rPr>
                <w:sz w:val="22"/>
                <w:szCs w:val="22"/>
              </w:rPr>
            </w:pPr>
            <w:r w:rsidRPr="00A82FF0">
              <w:rPr>
                <w:sz w:val="22"/>
                <w:szCs w:val="22"/>
              </w:rPr>
              <w:t>Программные мероприятия</w:t>
            </w:r>
          </w:p>
        </w:tc>
        <w:tc>
          <w:tcPr>
            <w:tcW w:w="2409" w:type="dxa"/>
            <w:vMerge w:val="restart"/>
            <w:vAlign w:val="center"/>
          </w:tcPr>
          <w:p w:rsidR="00DB066D" w:rsidRPr="00A82FF0" w:rsidRDefault="00DB066D" w:rsidP="009E1DFD">
            <w:pPr>
              <w:suppressAutoHyphens/>
              <w:jc w:val="center"/>
              <w:rPr>
                <w:sz w:val="22"/>
                <w:szCs w:val="22"/>
              </w:rPr>
            </w:pPr>
            <w:r w:rsidRPr="00A82FF0">
              <w:rPr>
                <w:sz w:val="22"/>
                <w:szCs w:val="22"/>
              </w:rPr>
              <w:t>Источники</w:t>
            </w:r>
          </w:p>
          <w:p w:rsidR="00DB066D" w:rsidRPr="00A82FF0" w:rsidRDefault="00DB066D" w:rsidP="009E1DFD">
            <w:pPr>
              <w:suppressAutoHyphens/>
              <w:jc w:val="center"/>
              <w:rPr>
                <w:sz w:val="22"/>
                <w:szCs w:val="22"/>
              </w:rPr>
            </w:pPr>
            <w:r w:rsidRPr="00A82FF0">
              <w:rPr>
                <w:sz w:val="22"/>
                <w:szCs w:val="22"/>
              </w:rPr>
              <w:t>финансирования</w:t>
            </w:r>
          </w:p>
        </w:tc>
        <w:tc>
          <w:tcPr>
            <w:tcW w:w="4530" w:type="dxa"/>
            <w:gridSpan w:val="5"/>
            <w:vAlign w:val="center"/>
          </w:tcPr>
          <w:p w:rsidR="00DB066D" w:rsidRPr="00A82FF0" w:rsidRDefault="00DB066D" w:rsidP="009E1DFD">
            <w:pPr>
              <w:suppressAutoHyphens/>
              <w:jc w:val="center"/>
              <w:rPr>
                <w:sz w:val="22"/>
                <w:szCs w:val="22"/>
              </w:rPr>
            </w:pPr>
          </w:p>
          <w:p w:rsidR="00DB066D" w:rsidRPr="00A82FF0" w:rsidRDefault="00DB066D" w:rsidP="009E1DFD">
            <w:pPr>
              <w:suppressAutoHyphens/>
              <w:jc w:val="center"/>
              <w:rPr>
                <w:sz w:val="22"/>
                <w:szCs w:val="22"/>
              </w:rPr>
            </w:pPr>
            <w:r w:rsidRPr="00A82FF0">
              <w:rPr>
                <w:sz w:val="22"/>
                <w:szCs w:val="22"/>
              </w:rPr>
              <w:t>Оценка расходов (тыс. рублей)</w:t>
            </w:r>
          </w:p>
        </w:tc>
        <w:tc>
          <w:tcPr>
            <w:tcW w:w="2274" w:type="dxa"/>
            <w:gridSpan w:val="2"/>
            <w:vAlign w:val="center"/>
          </w:tcPr>
          <w:p w:rsidR="00DB066D" w:rsidRPr="00A82FF0" w:rsidRDefault="00DB066D" w:rsidP="009E1DFD">
            <w:pPr>
              <w:suppressAutoHyphens/>
              <w:ind w:left="402"/>
              <w:rPr>
                <w:sz w:val="22"/>
                <w:szCs w:val="22"/>
              </w:rPr>
            </w:pPr>
            <w:r w:rsidRPr="00A82FF0">
              <w:rPr>
                <w:sz w:val="22"/>
                <w:szCs w:val="22"/>
              </w:rPr>
              <w:t>Ответственные</w:t>
            </w:r>
          </w:p>
          <w:p w:rsidR="00DB066D" w:rsidRPr="00A82FF0" w:rsidRDefault="00DB066D" w:rsidP="009E1DFD">
            <w:pPr>
              <w:suppressAutoHyphens/>
              <w:ind w:left="507"/>
              <w:rPr>
                <w:sz w:val="22"/>
                <w:szCs w:val="22"/>
              </w:rPr>
            </w:pPr>
            <w:r w:rsidRPr="00A82FF0">
              <w:rPr>
                <w:sz w:val="22"/>
                <w:szCs w:val="22"/>
              </w:rPr>
              <w:t>исполнители</w:t>
            </w:r>
          </w:p>
        </w:tc>
      </w:tr>
      <w:tr w:rsidR="00DB066D" w:rsidRPr="007C428C" w:rsidTr="009E1DFD">
        <w:tc>
          <w:tcPr>
            <w:tcW w:w="992" w:type="dxa"/>
            <w:vMerge/>
            <w:vAlign w:val="center"/>
          </w:tcPr>
          <w:p w:rsidR="00DB066D" w:rsidRPr="00A82FF0" w:rsidRDefault="00DB066D" w:rsidP="009E1DFD">
            <w:pPr>
              <w:suppressAutoHyphens/>
              <w:jc w:val="center"/>
              <w:rPr>
                <w:sz w:val="22"/>
                <w:szCs w:val="22"/>
              </w:rPr>
            </w:pPr>
          </w:p>
        </w:tc>
        <w:tc>
          <w:tcPr>
            <w:tcW w:w="3544" w:type="dxa"/>
            <w:vMerge/>
            <w:vAlign w:val="center"/>
          </w:tcPr>
          <w:p w:rsidR="00DB066D" w:rsidRPr="00A82FF0" w:rsidRDefault="00DB066D" w:rsidP="009E1DFD">
            <w:pPr>
              <w:suppressAutoHyphens/>
              <w:jc w:val="center"/>
              <w:rPr>
                <w:sz w:val="22"/>
                <w:szCs w:val="22"/>
              </w:rPr>
            </w:pPr>
          </w:p>
        </w:tc>
        <w:tc>
          <w:tcPr>
            <w:tcW w:w="2409" w:type="dxa"/>
            <w:vMerge/>
            <w:vAlign w:val="center"/>
          </w:tcPr>
          <w:p w:rsidR="00DB066D" w:rsidRPr="00A82FF0" w:rsidRDefault="00DB066D" w:rsidP="009E1DFD">
            <w:pPr>
              <w:suppressAutoHyphens/>
              <w:jc w:val="center"/>
              <w:rPr>
                <w:sz w:val="22"/>
                <w:szCs w:val="22"/>
              </w:rPr>
            </w:pPr>
          </w:p>
        </w:tc>
        <w:tc>
          <w:tcPr>
            <w:tcW w:w="851" w:type="dxa"/>
            <w:shd w:val="clear" w:color="auto" w:fill="auto"/>
            <w:vAlign w:val="center"/>
          </w:tcPr>
          <w:p w:rsidR="00DB066D" w:rsidRPr="00A82FF0" w:rsidRDefault="00DB066D" w:rsidP="009E1DFD">
            <w:pPr>
              <w:suppressAutoHyphens/>
              <w:jc w:val="center"/>
              <w:rPr>
                <w:sz w:val="22"/>
                <w:szCs w:val="22"/>
              </w:rPr>
            </w:pPr>
            <w:r w:rsidRPr="00A82FF0">
              <w:rPr>
                <w:sz w:val="22"/>
                <w:szCs w:val="22"/>
              </w:rPr>
              <w:t>2022</w:t>
            </w:r>
          </w:p>
          <w:p w:rsidR="00DB066D" w:rsidRPr="00A82FF0" w:rsidRDefault="00DB066D" w:rsidP="009E1DFD">
            <w:pPr>
              <w:suppressAutoHyphens/>
              <w:jc w:val="center"/>
              <w:rPr>
                <w:sz w:val="22"/>
                <w:szCs w:val="22"/>
              </w:rPr>
            </w:pPr>
            <w:r w:rsidRPr="00A82FF0">
              <w:rPr>
                <w:sz w:val="22"/>
                <w:szCs w:val="22"/>
              </w:rPr>
              <w:t>год</w:t>
            </w:r>
          </w:p>
        </w:tc>
        <w:tc>
          <w:tcPr>
            <w:tcW w:w="850" w:type="dxa"/>
            <w:shd w:val="clear" w:color="auto" w:fill="auto"/>
            <w:vAlign w:val="center"/>
          </w:tcPr>
          <w:p w:rsidR="00DB066D" w:rsidRPr="00A82FF0" w:rsidRDefault="00DB066D" w:rsidP="009E1DFD">
            <w:pPr>
              <w:suppressAutoHyphens/>
              <w:jc w:val="center"/>
              <w:rPr>
                <w:sz w:val="22"/>
                <w:szCs w:val="22"/>
              </w:rPr>
            </w:pPr>
            <w:r w:rsidRPr="00A82FF0">
              <w:rPr>
                <w:sz w:val="22"/>
                <w:szCs w:val="22"/>
              </w:rPr>
              <w:t>2023</w:t>
            </w:r>
          </w:p>
          <w:p w:rsidR="00DB066D" w:rsidRPr="00A82FF0" w:rsidRDefault="00DB066D" w:rsidP="009E1DFD">
            <w:pPr>
              <w:suppressAutoHyphens/>
              <w:jc w:val="center"/>
              <w:rPr>
                <w:sz w:val="22"/>
                <w:szCs w:val="22"/>
              </w:rPr>
            </w:pPr>
            <w:r w:rsidRPr="00A82FF0">
              <w:rPr>
                <w:sz w:val="22"/>
                <w:szCs w:val="22"/>
              </w:rPr>
              <w:t>год</w:t>
            </w:r>
          </w:p>
        </w:tc>
        <w:tc>
          <w:tcPr>
            <w:tcW w:w="851" w:type="dxa"/>
            <w:shd w:val="clear" w:color="auto" w:fill="auto"/>
            <w:vAlign w:val="center"/>
          </w:tcPr>
          <w:p w:rsidR="00DB066D" w:rsidRPr="00A82FF0" w:rsidRDefault="00DB066D" w:rsidP="009E1DFD">
            <w:pPr>
              <w:suppressAutoHyphens/>
              <w:jc w:val="center"/>
              <w:rPr>
                <w:sz w:val="22"/>
                <w:szCs w:val="22"/>
              </w:rPr>
            </w:pPr>
            <w:r w:rsidRPr="00A82FF0">
              <w:rPr>
                <w:sz w:val="22"/>
                <w:szCs w:val="22"/>
              </w:rPr>
              <w:t>2024</w:t>
            </w:r>
          </w:p>
          <w:p w:rsidR="00DB066D" w:rsidRPr="00A82FF0" w:rsidRDefault="00DB066D" w:rsidP="009E1DFD">
            <w:pPr>
              <w:suppressAutoHyphens/>
              <w:jc w:val="center"/>
              <w:rPr>
                <w:sz w:val="22"/>
                <w:szCs w:val="22"/>
              </w:rPr>
            </w:pPr>
            <w:r w:rsidRPr="00A82FF0">
              <w:rPr>
                <w:sz w:val="22"/>
                <w:szCs w:val="22"/>
              </w:rPr>
              <w:t>год</w:t>
            </w:r>
          </w:p>
        </w:tc>
        <w:tc>
          <w:tcPr>
            <w:tcW w:w="992" w:type="dxa"/>
            <w:shd w:val="clear" w:color="auto" w:fill="auto"/>
            <w:vAlign w:val="center"/>
          </w:tcPr>
          <w:p w:rsidR="00DB066D" w:rsidRPr="00A82FF0" w:rsidRDefault="00DB066D" w:rsidP="009E1DFD">
            <w:pPr>
              <w:suppressAutoHyphens/>
              <w:jc w:val="center"/>
              <w:rPr>
                <w:sz w:val="22"/>
                <w:szCs w:val="22"/>
              </w:rPr>
            </w:pPr>
            <w:r w:rsidRPr="00A82FF0">
              <w:rPr>
                <w:sz w:val="22"/>
                <w:szCs w:val="22"/>
              </w:rPr>
              <w:t>2025 год</w:t>
            </w:r>
          </w:p>
        </w:tc>
        <w:tc>
          <w:tcPr>
            <w:tcW w:w="992" w:type="dxa"/>
            <w:gridSpan w:val="2"/>
            <w:shd w:val="clear" w:color="auto" w:fill="auto"/>
            <w:vAlign w:val="center"/>
          </w:tcPr>
          <w:p w:rsidR="00DB066D" w:rsidRPr="00A82FF0" w:rsidRDefault="00DB066D" w:rsidP="009E1DFD">
            <w:pPr>
              <w:suppressAutoHyphens/>
              <w:rPr>
                <w:sz w:val="22"/>
                <w:szCs w:val="22"/>
              </w:rPr>
            </w:pPr>
            <w:r w:rsidRPr="00A82FF0">
              <w:rPr>
                <w:sz w:val="22"/>
                <w:szCs w:val="22"/>
              </w:rPr>
              <w:t>Итого</w:t>
            </w:r>
          </w:p>
        </w:tc>
        <w:tc>
          <w:tcPr>
            <w:tcW w:w="2268" w:type="dxa"/>
            <w:vAlign w:val="center"/>
          </w:tcPr>
          <w:p w:rsidR="00DB066D" w:rsidRPr="00A82FF0" w:rsidRDefault="00DB066D" w:rsidP="009E1DFD">
            <w:pPr>
              <w:suppressAutoHyphens/>
              <w:jc w:val="center"/>
              <w:rPr>
                <w:sz w:val="22"/>
                <w:szCs w:val="22"/>
              </w:rPr>
            </w:pPr>
          </w:p>
        </w:tc>
      </w:tr>
      <w:tr w:rsidR="00DB066D" w:rsidRPr="007C428C" w:rsidTr="009E1DFD">
        <w:tc>
          <w:tcPr>
            <w:tcW w:w="992" w:type="dxa"/>
          </w:tcPr>
          <w:p w:rsidR="00DB066D" w:rsidRPr="00A82FF0" w:rsidRDefault="00DB066D" w:rsidP="009E1DFD">
            <w:pPr>
              <w:suppressAutoHyphens/>
              <w:jc w:val="center"/>
              <w:rPr>
                <w:sz w:val="22"/>
                <w:szCs w:val="22"/>
              </w:rPr>
            </w:pPr>
            <w:r w:rsidRPr="00A82FF0">
              <w:rPr>
                <w:sz w:val="22"/>
                <w:szCs w:val="22"/>
              </w:rPr>
              <w:t>1.</w:t>
            </w:r>
          </w:p>
        </w:tc>
        <w:tc>
          <w:tcPr>
            <w:tcW w:w="3544" w:type="dxa"/>
          </w:tcPr>
          <w:p w:rsidR="00DB066D" w:rsidRPr="00A82FF0" w:rsidRDefault="00DB066D" w:rsidP="009E1DFD">
            <w:pPr>
              <w:suppressAutoHyphens/>
              <w:rPr>
                <w:sz w:val="22"/>
                <w:szCs w:val="22"/>
              </w:rPr>
            </w:pPr>
            <w:r w:rsidRPr="00A82FF0">
              <w:rPr>
                <w:sz w:val="22"/>
                <w:szCs w:val="22"/>
                <w:lang w:eastAsia="ar-SA"/>
              </w:rPr>
              <w:t xml:space="preserve">Мероприятие: </w:t>
            </w:r>
            <w:r w:rsidRPr="00A82FF0">
              <w:rPr>
                <w:rStyle w:val="115pt"/>
                <w:rFonts w:eastAsia="Tahoma"/>
                <w:sz w:val="22"/>
                <w:szCs w:val="22"/>
              </w:rPr>
              <w:t>Организация обучения муниципальных служащих, впервые поступивших на муниципальную службу для замещения должностей, включенных в перечни, установленные нормативными правовыми актами Российской Федерации, по образовательным программам в области противодействия коррупции</w:t>
            </w:r>
          </w:p>
        </w:tc>
        <w:tc>
          <w:tcPr>
            <w:tcW w:w="2409" w:type="dxa"/>
          </w:tcPr>
          <w:p w:rsidR="00DB066D" w:rsidRPr="00A82FF0" w:rsidRDefault="00DB066D" w:rsidP="009E1DFD">
            <w:pPr>
              <w:suppressAutoHyphens/>
              <w:jc w:val="center"/>
              <w:rPr>
                <w:sz w:val="22"/>
                <w:szCs w:val="22"/>
              </w:rPr>
            </w:pPr>
            <w:r w:rsidRPr="00A82FF0">
              <w:rPr>
                <w:sz w:val="22"/>
                <w:szCs w:val="22"/>
              </w:rPr>
              <w:t>всего:</w:t>
            </w:r>
          </w:p>
          <w:p w:rsidR="00DB066D" w:rsidRPr="00A82FF0" w:rsidRDefault="00DB066D" w:rsidP="009E1DFD">
            <w:pPr>
              <w:suppressAutoHyphens/>
              <w:jc w:val="center"/>
              <w:rPr>
                <w:sz w:val="22"/>
                <w:szCs w:val="22"/>
              </w:rPr>
            </w:pPr>
            <w:r w:rsidRPr="00A82FF0">
              <w:rPr>
                <w:sz w:val="22"/>
                <w:szCs w:val="22"/>
              </w:rPr>
              <w:t>- областной бюджет</w:t>
            </w:r>
          </w:p>
          <w:p w:rsidR="00DB066D" w:rsidRPr="00A82FF0" w:rsidRDefault="00DB066D" w:rsidP="009E1DFD">
            <w:pPr>
              <w:suppressAutoHyphens/>
              <w:jc w:val="center"/>
              <w:rPr>
                <w:sz w:val="22"/>
                <w:szCs w:val="22"/>
              </w:rPr>
            </w:pPr>
            <w:r w:rsidRPr="00A82FF0">
              <w:rPr>
                <w:sz w:val="22"/>
                <w:szCs w:val="22"/>
              </w:rPr>
              <w:t>- местный   бюджет</w:t>
            </w:r>
          </w:p>
        </w:tc>
        <w:tc>
          <w:tcPr>
            <w:tcW w:w="851" w:type="dxa"/>
            <w:shd w:val="clear" w:color="auto" w:fill="auto"/>
          </w:tcPr>
          <w:p w:rsidR="00DB066D" w:rsidRPr="00A82FF0" w:rsidRDefault="00DB066D" w:rsidP="009E1DFD">
            <w:pPr>
              <w:suppressAutoHyphens/>
              <w:jc w:val="center"/>
              <w:rPr>
                <w:sz w:val="22"/>
                <w:szCs w:val="22"/>
              </w:rPr>
            </w:pPr>
            <w:r w:rsidRPr="00A82FF0">
              <w:rPr>
                <w:sz w:val="22"/>
                <w:szCs w:val="22"/>
              </w:rPr>
              <w:t>5,5</w:t>
            </w:r>
          </w:p>
          <w:p w:rsidR="00DB066D" w:rsidRPr="00A82FF0" w:rsidRDefault="00DB066D" w:rsidP="009E1DFD">
            <w:pPr>
              <w:tabs>
                <w:tab w:val="center" w:pos="317"/>
              </w:tabs>
              <w:suppressAutoHyphens/>
              <w:rPr>
                <w:sz w:val="22"/>
                <w:szCs w:val="22"/>
              </w:rPr>
            </w:pPr>
            <w:r w:rsidRPr="00A82FF0">
              <w:rPr>
                <w:sz w:val="22"/>
                <w:szCs w:val="22"/>
              </w:rPr>
              <w:tab/>
              <w:t>5,445</w:t>
            </w:r>
          </w:p>
          <w:p w:rsidR="00DB066D" w:rsidRPr="00A82FF0" w:rsidRDefault="00DB066D" w:rsidP="009E1DFD">
            <w:pPr>
              <w:suppressAutoHyphens/>
              <w:jc w:val="center"/>
              <w:rPr>
                <w:sz w:val="22"/>
                <w:szCs w:val="22"/>
              </w:rPr>
            </w:pPr>
            <w:r w:rsidRPr="00A82FF0">
              <w:rPr>
                <w:sz w:val="22"/>
                <w:szCs w:val="22"/>
              </w:rPr>
              <w:t>0,055</w:t>
            </w:r>
          </w:p>
        </w:tc>
        <w:tc>
          <w:tcPr>
            <w:tcW w:w="850" w:type="dxa"/>
            <w:shd w:val="clear" w:color="auto" w:fill="auto"/>
          </w:tcPr>
          <w:p w:rsidR="00DB066D" w:rsidRPr="00A82FF0" w:rsidRDefault="00DB066D" w:rsidP="009E1DFD">
            <w:pPr>
              <w:suppressAutoHyphens/>
              <w:jc w:val="center"/>
              <w:rPr>
                <w:sz w:val="22"/>
                <w:szCs w:val="22"/>
              </w:rPr>
            </w:pPr>
            <w:r w:rsidRPr="00A82FF0">
              <w:rPr>
                <w:sz w:val="22"/>
                <w:szCs w:val="22"/>
              </w:rPr>
              <w:t>0</w:t>
            </w:r>
          </w:p>
          <w:p w:rsidR="00DB066D" w:rsidRPr="00A82FF0" w:rsidRDefault="00DB066D" w:rsidP="009E1DFD">
            <w:pPr>
              <w:suppressAutoHyphens/>
              <w:jc w:val="center"/>
              <w:rPr>
                <w:sz w:val="22"/>
                <w:szCs w:val="22"/>
              </w:rPr>
            </w:pPr>
            <w:r w:rsidRPr="00A82FF0">
              <w:rPr>
                <w:sz w:val="22"/>
                <w:szCs w:val="22"/>
              </w:rPr>
              <w:t>0</w:t>
            </w:r>
          </w:p>
          <w:p w:rsidR="00DB066D" w:rsidRPr="00A82FF0" w:rsidRDefault="00DB066D" w:rsidP="009E1DFD">
            <w:pPr>
              <w:suppressAutoHyphens/>
              <w:jc w:val="center"/>
              <w:rPr>
                <w:sz w:val="22"/>
                <w:szCs w:val="22"/>
              </w:rPr>
            </w:pPr>
            <w:r w:rsidRPr="00A82FF0">
              <w:rPr>
                <w:sz w:val="22"/>
                <w:szCs w:val="22"/>
              </w:rPr>
              <w:t>0</w:t>
            </w:r>
          </w:p>
        </w:tc>
        <w:tc>
          <w:tcPr>
            <w:tcW w:w="851" w:type="dxa"/>
            <w:shd w:val="clear" w:color="auto" w:fill="auto"/>
          </w:tcPr>
          <w:p w:rsidR="00DB066D" w:rsidRPr="00A82FF0" w:rsidRDefault="00DB066D" w:rsidP="009E1DFD">
            <w:pPr>
              <w:suppressAutoHyphens/>
              <w:jc w:val="center"/>
              <w:rPr>
                <w:sz w:val="22"/>
                <w:szCs w:val="22"/>
              </w:rPr>
            </w:pPr>
            <w:r w:rsidRPr="00A82FF0">
              <w:rPr>
                <w:sz w:val="22"/>
                <w:szCs w:val="22"/>
              </w:rPr>
              <w:t>0</w:t>
            </w:r>
          </w:p>
          <w:p w:rsidR="00DB066D" w:rsidRPr="00A82FF0" w:rsidRDefault="00DB066D" w:rsidP="009E1DFD">
            <w:pPr>
              <w:suppressAutoHyphens/>
              <w:jc w:val="center"/>
              <w:rPr>
                <w:sz w:val="22"/>
                <w:szCs w:val="22"/>
              </w:rPr>
            </w:pPr>
            <w:r w:rsidRPr="00A82FF0">
              <w:rPr>
                <w:sz w:val="22"/>
                <w:szCs w:val="22"/>
              </w:rPr>
              <w:t>0</w:t>
            </w:r>
          </w:p>
          <w:p w:rsidR="00DB066D" w:rsidRPr="00A82FF0" w:rsidRDefault="00DB066D" w:rsidP="009E1DFD">
            <w:pPr>
              <w:suppressAutoHyphens/>
              <w:jc w:val="center"/>
              <w:rPr>
                <w:sz w:val="22"/>
                <w:szCs w:val="22"/>
              </w:rPr>
            </w:pPr>
            <w:r w:rsidRPr="00A82FF0">
              <w:rPr>
                <w:sz w:val="22"/>
                <w:szCs w:val="22"/>
              </w:rPr>
              <w:t>0</w:t>
            </w:r>
          </w:p>
        </w:tc>
        <w:tc>
          <w:tcPr>
            <w:tcW w:w="992" w:type="dxa"/>
            <w:shd w:val="clear" w:color="auto" w:fill="auto"/>
          </w:tcPr>
          <w:p w:rsidR="00DB066D" w:rsidRPr="00A82FF0" w:rsidRDefault="00DB066D" w:rsidP="009E1DFD">
            <w:pPr>
              <w:suppressAutoHyphens/>
              <w:jc w:val="center"/>
              <w:rPr>
                <w:sz w:val="22"/>
                <w:szCs w:val="22"/>
              </w:rPr>
            </w:pPr>
            <w:r w:rsidRPr="00A82FF0">
              <w:rPr>
                <w:sz w:val="22"/>
                <w:szCs w:val="22"/>
              </w:rPr>
              <w:t>0</w:t>
            </w:r>
          </w:p>
          <w:p w:rsidR="00DB066D" w:rsidRPr="00A82FF0" w:rsidRDefault="00DB066D" w:rsidP="009E1DFD">
            <w:pPr>
              <w:suppressAutoHyphens/>
              <w:jc w:val="center"/>
              <w:rPr>
                <w:sz w:val="22"/>
                <w:szCs w:val="22"/>
              </w:rPr>
            </w:pPr>
            <w:r w:rsidRPr="00A82FF0">
              <w:rPr>
                <w:sz w:val="22"/>
                <w:szCs w:val="22"/>
              </w:rPr>
              <w:t>0</w:t>
            </w:r>
          </w:p>
          <w:p w:rsidR="00DB066D" w:rsidRPr="00A82FF0" w:rsidRDefault="00DB066D" w:rsidP="009E1DFD">
            <w:pPr>
              <w:suppressAutoHyphens/>
              <w:jc w:val="center"/>
              <w:rPr>
                <w:sz w:val="22"/>
                <w:szCs w:val="22"/>
              </w:rPr>
            </w:pPr>
            <w:r w:rsidRPr="00A82FF0">
              <w:rPr>
                <w:sz w:val="22"/>
                <w:szCs w:val="22"/>
              </w:rPr>
              <w:t>0</w:t>
            </w:r>
          </w:p>
        </w:tc>
        <w:tc>
          <w:tcPr>
            <w:tcW w:w="992" w:type="dxa"/>
            <w:gridSpan w:val="2"/>
            <w:shd w:val="clear" w:color="auto" w:fill="auto"/>
          </w:tcPr>
          <w:p w:rsidR="00DB066D" w:rsidRPr="00A82FF0" w:rsidRDefault="00DB066D" w:rsidP="009E1DFD">
            <w:pPr>
              <w:suppressAutoHyphens/>
              <w:jc w:val="center"/>
              <w:rPr>
                <w:sz w:val="22"/>
                <w:szCs w:val="22"/>
              </w:rPr>
            </w:pPr>
            <w:r w:rsidRPr="00A82FF0">
              <w:rPr>
                <w:sz w:val="22"/>
                <w:szCs w:val="22"/>
              </w:rPr>
              <w:t>5,5</w:t>
            </w:r>
          </w:p>
          <w:p w:rsidR="00DB066D" w:rsidRPr="00A82FF0" w:rsidRDefault="00DB066D" w:rsidP="009E1DFD">
            <w:pPr>
              <w:suppressAutoHyphens/>
              <w:jc w:val="center"/>
              <w:rPr>
                <w:sz w:val="22"/>
                <w:szCs w:val="22"/>
              </w:rPr>
            </w:pPr>
            <w:r w:rsidRPr="00A82FF0">
              <w:rPr>
                <w:sz w:val="22"/>
                <w:szCs w:val="22"/>
              </w:rPr>
              <w:t>5,445</w:t>
            </w:r>
          </w:p>
          <w:p w:rsidR="00DB066D" w:rsidRPr="00A82FF0" w:rsidRDefault="00DB066D" w:rsidP="009E1DFD">
            <w:pPr>
              <w:suppressAutoHyphens/>
              <w:jc w:val="center"/>
              <w:rPr>
                <w:sz w:val="22"/>
                <w:szCs w:val="22"/>
              </w:rPr>
            </w:pPr>
            <w:r w:rsidRPr="00A82FF0">
              <w:rPr>
                <w:sz w:val="22"/>
                <w:szCs w:val="22"/>
              </w:rPr>
              <w:t>0,055</w:t>
            </w:r>
          </w:p>
        </w:tc>
        <w:tc>
          <w:tcPr>
            <w:tcW w:w="2268" w:type="dxa"/>
          </w:tcPr>
          <w:p w:rsidR="00DB066D" w:rsidRPr="00A82FF0" w:rsidRDefault="00DB066D" w:rsidP="009E1DFD">
            <w:pPr>
              <w:suppressAutoHyphens/>
              <w:jc w:val="center"/>
              <w:rPr>
                <w:sz w:val="22"/>
                <w:szCs w:val="22"/>
              </w:rPr>
            </w:pPr>
            <w:r w:rsidRPr="00A82FF0">
              <w:rPr>
                <w:sz w:val="22"/>
                <w:szCs w:val="22"/>
              </w:rPr>
              <w:t>Администрация Кикнурского муниципального округа</w:t>
            </w:r>
          </w:p>
        </w:tc>
      </w:tr>
      <w:tr w:rsidR="00DB066D" w:rsidRPr="007C428C" w:rsidTr="009E1DFD">
        <w:trPr>
          <w:trHeight w:val="864"/>
        </w:trPr>
        <w:tc>
          <w:tcPr>
            <w:tcW w:w="992" w:type="dxa"/>
          </w:tcPr>
          <w:p w:rsidR="00DB066D" w:rsidRPr="00A82FF0" w:rsidRDefault="00DB066D" w:rsidP="009E1DFD">
            <w:pPr>
              <w:suppressAutoHyphens/>
              <w:jc w:val="center"/>
              <w:rPr>
                <w:sz w:val="22"/>
                <w:szCs w:val="22"/>
              </w:rPr>
            </w:pPr>
            <w:r w:rsidRPr="00A82FF0">
              <w:rPr>
                <w:sz w:val="22"/>
                <w:szCs w:val="22"/>
              </w:rPr>
              <w:t>2.</w:t>
            </w:r>
          </w:p>
        </w:tc>
        <w:tc>
          <w:tcPr>
            <w:tcW w:w="3544" w:type="dxa"/>
          </w:tcPr>
          <w:p w:rsidR="00DB066D" w:rsidRPr="00A82FF0" w:rsidRDefault="00DB066D" w:rsidP="009E1DFD">
            <w:pPr>
              <w:suppressAutoHyphens/>
              <w:rPr>
                <w:sz w:val="22"/>
                <w:szCs w:val="22"/>
              </w:rPr>
            </w:pPr>
            <w:r w:rsidRPr="00A82FF0">
              <w:rPr>
                <w:sz w:val="22"/>
                <w:szCs w:val="22"/>
                <w:lang w:eastAsia="ar-SA"/>
              </w:rPr>
              <w:t xml:space="preserve">Мероприятие: </w:t>
            </w:r>
            <w:r w:rsidRPr="00A82FF0">
              <w:rPr>
                <w:rStyle w:val="115pt"/>
                <w:rFonts w:eastAsia="Tahoma"/>
                <w:sz w:val="22"/>
                <w:szCs w:val="22"/>
              </w:rPr>
              <w:t xml:space="preserve">Обеспечение взаимодействия со средствами массовой информации по вопросам противодействия коррупции, в том числе в части размещения информационных материалов по вопросам антикоррупционной деятельности органов местного самоуправления, </w:t>
            </w:r>
            <w:r w:rsidRPr="00A82FF0">
              <w:rPr>
                <w:sz w:val="22"/>
                <w:szCs w:val="22"/>
              </w:rPr>
              <w:lastRenderedPageBreak/>
              <w:t>распространение буклетов, брошюр антикоррупционной направленности в местах массового скопления</w:t>
            </w:r>
          </w:p>
        </w:tc>
        <w:tc>
          <w:tcPr>
            <w:tcW w:w="2409" w:type="dxa"/>
          </w:tcPr>
          <w:p w:rsidR="00DB066D" w:rsidRPr="00A82FF0" w:rsidRDefault="00DB066D" w:rsidP="009E1DFD">
            <w:pPr>
              <w:suppressAutoHyphens/>
              <w:jc w:val="center"/>
              <w:rPr>
                <w:sz w:val="22"/>
                <w:szCs w:val="22"/>
              </w:rPr>
            </w:pPr>
            <w:r w:rsidRPr="00A82FF0">
              <w:rPr>
                <w:sz w:val="22"/>
                <w:szCs w:val="22"/>
              </w:rPr>
              <w:lastRenderedPageBreak/>
              <w:t>всего:</w:t>
            </w:r>
          </w:p>
          <w:p w:rsidR="00DB066D" w:rsidRPr="00A82FF0" w:rsidRDefault="00DB066D" w:rsidP="009E1DFD">
            <w:pPr>
              <w:suppressAutoHyphens/>
              <w:jc w:val="center"/>
              <w:rPr>
                <w:sz w:val="22"/>
                <w:szCs w:val="22"/>
              </w:rPr>
            </w:pPr>
            <w:r w:rsidRPr="00A82FF0">
              <w:rPr>
                <w:sz w:val="22"/>
                <w:szCs w:val="22"/>
              </w:rPr>
              <w:t>- областной бюджет</w:t>
            </w:r>
          </w:p>
          <w:p w:rsidR="00DB066D" w:rsidRPr="00A82FF0" w:rsidRDefault="00DB066D" w:rsidP="009E1DFD">
            <w:pPr>
              <w:suppressAutoHyphens/>
              <w:jc w:val="center"/>
              <w:rPr>
                <w:sz w:val="22"/>
                <w:szCs w:val="22"/>
              </w:rPr>
            </w:pPr>
            <w:r w:rsidRPr="00A82FF0">
              <w:rPr>
                <w:sz w:val="22"/>
                <w:szCs w:val="22"/>
              </w:rPr>
              <w:t>- местный   бюджет</w:t>
            </w:r>
          </w:p>
        </w:tc>
        <w:tc>
          <w:tcPr>
            <w:tcW w:w="851" w:type="dxa"/>
            <w:shd w:val="clear" w:color="auto" w:fill="auto"/>
          </w:tcPr>
          <w:p w:rsidR="00DB066D" w:rsidRPr="00A82FF0" w:rsidRDefault="00DB066D" w:rsidP="009E1DFD">
            <w:pPr>
              <w:suppressAutoHyphens/>
              <w:jc w:val="center"/>
              <w:rPr>
                <w:sz w:val="22"/>
                <w:szCs w:val="22"/>
              </w:rPr>
            </w:pPr>
            <w:r>
              <w:rPr>
                <w:sz w:val="22"/>
                <w:szCs w:val="22"/>
              </w:rPr>
              <w:t>2</w:t>
            </w:r>
            <w:r w:rsidRPr="00A82FF0">
              <w:rPr>
                <w:sz w:val="22"/>
                <w:szCs w:val="22"/>
              </w:rPr>
              <w:t>,0</w:t>
            </w:r>
          </w:p>
          <w:p w:rsidR="00DB066D" w:rsidRPr="00A82FF0" w:rsidRDefault="00DB066D" w:rsidP="009E1DFD">
            <w:pPr>
              <w:suppressAutoHyphens/>
              <w:jc w:val="center"/>
              <w:rPr>
                <w:sz w:val="22"/>
                <w:szCs w:val="22"/>
              </w:rPr>
            </w:pPr>
            <w:r w:rsidRPr="00A82FF0">
              <w:rPr>
                <w:sz w:val="22"/>
                <w:szCs w:val="22"/>
              </w:rPr>
              <w:t>0</w:t>
            </w:r>
          </w:p>
          <w:p w:rsidR="00DB066D" w:rsidRPr="00A82FF0" w:rsidRDefault="00DB066D" w:rsidP="009E1DFD">
            <w:pPr>
              <w:suppressAutoHyphens/>
              <w:jc w:val="center"/>
              <w:rPr>
                <w:sz w:val="22"/>
                <w:szCs w:val="22"/>
              </w:rPr>
            </w:pPr>
            <w:r w:rsidRPr="00A82FF0">
              <w:rPr>
                <w:sz w:val="22"/>
                <w:szCs w:val="22"/>
              </w:rPr>
              <w:t>2,0</w:t>
            </w:r>
          </w:p>
        </w:tc>
        <w:tc>
          <w:tcPr>
            <w:tcW w:w="850" w:type="dxa"/>
            <w:shd w:val="clear" w:color="auto" w:fill="auto"/>
          </w:tcPr>
          <w:p w:rsidR="00DB066D" w:rsidRPr="00A82FF0" w:rsidRDefault="00DB066D" w:rsidP="009E1DFD">
            <w:pPr>
              <w:suppressAutoHyphens/>
              <w:jc w:val="center"/>
              <w:rPr>
                <w:sz w:val="22"/>
                <w:szCs w:val="22"/>
              </w:rPr>
            </w:pPr>
            <w:r>
              <w:rPr>
                <w:sz w:val="22"/>
                <w:szCs w:val="22"/>
              </w:rPr>
              <w:t>2,</w:t>
            </w:r>
            <w:r w:rsidRPr="00A82FF0">
              <w:rPr>
                <w:sz w:val="22"/>
                <w:szCs w:val="22"/>
              </w:rPr>
              <w:t>0</w:t>
            </w:r>
          </w:p>
          <w:p w:rsidR="00DB066D" w:rsidRPr="00A82FF0" w:rsidRDefault="00DB066D" w:rsidP="009E1DFD">
            <w:pPr>
              <w:suppressAutoHyphens/>
              <w:jc w:val="center"/>
              <w:rPr>
                <w:sz w:val="22"/>
                <w:szCs w:val="22"/>
              </w:rPr>
            </w:pPr>
            <w:r w:rsidRPr="00A82FF0">
              <w:rPr>
                <w:sz w:val="22"/>
                <w:szCs w:val="22"/>
              </w:rPr>
              <w:t>0</w:t>
            </w:r>
          </w:p>
          <w:p w:rsidR="00DB066D" w:rsidRPr="00A82FF0" w:rsidRDefault="00DB066D" w:rsidP="009E1DFD">
            <w:pPr>
              <w:suppressAutoHyphens/>
              <w:jc w:val="center"/>
              <w:rPr>
                <w:sz w:val="22"/>
                <w:szCs w:val="22"/>
              </w:rPr>
            </w:pPr>
            <w:r>
              <w:rPr>
                <w:sz w:val="22"/>
                <w:szCs w:val="22"/>
              </w:rPr>
              <w:t>2,</w:t>
            </w:r>
            <w:r w:rsidRPr="00A82FF0">
              <w:rPr>
                <w:sz w:val="22"/>
                <w:szCs w:val="22"/>
              </w:rPr>
              <w:t>0</w:t>
            </w:r>
          </w:p>
        </w:tc>
        <w:tc>
          <w:tcPr>
            <w:tcW w:w="851" w:type="dxa"/>
            <w:shd w:val="clear" w:color="auto" w:fill="auto"/>
          </w:tcPr>
          <w:p w:rsidR="00DB066D" w:rsidRPr="00A82FF0" w:rsidRDefault="00DB066D" w:rsidP="009E1DFD">
            <w:pPr>
              <w:suppressAutoHyphens/>
              <w:jc w:val="center"/>
              <w:rPr>
                <w:sz w:val="22"/>
                <w:szCs w:val="22"/>
              </w:rPr>
            </w:pPr>
            <w:r w:rsidRPr="00A82FF0">
              <w:rPr>
                <w:sz w:val="22"/>
                <w:szCs w:val="22"/>
              </w:rPr>
              <w:t>0,0</w:t>
            </w:r>
          </w:p>
          <w:p w:rsidR="00DB066D" w:rsidRPr="00A82FF0" w:rsidRDefault="00DB066D" w:rsidP="009E1DFD">
            <w:pPr>
              <w:suppressAutoHyphens/>
              <w:jc w:val="center"/>
              <w:rPr>
                <w:sz w:val="22"/>
                <w:szCs w:val="22"/>
              </w:rPr>
            </w:pPr>
            <w:r w:rsidRPr="00A82FF0">
              <w:rPr>
                <w:sz w:val="22"/>
                <w:szCs w:val="22"/>
              </w:rPr>
              <w:t>0</w:t>
            </w:r>
          </w:p>
          <w:p w:rsidR="00DB066D" w:rsidRPr="00A82FF0" w:rsidRDefault="00DB066D" w:rsidP="009E1DFD">
            <w:pPr>
              <w:suppressAutoHyphens/>
              <w:jc w:val="center"/>
              <w:rPr>
                <w:sz w:val="22"/>
                <w:szCs w:val="22"/>
              </w:rPr>
            </w:pPr>
            <w:r w:rsidRPr="00A82FF0">
              <w:rPr>
                <w:sz w:val="22"/>
                <w:szCs w:val="22"/>
              </w:rPr>
              <w:t>0,0</w:t>
            </w:r>
          </w:p>
        </w:tc>
        <w:tc>
          <w:tcPr>
            <w:tcW w:w="992" w:type="dxa"/>
            <w:shd w:val="clear" w:color="auto" w:fill="auto"/>
          </w:tcPr>
          <w:p w:rsidR="00DB066D" w:rsidRPr="00A82FF0" w:rsidRDefault="00DB066D" w:rsidP="009E1DFD">
            <w:pPr>
              <w:suppressAutoHyphens/>
              <w:jc w:val="center"/>
              <w:rPr>
                <w:sz w:val="22"/>
                <w:szCs w:val="22"/>
              </w:rPr>
            </w:pPr>
            <w:r w:rsidRPr="00A82FF0">
              <w:rPr>
                <w:sz w:val="22"/>
                <w:szCs w:val="22"/>
              </w:rPr>
              <w:t>0,0</w:t>
            </w:r>
          </w:p>
          <w:p w:rsidR="00DB066D" w:rsidRPr="00A82FF0" w:rsidRDefault="00DB066D" w:rsidP="009E1DFD">
            <w:pPr>
              <w:suppressAutoHyphens/>
              <w:jc w:val="center"/>
              <w:rPr>
                <w:sz w:val="22"/>
                <w:szCs w:val="22"/>
              </w:rPr>
            </w:pPr>
            <w:r w:rsidRPr="00A82FF0">
              <w:rPr>
                <w:sz w:val="22"/>
                <w:szCs w:val="22"/>
              </w:rPr>
              <w:t>0</w:t>
            </w:r>
          </w:p>
          <w:p w:rsidR="00DB066D" w:rsidRPr="00A82FF0" w:rsidRDefault="00DB066D" w:rsidP="009E1DFD">
            <w:pPr>
              <w:suppressAutoHyphens/>
              <w:jc w:val="center"/>
              <w:rPr>
                <w:sz w:val="22"/>
                <w:szCs w:val="22"/>
              </w:rPr>
            </w:pPr>
            <w:r w:rsidRPr="00A82FF0">
              <w:rPr>
                <w:sz w:val="22"/>
                <w:szCs w:val="22"/>
              </w:rPr>
              <w:t>0,0</w:t>
            </w:r>
          </w:p>
        </w:tc>
        <w:tc>
          <w:tcPr>
            <w:tcW w:w="992" w:type="dxa"/>
            <w:gridSpan w:val="2"/>
            <w:shd w:val="clear" w:color="auto" w:fill="auto"/>
          </w:tcPr>
          <w:p w:rsidR="00DB066D" w:rsidRPr="00A82FF0" w:rsidRDefault="00DB066D" w:rsidP="009E1DFD">
            <w:pPr>
              <w:jc w:val="center"/>
              <w:rPr>
                <w:sz w:val="22"/>
                <w:szCs w:val="22"/>
              </w:rPr>
            </w:pPr>
            <w:r>
              <w:rPr>
                <w:sz w:val="22"/>
                <w:szCs w:val="22"/>
              </w:rPr>
              <w:t>4</w:t>
            </w:r>
            <w:r w:rsidRPr="00A82FF0">
              <w:rPr>
                <w:sz w:val="22"/>
                <w:szCs w:val="22"/>
              </w:rPr>
              <w:t>,0</w:t>
            </w:r>
          </w:p>
          <w:p w:rsidR="00DB066D" w:rsidRPr="00A82FF0" w:rsidRDefault="00DB066D" w:rsidP="009E1DFD">
            <w:pPr>
              <w:jc w:val="center"/>
              <w:rPr>
                <w:sz w:val="22"/>
                <w:szCs w:val="22"/>
              </w:rPr>
            </w:pPr>
            <w:r w:rsidRPr="00A82FF0">
              <w:rPr>
                <w:sz w:val="22"/>
                <w:szCs w:val="22"/>
              </w:rPr>
              <w:t>0</w:t>
            </w:r>
          </w:p>
          <w:p w:rsidR="00DB066D" w:rsidRPr="00A82FF0" w:rsidRDefault="00DB066D" w:rsidP="009E1DFD">
            <w:pPr>
              <w:jc w:val="center"/>
              <w:rPr>
                <w:sz w:val="22"/>
                <w:szCs w:val="22"/>
              </w:rPr>
            </w:pPr>
            <w:r>
              <w:rPr>
                <w:sz w:val="22"/>
                <w:szCs w:val="22"/>
              </w:rPr>
              <w:t>4</w:t>
            </w:r>
            <w:r w:rsidRPr="00A82FF0">
              <w:rPr>
                <w:sz w:val="22"/>
                <w:szCs w:val="22"/>
              </w:rPr>
              <w:t>,0</w:t>
            </w:r>
          </w:p>
          <w:p w:rsidR="00DB066D" w:rsidRPr="00A82FF0" w:rsidRDefault="00DB066D" w:rsidP="009E1DFD">
            <w:pPr>
              <w:jc w:val="center"/>
              <w:rPr>
                <w:sz w:val="22"/>
                <w:szCs w:val="22"/>
              </w:rPr>
            </w:pPr>
          </w:p>
          <w:p w:rsidR="00DB066D" w:rsidRPr="00A82FF0" w:rsidRDefault="00DB066D" w:rsidP="009E1DFD">
            <w:pPr>
              <w:suppressAutoHyphens/>
              <w:jc w:val="center"/>
              <w:rPr>
                <w:sz w:val="22"/>
                <w:szCs w:val="22"/>
              </w:rPr>
            </w:pPr>
          </w:p>
        </w:tc>
        <w:tc>
          <w:tcPr>
            <w:tcW w:w="2268" w:type="dxa"/>
          </w:tcPr>
          <w:p w:rsidR="00DB066D" w:rsidRPr="00A82FF0" w:rsidRDefault="00DB066D" w:rsidP="009E1DFD">
            <w:pPr>
              <w:suppressAutoHyphens/>
              <w:jc w:val="center"/>
              <w:rPr>
                <w:sz w:val="22"/>
                <w:szCs w:val="22"/>
              </w:rPr>
            </w:pPr>
            <w:r w:rsidRPr="00A82FF0">
              <w:rPr>
                <w:sz w:val="22"/>
                <w:szCs w:val="22"/>
              </w:rPr>
              <w:t>Администрация Кикнурского муниципального округа</w:t>
            </w:r>
          </w:p>
        </w:tc>
      </w:tr>
      <w:tr w:rsidR="00DB066D" w:rsidRPr="007C428C" w:rsidTr="009E1DFD">
        <w:trPr>
          <w:trHeight w:val="876"/>
        </w:trPr>
        <w:tc>
          <w:tcPr>
            <w:tcW w:w="992" w:type="dxa"/>
          </w:tcPr>
          <w:p w:rsidR="00DB066D" w:rsidRPr="00A82FF0" w:rsidRDefault="00DB066D" w:rsidP="009E1DFD">
            <w:pPr>
              <w:suppressAutoHyphens/>
              <w:jc w:val="center"/>
              <w:rPr>
                <w:sz w:val="22"/>
                <w:szCs w:val="22"/>
              </w:rPr>
            </w:pPr>
          </w:p>
        </w:tc>
        <w:tc>
          <w:tcPr>
            <w:tcW w:w="3544" w:type="dxa"/>
          </w:tcPr>
          <w:p w:rsidR="00DB066D" w:rsidRPr="00A82FF0" w:rsidRDefault="00DB066D" w:rsidP="009E1DFD">
            <w:pPr>
              <w:suppressAutoHyphens/>
              <w:rPr>
                <w:sz w:val="22"/>
                <w:szCs w:val="22"/>
                <w:lang w:eastAsia="ar-SA"/>
              </w:rPr>
            </w:pPr>
            <w:r w:rsidRPr="00A82FF0">
              <w:rPr>
                <w:sz w:val="22"/>
                <w:szCs w:val="22"/>
                <w:lang w:eastAsia="ar-SA"/>
              </w:rPr>
              <w:t>ИТОГО:</w:t>
            </w:r>
          </w:p>
        </w:tc>
        <w:tc>
          <w:tcPr>
            <w:tcW w:w="2409" w:type="dxa"/>
          </w:tcPr>
          <w:p w:rsidR="00DB066D" w:rsidRPr="00A82FF0" w:rsidRDefault="00DB066D" w:rsidP="009E1DFD">
            <w:pPr>
              <w:suppressAutoHyphens/>
              <w:jc w:val="center"/>
              <w:rPr>
                <w:sz w:val="22"/>
                <w:szCs w:val="22"/>
              </w:rPr>
            </w:pPr>
            <w:r w:rsidRPr="00A82FF0">
              <w:rPr>
                <w:sz w:val="22"/>
                <w:szCs w:val="22"/>
              </w:rPr>
              <w:t>всего:</w:t>
            </w:r>
          </w:p>
          <w:p w:rsidR="00DB066D" w:rsidRPr="00A82FF0" w:rsidRDefault="00DB066D" w:rsidP="009E1DFD">
            <w:pPr>
              <w:suppressAutoHyphens/>
              <w:jc w:val="center"/>
              <w:rPr>
                <w:sz w:val="22"/>
                <w:szCs w:val="22"/>
              </w:rPr>
            </w:pPr>
            <w:r w:rsidRPr="00A82FF0">
              <w:rPr>
                <w:sz w:val="22"/>
                <w:szCs w:val="22"/>
              </w:rPr>
              <w:t>- областной бюджет</w:t>
            </w:r>
          </w:p>
          <w:p w:rsidR="00DB066D" w:rsidRPr="00A82FF0" w:rsidRDefault="00DB066D" w:rsidP="009E1DFD">
            <w:pPr>
              <w:suppressAutoHyphens/>
              <w:jc w:val="center"/>
              <w:rPr>
                <w:sz w:val="22"/>
                <w:szCs w:val="22"/>
              </w:rPr>
            </w:pPr>
            <w:r w:rsidRPr="00A82FF0">
              <w:rPr>
                <w:sz w:val="22"/>
                <w:szCs w:val="22"/>
              </w:rPr>
              <w:t>- местный бюджет</w:t>
            </w:r>
          </w:p>
        </w:tc>
        <w:tc>
          <w:tcPr>
            <w:tcW w:w="851" w:type="dxa"/>
            <w:shd w:val="clear" w:color="auto" w:fill="auto"/>
          </w:tcPr>
          <w:p w:rsidR="00DB066D" w:rsidRPr="00A82FF0" w:rsidRDefault="00DB066D" w:rsidP="009E1DFD">
            <w:pPr>
              <w:suppressAutoHyphens/>
              <w:jc w:val="center"/>
              <w:rPr>
                <w:sz w:val="22"/>
                <w:szCs w:val="22"/>
              </w:rPr>
            </w:pPr>
            <w:r w:rsidRPr="00A82FF0">
              <w:rPr>
                <w:sz w:val="22"/>
                <w:szCs w:val="22"/>
              </w:rPr>
              <w:t>7,5</w:t>
            </w:r>
          </w:p>
          <w:p w:rsidR="00DB066D" w:rsidRPr="00A82FF0" w:rsidRDefault="00DB066D" w:rsidP="009E1DFD">
            <w:pPr>
              <w:suppressAutoHyphens/>
              <w:jc w:val="center"/>
              <w:rPr>
                <w:sz w:val="22"/>
                <w:szCs w:val="22"/>
              </w:rPr>
            </w:pPr>
            <w:r w:rsidRPr="00A82FF0">
              <w:rPr>
                <w:sz w:val="22"/>
                <w:szCs w:val="22"/>
              </w:rPr>
              <w:t>5,445</w:t>
            </w:r>
          </w:p>
          <w:p w:rsidR="00DB066D" w:rsidRPr="00A82FF0" w:rsidRDefault="00DB066D" w:rsidP="009E1DFD">
            <w:pPr>
              <w:suppressAutoHyphens/>
              <w:jc w:val="center"/>
              <w:rPr>
                <w:sz w:val="22"/>
                <w:szCs w:val="22"/>
              </w:rPr>
            </w:pPr>
            <w:r w:rsidRPr="00A82FF0">
              <w:rPr>
                <w:sz w:val="22"/>
                <w:szCs w:val="22"/>
              </w:rPr>
              <w:t>2,055</w:t>
            </w:r>
          </w:p>
        </w:tc>
        <w:tc>
          <w:tcPr>
            <w:tcW w:w="850" w:type="dxa"/>
            <w:shd w:val="clear" w:color="auto" w:fill="auto"/>
          </w:tcPr>
          <w:p w:rsidR="00DB066D" w:rsidRPr="00A82FF0" w:rsidRDefault="00DB066D" w:rsidP="009E1DFD">
            <w:pPr>
              <w:suppressAutoHyphens/>
              <w:jc w:val="center"/>
              <w:rPr>
                <w:sz w:val="22"/>
                <w:szCs w:val="22"/>
              </w:rPr>
            </w:pPr>
            <w:r>
              <w:rPr>
                <w:sz w:val="22"/>
                <w:szCs w:val="22"/>
              </w:rPr>
              <w:t>2</w:t>
            </w:r>
            <w:r w:rsidRPr="00A82FF0">
              <w:rPr>
                <w:sz w:val="22"/>
                <w:szCs w:val="22"/>
              </w:rPr>
              <w:t>,0</w:t>
            </w:r>
          </w:p>
          <w:p w:rsidR="00DB066D" w:rsidRPr="00A82FF0" w:rsidRDefault="00DB066D" w:rsidP="009E1DFD">
            <w:pPr>
              <w:suppressAutoHyphens/>
              <w:jc w:val="center"/>
              <w:rPr>
                <w:sz w:val="22"/>
                <w:szCs w:val="22"/>
              </w:rPr>
            </w:pPr>
            <w:r w:rsidRPr="00A82FF0">
              <w:rPr>
                <w:sz w:val="22"/>
                <w:szCs w:val="22"/>
              </w:rPr>
              <w:t>0</w:t>
            </w:r>
          </w:p>
          <w:p w:rsidR="00DB066D" w:rsidRPr="00A82FF0" w:rsidRDefault="00DB066D" w:rsidP="009E1DFD">
            <w:pPr>
              <w:suppressAutoHyphens/>
              <w:jc w:val="center"/>
              <w:rPr>
                <w:sz w:val="22"/>
                <w:szCs w:val="22"/>
              </w:rPr>
            </w:pPr>
            <w:r>
              <w:rPr>
                <w:sz w:val="22"/>
                <w:szCs w:val="22"/>
              </w:rPr>
              <w:t>2</w:t>
            </w:r>
            <w:r w:rsidRPr="00A82FF0">
              <w:rPr>
                <w:sz w:val="22"/>
                <w:szCs w:val="22"/>
              </w:rPr>
              <w:t>,0</w:t>
            </w:r>
          </w:p>
        </w:tc>
        <w:tc>
          <w:tcPr>
            <w:tcW w:w="851" w:type="dxa"/>
            <w:shd w:val="clear" w:color="auto" w:fill="auto"/>
          </w:tcPr>
          <w:p w:rsidR="00DB066D" w:rsidRPr="00A82FF0" w:rsidRDefault="00DB066D" w:rsidP="009E1DFD">
            <w:pPr>
              <w:suppressAutoHyphens/>
              <w:jc w:val="center"/>
              <w:rPr>
                <w:sz w:val="22"/>
                <w:szCs w:val="22"/>
              </w:rPr>
            </w:pPr>
            <w:r w:rsidRPr="00A82FF0">
              <w:rPr>
                <w:sz w:val="22"/>
                <w:szCs w:val="22"/>
              </w:rPr>
              <w:t>0,0</w:t>
            </w:r>
          </w:p>
          <w:p w:rsidR="00DB066D" w:rsidRPr="00A82FF0" w:rsidRDefault="00DB066D" w:rsidP="009E1DFD">
            <w:pPr>
              <w:suppressAutoHyphens/>
              <w:jc w:val="center"/>
              <w:rPr>
                <w:sz w:val="22"/>
                <w:szCs w:val="22"/>
              </w:rPr>
            </w:pPr>
            <w:r w:rsidRPr="00A82FF0">
              <w:rPr>
                <w:sz w:val="22"/>
                <w:szCs w:val="22"/>
              </w:rPr>
              <w:t>0</w:t>
            </w:r>
          </w:p>
          <w:p w:rsidR="00DB066D" w:rsidRPr="00A82FF0" w:rsidRDefault="00DB066D" w:rsidP="009E1DFD">
            <w:pPr>
              <w:suppressAutoHyphens/>
              <w:jc w:val="center"/>
              <w:rPr>
                <w:sz w:val="22"/>
                <w:szCs w:val="22"/>
              </w:rPr>
            </w:pPr>
            <w:r w:rsidRPr="00A82FF0">
              <w:rPr>
                <w:sz w:val="22"/>
                <w:szCs w:val="22"/>
              </w:rPr>
              <w:t>0,0</w:t>
            </w:r>
          </w:p>
        </w:tc>
        <w:tc>
          <w:tcPr>
            <w:tcW w:w="992" w:type="dxa"/>
            <w:shd w:val="clear" w:color="auto" w:fill="auto"/>
          </w:tcPr>
          <w:p w:rsidR="00DB066D" w:rsidRPr="00A82FF0" w:rsidRDefault="00DB066D" w:rsidP="009E1DFD">
            <w:pPr>
              <w:suppressAutoHyphens/>
              <w:jc w:val="center"/>
              <w:rPr>
                <w:sz w:val="22"/>
                <w:szCs w:val="22"/>
              </w:rPr>
            </w:pPr>
            <w:r w:rsidRPr="00A82FF0">
              <w:rPr>
                <w:sz w:val="22"/>
                <w:szCs w:val="22"/>
              </w:rPr>
              <w:t>0,0</w:t>
            </w:r>
          </w:p>
          <w:p w:rsidR="00DB066D" w:rsidRPr="00A82FF0" w:rsidRDefault="00DB066D" w:rsidP="009E1DFD">
            <w:pPr>
              <w:suppressAutoHyphens/>
              <w:jc w:val="center"/>
              <w:rPr>
                <w:sz w:val="22"/>
                <w:szCs w:val="22"/>
              </w:rPr>
            </w:pPr>
            <w:r w:rsidRPr="00A82FF0">
              <w:rPr>
                <w:sz w:val="22"/>
                <w:szCs w:val="22"/>
              </w:rPr>
              <w:t>0</w:t>
            </w:r>
          </w:p>
          <w:p w:rsidR="00DB066D" w:rsidRPr="00A82FF0" w:rsidRDefault="00DB066D" w:rsidP="009E1DFD">
            <w:pPr>
              <w:suppressAutoHyphens/>
              <w:jc w:val="center"/>
              <w:rPr>
                <w:sz w:val="22"/>
                <w:szCs w:val="22"/>
              </w:rPr>
            </w:pPr>
            <w:r w:rsidRPr="00A82FF0">
              <w:rPr>
                <w:sz w:val="22"/>
                <w:szCs w:val="22"/>
              </w:rPr>
              <w:t>0,0</w:t>
            </w:r>
          </w:p>
        </w:tc>
        <w:tc>
          <w:tcPr>
            <w:tcW w:w="992" w:type="dxa"/>
            <w:gridSpan w:val="2"/>
            <w:shd w:val="clear" w:color="auto" w:fill="auto"/>
          </w:tcPr>
          <w:p w:rsidR="00DB066D" w:rsidRPr="00A82FF0" w:rsidRDefault="00DB066D" w:rsidP="009E1DFD">
            <w:pPr>
              <w:jc w:val="center"/>
              <w:rPr>
                <w:sz w:val="22"/>
                <w:szCs w:val="22"/>
              </w:rPr>
            </w:pPr>
            <w:r>
              <w:rPr>
                <w:sz w:val="22"/>
                <w:szCs w:val="22"/>
              </w:rPr>
              <w:t>9</w:t>
            </w:r>
            <w:r w:rsidRPr="00A82FF0">
              <w:rPr>
                <w:sz w:val="22"/>
                <w:szCs w:val="22"/>
              </w:rPr>
              <w:t>,5</w:t>
            </w:r>
          </w:p>
          <w:p w:rsidR="00DB066D" w:rsidRPr="00A82FF0" w:rsidRDefault="00DB066D" w:rsidP="009E1DFD">
            <w:pPr>
              <w:jc w:val="center"/>
              <w:rPr>
                <w:sz w:val="22"/>
                <w:szCs w:val="22"/>
              </w:rPr>
            </w:pPr>
            <w:r w:rsidRPr="00A82FF0">
              <w:rPr>
                <w:sz w:val="22"/>
                <w:szCs w:val="22"/>
              </w:rPr>
              <w:t>5,445</w:t>
            </w:r>
          </w:p>
          <w:p w:rsidR="00DB066D" w:rsidRPr="00A82FF0" w:rsidRDefault="00DB066D" w:rsidP="009E1DFD">
            <w:pPr>
              <w:jc w:val="center"/>
              <w:rPr>
                <w:sz w:val="22"/>
                <w:szCs w:val="22"/>
              </w:rPr>
            </w:pPr>
            <w:r>
              <w:rPr>
                <w:sz w:val="22"/>
                <w:szCs w:val="22"/>
              </w:rPr>
              <w:t>4</w:t>
            </w:r>
            <w:r w:rsidRPr="00A82FF0">
              <w:rPr>
                <w:sz w:val="22"/>
                <w:szCs w:val="22"/>
              </w:rPr>
              <w:t>,055</w:t>
            </w:r>
          </w:p>
        </w:tc>
        <w:tc>
          <w:tcPr>
            <w:tcW w:w="2268" w:type="dxa"/>
          </w:tcPr>
          <w:p w:rsidR="00DB066D" w:rsidRPr="00A82FF0" w:rsidRDefault="00DB066D" w:rsidP="009E1DFD">
            <w:pPr>
              <w:suppressAutoHyphens/>
              <w:jc w:val="center"/>
              <w:rPr>
                <w:sz w:val="22"/>
                <w:szCs w:val="22"/>
              </w:rPr>
            </w:pPr>
          </w:p>
        </w:tc>
      </w:tr>
    </w:tbl>
    <w:p w:rsidR="00DB066D" w:rsidRDefault="00DB066D" w:rsidP="00DB066D">
      <w:pPr>
        <w:jc w:val="center"/>
        <w:rPr>
          <w:sz w:val="28"/>
          <w:szCs w:val="28"/>
        </w:rPr>
      </w:pPr>
    </w:p>
    <w:p w:rsidR="00DB066D" w:rsidRDefault="00DB066D" w:rsidP="00DB066D">
      <w:pPr>
        <w:jc w:val="center"/>
        <w:rPr>
          <w:sz w:val="28"/>
          <w:szCs w:val="28"/>
        </w:rPr>
      </w:pPr>
    </w:p>
    <w:p w:rsidR="00DB066D" w:rsidRDefault="00DB066D" w:rsidP="00DB066D">
      <w:pPr>
        <w:jc w:val="center"/>
        <w:rPr>
          <w:sz w:val="28"/>
          <w:szCs w:val="28"/>
        </w:rPr>
      </w:pPr>
      <w:r>
        <w:rPr>
          <w:sz w:val="28"/>
          <w:szCs w:val="28"/>
        </w:rPr>
        <w:t>___________</w:t>
      </w:r>
    </w:p>
    <w:p w:rsidR="00DB066D" w:rsidRDefault="00DB066D" w:rsidP="00DB066D"/>
    <w:p w:rsidR="00CB2C85" w:rsidRDefault="00CB2C85" w:rsidP="00C66AD5">
      <w:pPr>
        <w:spacing w:after="160" w:line="259" w:lineRule="auto"/>
        <w:jc w:val="center"/>
        <w:rPr>
          <w:sz w:val="28"/>
          <w:szCs w:val="28"/>
        </w:rPr>
      </w:pPr>
    </w:p>
    <w:p w:rsidR="00CB2C85" w:rsidRDefault="00CB2C85" w:rsidP="00C66AD5">
      <w:pPr>
        <w:spacing w:after="160" w:line="259" w:lineRule="auto"/>
        <w:jc w:val="center"/>
        <w:rPr>
          <w:sz w:val="28"/>
          <w:szCs w:val="28"/>
        </w:rPr>
      </w:pPr>
    </w:p>
    <w:p w:rsidR="00F052F5" w:rsidRPr="00F052F5" w:rsidRDefault="00F052F5" w:rsidP="00C66AD5">
      <w:pPr>
        <w:spacing w:after="160" w:line="259" w:lineRule="auto"/>
        <w:jc w:val="center"/>
        <w:rPr>
          <w:sz w:val="28"/>
          <w:szCs w:val="28"/>
        </w:rPr>
      </w:pPr>
      <w:r w:rsidRPr="00F052F5">
        <w:rPr>
          <w:sz w:val="28"/>
          <w:szCs w:val="28"/>
        </w:rPr>
        <w:t>Учредитель: Дума Кикнурского муниципального округа</w:t>
      </w:r>
    </w:p>
    <w:p w:rsidR="00F052F5" w:rsidRPr="00F052F5" w:rsidRDefault="00F052F5" w:rsidP="00C13DDA">
      <w:pPr>
        <w:spacing w:after="160" w:line="259" w:lineRule="auto"/>
        <w:jc w:val="center"/>
        <w:rPr>
          <w:sz w:val="28"/>
          <w:szCs w:val="28"/>
        </w:rPr>
      </w:pPr>
      <w:r w:rsidRPr="00F052F5">
        <w:rPr>
          <w:sz w:val="28"/>
          <w:szCs w:val="28"/>
        </w:rPr>
        <w:t>Кировской области</w:t>
      </w:r>
    </w:p>
    <w:p w:rsidR="00F052F5" w:rsidRPr="00F052F5" w:rsidRDefault="00F052F5" w:rsidP="00811A77">
      <w:pPr>
        <w:spacing w:after="160" w:line="259" w:lineRule="auto"/>
        <w:jc w:val="center"/>
        <w:rPr>
          <w:sz w:val="28"/>
          <w:szCs w:val="28"/>
        </w:rPr>
      </w:pPr>
      <w:r w:rsidRPr="00F052F5">
        <w:rPr>
          <w:sz w:val="28"/>
          <w:szCs w:val="28"/>
        </w:rPr>
        <w:t>612300, Кировская область,</w:t>
      </w:r>
    </w:p>
    <w:p w:rsidR="00F052F5" w:rsidRPr="00F052F5" w:rsidRDefault="00F052F5" w:rsidP="00811A77">
      <w:pPr>
        <w:spacing w:after="160" w:line="259" w:lineRule="auto"/>
        <w:jc w:val="center"/>
        <w:rPr>
          <w:sz w:val="28"/>
          <w:szCs w:val="28"/>
        </w:rPr>
      </w:pPr>
      <w:r w:rsidRPr="00F052F5">
        <w:rPr>
          <w:sz w:val="28"/>
          <w:szCs w:val="28"/>
        </w:rPr>
        <w:t>Кикнурский район, пгт Кикнур, улица Сов</w:t>
      </w:r>
      <w:r>
        <w:rPr>
          <w:sz w:val="28"/>
          <w:szCs w:val="28"/>
        </w:rPr>
        <w:t>етская, дом 36 (каб. №№ 36, 41)</w:t>
      </w:r>
    </w:p>
    <w:p w:rsidR="00F052F5" w:rsidRPr="00F052F5" w:rsidRDefault="00F052F5" w:rsidP="00811A77">
      <w:pPr>
        <w:spacing w:after="160" w:line="259" w:lineRule="auto"/>
        <w:jc w:val="center"/>
        <w:rPr>
          <w:sz w:val="28"/>
          <w:szCs w:val="28"/>
        </w:rPr>
      </w:pPr>
      <w:r w:rsidRPr="00F052F5">
        <w:rPr>
          <w:sz w:val="28"/>
          <w:szCs w:val="28"/>
        </w:rPr>
        <w:t>(83341) 5-14-50- отдел по организационно-правовым и кадровым вопросам администрации Кикнурского округа</w:t>
      </w:r>
    </w:p>
    <w:p w:rsidR="00F052F5" w:rsidRPr="00F052F5" w:rsidRDefault="00F052F5" w:rsidP="00F052F5">
      <w:pPr>
        <w:spacing w:after="160" w:line="259" w:lineRule="auto"/>
        <w:jc w:val="center"/>
        <w:rPr>
          <w:sz w:val="28"/>
          <w:szCs w:val="28"/>
        </w:rPr>
      </w:pPr>
    </w:p>
    <w:p w:rsidR="00FC0A1F" w:rsidRPr="00F052F5" w:rsidRDefault="009F3290" w:rsidP="00F052F5">
      <w:pPr>
        <w:spacing w:after="160" w:line="259" w:lineRule="auto"/>
        <w:jc w:val="center"/>
        <w:rPr>
          <w:sz w:val="28"/>
          <w:szCs w:val="28"/>
        </w:rPr>
      </w:pPr>
      <w:r>
        <w:rPr>
          <w:sz w:val="28"/>
          <w:szCs w:val="28"/>
        </w:rPr>
        <w:t>Тираж: 1</w:t>
      </w:r>
      <w:r w:rsidR="00F052F5" w:rsidRPr="00F052F5">
        <w:rPr>
          <w:sz w:val="28"/>
          <w:szCs w:val="28"/>
        </w:rPr>
        <w:t xml:space="preserve"> экз.</w:t>
      </w:r>
    </w:p>
    <w:sectPr w:rsidR="00FC0A1F" w:rsidRPr="00F052F5" w:rsidSect="00DB13C4">
      <w:headerReference w:type="even" r:id="rId12"/>
      <w:headerReference w:type="default" r:id="rId13"/>
      <w:pgSz w:w="16838" w:h="11906" w:orient="landscape" w:code="9"/>
      <w:pgMar w:top="1276" w:right="1103" w:bottom="993" w:left="1276" w:header="56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37F5" w:rsidRDefault="003137F5" w:rsidP="00B96058">
      <w:r>
        <w:separator/>
      </w:r>
    </w:p>
  </w:endnote>
  <w:endnote w:type="continuationSeparator" w:id="0">
    <w:p w:rsidR="003137F5" w:rsidRDefault="003137F5" w:rsidP="00B96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CYR">
    <w:panose1 w:val="02020603050405020304"/>
    <w:charset w:val="CC"/>
    <w:family w:val="roman"/>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Microsoft Sans Serif">
    <w:panose1 w:val="020B0604020202020204"/>
    <w:charset w:val="CC"/>
    <w:family w:val="swiss"/>
    <w:pitch w:val="variable"/>
    <w:sig w:usb0="E5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Franklin Gothic Heavy">
    <w:panose1 w:val="020B0903020102020204"/>
    <w:charset w:val="CC"/>
    <w:family w:val="swiss"/>
    <w:pitch w:val="variable"/>
    <w:sig w:usb0="00000287" w:usb1="00000000" w:usb2="00000000" w:usb3="00000000" w:csb0="0000009F" w:csb1="00000000"/>
  </w:font>
  <w:font w:name="Andale Sans UI">
    <w:altName w:val="Times New Roman"/>
    <w:charset w:val="CC"/>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37F5" w:rsidRDefault="003137F5" w:rsidP="00B96058">
      <w:r>
        <w:separator/>
      </w:r>
    </w:p>
  </w:footnote>
  <w:footnote w:type="continuationSeparator" w:id="0">
    <w:p w:rsidR="003137F5" w:rsidRDefault="003137F5" w:rsidP="00B960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066D" w:rsidRDefault="00DB066D" w:rsidP="009C517B">
    <w:pPr>
      <w:pStyle w:val="a4"/>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DB066D" w:rsidRDefault="00DB066D">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066D" w:rsidRDefault="00DB066D">
    <w:pPr>
      <w:pStyle w:val="a4"/>
      <w:jc w:val="center"/>
    </w:pPr>
    <w:r>
      <w:fldChar w:fldCharType="begin"/>
    </w:r>
    <w:r>
      <w:instrText xml:space="preserve"> PAGE   \* MERGEFORMAT </w:instrText>
    </w:r>
    <w:r>
      <w:fldChar w:fldCharType="separate"/>
    </w:r>
    <w:r w:rsidR="00DB13C4">
      <w:rPr>
        <w:noProof/>
      </w:rPr>
      <w:t>8</w:t>
    </w:r>
    <w:r>
      <w:fldChar w:fldCharType="end"/>
    </w:r>
  </w:p>
  <w:p w:rsidR="00DB066D" w:rsidRDefault="00DB066D">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6CA7" w:rsidRDefault="00CA6CA7" w:rsidP="007B27EC">
    <w:pPr>
      <w:pStyle w:val="a4"/>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CA6CA7" w:rsidRDefault="00CA6CA7">
    <w:pPr>
      <w:pStyle w:val="a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6CA7" w:rsidRDefault="00CA6CA7" w:rsidP="007B27EC">
    <w:pPr>
      <w:pStyle w:val="a4"/>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DB13C4">
      <w:rPr>
        <w:rStyle w:val="ab"/>
        <w:noProof/>
      </w:rPr>
      <w:t>10</w:t>
    </w:r>
    <w:r>
      <w:rPr>
        <w:rStyle w:val="ab"/>
      </w:rPr>
      <w:fldChar w:fldCharType="end"/>
    </w:r>
  </w:p>
  <w:p w:rsidR="00CA6CA7" w:rsidRDefault="00CA6CA7">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108648F2"/>
    <w:name w:val="WW8Num2"/>
    <w:lvl w:ilvl="0">
      <w:start w:val="1"/>
      <w:numFmt w:val="decimal"/>
      <w:lvlText w:val="%1."/>
      <w:lvlJc w:val="left"/>
      <w:pPr>
        <w:tabs>
          <w:tab w:val="num" w:pos="720"/>
        </w:tabs>
        <w:ind w:left="720" w:hanging="360"/>
      </w:pPr>
      <w:rPr>
        <w:rFonts w:ascii="Times New Roman CYR" w:eastAsia="Times New Roman" w:hAnsi="Times New Roman CYR" w:cs="Times New Roman CYR"/>
      </w:rPr>
    </w:lvl>
    <w:lvl w:ilvl="1">
      <w:start w:val="3"/>
      <w:numFmt w:val="decimal"/>
      <w:lvlText w:val=" %1.%2."/>
      <w:lvlJc w:val="left"/>
      <w:pPr>
        <w:tabs>
          <w:tab w:val="num" w:pos="1080"/>
        </w:tabs>
        <w:ind w:left="1080" w:hanging="360"/>
      </w:pPr>
      <w:rPr>
        <w:rFonts w:cs="Times New Roman"/>
      </w:rPr>
    </w:lvl>
    <w:lvl w:ilvl="2">
      <w:start w:val="1"/>
      <w:numFmt w:val="lowerLetter"/>
      <w:lvlText w:val=" %3)"/>
      <w:lvlJc w:val="left"/>
      <w:pPr>
        <w:tabs>
          <w:tab w:val="num" w:pos="1440"/>
        </w:tabs>
        <w:ind w:left="1440" w:hanging="360"/>
      </w:pPr>
      <w:rPr>
        <w:rFonts w:cs="Times New Roman"/>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Wingdings 2" w:hAnsi="Wingdings 2"/>
      </w:rPr>
    </w:lvl>
    <w:lvl w:ilvl="5">
      <w:start w:val="1"/>
      <w:numFmt w:val="bullet"/>
      <w:lvlText w:val=""/>
      <w:lvlJc w:val="left"/>
      <w:pPr>
        <w:tabs>
          <w:tab w:val="num" w:pos="2520"/>
        </w:tabs>
        <w:ind w:left="2520" w:hanging="360"/>
      </w:pPr>
      <w:rPr>
        <w:rFonts w:ascii="Wingdings 2" w:hAnsi="Wingdings 2"/>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Wingdings 2" w:hAnsi="Wingdings 2"/>
      </w:rPr>
    </w:lvl>
    <w:lvl w:ilvl="8">
      <w:start w:val="1"/>
      <w:numFmt w:val="bullet"/>
      <w:lvlText w:val=""/>
      <w:lvlJc w:val="left"/>
      <w:pPr>
        <w:tabs>
          <w:tab w:val="num" w:pos="3600"/>
        </w:tabs>
        <w:ind w:left="3600" w:hanging="360"/>
      </w:pPr>
      <w:rPr>
        <w:rFonts w:ascii="Wingdings 2" w:hAnsi="Wingdings 2"/>
      </w:rPr>
    </w:lvl>
  </w:abstractNum>
  <w:abstractNum w:abstractNumId="1" w15:restartNumberingAfterBreak="0">
    <w:nsid w:val="00000004"/>
    <w:multiLevelType w:val="singleLevel"/>
    <w:tmpl w:val="00000004"/>
    <w:name w:val="WW8Num4"/>
    <w:lvl w:ilvl="0">
      <w:start w:val="1"/>
      <w:numFmt w:val="decimal"/>
      <w:lvlText w:val="8.%1."/>
      <w:lvlJc w:val="left"/>
      <w:pPr>
        <w:tabs>
          <w:tab w:val="num" w:pos="0"/>
        </w:tabs>
        <w:ind w:left="0" w:firstLine="0"/>
      </w:pPr>
      <w:rPr>
        <w:rFonts w:ascii="Times New Roman" w:hAnsi="Times New Roman" w:cs="Times New Roman"/>
      </w:rPr>
    </w:lvl>
  </w:abstractNum>
  <w:abstractNum w:abstractNumId="2" w15:restartNumberingAfterBreak="0">
    <w:nsid w:val="00000006"/>
    <w:multiLevelType w:val="singleLevel"/>
    <w:tmpl w:val="00000006"/>
    <w:name w:val="WW8Num6"/>
    <w:lvl w:ilvl="0">
      <w:start w:val="1"/>
      <w:numFmt w:val="decimal"/>
      <w:lvlText w:val="3.1.%1."/>
      <w:lvlJc w:val="left"/>
      <w:pPr>
        <w:tabs>
          <w:tab w:val="num" w:pos="0"/>
        </w:tabs>
        <w:ind w:left="0" w:firstLine="0"/>
      </w:pPr>
      <w:rPr>
        <w:rFonts w:ascii="Times New Roman" w:hAnsi="Times New Roman" w:cs="Times New Roman"/>
      </w:rPr>
    </w:lvl>
  </w:abstractNum>
  <w:abstractNum w:abstractNumId="3" w15:restartNumberingAfterBreak="0">
    <w:nsid w:val="00000008"/>
    <w:multiLevelType w:val="singleLevel"/>
    <w:tmpl w:val="00000008"/>
    <w:name w:val="WW8Num8"/>
    <w:lvl w:ilvl="0">
      <w:numFmt w:val="bullet"/>
      <w:lvlText w:val="-"/>
      <w:lvlJc w:val="left"/>
      <w:pPr>
        <w:tabs>
          <w:tab w:val="num" w:pos="0"/>
        </w:tabs>
        <w:ind w:left="0" w:firstLine="0"/>
      </w:pPr>
      <w:rPr>
        <w:rFonts w:ascii="Times New Roman" w:hAnsi="Times New Roman" w:cs="Arial"/>
        <w:b w:val="0"/>
      </w:rPr>
    </w:lvl>
  </w:abstractNum>
  <w:abstractNum w:abstractNumId="4" w15:restartNumberingAfterBreak="0">
    <w:nsid w:val="005F7AC4"/>
    <w:multiLevelType w:val="hybridMultilevel"/>
    <w:tmpl w:val="E372161E"/>
    <w:lvl w:ilvl="0" w:tplc="E9A29F44">
      <w:start w:val="1"/>
      <w:numFmt w:val="decimal"/>
      <w:lvlText w:val="%1."/>
      <w:lvlJc w:val="left"/>
      <w:pPr>
        <w:ind w:left="322"/>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E0D26602">
      <w:start w:val="1"/>
      <w:numFmt w:val="lowerLetter"/>
      <w:lvlText w:val="%2"/>
      <w:lvlJc w:val="left"/>
      <w:pPr>
        <w:ind w:left="26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B3D8118E">
      <w:start w:val="1"/>
      <w:numFmt w:val="lowerRoman"/>
      <w:lvlText w:val="%3"/>
      <w:lvlJc w:val="left"/>
      <w:pPr>
        <w:ind w:left="33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C186B3F2">
      <w:start w:val="1"/>
      <w:numFmt w:val="decimal"/>
      <w:lvlText w:val="%4"/>
      <w:lvlJc w:val="left"/>
      <w:pPr>
        <w:ind w:left="40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BF8CE88E">
      <w:start w:val="1"/>
      <w:numFmt w:val="lowerLetter"/>
      <w:lvlText w:val="%5"/>
      <w:lvlJc w:val="left"/>
      <w:pPr>
        <w:ind w:left="48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3FEA832C">
      <w:start w:val="1"/>
      <w:numFmt w:val="lowerRoman"/>
      <w:lvlText w:val="%6"/>
      <w:lvlJc w:val="left"/>
      <w:pPr>
        <w:ind w:left="55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AB1E0900">
      <w:start w:val="1"/>
      <w:numFmt w:val="decimal"/>
      <w:lvlText w:val="%7"/>
      <w:lvlJc w:val="left"/>
      <w:pPr>
        <w:ind w:left="62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8C40E8A0">
      <w:start w:val="1"/>
      <w:numFmt w:val="lowerLetter"/>
      <w:lvlText w:val="%8"/>
      <w:lvlJc w:val="left"/>
      <w:pPr>
        <w:ind w:left="69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C54CA114">
      <w:start w:val="1"/>
      <w:numFmt w:val="lowerRoman"/>
      <w:lvlText w:val="%9"/>
      <w:lvlJc w:val="left"/>
      <w:pPr>
        <w:ind w:left="76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049A2700"/>
    <w:multiLevelType w:val="hybridMultilevel"/>
    <w:tmpl w:val="99F03856"/>
    <w:lvl w:ilvl="0" w:tplc="9A205602">
      <w:start w:val="1"/>
      <w:numFmt w:val="decimal"/>
      <w:lvlText w:val="%1."/>
      <w:lvlJc w:val="left"/>
      <w:pPr>
        <w:ind w:left="298"/>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724094A6">
      <w:start w:val="1"/>
      <w:numFmt w:val="lowerLetter"/>
      <w:lvlText w:val="%2"/>
      <w:lvlJc w:val="left"/>
      <w:pPr>
        <w:ind w:left="350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280A8CC6">
      <w:start w:val="1"/>
      <w:numFmt w:val="lowerRoman"/>
      <w:lvlText w:val="%3"/>
      <w:lvlJc w:val="left"/>
      <w:pPr>
        <w:ind w:left="422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1D7EB97A">
      <w:start w:val="1"/>
      <w:numFmt w:val="decimal"/>
      <w:lvlText w:val="%4"/>
      <w:lvlJc w:val="left"/>
      <w:pPr>
        <w:ind w:left="494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26501D7A">
      <w:start w:val="1"/>
      <w:numFmt w:val="lowerLetter"/>
      <w:lvlText w:val="%5"/>
      <w:lvlJc w:val="left"/>
      <w:pPr>
        <w:ind w:left="566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36828C6E">
      <w:start w:val="1"/>
      <w:numFmt w:val="lowerRoman"/>
      <w:lvlText w:val="%6"/>
      <w:lvlJc w:val="left"/>
      <w:pPr>
        <w:ind w:left="638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042A3DFC">
      <w:start w:val="1"/>
      <w:numFmt w:val="decimal"/>
      <w:lvlText w:val="%7"/>
      <w:lvlJc w:val="left"/>
      <w:pPr>
        <w:ind w:left="710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5ADE8C50">
      <w:start w:val="1"/>
      <w:numFmt w:val="lowerLetter"/>
      <w:lvlText w:val="%8"/>
      <w:lvlJc w:val="left"/>
      <w:pPr>
        <w:ind w:left="782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423A3E56">
      <w:start w:val="1"/>
      <w:numFmt w:val="lowerRoman"/>
      <w:lvlText w:val="%9"/>
      <w:lvlJc w:val="left"/>
      <w:pPr>
        <w:ind w:left="854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04B25924"/>
    <w:multiLevelType w:val="multilevel"/>
    <w:tmpl w:val="650A9CCC"/>
    <w:lvl w:ilvl="0">
      <w:start w:val="1"/>
      <w:numFmt w:val="decimal"/>
      <w:lvlText w:val="%1."/>
      <w:lvlJc w:val="left"/>
      <w:pPr>
        <w:ind w:left="1069" w:hanging="360"/>
      </w:pPr>
      <w:rPr>
        <w:rFonts w:ascii="Times New Roman" w:eastAsia="Calibri" w:hAnsi="Times New Roman" w:cs="Times New Roman"/>
      </w:rPr>
    </w:lvl>
    <w:lvl w:ilvl="1">
      <w:start w:val="1"/>
      <w:numFmt w:val="decimal"/>
      <w:isLgl/>
      <w:lvlText w:val="%1.%2."/>
      <w:lvlJc w:val="left"/>
      <w:pPr>
        <w:ind w:left="1571" w:hanging="720"/>
      </w:pPr>
      <w:rPr>
        <w:rFonts w:hint="default"/>
      </w:rPr>
    </w:lvl>
    <w:lvl w:ilvl="2">
      <w:start w:val="1"/>
      <w:numFmt w:val="decimalZero"/>
      <w:isLgl/>
      <w:lvlText w:val="%1.%2.%3."/>
      <w:lvlJc w:val="left"/>
      <w:pPr>
        <w:ind w:left="2149" w:hanging="720"/>
      </w:pPr>
      <w:rPr>
        <w:rFonts w:hint="default"/>
      </w:rPr>
    </w:lvl>
    <w:lvl w:ilvl="3">
      <w:start w:val="1"/>
      <w:numFmt w:val="decimalZero"/>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7" w15:restartNumberingAfterBreak="0">
    <w:nsid w:val="053C78BF"/>
    <w:multiLevelType w:val="hybridMultilevel"/>
    <w:tmpl w:val="C02E18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87E0B34"/>
    <w:multiLevelType w:val="hybridMultilevel"/>
    <w:tmpl w:val="BBBA3E9A"/>
    <w:lvl w:ilvl="0" w:tplc="1B68EA74">
      <w:start w:val="1"/>
      <w:numFmt w:val="decimal"/>
      <w:lvlText w:val="%1."/>
      <w:lvlJc w:val="left"/>
      <w:pPr>
        <w:ind w:left="28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BE02F354">
      <w:start w:val="1"/>
      <w:numFmt w:val="lowerLetter"/>
      <w:lvlText w:val="%2"/>
      <w:lvlJc w:val="left"/>
      <w:pPr>
        <w:ind w:left="26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926A9516">
      <w:start w:val="1"/>
      <w:numFmt w:val="lowerRoman"/>
      <w:lvlText w:val="%3"/>
      <w:lvlJc w:val="left"/>
      <w:pPr>
        <w:ind w:left="33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03B21AC8">
      <w:start w:val="1"/>
      <w:numFmt w:val="decimal"/>
      <w:lvlText w:val="%4"/>
      <w:lvlJc w:val="left"/>
      <w:pPr>
        <w:ind w:left="40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CBF29F6E">
      <w:start w:val="1"/>
      <w:numFmt w:val="lowerLetter"/>
      <w:lvlText w:val="%5"/>
      <w:lvlJc w:val="left"/>
      <w:pPr>
        <w:ind w:left="48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E5F69ACE">
      <w:start w:val="1"/>
      <w:numFmt w:val="lowerRoman"/>
      <w:lvlText w:val="%6"/>
      <w:lvlJc w:val="left"/>
      <w:pPr>
        <w:ind w:left="55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7ECA8032">
      <w:start w:val="1"/>
      <w:numFmt w:val="decimal"/>
      <w:lvlText w:val="%7"/>
      <w:lvlJc w:val="left"/>
      <w:pPr>
        <w:ind w:left="62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6A940884">
      <w:start w:val="1"/>
      <w:numFmt w:val="lowerLetter"/>
      <w:lvlText w:val="%8"/>
      <w:lvlJc w:val="left"/>
      <w:pPr>
        <w:ind w:left="69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09A679EE">
      <w:start w:val="1"/>
      <w:numFmt w:val="lowerRoman"/>
      <w:lvlText w:val="%9"/>
      <w:lvlJc w:val="left"/>
      <w:pPr>
        <w:ind w:left="76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092467F7"/>
    <w:multiLevelType w:val="hybridMultilevel"/>
    <w:tmpl w:val="959E3720"/>
    <w:lvl w:ilvl="0" w:tplc="2ACAF72A">
      <w:start w:val="1"/>
      <w:numFmt w:val="decimal"/>
      <w:lvlText w:val="%1."/>
      <w:lvlJc w:val="left"/>
      <w:pPr>
        <w:ind w:left="28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FA0E5A6">
      <w:start w:val="1"/>
      <w:numFmt w:val="lowerLetter"/>
      <w:lvlText w:val="%2"/>
      <w:lvlJc w:val="left"/>
      <w:pPr>
        <w:ind w:left="390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B14062D2">
      <w:start w:val="1"/>
      <w:numFmt w:val="lowerRoman"/>
      <w:lvlText w:val="%3"/>
      <w:lvlJc w:val="left"/>
      <w:pPr>
        <w:ind w:left="463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6AC81128">
      <w:start w:val="1"/>
      <w:numFmt w:val="decimal"/>
      <w:lvlText w:val="%4"/>
      <w:lvlJc w:val="left"/>
      <w:pPr>
        <w:ind w:left="534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AD6A5950">
      <w:start w:val="1"/>
      <w:numFmt w:val="lowerLetter"/>
      <w:lvlText w:val="%5"/>
      <w:lvlJc w:val="left"/>
      <w:pPr>
        <w:ind w:left="606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E8140AC8">
      <w:start w:val="1"/>
      <w:numFmt w:val="lowerRoman"/>
      <w:lvlText w:val="%6"/>
      <w:lvlJc w:val="left"/>
      <w:pPr>
        <w:ind w:left="678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E4DE954A">
      <w:start w:val="1"/>
      <w:numFmt w:val="decimal"/>
      <w:lvlText w:val="%7"/>
      <w:lvlJc w:val="left"/>
      <w:pPr>
        <w:ind w:left="750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AC6E9378">
      <w:start w:val="1"/>
      <w:numFmt w:val="lowerLetter"/>
      <w:lvlText w:val="%8"/>
      <w:lvlJc w:val="left"/>
      <w:pPr>
        <w:ind w:left="823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0804CFAC">
      <w:start w:val="1"/>
      <w:numFmt w:val="lowerRoman"/>
      <w:lvlText w:val="%9"/>
      <w:lvlJc w:val="left"/>
      <w:pPr>
        <w:ind w:left="895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0972174C"/>
    <w:multiLevelType w:val="hybridMultilevel"/>
    <w:tmpl w:val="71A41E82"/>
    <w:lvl w:ilvl="0" w:tplc="357E7630">
      <w:start w:val="2"/>
      <w:numFmt w:val="decimal"/>
      <w:lvlText w:val="%1."/>
      <w:lvlJc w:val="left"/>
      <w:pPr>
        <w:tabs>
          <w:tab w:val="num" w:pos="870"/>
        </w:tabs>
        <w:ind w:left="870" w:hanging="360"/>
      </w:pPr>
      <w:rPr>
        <w:rFonts w:hint="default"/>
      </w:rPr>
    </w:lvl>
    <w:lvl w:ilvl="1" w:tplc="04190019" w:tentative="1">
      <w:start w:val="1"/>
      <w:numFmt w:val="lowerLetter"/>
      <w:lvlText w:val="%2."/>
      <w:lvlJc w:val="left"/>
      <w:pPr>
        <w:tabs>
          <w:tab w:val="num" w:pos="1590"/>
        </w:tabs>
        <w:ind w:left="1590" w:hanging="360"/>
      </w:pPr>
    </w:lvl>
    <w:lvl w:ilvl="2" w:tplc="0419001B" w:tentative="1">
      <w:start w:val="1"/>
      <w:numFmt w:val="lowerRoman"/>
      <w:lvlText w:val="%3."/>
      <w:lvlJc w:val="right"/>
      <w:pPr>
        <w:tabs>
          <w:tab w:val="num" w:pos="2310"/>
        </w:tabs>
        <w:ind w:left="2310" w:hanging="180"/>
      </w:pPr>
    </w:lvl>
    <w:lvl w:ilvl="3" w:tplc="0419000F" w:tentative="1">
      <w:start w:val="1"/>
      <w:numFmt w:val="decimal"/>
      <w:lvlText w:val="%4."/>
      <w:lvlJc w:val="left"/>
      <w:pPr>
        <w:tabs>
          <w:tab w:val="num" w:pos="3030"/>
        </w:tabs>
        <w:ind w:left="3030" w:hanging="360"/>
      </w:pPr>
    </w:lvl>
    <w:lvl w:ilvl="4" w:tplc="04190019" w:tentative="1">
      <w:start w:val="1"/>
      <w:numFmt w:val="lowerLetter"/>
      <w:lvlText w:val="%5."/>
      <w:lvlJc w:val="left"/>
      <w:pPr>
        <w:tabs>
          <w:tab w:val="num" w:pos="3750"/>
        </w:tabs>
        <w:ind w:left="3750" w:hanging="360"/>
      </w:pPr>
    </w:lvl>
    <w:lvl w:ilvl="5" w:tplc="0419001B" w:tentative="1">
      <w:start w:val="1"/>
      <w:numFmt w:val="lowerRoman"/>
      <w:lvlText w:val="%6."/>
      <w:lvlJc w:val="right"/>
      <w:pPr>
        <w:tabs>
          <w:tab w:val="num" w:pos="4470"/>
        </w:tabs>
        <w:ind w:left="4470" w:hanging="180"/>
      </w:pPr>
    </w:lvl>
    <w:lvl w:ilvl="6" w:tplc="0419000F" w:tentative="1">
      <w:start w:val="1"/>
      <w:numFmt w:val="decimal"/>
      <w:lvlText w:val="%7."/>
      <w:lvlJc w:val="left"/>
      <w:pPr>
        <w:tabs>
          <w:tab w:val="num" w:pos="5190"/>
        </w:tabs>
        <w:ind w:left="5190" w:hanging="360"/>
      </w:pPr>
    </w:lvl>
    <w:lvl w:ilvl="7" w:tplc="04190019" w:tentative="1">
      <w:start w:val="1"/>
      <w:numFmt w:val="lowerLetter"/>
      <w:lvlText w:val="%8."/>
      <w:lvlJc w:val="left"/>
      <w:pPr>
        <w:tabs>
          <w:tab w:val="num" w:pos="5910"/>
        </w:tabs>
        <w:ind w:left="5910" w:hanging="360"/>
      </w:pPr>
    </w:lvl>
    <w:lvl w:ilvl="8" w:tplc="0419001B" w:tentative="1">
      <w:start w:val="1"/>
      <w:numFmt w:val="lowerRoman"/>
      <w:lvlText w:val="%9."/>
      <w:lvlJc w:val="right"/>
      <w:pPr>
        <w:tabs>
          <w:tab w:val="num" w:pos="6630"/>
        </w:tabs>
        <w:ind w:left="6630" w:hanging="180"/>
      </w:pPr>
    </w:lvl>
  </w:abstractNum>
  <w:abstractNum w:abstractNumId="11" w15:restartNumberingAfterBreak="0">
    <w:nsid w:val="0A2C5BE6"/>
    <w:multiLevelType w:val="multilevel"/>
    <w:tmpl w:val="54BAD56C"/>
    <w:lvl w:ilvl="0">
      <w:start w:val="1"/>
      <w:numFmt w:val="decimal"/>
      <w:pStyle w:val="punct"/>
      <w:lvlText w:val="%1."/>
      <w:lvlJc w:val="left"/>
      <w:pPr>
        <w:tabs>
          <w:tab w:val="num" w:pos="360"/>
        </w:tabs>
        <w:ind w:left="360" w:hanging="360"/>
      </w:pPr>
      <w:rPr>
        <w:rFonts w:cs="Times New Roman" w:hint="default"/>
        <w:color w:val="000000"/>
      </w:rPr>
    </w:lvl>
    <w:lvl w:ilvl="1">
      <w:start w:val="1"/>
      <w:numFmt w:val="decimal"/>
      <w:pStyle w:val="subpunct"/>
      <w:lvlText w:val="%1.%2."/>
      <w:lvlJc w:val="left"/>
      <w:pPr>
        <w:tabs>
          <w:tab w:val="num" w:pos="851"/>
        </w:tabs>
      </w:pPr>
      <w:rPr>
        <w:rFonts w:cs="Times New Roman" w:hint="default"/>
        <w:color w:val="000000"/>
      </w:rPr>
    </w:lvl>
    <w:lvl w:ilvl="2">
      <w:start w:val="1"/>
      <w:numFmt w:val="decimal"/>
      <w:lvlText w:val="%1.%2.%3."/>
      <w:lvlJc w:val="left"/>
      <w:pPr>
        <w:tabs>
          <w:tab w:val="num" w:pos="851"/>
        </w:tabs>
      </w:pPr>
      <w:rPr>
        <w:rFonts w:cs="Times New Roman" w:hint="default"/>
      </w:rPr>
    </w:lvl>
    <w:lvl w:ilvl="3">
      <w:start w:val="1"/>
      <w:numFmt w:val="decimal"/>
      <w:lvlText w:val="%1.%2.%3.%4."/>
      <w:lvlJc w:val="left"/>
      <w:pPr>
        <w:tabs>
          <w:tab w:val="num" w:pos="851"/>
        </w:tabs>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2" w15:restartNumberingAfterBreak="0">
    <w:nsid w:val="0EE7543E"/>
    <w:multiLevelType w:val="multilevel"/>
    <w:tmpl w:val="0419001D"/>
    <w:styleLink w:val="1"/>
    <w:lvl w:ilvl="0">
      <w:start w:val="1"/>
      <w:numFmt w:val="none"/>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none"/>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0DA3B70"/>
    <w:multiLevelType w:val="hybridMultilevel"/>
    <w:tmpl w:val="21007D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3D7514D"/>
    <w:multiLevelType w:val="hybridMultilevel"/>
    <w:tmpl w:val="77800644"/>
    <w:lvl w:ilvl="0" w:tplc="04190001">
      <w:start w:val="1"/>
      <w:numFmt w:val="bullet"/>
      <w:lvlText w:val=""/>
      <w:lvlJc w:val="left"/>
      <w:pPr>
        <w:tabs>
          <w:tab w:val="num" w:pos="1365"/>
        </w:tabs>
        <w:ind w:left="1365" w:hanging="360"/>
      </w:pPr>
      <w:rPr>
        <w:rFonts w:ascii="Symbol" w:hAnsi="Symbol" w:hint="default"/>
      </w:rPr>
    </w:lvl>
    <w:lvl w:ilvl="1" w:tplc="04190003" w:tentative="1">
      <w:start w:val="1"/>
      <w:numFmt w:val="bullet"/>
      <w:lvlText w:val="o"/>
      <w:lvlJc w:val="left"/>
      <w:pPr>
        <w:tabs>
          <w:tab w:val="num" w:pos="2085"/>
        </w:tabs>
        <w:ind w:left="2085" w:hanging="360"/>
      </w:pPr>
      <w:rPr>
        <w:rFonts w:ascii="Courier New" w:hAnsi="Courier New" w:cs="Courier New" w:hint="default"/>
      </w:rPr>
    </w:lvl>
    <w:lvl w:ilvl="2" w:tplc="04190005" w:tentative="1">
      <w:start w:val="1"/>
      <w:numFmt w:val="bullet"/>
      <w:lvlText w:val=""/>
      <w:lvlJc w:val="left"/>
      <w:pPr>
        <w:tabs>
          <w:tab w:val="num" w:pos="2805"/>
        </w:tabs>
        <w:ind w:left="2805" w:hanging="360"/>
      </w:pPr>
      <w:rPr>
        <w:rFonts w:ascii="Wingdings" w:hAnsi="Wingdings" w:hint="default"/>
      </w:rPr>
    </w:lvl>
    <w:lvl w:ilvl="3" w:tplc="04190001" w:tentative="1">
      <w:start w:val="1"/>
      <w:numFmt w:val="bullet"/>
      <w:lvlText w:val=""/>
      <w:lvlJc w:val="left"/>
      <w:pPr>
        <w:tabs>
          <w:tab w:val="num" w:pos="3525"/>
        </w:tabs>
        <w:ind w:left="3525" w:hanging="360"/>
      </w:pPr>
      <w:rPr>
        <w:rFonts w:ascii="Symbol" w:hAnsi="Symbol" w:hint="default"/>
      </w:rPr>
    </w:lvl>
    <w:lvl w:ilvl="4" w:tplc="04190003" w:tentative="1">
      <w:start w:val="1"/>
      <w:numFmt w:val="bullet"/>
      <w:lvlText w:val="o"/>
      <w:lvlJc w:val="left"/>
      <w:pPr>
        <w:tabs>
          <w:tab w:val="num" w:pos="4245"/>
        </w:tabs>
        <w:ind w:left="4245" w:hanging="360"/>
      </w:pPr>
      <w:rPr>
        <w:rFonts w:ascii="Courier New" w:hAnsi="Courier New" w:cs="Courier New" w:hint="default"/>
      </w:rPr>
    </w:lvl>
    <w:lvl w:ilvl="5" w:tplc="04190005" w:tentative="1">
      <w:start w:val="1"/>
      <w:numFmt w:val="bullet"/>
      <w:lvlText w:val=""/>
      <w:lvlJc w:val="left"/>
      <w:pPr>
        <w:tabs>
          <w:tab w:val="num" w:pos="4965"/>
        </w:tabs>
        <w:ind w:left="4965" w:hanging="360"/>
      </w:pPr>
      <w:rPr>
        <w:rFonts w:ascii="Wingdings" w:hAnsi="Wingdings" w:hint="default"/>
      </w:rPr>
    </w:lvl>
    <w:lvl w:ilvl="6" w:tplc="04190001" w:tentative="1">
      <w:start w:val="1"/>
      <w:numFmt w:val="bullet"/>
      <w:lvlText w:val=""/>
      <w:lvlJc w:val="left"/>
      <w:pPr>
        <w:tabs>
          <w:tab w:val="num" w:pos="5685"/>
        </w:tabs>
        <w:ind w:left="5685" w:hanging="360"/>
      </w:pPr>
      <w:rPr>
        <w:rFonts w:ascii="Symbol" w:hAnsi="Symbol" w:hint="default"/>
      </w:rPr>
    </w:lvl>
    <w:lvl w:ilvl="7" w:tplc="04190003" w:tentative="1">
      <w:start w:val="1"/>
      <w:numFmt w:val="bullet"/>
      <w:lvlText w:val="o"/>
      <w:lvlJc w:val="left"/>
      <w:pPr>
        <w:tabs>
          <w:tab w:val="num" w:pos="6405"/>
        </w:tabs>
        <w:ind w:left="6405" w:hanging="360"/>
      </w:pPr>
      <w:rPr>
        <w:rFonts w:ascii="Courier New" w:hAnsi="Courier New" w:cs="Courier New" w:hint="default"/>
      </w:rPr>
    </w:lvl>
    <w:lvl w:ilvl="8" w:tplc="04190005" w:tentative="1">
      <w:start w:val="1"/>
      <w:numFmt w:val="bullet"/>
      <w:lvlText w:val=""/>
      <w:lvlJc w:val="left"/>
      <w:pPr>
        <w:tabs>
          <w:tab w:val="num" w:pos="7125"/>
        </w:tabs>
        <w:ind w:left="7125" w:hanging="360"/>
      </w:pPr>
      <w:rPr>
        <w:rFonts w:ascii="Wingdings" w:hAnsi="Wingdings" w:hint="default"/>
      </w:rPr>
    </w:lvl>
  </w:abstractNum>
  <w:abstractNum w:abstractNumId="15" w15:restartNumberingAfterBreak="0">
    <w:nsid w:val="17BB0983"/>
    <w:multiLevelType w:val="hybridMultilevel"/>
    <w:tmpl w:val="E7CE60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DD7676C"/>
    <w:multiLevelType w:val="hybridMultilevel"/>
    <w:tmpl w:val="2C762920"/>
    <w:lvl w:ilvl="0" w:tplc="2FCAE8BC">
      <w:start w:val="1"/>
      <w:numFmt w:val="decimal"/>
      <w:lvlText w:val="%1)"/>
      <w:lvlJc w:val="left"/>
      <w:rPr>
        <w:rFonts w:ascii="Times New Roman" w:eastAsia="Times New Roman" w:hAnsi="Times New Roman" w:cs="Times New Roman" w:hint="default"/>
        <w:b w:val="0"/>
        <w:bCs w:val="0"/>
        <w:i w:val="0"/>
        <w:iCs w:val="0"/>
        <w:strike w:val="0"/>
        <w:dstrike w:val="0"/>
        <w:color w:val="000000"/>
        <w:sz w:val="28"/>
        <w:szCs w:val="28"/>
        <w:u w:val="none"/>
        <w:vertAlign w:val="baseline"/>
      </w:rPr>
    </w:lvl>
    <w:lvl w:ilvl="1" w:tplc="920C3A7E">
      <w:start w:val="1"/>
      <w:numFmt w:val="lowerLetter"/>
      <w:lvlText w:val="%2"/>
      <w:lvlJc w:val="left"/>
      <w:pPr>
        <w:ind w:left="1789"/>
      </w:pPr>
      <w:rPr>
        <w:rFonts w:ascii="Calibri" w:eastAsia="Times New Roman" w:hAnsi="Calibri" w:cs="Times New Roman"/>
        <w:b w:val="0"/>
        <w:bCs w:val="0"/>
        <w:i w:val="0"/>
        <w:iCs w:val="0"/>
        <w:strike w:val="0"/>
        <w:dstrike w:val="0"/>
        <w:color w:val="000000"/>
        <w:sz w:val="28"/>
        <w:szCs w:val="28"/>
        <w:u w:val="none"/>
        <w:vertAlign w:val="baseline"/>
      </w:rPr>
    </w:lvl>
    <w:lvl w:ilvl="2" w:tplc="5710694E">
      <w:start w:val="1"/>
      <w:numFmt w:val="lowerRoman"/>
      <w:lvlText w:val="%3"/>
      <w:lvlJc w:val="left"/>
      <w:pPr>
        <w:ind w:left="2509"/>
      </w:pPr>
      <w:rPr>
        <w:rFonts w:ascii="Calibri" w:eastAsia="Times New Roman" w:hAnsi="Calibri" w:cs="Times New Roman"/>
        <w:b w:val="0"/>
        <w:bCs w:val="0"/>
        <w:i w:val="0"/>
        <w:iCs w:val="0"/>
        <w:strike w:val="0"/>
        <w:dstrike w:val="0"/>
        <w:color w:val="000000"/>
        <w:sz w:val="28"/>
        <w:szCs w:val="28"/>
        <w:u w:val="none"/>
        <w:vertAlign w:val="baseline"/>
      </w:rPr>
    </w:lvl>
    <w:lvl w:ilvl="3" w:tplc="5DB41C5A">
      <w:start w:val="1"/>
      <w:numFmt w:val="decimal"/>
      <w:lvlText w:val="%4"/>
      <w:lvlJc w:val="left"/>
      <w:pPr>
        <w:ind w:left="3229"/>
      </w:pPr>
      <w:rPr>
        <w:rFonts w:ascii="Calibri" w:eastAsia="Times New Roman" w:hAnsi="Calibri" w:cs="Times New Roman"/>
        <w:b w:val="0"/>
        <w:bCs w:val="0"/>
        <w:i w:val="0"/>
        <w:iCs w:val="0"/>
        <w:strike w:val="0"/>
        <w:dstrike w:val="0"/>
        <w:color w:val="000000"/>
        <w:sz w:val="28"/>
        <w:szCs w:val="28"/>
        <w:u w:val="none"/>
        <w:vertAlign w:val="baseline"/>
      </w:rPr>
    </w:lvl>
    <w:lvl w:ilvl="4" w:tplc="0AF23CB6">
      <w:start w:val="1"/>
      <w:numFmt w:val="lowerLetter"/>
      <w:lvlText w:val="%5"/>
      <w:lvlJc w:val="left"/>
      <w:pPr>
        <w:ind w:left="3949"/>
      </w:pPr>
      <w:rPr>
        <w:rFonts w:ascii="Calibri" w:eastAsia="Times New Roman" w:hAnsi="Calibri" w:cs="Times New Roman"/>
        <w:b w:val="0"/>
        <w:bCs w:val="0"/>
        <w:i w:val="0"/>
        <w:iCs w:val="0"/>
        <w:strike w:val="0"/>
        <w:dstrike w:val="0"/>
        <w:color w:val="000000"/>
        <w:sz w:val="28"/>
        <w:szCs w:val="28"/>
        <w:u w:val="none"/>
        <w:vertAlign w:val="baseline"/>
      </w:rPr>
    </w:lvl>
    <w:lvl w:ilvl="5" w:tplc="70B44234">
      <w:start w:val="1"/>
      <w:numFmt w:val="lowerRoman"/>
      <w:lvlText w:val="%6"/>
      <w:lvlJc w:val="left"/>
      <w:pPr>
        <w:ind w:left="4669"/>
      </w:pPr>
      <w:rPr>
        <w:rFonts w:ascii="Calibri" w:eastAsia="Times New Roman" w:hAnsi="Calibri" w:cs="Times New Roman"/>
        <w:b w:val="0"/>
        <w:bCs w:val="0"/>
        <w:i w:val="0"/>
        <w:iCs w:val="0"/>
        <w:strike w:val="0"/>
        <w:dstrike w:val="0"/>
        <w:color w:val="000000"/>
        <w:sz w:val="28"/>
        <w:szCs w:val="28"/>
        <w:u w:val="none"/>
        <w:vertAlign w:val="baseline"/>
      </w:rPr>
    </w:lvl>
    <w:lvl w:ilvl="6" w:tplc="10D2BB72">
      <w:start w:val="1"/>
      <w:numFmt w:val="decimal"/>
      <w:lvlText w:val="%7"/>
      <w:lvlJc w:val="left"/>
      <w:pPr>
        <w:ind w:left="5389"/>
      </w:pPr>
      <w:rPr>
        <w:rFonts w:ascii="Calibri" w:eastAsia="Times New Roman" w:hAnsi="Calibri" w:cs="Times New Roman"/>
        <w:b w:val="0"/>
        <w:bCs w:val="0"/>
        <w:i w:val="0"/>
        <w:iCs w:val="0"/>
        <w:strike w:val="0"/>
        <w:dstrike w:val="0"/>
        <w:color w:val="000000"/>
        <w:sz w:val="28"/>
        <w:szCs w:val="28"/>
        <w:u w:val="none"/>
        <w:vertAlign w:val="baseline"/>
      </w:rPr>
    </w:lvl>
    <w:lvl w:ilvl="7" w:tplc="B210C41E">
      <w:start w:val="1"/>
      <w:numFmt w:val="lowerLetter"/>
      <w:lvlText w:val="%8"/>
      <w:lvlJc w:val="left"/>
      <w:pPr>
        <w:ind w:left="6109"/>
      </w:pPr>
      <w:rPr>
        <w:rFonts w:ascii="Calibri" w:eastAsia="Times New Roman" w:hAnsi="Calibri" w:cs="Times New Roman"/>
        <w:b w:val="0"/>
        <w:bCs w:val="0"/>
        <w:i w:val="0"/>
        <w:iCs w:val="0"/>
        <w:strike w:val="0"/>
        <w:dstrike w:val="0"/>
        <w:color w:val="000000"/>
        <w:sz w:val="28"/>
        <w:szCs w:val="28"/>
        <w:u w:val="none"/>
        <w:vertAlign w:val="baseline"/>
      </w:rPr>
    </w:lvl>
    <w:lvl w:ilvl="8" w:tplc="3CE23650">
      <w:start w:val="1"/>
      <w:numFmt w:val="lowerRoman"/>
      <w:lvlText w:val="%9"/>
      <w:lvlJc w:val="left"/>
      <w:pPr>
        <w:ind w:left="6829"/>
      </w:pPr>
      <w:rPr>
        <w:rFonts w:ascii="Calibri" w:eastAsia="Times New Roman" w:hAnsi="Calibri" w:cs="Times New Roman"/>
        <w:b w:val="0"/>
        <w:bCs w:val="0"/>
        <w:i w:val="0"/>
        <w:iCs w:val="0"/>
        <w:strike w:val="0"/>
        <w:dstrike w:val="0"/>
        <w:color w:val="000000"/>
        <w:sz w:val="28"/>
        <w:szCs w:val="28"/>
        <w:u w:val="none"/>
        <w:vertAlign w:val="baseline"/>
      </w:rPr>
    </w:lvl>
  </w:abstractNum>
  <w:abstractNum w:abstractNumId="17" w15:restartNumberingAfterBreak="0">
    <w:nsid w:val="1E666C52"/>
    <w:multiLevelType w:val="multilevel"/>
    <w:tmpl w:val="83E8C46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31E7BE5"/>
    <w:multiLevelType w:val="hybridMultilevel"/>
    <w:tmpl w:val="27AAE9FC"/>
    <w:lvl w:ilvl="0" w:tplc="6A6042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2387377F"/>
    <w:multiLevelType w:val="hybridMultilevel"/>
    <w:tmpl w:val="DFE60B12"/>
    <w:lvl w:ilvl="0" w:tplc="BBBA474E">
      <w:start w:val="1"/>
      <w:numFmt w:val="decimal"/>
      <w:lvlText w:val="%1."/>
      <w:lvlJc w:val="left"/>
      <w:pPr>
        <w:tabs>
          <w:tab w:val="num" w:pos="1095"/>
        </w:tabs>
        <w:ind w:left="1095" w:hanging="450"/>
      </w:pPr>
      <w:rPr>
        <w:rFonts w:hint="default"/>
      </w:rPr>
    </w:lvl>
    <w:lvl w:ilvl="1" w:tplc="04190019" w:tentative="1">
      <w:start w:val="1"/>
      <w:numFmt w:val="lowerLetter"/>
      <w:lvlText w:val="%2."/>
      <w:lvlJc w:val="left"/>
      <w:pPr>
        <w:tabs>
          <w:tab w:val="num" w:pos="1725"/>
        </w:tabs>
        <w:ind w:left="1725" w:hanging="360"/>
      </w:pPr>
    </w:lvl>
    <w:lvl w:ilvl="2" w:tplc="0419001B" w:tentative="1">
      <w:start w:val="1"/>
      <w:numFmt w:val="lowerRoman"/>
      <w:lvlText w:val="%3."/>
      <w:lvlJc w:val="right"/>
      <w:pPr>
        <w:tabs>
          <w:tab w:val="num" w:pos="2445"/>
        </w:tabs>
        <w:ind w:left="2445" w:hanging="180"/>
      </w:pPr>
    </w:lvl>
    <w:lvl w:ilvl="3" w:tplc="0419000F" w:tentative="1">
      <w:start w:val="1"/>
      <w:numFmt w:val="decimal"/>
      <w:lvlText w:val="%4."/>
      <w:lvlJc w:val="left"/>
      <w:pPr>
        <w:tabs>
          <w:tab w:val="num" w:pos="3165"/>
        </w:tabs>
        <w:ind w:left="3165" w:hanging="360"/>
      </w:pPr>
    </w:lvl>
    <w:lvl w:ilvl="4" w:tplc="04190019" w:tentative="1">
      <w:start w:val="1"/>
      <w:numFmt w:val="lowerLetter"/>
      <w:lvlText w:val="%5."/>
      <w:lvlJc w:val="left"/>
      <w:pPr>
        <w:tabs>
          <w:tab w:val="num" w:pos="3885"/>
        </w:tabs>
        <w:ind w:left="3885" w:hanging="360"/>
      </w:pPr>
    </w:lvl>
    <w:lvl w:ilvl="5" w:tplc="0419001B" w:tentative="1">
      <w:start w:val="1"/>
      <w:numFmt w:val="lowerRoman"/>
      <w:lvlText w:val="%6."/>
      <w:lvlJc w:val="right"/>
      <w:pPr>
        <w:tabs>
          <w:tab w:val="num" w:pos="4605"/>
        </w:tabs>
        <w:ind w:left="4605" w:hanging="180"/>
      </w:pPr>
    </w:lvl>
    <w:lvl w:ilvl="6" w:tplc="0419000F" w:tentative="1">
      <w:start w:val="1"/>
      <w:numFmt w:val="decimal"/>
      <w:lvlText w:val="%7."/>
      <w:lvlJc w:val="left"/>
      <w:pPr>
        <w:tabs>
          <w:tab w:val="num" w:pos="5325"/>
        </w:tabs>
        <w:ind w:left="5325" w:hanging="360"/>
      </w:pPr>
    </w:lvl>
    <w:lvl w:ilvl="7" w:tplc="04190019" w:tentative="1">
      <w:start w:val="1"/>
      <w:numFmt w:val="lowerLetter"/>
      <w:lvlText w:val="%8."/>
      <w:lvlJc w:val="left"/>
      <w:pPr>
        <w:tabs>
          <w:tab w:val="num" w:pos="6045"/>
        </w:tabs>
        <w:ind w:left="6045" w:hanging="360"/>
      </w:pPr>
    </w:lvl>
    <w:lvl w:ilvl="8" w:tplc="0419001B" w:tentative="1">
      <w:start w:val="1"/>
      <w:numFmt w:val="lowerRoman"/>
      <w:lvlText w:val="%9."/>
      <w:lvlJc w:val="right"/>
      <w:pPr>
        <w:tabs>
          <w:tab w:val="num" w:pos="6765"/>
        </w:tabs>
        <w:ind w:left="6765" w:hanging="180"/>
      </w:pPr>
    </w:lvl>
  </w:abstractNum>
  <w:abstractNum w:abstractNumId="20" w15:restartNumberingAfterBreak="0">
    <w:nsid w:val="25C7080C"/>
    <w:multiLevelType w:val="hybridMultilevel"/>
    <w:tmpl w:val="D77EACE6"/>
    <w:lvl w:ilvl="0" w:tplc="A168A6C2">
      <w:start w:val="1"/>
      <w:numFmt w:val="decimal"/>
      <w:lvlText w:val="%1."/>
      <w:lvlJc w:val="left"/>
      <w:pPr>
        <w:ind w:left="786" w:hanging="360"/>
      </w:pPr>
      <w:rPr>
        <w:rFonts w:ascii="Times New Roman" w:eastAsia="Times New Roman" w:hAnsi="Times New Roman" w:cs="Times New Roman"/>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2B551024"/>
    <w:multiLevelType w:val="hybridMultilevel"/>
    <w:tmpl w:val="65CCCDC6"/>
    <w:lvl w:ilvl="0" w:tplc="9F6EA97C">
      <w:start w:val="1"/>
      <w:numFmt w:val="decimal"/>
      <w:lvlText w:val="%1."/>
      <w:lvlJc w:val="left"/>
      <w:pPr>
        <w:tabs>
          <w:tab w:val="num" w:pos="870"/>
        </w:tabs>
        <w:ind w:left="870" w:hanging="360"/>
      </w:pPr>
      <w:rPr>
        <w:rFonts w:hint="default"/>
      </w:rPr>
    </w:lvl>
    <w:lvl w:ilvl="1" w:tplc="04190019" w:tentative="1">
      <w:start w:val="1"/>
      <w:numFmt w:val="lowerLetter"/>
      <w:lvlText w:val="%2."/>
      <w:lvlJc w:val="left"/>
      <w:pPr>
        <w:tabs>
          <w:tab w:val="num" w:pos="1590"/>
        </w:tabs>
        <w:ind w:left="1590" w:hanging="360"/>
      </w:pPr>
    </w:lvl>
    <w:lvl w:ilvl="2" w:tplc="0419001B" w:tentative="1">
      <w:start w:val="1"/>
      <w:numFmt w:val="lowerRoman"/>
      <w:lvlText w:val="%3."/>
      <w:lvlJc w:val="right"/>
      <w:pPr>
        <w:tabs>
          <w:tab w:val="num" w:pos="2310"/>
        </w:tabs>
        <w:ind w:left="2310" w:hanging="180"/>
      </w:pPr>
    </w:lvl>
    <w:lvl w:ilvl="3" w:tplc="0419000F" w:tentative="1">
      <w:start w:val="1"/>
      <w:numFmt w:val="decimal"/>
      <w:lvlText w:val="%4."/>
      <w:lvlJc w:val="left"/>
      <w:pPr>
        <w:tabs>
          <w:tab w:val="num" w:pos="3030"/>
        </w:tabs>
        <w:ind w:left="3030" w:hanging="360"/>
      </w:pPr>
    </w:lvl>
    <w:lvl w:ilvl="4" w:tplc="04190019" w:tentative="1">
      <w:start w:val="1"/>
      <w:numFmt w:val="lowerLetter"/>
      <w:lvlText w:val="%5."/>
      <w:lvlJc w:val="left"/>
      <w:pPr>
        <w:tabs>
          <w:tab w:val="num" w:pos="3750"/>
        </w:tabs>
        <w:ind w:left="3750" w:hanging="360"/>
      </w:pPr>
    </w:lvl>
    <w:lvl w:ilvl="5" w:tplc="0419001B" w:tentative="1">
      <w:start w:val="1"/>
      <w:numFmt w:val="lowerRoman"/>
      <w:lvlText w:val="%6."/>
      <w:lvlJc w:val="right"/>
      <w:pPr>
        <w:tabs>
          <w:tab w:val="num" w:pos="4470"/>
        </w:tabs>
        <w:ind w:left="4470" w:hanging="180"/>
      </w:pPr>
    </w:lvl>
    <w:lvl w:ilvl="6" w:tplc="0419000F" w:tentative="1">
      <w:start w:val="1"/>
      <w:numFmt w:val="decimal"/>
      <w:lvlText w:val="%7."/>
      <w:lvlJc w:val="left"/>
      <w:pPr>
        <w:tabs>
          <w:tab w:val="num" w:pos="5190"/>
        </w:tabs>
        <w:ind w:left="5190" w:hanging="360"/>
      </w:pPr>
    </w:lvl>
    <w:lvl w:ilvl="7" w:tplc="04190019" w:tentative="1">
      <w:start w:val="1"/>
      <w:numFmt w:val="lowerLetter"/>
      <w:lvlText w:val="%8."/>
      <w:lvlJc w:val="left"/>
      <w:pPr>
        <w:tabs>
          <w:tab w:val="num" w:pos="5910"/>
        </w:tabs>
        <w:ind w:left="5910" w:hanging="360"/>
      </w:pPr>
    </w:lvl>
    <w:lvl w:ilvl="8" w:tplc="0419001B" w:tentative="1">
      <w:start w:val="1"/>
      <w:numFmt w:val="lowerRoman"/>
      <w:lvlText w:val="%9."/>
      <w:lvlJc w:val="right"/>
      <w:pPr>
        <w:tabs>
          <w:tab w:val="num" w:pos="6630"/>
        </w:tabs>
        <w:ind w:left="6630" w:hanging="180"/>
      </w:pPr>
    </w:lvl>
  </w:abstractNum>
  <w:abstractNum w:abstractNumId="22" w15:restartNumberingAfterBreak="0">
    <w:nsid w:val="2BDD6788"/>
    <w:multiLevelType w:val="hybridMultilevel"/>
    <w:tmpl w:val="D144D9DC"/>
    <w:lvl w:ilvl="0" w:tplc="0419000F">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3" w15:restartNumberingAfterBreak="0">
    <w:nsid w:val="2E2A3ED6"/>
    <w:multiLevelType w:val="hybridMultilevel"/>
    <w:tmpl w:val="463E0C74"/>
    <w:lvl w:ilvl="0" w:tplc="2E0E28A4">
      <w:start w:val="1"/>
      <w:numFmt w:val="decimal"/>
      <w:lvlText w:val="%1."/>
      <w:lvlJc w:val="left"/>
      <w:pPr>
        <w:ind w:left="100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788AD30A">
      <w:start w:val="1"/>
      <w:numFmt w:val="lowerLetter"/>
      <w:lvlText w:val="%2"/>
      <w:lvlJc w:val="left"/>
      <w:pPr>
        <w:ind w:left="251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CC58C0D4">
      <w:start w:val="1"/>
      <w:numFmt w:val="lowerRoman"/>
      <w:lvlText w:val="%3"/>
      <w:lvlJc w:val="left"/>
      <w:pPr>
        <w:ind w:left="323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2EB8D2B4">
      <w:start w:val="1"/>
      <w:numFmt w:val="decimal"/>
      <w:lvlText w:val="%4"/>
      <w:lvlJc w:val="left"/>
      <w:pPr>
        <w:ind w:left="395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03A66F50">
      <w:start w:val="1"/>
      <w:numFmt w:val="lowerLetter"/>
      <w:lvlText w:val="%5"/>
      <w:lvlJc w:val="left"/>
      <w:pPr>
        <w:ind w:left="467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D3305254">
      <w:start w:val="1"/>
      <w:numFmt w:val="lowerRoman"/>
      <w:lvlText w:val="%6"/>
      <w:lvlJc w:val="left"/>
      <w:pPr>
        <w:ind w:left="539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CD749AC8">
      <w:start w:val="1"/>
      <w:numFmt w:val="decimal"/>
      <w:lvlText w:val="%7"/>
      <w:lvlJc w:val="left"/>
      <w:pPr>
        <w:ind w:left="611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5AE20240">
      <w:start w:val="1"/>
      <w:numFmt w:val="lowerLetter"/>
      <w:lvlText w:val="%8"/>
      <w:lvlJc w:val="left"/>
      <w:pPr>
        <w:ind w:left="683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B5E8038A">
      <w:start w:val="1"/>
      <w:numFmt w:val="lowerRoman"/>
      <w:lvlText w:val="%9"/>
      <w:lvlJc w:val="left"/>
      <w:pPr>
        <w:ind w:left="755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24" w15:restartNumberingAfterBreak="0">
    <w:nsid w:val="387C3407"/>
    <w:multiLevelType w:val="hybridMultilevel"/>
    <w:tmpl w:val="D77EACE6"/>
    <w:lvl w:ilvl="0" w:tplc="A168A6C2">
      <w:start w:val="1"/>
      <w:numFmt w:val="decimal"/>
      <w:lvlText w:val="%1."/>
      <w:lvlJc w:val="left"/>
      <w:pPr>
        <w:ind w:left="786" w:hanging="360"/>
      </w:pPr>
      <w:rPr>
        <w:rFonts w:ascii="Times New Roman" w:eastAsia="Times New Roman" w:hAnsi="Times New Roman" w:cs="Times New Roman"/>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3EBF6D7A"/>
    <w:multiLevelType w:val="hybridMultilevel"/>
    <w:tmpl w:val="5282C3BC"/>
    <w:lvl w:ilvl="0" w:tplc="0419000F">
      <w:start w:val="1"/>
      <w:numFmt w:val="decimal"/>
      <w:lvlText w:val="%1."/>
      <w:lvlJc w:val="left"/>
      <w:pPr>
        <w:ind w:left="6314" w:hanging="360"/>
      </w:pPr>
      <w:rPr>
        <w:rFonts w:hint="default"/>
      </w:rPr>
    </w:lvl>
    <w:lvl w:ilvl="1" w:tplc="04190019" w:tentative="1">
      <w:start w:val="1"/>
      <w:numFmt w:val="lowerLetter"/>
      <w:lvlText w:val="%2."/>
      <w:lvlJc w:val="left"/>
      <w:pPr>
        <w:ind w:left="7034" w:hanging="360"/>
      </w:pPr>
    </w:lvl>
    <w:lvl w:ilvl="2" w:tplc="0419001B" w:tentative="1">
      <w:start w:val="1"/>
      <w:numFmt w:val="lowerRoman"/>
      <w:lvlText w:val="%3."/>
      <w:lvlJc w:val="right"/>
      <w:pPr>
        <w:ind w:left="7754" w:hanging="180"/>
      </w:pPr>
    </w:lvl>
    <w:lvl w:ilvl="3" w:tplc="0419000F" w:tentative="1">
      <w:start w:val="1"/>
      <w:numFmt w:val="decimal"/>
      <w:lvlText w:val="%4."/>
      <w:lvlJc w:val="left"/>
      <w:pPr>
        <w:ind w:left="8474" w:hanging="360"/>
      </w:pPr>
    </w:lvl>
    <w:lvl w:ilvl="4" w:tplc="04190019" w:tentative="1">
      <w:start w:val="1"/>
      <w:numFmt w:val="lowerLetter"/>
      <w:lvlText w:val="%5."/>
      <w:lvlJc w:val="left"/>
      <w:pPr>
        <w:ind w:left="9194" w:hanging="360"/>
      </w:pPr>
    </w:lvl>
    <w:lvl w:ilvl="5" w:tplc="0419001B" w:tentative="1">
      <w:start w:val="1"/>
      <w:numFmt w:val="lowerRoman"/>
      <w:lvlText w:val="%6."/>
      <w:lvlJc w:val="right"/>
      <w:pPr>
        <w:ind w:left="9914" w:hanging="180"/>
      </w:pPr>
    </w:lvl>
    <w:lvl w:ilvl="6" w:tplc="0419000F" w:tentative="1">
      <w:start w:val="1"/>
      <w:numFmt w:val="decimal"/>
      <w:lvlText w:val="%7."/>
      <w:lvlJc w:val="left"/>
      <w:pPr>
        <w:ind w:left="10634" w:hanging="360"/>
      </w:pPr>
    </w:lvl>
    <w:lvl w:ilvl="7" w:tplc="04190019" w:tentative="1">
      <w:start w:val="1"/>
      <w:numFmt w:val="lowerLetter"/>
      <w:lvlText w:val="%8."/>
      <w:lvlJc w:val="left"/>
      <w:pPr>
        <w:ind w:left="11354" w:hanging="360"/>
      </w:pPr>
    </w:lvl>
    <w:lvl w:ilvl="8" w:tplc="0419001B" w:tentative="1">
      <w:start w:val="1"/>
      <w:numFmt w:val="lowerRoman"/>
      <w:lvlText w:val="%9."/>
      <w:lvlJc w:val="right"/>
      <w:pPr>
        <w:ind w:left="12074" w:hanging="180"/>
      </w:pPr>
    </w:lvl>
  </w:abstractNum>
  <w:abstractNum w:abstractNumId="26" w15:restartNumberingAfterBreak="0">
    <w:nsid w:val="427C4D5E"/>
    <w:multiLevelType w:val="hybridMultilevel"/>
    <w:tmpl w:val="8482EDD4"/>
    <w:lvl w:ilvl="0" w:tplc="A0E63D9C">
      <w:start w:val="1"/>
      <w:numFmt w:val="decimal"/>
      <w:lvlText w:val="%1."/>
      <w:lvlJc w:val="left"/>
      <w:pPr>
        <w:ind w:left="28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78A60C78">
      <w:start w:val="1"/>
      <w:numFmt w:val="lowerLetter"/>
      <w:lvlText w:val="%2"/>
      <w:lvlJc w:val="left"/>
      <w:pPr>
        <w:ind w:left="322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9FE837B4">
      <w:start w:val="1"/>
      <w:numFmt w:val="lowerRoman"/>
      <w:lvlText w:val="%3"/>
      <w:lvlJc w:val="left"/>
      <w:pPr>
        <w:ind w:left="394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7C460B70">
      <w:start w:val="1"/>
      <w:numFmt w:val="decimal"/>
      <w:lvlText w:val="%4"/>
      <w:lvlJc w:val="left"/>
      <w:pPr>
        <w:ind w:left="466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1F42A710">
      <w:start w:val="1"/>
      <w:numFmt w:val="lowerLetter"/>
      <w:lvlText w:val="%5"/>
      <w:lvlJc w:val="left"/>
      <w:pPr>
        <w:ind w:left="538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831AE8E0">
      <w:start w:val="1"/>
      <w:numFmt w:val="lowerRoman"/>
      <w:lvlText w:val="%6"/>
      <w:lvlJc w:val="left"/>
      <w:pPr>
        <w:ind w:left="610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61C64A62">
      <w:start w:val="1"/>
      <w:numFmt w:val="decimal"/>
      <w:lvlText w:val="%7"/>
      <w:lvlJc w:val="left"/>
      <w:pPr>
        <w:ind w:left="682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EE4EB838">
      <w:start w:val="1"/>
      <w:numFmt w:val="lowerLetter"/>
      <w:lvlText w:val="%8"/>
      <w:lvlJc w:val="left"/>
      <w:pPr>
        <w:ind w:left="754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C17A1592">
      <w:start w:val="1"/>
      <w:numFmt w:val="lowerRoman"/>
      <w:lvlText w:val="%9"/>
      <w:lvlJc w:val="left"/>
      <w:pPr>
        <w:ind w:left="826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27" w15:restartNumberingAfterBreak="0">
    <w:nsid w:val="49BA25F5"/>
    <w:multiLevelType w:val="hybridMultilevel"/>
    <w:tmpl w:val="33ACDB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29E2E5B"/>
    <w:multiLevelType w:val="hybridMultilevel"/>
    <w:tmpl w:val="E37C948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15:restartNumberingAfterBreak="0">
    <w:nsid w:val="5A397441"/>
    <w:multiLevelType w:val="hybridMultilevel"/>
    <w:tmpl w:val="65ECA3B6"/>
    <w:lvl w:ilvl="0" w:tplc="EEF2525E">
      <w:start w:val="1"/>
      <w:numFmt w:val="decimal"/>
      <w:lvlText w:val="%1."/>
      <w:lvlJc w:val="left"/>
      <w:pPr>
        <w:tabs>
          <w:tab w:val="num" w:pos="990"/>
        </w:tabs>
        <w:ind w:left="990" w:hanging="630"/>
      </w:pPr>
      <w:rPr>
        <w:rFonts w:hint="default"/>
      </w:rPr>
    </w:lvl>
    <w:lvl w:ilvl="1" w:tplc="794CE18E">
      <w:numFmt w:val="none"/>
      <w:lvlText w:val=""/>
      <w:lvlJc w:val="left"/>
      <w:pPr>
        <w:tabs>
          <w:tab w:val="num" w:pos="360"/>
        </w:tabs>
      </w:pPr>
    </w:lvl>
    <w:lvl w:ilvl="2" w:tplc="A0C2C780">
      <w:numFmt w:val="none"/>
      <w:lvlText w:val=""/>
      <w:lvlJc w:val="left"/>
      <w:pPr>
        <w:tabs>
          <w:tab w:val="num" w:pos="360"/>
        </w:tabs>
      </w:pPr>
    </w:lvl>
    <w:lvl w:ilvl="3" w:tplc="F0BAA9C2">
      <w:numFmt w:val="none"/>
      <w:lvlText w:val=""/>
      <w:lvlJc w:val="left"/>
      <w:pPr>
        <w:tabs>
          <w:tab w:val="num" w:pos="360"/>
        </w:tabs>
      </w:pPr>
    </w:lvl>
    <w:lvl w:ilvl="4" w:tplc="01267EFE">
      <w:numFmt w:val="none"/>
      <w:lvlText w:val=""/>
      <w:lvlJc w:val="left"/>
      <w:pPr>
        <w:tabs>
          <w:tab w:val="num" w:pos="360"/>
        </w:tabs>
      </w:pPr>
    </w:lvl>
    <w:lvl w:ilvl="5" w:tplc="39329F4C">
      <w:numFmt w:val="none"/>
      <w:lvlText w:val=""/>
      <w:lvlJc w:val="left"/>
      <w:pPr>
        <w:tabs>
          <w:tab w:val="num" w:pos="360"/>
        </w:tabs>
      </w:pPr>
    </w:lvl>
    <w:lvl w:ilvl="6" w:tplc="C8A4F430">
      <w:numFmt w:val="none"/>
      <w:lvlText w:val=""/>
      <w:lvlJc w:val="left"/>
      <w:pPr>
        <w:tabs>
          <w:tab w:val="num" w:pos="360"/>
        </w:tabs>
      </w:pPr>
    </w:lvl>
    <w:lvl w:ilvl="7" w:tplc="65CE18D4">
      <w:numFmt w:val="none"/>
      <w:lvlText w:val=""/>
      <w:lvlJc w:val="left"/>
      <w:pPr>
        <w:tabs>
          <w:tab w:val="num" w:pos="360"/>
        </w:tabs>
      </w:pPr>
    </w:lvl>
    <w:lvl w:ilvl="8" w:tplc="D76CCBF6">
      <w:numFmt w:val="none"/>
      <w:lvlText w:val=""/>
      <w:lvlJc w:val="left"/>
      <w:pPr>
        <w:tabs>
          <w:tab w:val="num" w:pos="360"/>
        </w:tabs>
      </w:pPr>
    </w:lvl>
  </w:abstractNum>
  <w:abstractNum w:abstractNumId="30" w15:restartNumberingAfterBreak="0">
    <w:nsid w:val="5C7B2A49"/>
    <w:multiLevelType w:val="hybridMultilevel"/>
    <w:tmpl w:val="B5643A2C"/>
    <w:lvl w:ilvl="0" w:tplc="BBBA474E">
      <w:start w:val="1"/>
      <w:numFmt w:val="decimal"/>
      <w:lvlText w:val="%1."/>
      <w:lvlJc w:val="left"/>
      <w:pPr>
        <w:tabs>
          <w:tab w:val="num" w:pos="450"/>
        </w:tabs>
        <w:ind w:left="450" w:hanging="45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6EC2AAE"/>
    <w:multiLevelType w:val="multilevel"/>
    <w:tmpl w:val="0419001D"/>
    <w:numStyleLink w:val="1"/>
  </w:abstractNum>
  <w:abstractNum w:abstractNumId="32" w15:restartNumberingAfterBreak="0">
    <w:nsid w:val="69D55F7C"/>
    <w:multiLevelType w:val="hybridMultilevel"/>
    <w:tmpl w:val="9B907CBA"/>
    <w:lvl w:ilvl="0" w:tplc="9F200FFC">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33" w15:restartNumberingAfterBreak="0">
    <w:nsid w:val="6B5E5547"/>
    <w:multiLevelType w:val="hybridMultilevel"/>
    <w:tmpl w:val="0CDE1954"/>
    <w:lvl w:ilvl="0" w:tplc="97425BE0">
      <w:start w:val="1"/>
      <w:numFmt w:val="decimal"/>
      <w:lvlText w:val="%1."/>
      <w:lvlJc w:val="left"/>
      <w:pPr>
        <w:tabs>
          <w:tab w:val="num" w:pos="780"/>
        </w:tabs>
        <w:ind w:left="780" w:hanging="360"/>
      </w:pPr>
      <w:rPr>
        <w:rFonts w:hint="default"/>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34" w15:restartNumberingAfterBreak="0">
    <w:nsid w:val="6D605454"/>
    <w:multiLevelType w:val="hybridMultilevel"/>
    <w:tmpl w:val="42EEF42E"/>
    <w:lvl w:ilvl="0" w:tplc="5ACA4D7E">
      <w:start w:val="1"/>
      <w:numFmt w:val="decimal"/>
      <w:lvlText w:val="%1."/>
      <w:lvlJc w:val="left"/>
      <w:pPr>
        <w:ind w:left="7226"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7AE31816"/>
    <w:multiLevelType w:val="hybridMultilevel"/>
    <w:tmpl w:val="817274D4"/>
    <w:lvl w:ilvl="0" w:tplc="6170734E">
      <w:start w:val="1"/>
      <w:numFmt w:val="decimal"/>
      <w:lvlText w:val="%1."/>
      <w:lvlJc w:val="left"/>
      <w:pPr>
        <w:ind w:left="491"/>
      </w:pPr>
      <w:rPr>
        <w:rFonts w:ascii="Calibri" w:eastAsia="Times New Roman" w:hAnsi="Calibri" w:cs="Times New Roman"/>
        <w:b w:val="0"/>
        <w:bCs w:val="0"/>
        <w:i w:val="0"/>
        <w:iCs w:val="0"/>
        <w:strike w:val="0"/>
        <w:dstrike w:val="0"/>
        <w:color w:val="000000"/>
        <w:sz w:val="28"/>
        <w:szCs w:val="28"/>
        <w:u w:val="none"/>
        <w:vertAlign w:val="baseline"/>
      </w:rPr>
    </w:lvl>
    <w:lvl w:ilvl="1" w:tplc="DE82C76C">
      <w:start w:val="1"/>
      <w:numFmt w:val="lowerLetter"/>
      <w:lvlText w:val="%2"/>
      <w:lvlJc w:val="left"/>
      <w:pPr>
        <w:ind w:left="4246"/>
      </w:pPr>
      <w:rPr>
        <w:rFonts w:ascii="Calibri" w:eastAsia="Times New Roman" w:hAnsi="Calibri" w:cs="Times New Roman"/>
        <w:b w:val="0"/>
        <w:bCs w:val="0"/>
        <w:i w:val="0"/>
        <w:iCs w:val="0"/>
        <w:strike w:val="0"/>
        <w:dstrike w:val="0"/>
        <w:color w:val="000000"/>
        <w:sz w:val="28"/>
        <w:szCs w:val="28"/>
        <w:u w:val="none"/>
        <w:vertAlign w:val="baseline"/>
      </w:rPr>
    </w:lvl>
    <w:lvl w:ilvl="2" w:tplc="05D89DE2">
      <w:start w:val="1"/>
      <w:numFmt w:val="lowerRoman"/>
      <w:lvlText w:val="%3"/>
      <w:lvlJc w:val="left"/>
      <w:pPr>
        <w:ind w:left="4966"/>
      </w:pPr>
      <w:rPr>
        <w:rFonts w:ascii="Calibri" w:eastAsia="Times New Roman" w:hAnsi="Calibri" w:cs="Times New Roman"/>
        <w:b w:val="0"/>
        <w:bCs w:val="0"/>
        <w:i w:val="0"/>
        <w:iCs w:val="0"/>
        <w:strike w:val="0"/>
        <w:dstrike w:val="0"/>
        <w:color w:val="000000"/>
        <w:sz w:val="28"/>
        <w:szCs w:val="28"/>
        <w:u w:val="none"/>
        <w:vertAlign w:val="baseline"/>
      </w:rPr>
    </w:lvl>
    <w:lvl w:ilvl="3" w:tplc="5CAA8258">
      <w:start w:val="1"/>
      <w:numFmt w:val="decimal"/>
      <w:lvlText w:val="%4"/>
      <w:lvlJc w:val="left"/>
      <w:pPr>
        <w:ind w:left="5686"/>
      </w:pPr>
      <w:rPr>
        <w:rFonts w:ascii="Calibri" w:eastAsia="Times New Roman" w:hAnsi="Calibri" w:cs="Times New Roman"/>
        <w:b w:val="0"/>
        <w:bCs w:val="0"/>
        <w:i w:val="0"/>
        <w:iCs w:val="0"/>
        <w:strike w:val="0"/>
        <w:dstrike w:val="0"/>
        <w:color w:val="000000"/>
        <w:sz w:val="28"/>
        <w:szCs w:val="28"/>
        <w:u w:val="none"/>
        <w:vertAlign w:val="baseline"/>
      </w:rPr>
    </w:lvl>
    <w:lvl w:ilvl="4" w:tplc="0A800F34">
      <w:start w:val="1"/>
      <w:numFmt w:val="lowerLetter"/>
      <w:lvlText w:val="%5"/>
      <w:lvlJc w:val="left"/>
      <w:pPr>
        <w:ind w:left="6406"/>
      </w:pPr>
      <w:rPr>
        <w:rFonts w:ascii="Calibri" w:eastAsia="Times New Roman" w:hAnsi="Calibri" w:cs="Times New Roman"/>
        <w:b w:val="0"/>
        <w:bCs w:val="0"/>
        <w:i w:val="0"/>
        <w:iCs w:val="0"/>
        <w:strike w:val="0"/>
        <w:dstrike w:val="0"/>
        <w:color w:val="000000"/>
        <w:sz w:val="28"/>
        <w:szCs w:val="28"/>
        <w:u w:val="none"/>
        <w:vertAlign w:val="baseline"/>
      </w:rPr>
    </w:lvl>
    <w:lvl w:ilvl="5" w:tplc="8BC8FAFE">
      <w:start w:val="1"/>
      <w:numFmt w:val="lowerRoman"/>
      <w:lvlText w:val="%6"/>
      <w:lvlJc w:val="left"/>
      <w:pPr>
        <w:ind w:left="7126"/>
      </w:pPr>
      <w:rPr>
        <w:rFonts w:ascii="Calibri" w:eastAsia="Times New Roman" w:hAnsi="Calibri" w:cs="Times New Roman"/>
        <w:b w:val="0"/>
        <w:bCs w:val="0"/>
        <w:i w:val="0"/>
        <w:iCs w:val="0"/>
        <w:strike w:val="0"/>
        <w:dstrike w:val="0"/>
        <w:color w:val="000000"/>
        <w:sz w:val="28"/>
        <w:szCs w:val="28"/>
        <w:u w:val="none"/>
        <w:vertAlign w:val="baseline"/>
      </w:rPr>
    </w:lvl>
    <w:lvl w:ilvl="6" w:tplc="6C5A17C4">
      <w:start w:val="1"/>
      <w:numFmt w:val="decimal"/>
      <w:lvlText w:val="%7"/>
      <w:lvlJc w:val="left"/>
      <w:pPr>
        <w:ind w:left="7846"/>
      </w:pPr>
      <w:rPr>
        <w:rFonts w:ascii="Calibri" w:eastAsia="Times New Roman" w:hAnsi="Calibri" w:cs="Times New Roman"/>
        <w:b w:val="0"/>
        <w:bCs w:val="0"/>
        <w:i w:val="0"/>
        <w:iCs w:val="0"/>
        <w:strike w:val="0"/>
        <w:dstrike w:val="0"/>
        <w:color w:val="000000"/>
        <w:sz w:val="28"/>
        <w:szCs w:val="28"/>
        <w:u w:val="none"/>
        <w:vertAlign w:val="baseline"/>
      </w:rPr>
    </w:lvl>
    <w:lvl w:ilvl="7" w:tplc="1DCEE854">
      <w:start w:val="1"/>
      <w:numFmt w:val="lowerLetter"/>
      <w:lvlText w:val="%8"/>
      <w:lvlJc w:val="left"/>
      <w:pPr>
        <w:ind w:left="8566"/>
      </w:pPr>
      <w:rPr>
        <w:rFonts w:ascii="Calibri" w:eastAsia="Times New Roman" w:hAnsi="Calibri" w:cs="Times New Roman"/>
        <w:b w:val="0"/>
        <w:bCs w:val="0"/>
        <w:i w:val="0"/>
        <w:iCs w:val="0"/>
        <w:strike w:val="0"/>
        <w:dstrike w:val="0"/>
        <w:color w:val="000000"/>
        <w:sz w:val="28"/>
        <w:szCs w:val="28"/>
        <w:u w:val="none"/>
        <w:vertAlign w:val="baseline"/>
      </w:rPr>
    </w:lvl>
    <w:lvl w:ilvl="8" w:tplc="A3E4CE94">
      <w:start w:val="1"/>
      <w:numFmt w:val="lowerRoman"/>
      <w:lvlText w:val="%9"/>
      <w:lvlJc w:val="left"/>
      <w:pPr>
        <w:ind w:left="9286"/>
      </w:pPr>
      <w:rPr>
        <w:rFonts w:ascii="Calibri" w:eastAsia="Times New Roman" w:hAnsi="Calibri" w:cs="Times New Roman"/>
        <w:b w:val="0"/>
        <w:bCs w:val="0"/>
        <w:i w:val="0"/>
        <w:iCs w:val="0"/>
        <w:strike w:val="0"/>
        <w:dstrike w:val="0"/>
        <w:color w:val="000000"/>
        <w:sz w:val="28"/>
        <w:szCs w:val="28"/>
        <w:u w:val="none"/>
        <w:vertAlign w:val="baseline"/>
      </w:rPr>
    </w:lvl>
  </w:abstractNum>
  <w:abstractNum w:abstractNumId="36" w15:restartNumberingAfterBreak="0">
    <w:nsid w:val="7CB1782A"/>
    <w:multiLevelType w:val="multilevel"/>
    <w:tmpl w:val="F78C492C"/>
    <w:lvl w:ilvl="0">
      <w:start w:val="6"/>
      <w:numFmt w:val="decimal"/>
      <w:lvlText w:val="%1"/>
      <w:lvlJc w:val="left"/>
      <w:pPr>
        <w:ind w:left="112" w:hanging="775"/>
      </w:pPr>
      <w:rPr>
        <w:rFonts w:hint="default"/>
        <w:lang w:val="ru-RU" w:eastAsia="en-US" w:bidi="ar-SA"/>
      </w:rPr>
    </w:lvl>
    <w:lvl w:ilvl="1">
      <w:start w:val="2"/>
      <w:numFmt w:val="decimal"/>
      <w:lvlText w:val="%1.%2."/>
      <w:lvlJc w:val="left"/>
      <w:pPr>
        <w:ind w:left="112" w:hanging="775"/>
      </w:pPr>
      <w:rPr>
        <w:rFonts w:ascii="Times New Roman" w:eastAsia="Times New Roman" w:hAnsi="Times New Roman" w:cs="Times New Roman" w:hint="default"/>
        <w:b w:val="0"/>
        <w:bCs w:val="0"/>
        <w:i w:val="0"/>
        <w:iCs w:val="0"/>
        <w:w w:val="100"/>
        <w:sz w:val="28"/>
        <w:szCs w:val="28"/>
        <w:lang w:val="ru-RU" w:eastAsia="en-US" w:bidi="ar-SA"/>
      </w:rPr>
    </w:lvl>
    <w:lvl w:ilvl="2">
      <w:start w:val="1"/>
      <w:numFmt w:val="decimal"/>
      <w:lvlText w:val="%3."/>
      <w:lvlJc w:val="left"/>
      <w:pPr>
        <w:ind w:left="4097" w:hanging="281"/>
        <w:jc w:val="right"/>
      </w:pPr>
      <w:rPr>
        <w:rFonts w:ascii="Times New Roman" w:eastAsia="Times New Roman" w:hAnsi="Times New Roman" w:cs="Times New Roman" w:hint="default"/>
        <w:b w:val="0"/>
        <w:bCs w:val="0"/>
        <w:i w:val="0"/>
        <w:iCs w:val="0"/>
        <w:w w:val="100"/>
        <w:sz w:val="28"/>
        <w:szCs w:val="28"/>
        <w:lang w:val="ru-RU" w:eastAsia="en-US" w:bidi="ar-SA"/>
      </w:rPr>
    </w:lvl>
    <w:lvl w:ilvl="3">
      <w:start w:val="1"/>
      <w:numFmt w:val="decimal"/>
      <w:lvlText w:val="%4."/>
      <w:lvlJc w:val="left"/>
      <w:pPr>
        <w:ind w:left="3917" w:hanging="281"/>
        <w:jc w:val="right"/>
      </w:pPr>
      <w:rPr>
        <w:rFonts w:ascii="Times New Roman" w:eastAsia="Times New Roman" w:hAnsi="Times New Roman" w:cs="Times New Roman" w:hint="default"/>
        <w:b w:val="0"/>
        <w:bCs w:val="0"/>
        <w:i w:val="0"/>
        <w:iCs w:val="0"/>
        <w:w w:val="100"/>
        <w:sz w:val="28"/>
        <w:szCs w:val="28"/>
        <w:lang w:val="ru-RU" w:eastAsia="en-US" w:bidi="ar-SA"/>
      </w:rPr>
    </w:lvl>
    <w:lvl w:ilvl="4">
      <w:start w:val="1"/>
      <w:numFmt w:val="decimal"/>
      <w:lvlText w:val="%5."/>
      <w:lvlJc w:val="left"/>
      <w:pPr>
        <w:ind w:left="4097" w:hanging="281"/>
        <w:jc w:val="right"/>
      </w:pPr>
      <w:rPr>
        <w:rFonts w:ascii="Times New Roman" w:eastAsia="Times New Roman" w:hAnsi="Times New Roman" w:cs="Times New Roman" w:hint="default"/>
        <w:b w:val="0"/>
        <w:bCs w:val="0"/>
        <w:i w:val="0"/>
        <w:iCs w:val="0"/>
        <w:w w:val="100"/>
        <w:sz w:val="28"/>
        <w:szCs w:val="28"/>
        <w:lang w:val="ru-RU" w:eastAsia="en-US" w:bidi="ar-SA"/>
      </w:rPr>
    </w:lvl>
    <w:lvl w:ilvl="5">
      <w:start w:val="1"/>
      <w:numFmt w:val="decimal"/>
      <w:lvlText w:val="%6."/>
      <w:lvlJc w:val="left"/>
      <w:pPr>
        <w:ind w:left="4097" w:hanging="281"/>
      </w:pPr>
      <w:rPr>
        <w:rFonts w:ascii="Times New Roman" w:eastAsia="Times New Roman" w:hAnsi="Times New Roman" w:cs="Times New Roman" w:hint="default"/>
        <w:b w:val="0"/>
        <w:bCs w:val="0"/>
        <w:i w:val="0"/>
        <w:iCs w:val="0"/>
        <w:w w:val="100"/>
        <w:sz w:val="28"/>
        <w:szCs w:val="28"/>
        <w:lang w:val="ru-RU" w:eastAsia="en-US" w:bidi="ar-SA"/>
      </w:rPr>
    </w:lvl>
    <w:lvl w:ilvl="6">
      <w:numFmt w:val="bullet"/>
      <w:lvlText w:val="•"/>
      <w:lvlJc w:val="left"/>
      <w:pPr>
        <w:ind w:left="7232" w:hanging="281"/>
      </w:pPr>
      <w:rPr>
        <w:rFonts w:hint="default"/>
        <w:lang w:val="ru-RU" w:eastAsia="en-US" w:bidi="ar-SA"/>
      </w:rPr>
    </w:lvl>
    <w:lvl w:ilvl="7">
      <w:numFmt w:val="bullet"/>
      <w:lvlText w:val="•"/>
      <w:lvlJc w:val="left"/>
      <w:pPr>
        <w:ind w:left="8016" w:hanging="281"/>
      </w:pPr>
      <w:rPr>
        <w:rFonts w:hint="default"/>
        <w:lang w:val="ru-RU" w:eastAsia="en-US" w:bidi="ar-SA"/>
      </w:rPr>
    </w:lvl>
    <w:lvl w:ilvl="8">
      <w:numFmt w:val="bullet"/>
      <w:lvlText w:val="•"/>
      <w:lvlJc w:val="left"/>
      <w:pPr>
        <w:ind w:left="8799" w:hanging="281"/>
      </w:pPr>
      <w:rPr>
        <w:rFonts w:hint="default"/>
        <w:lang w:val="ru-RU" w:eastAsia="en-US" w:bidi="ar-SA"/>
      </w:rPr>
    </w:lvl>
  </w:abstractNum>
  <w:abstractNum w:abstractNumId="37" w15:restartNumberingAfterBreak="0">
    <w:nsid w:val="7D9645EA"/>
    <w:multiLevelType w:val="hybridMultilevel"/>
    <w:tmpl w:val="D3CA96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E3172AD"/>
    <w:multiLevelType w:val="hybridMultilevel"/>
    <w:tmpl w:val="886CFF38"/>
    <w:lvl w:ilvl="0" w:tplc="0419000F">
      <w:start w:val="2"/>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E6B313C"/>
    <w:multiLevelType w:val="hybridMultilevel"/>
    <w:tmpl w:val="9EB4CE04"/>
    <w:lvl w:ilvl="0" w:tplc="1C52FF8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2"/>
  </w:num>
  <w:num w:numId="2">
    <w:abstractNumId w:val="34"/>
  </w:num>
  <w:num w:numId="3">
    <w:abstractNumId w:val="11"/>
    <w:lvlOverride w:ilvl="0">
      <w:lvl w:ilvl="0">
        <w:start w:val="1"/>
        <w:numFmt w:val="decimal"/>
        <w:pStyle w:val="punct"/>
        <w:lvlText w:val="%1."/>
        <w:lvlJc w:val="left"/>
        <w:pPr>
          <w:ind w:left="1789" w:hanging="360"/>
        </w:pPr>
        <w:rPr>
          <w:rFonts w:cs="Times New Roman"/>
        </w:rPr>
      </w:lvl>
    </w:lvlOverride>
    <w:lvlOverride w:ilvl="1">
      <w:lvl w:ilvl="1">
        <w:start w:val="1"/>
        <w:numFmt w:val="lowerLetter"/>
        <w:pStyle w:val="subpunct"/>
        <w:lvlText w:val="%2."/>
        <w:lvlJc w:val="left"/>
        <w:pPr>
          <w:ind w:left="2509" w:hanging="360"/>
        </w:pPr>
        <w:rPr>
          <w:rFonts w:cs="Times New Roman"/>
        </w:rPr>
      </w:lvl>
    </w:lvlOverride>
    <w:lvlOverride w:ilvl="2">
      <w:lvl w:ilvl="2">
        <w:start w:val="1"/>
        <w:numFmt w:val="lowerRoman"/>
        <w:lvlText w:val="%3."/>
        <w:lvlJc w:val="right"/>
        <w:pPr>
          <w:ind w:left="3229" w:hanging="180"/>
        </w:pPr>
        <w:rPr>
          <w:rFonts w:cs="Times New Roman"/>
        </w:rPr>
      </w:lvl>
    </w:lvlOverride>
    <w:lvlOverride w:ilvl="3">
      <w:lvl w:ilvl="3">
        <w:start w:val="1"/>
        <w:numFmt w:val="decimal"/>
        <w:lvlText w:val="%4."/>
        <w:lvlJc w:val="left"/>
        <w:pPr>
          <w:ind w:left="3949" w:hanging="360"/>
        </w:pPr>
        <w:rPr>
          <w:rFonts w:cs="Times New Roman"/>
        </w:rPr>
      </w:lvl>
    </w:lvlOverride>
    <w:lvlOverride w:ilvl="4">
      <w:lvl w:ilvl="4">
        <w:start w:val="1"/>
        <w:numFmt w:val="lowerLetter"/>
        <w:lvlText w:val="%5."/>
        <w:lvlJc w:val="left"/>
        <w:pPr>
          <w:ind w:left="4669" w:hanging="360"/>
        </w:pPr>
        <w:rPr>
          <w:rFonts w:cs="Times New Roman"/>
        </w:rPr>
      </w:lvl>
    </w:lvlOverride>
    <w:lvlOverride w:ilvl="5">
      <w:lvl w:ilvl="5">
        <w:start w:val="1"/>
        <w:numFmt w:val="lowerRoman"/>
        <w:lvlText w:val="%6."/>
        <w:lvlJc w:val="right"/>
        <w:pPr>
          <w:ind w:left="5389" w:hanging="180"/>
        </w:pPr>
        <w:rPr>
          <w:rFonts w:cs="Times New Roman"/>
        </w:rPr>
      </w:lvl>
    </w:lvlOverride>
    <w:lvlOverride w:ilvl="6">
      <w:lvl w:ilvl="6">
        <w:start w:val="1"/>
        <w:numFmt w:val="decimal"/>
        <w:lvlText w:val="%7."/>
        <w:lvlJc w:val="left"/>
        <w:pPr>
          <w:ind w:left="6109" w:hanging="360"/>
        </w:pPr>
        <w:rPr>
          <w:rFonts w:cs="Times New Roman"/>
        </w:rPr>
      </w:lvl>
    </w:lvlOverride>
    <w:lvlOverride w:ilvl="7">
      <w:lvl w:ilvl="7">
        <w:start w:val="1"/>
        <w:numFmt w:val="lowerLetter"/>
        <w:lvlText w:val="%8."/>
        <w:lvlJc w:val="left"/>
        <w:pPr>
          <w:ind w:left="6829" w:hanging="360"/>
        </w:pPr>
        <w:rPr>
          <w:rFonts w:cs="Times New Roman"/>
        </w:rPr>
      </w:lvl>
    </w:lvlOverride>
    <w:lvlOverride w:ilvl="8">
      <w:lvl w:ilvl="8">
        <w:start w:val="1"/>
        <w:numFmt w:val="lowerRoman"/>
        <w:lvlText w:val="%9."/>
        <w:lvlJc w:val="right"/>
        <w:pPr>
          <w:ind w:left="7549" w:hanging="180"/>
        </w:pPr>
        <w:rPr>
          <w:rFonts w:cs="Times New Roman"/>
        </w:rPr>
      </w:lvl>
    </w:lvlOverride>
  </w:num>
  <w:num w:numId="4">
    <w:abstractNumId w:val="16"/>
  </w:num>
  <w:num w:numId="5">
    <w:abstractNumId w:val="35"/>
  </w:num>
  <w:num w:numId="6">
    <w:abstractNumId w:val="23"/>
  </w:num>
  <w:num w:numId="7">
    <w:abstractNumId w:val="8"/>
  </w:num>
  <w:num w:numId="8">
    <w:abstractNumId w:val="9"/>
  </w:num>
  <w:num w:numId="9">
    <w:abstractNumId w:val="26"/>
  </w:num>
  <w:num w:numId="10">
    <w:abstractNumId w:val="4"/>
  </w:num>
  <w:num w:numId="11">
    <w:abstractNumId w:val="5"/>
  </w:num>
  <w:num w:numId="12">
    <w:abstractNumId w:val="36"/>
  </w:num>
  <w:num w:numId="13">
    <w:abstractNumId w:val="6"/>
  </w:num>
  <w:num w:numId="14">
    <w:abstractNumId w:val="28"/>
  </w:num>
  <w:num w:numId="15">
    <w:abstractNumId w:val="32"/>
  </w:num>
  <w:num w:numId="16">
    <w:abstractNumId w:val="7"/>
  </w:num>
  <w:num w:numId="17">
    <w:abstractNumId w:val="27"/>
  </w:num>
  <w:num w:numId="18">
    <w:abstractNumId w:val="15"/>
  </w:num>
  <w:num w:numId="19">
    <w:abstractNumId w:val="13"/>
  </w:num>
  <w:num w:numId="20">
    <w:abstractNumId w:val="39"/>
  </w:num>
  <w:num w:numId="21">
    <w:abstractNumId w:val="37"/>
  </w:num>
  <w:num w:numId="22">
    <w:abstractNumId w:val="24"/>
  </w:num>
  <w:num w:numId="23">
    <w:abstractNumId w:val="38"/>
  </w:num>
  <w:num w:numId="24">
    <w:abstractNumId w:val="31"/>
  </w:num>
  <w:num w:numId="25">
    <w:abstractNumId w:val="17"/>
  </w:num>
  <w:num w:numId="26">
    <w:abstractNumId w:val="18"/>
  </w:num>
  <w:num w:numId="27">
    <w:abstractNumId w:val="20"/>
  </w:num>
  <w:num w:numId="28">
    <w:abstractNumId w:val="21"/>
  </w:num>
  <w:num w:numId="29">
    <w:abstractNumId w:val="10"/>
  </w:num>
  <w:num w:numId="30">
    <w:abstractNumId w:val="29"/>
  </w:num>
  <w:num w:numId="31">
    <w:abstractNumId w:val="19"/>
  </w:num>
  <w:num w:numId="32">
    <w:abstractNumId w:val="14"/>
  </w:num>
  <w:num w:numId="33">
    <w:abstractNumId w:val="30"/>
  </w:num>
  <w:num w:numId="34">
    <w:abstractNumId w:val="33"/>
  </w:num>
  <w:num w:numId="35">
    <w:abstractNumId w:val="22"/>
  </w:num>
  <w:num w:numId="36">
    <w:abstractNumId w:val="2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20BA"/>
    <w:rsid w:val="000032DE"/>
    <w:rsid w:val="000072CE"/>
    <w:rsid w:val="0001513F"/>
    <w:rsid w:val="00030C46"/>
    <w:rsid w:val="00076576"/>
    <w:rsid w:val="00083EB7"/>
    <w:rsid w:val="0008405C"/>
    <w:rsid w:val="000C0FE3"/>
    <w:rsid w:val="000D169A"/>
    <w:rsid w:val="000E7446"/>
    <w:rsid w:val="000F2944"/>
    <w:rsid w:val="001331FB"/>
    <w:rsid w:val="00142304"/>
    <w:rsid w:val="00186352"/>
    <w:rsid w:val="00186CBD"/>
    <w:rsid w:val="0019000B"/>
    <w:rsid w:val="001B294E"/>
    <w:rsid w:val="001B77F0"/>
    <w:rsid w:val="001C740E"/>
    <w:rsid w:val="001D55F9"/>
    <w:rsid w:val="001F7362"/>
    <w:rsid w:val="002349E7"/>
    <w:rsid w:val="002366EC"/>
    <w:rsid w:val="00243B39"/>
    <w:rsid w:val="00252D4A"/>
    <w:rsid w:val="002A7473"/>
    <w:rsid w:val="002C1E5C"/>
    <w:rsid w:val="002C4BD3"/>
    <w:rsid w:val="002D2A8D"/>
    <w:rsid w:val="00303BCD"/>
    <w:rsid w:val="00306077"/>
    <w:rsid w:val="003137F5"/>
    <w:rsid w:val="00324D88"/>
    <w:rsid w:val="0033775B"/>
    <w:rsid w:val="00344C84"/>
    <w:rsid w:val="003541F4"/>
    <w:rsid w:val="0037289C"/>
    <w:rsid w:val="00374704"/>
    <w:rsid w:val="00377B44"/>
    <w:rsid w:val="00384C0B"/>
    <w:rsid w:val="00395CB2"/>
    <w:rsid w:val="003A46DF"/>
    <w:rsid w:val="003A5988"/>
    <w:rsid w:val="003A6128"/>
    <w:rsid w:val="003D2409"/>
    <w:rsid w:val="003D39C1"/>
    <w:rsid w:val="003E1A7D"/>
    <w:rsid w:val="003E1B62"/>
    <w:rsid w:val="003F2EC5"/>
    <w:rsid w:val="003F49C9"/>
    <w:rsid w:val="004245D5"/>
    <w:rsid w:val="0044253C"/>
    <w:rsid w:val="00451B2D"/>
    <w:rsid w:val="00460D50"/>
    <w:rsid w:val="00494F3D"/>
    <w:rsid w:val="004A24F3"/>
    <w:rsid w:val="004B6F59"/>
    <w:rsid w:val="004B7BCB"/>
    <w:rsid w:val="004C712F"/>
    <w:rsid w:val="004D5675"/>
    <w:rsid w:val="004F2586"/>
    <w:rsid w:val="00500144"/>
    <w:rsid w:val="00505940"/>
    <w:rsid w:val="00506343"/>
    <w:rsid w:val="0051171D"/>
    <w:rsid w:val="00515D6F"/>
    <w:rsid w:val="005160D9"/>
    <w:rsid w:val="005308A8"/>
    <w:rsid w:val="005376F9"/>
    <w:rsid w:val="00537FAA"/>
    <w:rsid w:val="00541B94"/>
    <w:rsid w:val="00546663"/>
    <w:rsid w:val="00572C7B"/>
    <w:rsid w:val="00573122"/>
    <w:rsid w:val="00584A70"/>
    <w:rsid w:val="005964DC"/>
    <w:rsid w:val="00597A9D"/>
    <w:rsid w:val="005D7CC9"/>
    <w:rsid w:val="00603CC8"/>
    <w:rsid w:val="00603FBB"/>
    <w:rsid w:val="00610BF7"/>
    <w:rsid w:val="0061460E"/>
    <w:rsid w:val="006230B6"/>
    <w:rsid w:val="00626149"/>
    <w:rsid w:val="0064157C"/>
    <w:rsid w:val="0064297E"/>
    <w:rsid w:val="00663FDC"/>
    <w:rsid w:val="00675132"/>
    <w:rsid w:val="006865C2"/>
    <w:rsid w:val="0069085A"/>
    <w:rsid w:val="006A34BE"/>
    <w:rsid w:val="006A70CE"/>
    <w:rsid w:val="006E0DD7"/>
    <w:rsid w:val="006F37FD"/>
    <w:rsid w:val="0070341F"/>
    <w:rsid w:val="00710827"/>
    <w:rsid w:val="007134AE"/>
    <w:rsid w:val="007236EC"/>
    <w:rsid w:val="007239C9"/>
    <w:rsid w:val="007255FE"/>
    <w:rsid w:val="00726C5B"/>
    <w:rsid w:val="007274C1"/>
    <w:rsid w:val="0075580F"/>
    <w:rsid w:val="00761FAE"/>
    <w:rsid w:val="007635B4"/>
    <w:rsid w:val="00772A4F"/>
    <w:rsid w:val="00786675"/>
    <w:rsid w:val="007871EB"/>
    <w:rsid w:val="0079584E"/>
    <w:rsid w:val="007960D3"/>
    <w:rsid w:val="007A58BA"/>
    <w:rsid w:val="007D016C"/>
    <w:rsid w:val="007F4306"/>
    <w:rsid w:val="007F7D0F"/>
    <w:rsid w:val="00802F8B"/>
    <w:rsid w:val="00811A77"/>
    <w:rsid w:val="00846B25"/>
    <w:rsid w:val="00853F66"/>
    <w:rsid w:val="008615C8"/>
    <w:rsid w:val="008676DA"/>
    <w:rsid w:val="008733A0"/>
    <w:rsid w:val="00893D34"/>
    <w:rsid w:val="00896565"/>
    <w:rsid w:val="008B20BA"/>
    <w:rsid w:val="008C0DF7"/>
    <w:rsid w:val="008C116C"/>
    <w:rsid w:val="008D76E3"/>
    <w:rsid w:val="00910A8D"/>
    <w:rsid w:val="00914442"/>
    <w:rsid w:val="00914485"/>
    <w:rsid w:val="00921483"/>
    <w:rsid w:val="00957F27"/>
    <w:rsid w:val="009655F3"/>
    <w:rsid w:val="00974A94"/>
    <w:rsid w:val="00974F8D"/>
    <w:rsid w:val="009767EA"/>
    <w:rsid w:val="009858F2"/>
    <w:rsid w:val="009B19F8"/>
    <w:rsid w:val="009C0260"/>
    <w:rsid w:val="009C237D"/>
    <w:rsid w:val="009C5855"/>
    <w:rsid w:val="009C5AF0"/>
    <w:rsid w:val="009D335F"/>
    <w:rsid w:val="009D7BF0"/>
    <w:rsid w:val="009E08FB"/>
    <w:rsid w:val="009F3290"/>
    <w:rsid w:val="00A04877"/>
    <w:rsid w:val="00A1658D"/>
    <w:rsid w:val="00A35DF3"/>
    <w:rsid w:val="00A41294"/>
    <w:rsid w:val="00A446FF"/>
    <w:rsid w:val="00A6337A"/>
    <w:rsid w:val="00A7178D"/>
    <w:rsid w:val="00A77995"/>
    <w:rsid w:val="00AA63EC"/>
    <w:rsid w:val="00AB68E6"/>
    <w:rsid w:val="00AD3598"/>
    <w:rsid w:val="00B121B2"/>
    <w:rsid w:val="00B2093B"/>
    <w:rsid w:val="00B47E7E"/>
    <w:rsid w:val="00B52EF6"/>
    <w:rsid w:val="00B52F1A"/>
    <w:rsid w:val="00B612FE"/>
    <w:rsid w:val="00B813C6"/>
    <w:rsid w:val="00B93FDF"/>
    <w:rsid w:val="00B96058"/>
    <w:rsid w:val="00BB0493"/>
    <w:rsid w:val="00BC2E76"/>
    <w:rsid w:val="00BC6ABC"/>
    <w:rsid w:val="00BD5C88"/>
    <w:rsid w:val="00BE1A9B"/>
    <w:rsid w:val="00BE4563"/>
    <w:rsid w:val="00BF1DAD"/>
    <w:rsid w:val="00BF78D7"/>
    <w:rsid w:val="00C13DDA"/>
    <w:rsid w:val="00C22DC0"/>
    <w:rsid w:val="00C247C4"/>
    <w:rsid w:val="00C27881"/>
    <w:rsid w:val="00C43A5D"/>
    <w:rsid w:val="00C54C74"/>
    <w:rsid w:val="00C56FBB"/>
    <w:rsid w:val="00C623CC"/>
    <w:rsid w:val="00C66AD5"/>
    <w:rsid w:val="00C71A6D"/>
    <w:rsid w:val="00C728F0"/>
    <w:rsid w:val="00CA494F"/>
    <w:rsid w:val="00CA6CA7"/>
    <w:rsid w:val="00CB1D94"/>
    <w:rsid w:val="00CB2C85"/>
    <w:rsid w:val="00CB3DF5"/>
    <w:rsid w:val="00CC122C"/>
    <w:rsid w:val="00CD557A"/>
    <w:rsid w:val="00CE78C9"/>
    <w:rsid w:val="00D0408F"/>
    <w:rsid w:val="00D07293"/>
    <w:rsid w:val="00D10CD0"/>
    <w:rsid w:val="00D11530"/>
    <w:rsid w:val="00D1162C"/>
    <w:rsid w:val="00D3187F"/>
    <w:rsid w:val="00D36B21"/>
    <w:rsid w:val="00D6316E"/>
    <w:rsid w:val="00D81B6D"/>
    <w:rsid w:val="00DA60C2"/>
    <w:rsid w:val="00DB066D"/>
    <w:rsid w:val="00DB13C4"/>
    <w:rsid w:val="00DB7AB5"/>
    <w:rsid w:val="00DC6DFC"/>
    <w:rsid w:val="00DC7715"/>
    <w:rsid w:val="00DD1354"/>
    <w:rsid w:val="00DD1B56"/>
    <w:rsid w:val="00DF20AD"/>
    <w:rsid w:val="00DF7B6C"/>
    <w:rsid w:val="00E00980"/>
    <w:rsid w:val="00E44797"/>
    <w:rsid w:val="00E47019"/>
    <w:rsid w:val="00E54C27"/>
    <w:rsid w:val="00E8156D"/>
    <w:rsid w:val="00E97D81"/>
    <w:rsid w:val="00EA7760"/>
    <w:rsid w:val="00ED11DF"/>
    <w:rsid w:val="00EF1B9A"/>
    <w:rsid w:val="00EF56C3"/>
    <w:rsid w:val="00F043CB"/>
    <w:rsid w:val="00F052F5"/>
    <w:rsid w:val="00F35EB9"/>
    <w:rsid w:val="00F43D6B"/>
    <w:rsid w:val="00F81D5F"/>
    <w:rsid w:val="00F85376"/>
    <w:rsid w:val="00FA3022"/>
    <w:rsid w:val="00FB06A8"/>
    <w:rsid w:val="00FB43F9"/>
    <w:rsid w:val="00FC0A1F"/>
    <w:rsid w:val="00FC55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FF31712-FBC4-4699-A375-AE41019A6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20BA"/>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uiPriority w:val="99"/>
    <w:qFormat/>
    <w:rsid w:val="009858F2"/>
    <w:pPr>
      <w:keepNext/>
      <w:jc w:val="center"/>
      <w:outlineLvl w:val="0"/>
    </w:pPr>
  </w:style>
  <w:style w:type="paragraph" w:styleId="2">
    <w:name w:val="heading 2"/>
    <w:basedOn w:val="a"/>
    <w:next w:val="a"/>
    <w:link w:val="20"/>
    <w:unhideWhenUsed/>
    <w:qFormat/>
    <w:rsid w:val="004D5675"/>
    <w:pPr>
      <w:keepNext/>
      <w:spacing w:before="240" w:after="60"/>
      <w:outlineLvl w:val="1"/>
    </w:pPr>
    <w:rPr>
      <w:rFonts w:ascii="Calibri Light" w:hAnsi="Calibri Light"/>
      <w:b/>
      <w:bCs/>
      <w:i/>
      <w:iCs/>
      <w:sz w:val="28"/>
      <w:szCs w:val="28"/>
    </w:rPr>
  </w:style>
  <w:style w:type="paragraph" w:styleId="3">
    <w:name w:val="heading 3"/>
    <w:basedOn w:val="a"/>
    <w:next w:val="a"/>
    <w:link w:val="30"/>
    <w:uiPriority w:val="99"/>
    <w:qFormat/>
    <w:rsid w:val="00B813C6"/>
    <w:pPr>
      <w:keepNext/>
      <w:spacing w:line="360" w:lineRule="auto"/>
      <w:jc w:val="center"/>
      <w:outlineLvl w:val="2"/>
    </w:pPr>
    <w:rPr>
      <w:b/>
      <w:bCs/>
    </w:rPr>
  </w:style>
  <w:style w:type="paragraph" w:styleId="4">
    <w:name w:val="heading 4"/>
    <w:basedOn w:val="a"/>
    <w:next w:val="a"/>
    <w:link w:val="40"/>
    <w:unhideWhenUsed/>
    <w:qFormat/>
    <w:rsid w:val="00957F27"/>
    <w:pPr>
      <w:keepNext/>
      <w:keepLines/>
      <w:spacing w:before="40"/>
      <w:outlineLvl w:val="3"/>
    </w:pPr>
    <w:rPr>
      <w:rFonts w:asciiTheme="majorHAnsi" w:eastAsiaTheme="majorEastAsia" w:hAnsiTheme="majorHAnsi" w:cstheme="majorBidi"/>
      <w:i/>
      <w:iCs/>
      <w:color w:val="2E74B5" w:themeColor="accent1" w:themeShade="BF"/>
    </w:rPr>
  </w:style>
  <w:style w:type="paragraph" w:styleId="6">
    <w:name w:val="heading 6"/>
    <w:basedOn w:val="a"/>
    <w:next w:val="a"/>
    <w:link w:val="60"/>
    <w:qFormat/>
    <w:rsid w:val="00BF78D7"/>
    <w:pPr>
      <w:tabs>
        <w:tab w:val="num" w:pos="1800"/>
      </w:tabs>
      <w:spacing w:before="240" w:after="60"/>
      <w:ind w:left="1418" w:hanging="1418"/>
      <w:jc w:val="both"/>
      <w:outlineLvl w:val="5"/>
    </w:pPr>
    <w:rPr>
      <w:rFonts w:ascii="Calibri" w:eastAsia="Calibri" w:hAnsi="Calibri" w:cs="Calibri"/>
      <w:b/>
      <w:bCs/>
      <w:sz w:val="22"/>
      <w:szCs w:val="22"/>
      <w:lang w:eastAsia="en-US"/>
    </w:rPr>
  </w:style>
  <w:style w:type="paragraph" w:styleId="7">
    <w:name w:val="heading 7"/>
    <w:basedOn w:val="a"/>
    <w:next w:val="a"/>
    <w:link w:val="70"/>
    <w:qFormat/>
    <w:rsid w:val="00BF78D7"/>
    <w:pPr>
      <w:tabs>
        <w:tab w:val="num" w:pos="1800"/>
      </w:tabs>
      <w:spacing w:before="240" w:after="60"/>
      <w:ind w:left="1559" w:hanging="1559"/>
      <w:jc w:val="both"/>
      <w:outlineLvl w:val="6"/>
    </w:pPr>
    <w:rPr>
      <w:rFonts w:ascii="Calibri" w:eastAsia="Calibri" w:hAnsi="Calibri" w:cs="Calibri"/>
      <w:lang w:eastAsia="en-US"/>
    </w:rPr>
  </w:style>
  <w:style w:type="paragraph" w:styleId="8">
    <w:name w:val="heading 8"/>
    <w:basedOn w:val="a"/>
    <w:next w:val="a"/>
    <w:link w:val="80"/>
    <w:unhideWhenUsed/>
    <w:qFormat/>
    <w:rsid w:val="001C740E"/>
    <w:pPr>
      <w:spacing w:before="240" w:after="60"/>
      <w:outlineLvl w:val="7"/>
    </w:pPr>
    <w:rPr>
      <w:rFonts w:ascii="Calibri" w:hAnsi="Calibri"/>
      <w:i/>
      <w:iCs/>
    </w:rPr>
  </w:style>
  <w:style w:type="paragraph" w:styleId="9">
    <w:name w:val="heading 9"/>
    <w:basedOn w:val="a"/>
    <w:next w:val="a"/>
    <w:link w:val="90"/>
    <w:qFormat/>
    <w:rsid w:val="00BF78D7"/>
    <w:pPr>
      <w:tabs>
        <w:tab w:val="num" w:pos="2520"/>
      </w:tabs>
      <w:spacing w:before="240" w:after="60"/>
      <w:ind w:left="1843" w:hanging="1843"/>
      <w:jc w:val="both"/>
      <w:outlineLvl w:val="8"/>
    </w:pPr>
    <w:rPr>
      <w:rFonts w:ascii="Cambria" w:eastAsia="Calibri" w:hAnsi="Cambria" w:cs="Cambria"/>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8B20BA"/>
    <w:pPr>
      <w:ind w:left="720"/>
      <w:contextualSpacing/>
    </w:pPr>
  </w:style>
  <w:style w:type="character" w:customStyle="1" w:styleId="21">
    <w:name w:val="Основной текст (2)_"/>
    <w:link w:val="22"/>
    <w:uiPriority w:val="99"/>
    <w:locked/>
    <w:rsid w:val="008B20BA"/>
    <w:rPr>
      <w:b/>
      <w:bCs/>
      <w:sz w:val="52"/>
      <w:szCs w:val="52"/>
      <w:shd w:val="clear" w:color="auto" w:fill="FFFFFF"/>
    </w:rPr>
  </w:style>
  <w:style w:type="paragraph" w:customStyle="1" w:styleId="22">
    <w:name w:val="Основной текст (2)"/>
    <w:basedOn w:val="a"/>
    <w:link w:val="21"/>
    <w:uiPriority w:val="99"/>
    <w:rsid w:val="008B20BA"/>
    <w:pPr>
      <w:widowControl w:val="0"/>
      <w:shd w:val="clear" w:color="auto" w:fill="FFFFFF"/>
      <w:spacing w:before="4620" w:line="595" w:lineRule="exact"/>
      <w:jc w:val="center"/>
    </w:pPr>
    <w:rPr>
      <w:rFonts w:asciiTheme="minorHAnsi" w:eastAsiaTheme="minorHAnsi" w:hAnsiTheme="minorHAnsi" w:cstheme="minorBidi"/>
      <w:b/>
      <w:bCs/>
      <w:sz w:val="52"/>
      <w:szCs w:val="52"/>
      <w:lang w:eastAsia="en-US"/>
    </w:rPr>
  </w:style>
  <w:style w:type="character" w:customStyle="1" w:styleId="31">
    <w:name w:val="Основной текст (3)_"/>
    <w:link w:val="32"/>
    <w:locked/>
    <w:rsid w:val="008B20BA"/>
    <w:rPr>
      <w:b/>
      <w:bCs/>
      <w:sz w:val="27"/>
      <w:szCs w:val="27"/>
      <w:shd w:val="clear" w:color="auto" w:fill="FFFFFF"/>
    </w:rPr>
  </w:style>
  <w:style w:type="paragraph" w:customStyle="1" w:styleId="32">
    <w:name w:val="Основной текст (3)"/>
    <w:basedOn w:val="a"/>
    <w:link w:val="31"/>
    <w:rsid w:val="008B20BA"/>
    <w:pPr>
      <w:widowControl w:val="0"/>
      <w:shd w:val="clear" w:color="auto" w:fill="FFFFFF"/>
      <w:spacing w:before="5820" w:after="60" w:line="240" w:lineRule="atLeast"/>
    </w:pPr>
    <w:rPr>
      <w:rFonts w:asciiTheme="minorHAnsi" w:eastAsiaTheme="minorHAnsi" w:hAnsiTheme="minorHAnsi" w:cstheme="minorBidi"/>
      <w:b/>
      <w:bCs/>
      <w:sz w:val="27"/>
      <w:szCs w:val="27"/>
      <w:lang w:eastAsia="en-US"/>
    </w:rPr>
  </w:style>
  <w:style w:type="paragraph" w:customStyle="1" w:styleId="ConsPlusNormal">
    <w:name w:val="ConsPlusNormal"/>
    <w:link w:val="ConsPlusNormal0"/>
    <w:qFormat/>
    <w:rsid w:val="00B96058"/>
    <w:pPr>
      <w:spacing w:after="0" w:line="240" w:lineRule="auto"/>
    </w:pPr>
    <w:rPr>
      <w:rFonts w:ascii="Arial" w:eastAsia="Calibri" w:hAnsi="Arial" w:cs="Arial"/>
      <w:sz w:val="20"/>
      <w:szCs w:val="20"/>
      <w:lang w:eastAsia="zh-CN"/>
    </w:rPr>
  </w:style>
  <w:style w:type="paragraph" w:customStyle="1" w:styleId="ConsPlusTitle">
    <w:name w:val="ConsPlusTitle"/>
    <w:qFormat/>
    <w:rsid w:val="00B96058"/>
    <w:pPr>
      <w:widowControl w:val="0"/>
      <w:spacing w:after="0" w:line="240" w:lineRule="auto"/>
    </w:pPr>
    <w:rPr>
      <w:rFonts w:ascii="Calibri" w:eastAsia="SimSun" w:hAnsi="Calibri" w:cs="Calibri"/>
      <w:b/>
      <w:bCs/>
      <w:lang w:eastAsia="zh-CN"/>
    </w:rPr>
  </w:style>
  <w:style w:type="paragraph" w:styleId="a4">
    <w:name w:val="header"/>
    <w:basedOn w:val="a"/>
    <w:link w:val="a5"/>
    <w:unhideWhenUsed/>
    <w:rsid w:val="00B96058"/>
    <w:pPr>
      <w:tabs>
        <w:tab w:val="center" w:pos="4677"/>
        <w:tab w:val="right" w:pos="9355"/>
      </w:tabs>
    </w:pPr>
  </w:style>
  <w:style w:type="character" w:customStyle="1" w:styleId="a5">
    <w:name w:val="Верхний колонтитул Знак"/>
    <w:basedOn w:val="a0"/>
    <w:link w:val="a4"/>
    <w:rsid w:val="00B96058"/>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B96058"/>
    <w:pPr>
      <w:tabs>
        <w:tab w:val="center" w:pos="4677"/>
        <w:tab w:val="right" w:pos="9355"/>
      </w:tabs>
    </w:pPr>
  </w:style>
  <w:style w:type="character" w:customStyle="1" w:styleId="a7">
    <w:name w:val="Нижний колонтитул Знак"/>
    <w:basedOn w:val="a0"/>
    <w:link w:val="a6"/>
    <w:uiPriority w:val="99"/>
    <w:rsid w:val="00B96058"/>
    <w:rPr>
      <w:rFonts w:ascii="Times New Roman" w:eastAsia="Times New Roman" w:hAnsi="Times New Roman" w:cs="Times New Roman"/>
      <w:sz w:val="24"/>
      <w:szCs w:val="24"/>
      <w:lang w:eastAsia="ru-RU"/>
    </w:rPr>
  </w:style>
  <w:style w:type="paragraph" w:styleId="a8">
    <w:name w:val="Balloon Text"/>
    <w:basedOn w:val="a"/>
    <w:link w:val="a9"/>
    <w:unhideWhenUsed/>
    <w:rsid w:val="000F2944"/>
    <w:rPr>
      <w:rFonts w:ascii="Segoe UI" w:hAnsi="Segoe UI" w:cs="Segoe UI"/>
      <w:sz w:val="18"/>
      <w:szCs w:val="18"/>
    </w:rPr>
  </w:style>
  <w:style w:type="character" w:customStyle="1" w:styleId="a9">
    <w:name w:val="Текст выноски Знак"/>
    <w:basedOn w:val="a0"/>
    <w:link w:val="a8"/>
    <w:uiPriority w:val="99"/>
    <w:rsid w:val="000F2944"/>
    <w:rPr>
      <w:rFonts w:ascii="Segoe UI" w:eastAsia="Times New Roman" w:hAnsi="Segoe UI" w:cs="Segoe UI"/>
      <w:sz w:val="18"/>
      <w:szCs w:val="18"/>
      <w:lang w:eastAsia="ru-RU"/>
    </w:rPr>
  </w:style>
  <w:style w:type="character" w:customStyle="1" w:styleId="aa">
    <w:name w:val="Основной текст_"/>
    <w:basedOn w:val="a0"/>
    <w:link w:val="23"/>
    <w:rsid w:val="007635B4"/>
    <w:rPr>
      <w:rFonts w:ascii="Times New Roman" w:eastAsia="Times New Roman" w:hAnsi="Times New Roman"/>
      <w:sz w:val="27"/>
      <w:szCs w:val="27"/>
      <w:shd w:val="clear" w:color="auto" w:fill="FFFFFF"/>
    </w:rPr>
  </w:style>
  <w:style w:type="paragraph" w:customStyle="1" w:styleId="23">
    <w:name w:val="Основной текст2"/>
    <w:basedOn w:val="a"/>
    <w:link w:val="aa"/>
    <w:rsid w:val="007635B4"/>
    <w:pPr>
      <w:widowControl w:val="0"/>
      <w:shd w:val="clear" w:color="auto" w:fill="FFFFFF"/>
      <w:spacing w:before="120" w:after="480" w:line="0" w:lineRule="atLeast"/>
    </w:pPr>
    <w:rPr>
      <w:rFonts w:cstheme="minorBidi"/>
      <w:sz w:val="27"/>
      <w:szCs w:val="27"/>
      <w:lang w:eastAsia="en-US"/>
    </w:rPr>
  </w:style>
  <w:style w:type="character" w:customStyle="1" w:styleId="12">
    <w:name w:val="Основной текст1"/>
    <w:basedOn w:val="aa"/>
    <w:rsid w:val="007635B4"/>
    <w:rPr>
      <w:rFonts w:ascii="Times New Roman" w:eastAsia="Times New Roman" w:hAnsi="Times New Roman" w:cs="Times New Roman"/>
      <w:b w:val="0"/>
      <w:bCs w:val="0"/>
      <w:i w:val="0"/>
      <w:iCs w:val="0"/>
      <w:smallCaps w:val="0"/>
      <w:strike w:val="0"/>
      <w:color w:val="000000"/>
      <w:spacing w:val="0"/>
      <w:w w:val="100"/>
      <w:position w:val="0"/>
      <w:sz w:val="27"/>
      <w:szCs w:val="27"/>
      <w:u w:val="single"/>
      <w:shd w:val="clear" w:color="auto" w:fill="FFFFFF"/>
      <w:lang w:val="ru-RU"/>
    </w:rPr>
  </w:style>
  <w:style w:type="paragraph" w:customStyle="1" w:styleId="ConsTitle">
    <w:name w:val="ConsTitle"/>
    <w:rsid w:val="007635B4"/>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Normal">
    <w:name w:val="ConsNormal"/>
    <w:rsid w:val="007635B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b">
    <w:name w:val="page number"/>
    <w:basedOn w:val="a0"/>
    <w:rsid w:val="007635B4"/>
  </w:style>
  <w:style w:type="character" w:customStyle="1" w:styleId="30">
    <w:name w:val="Заголовок 3 Знак"/>
    <w:basedOn w:val="a0"/>
    <w:link w:val="3"/>
    <w:uiPriority w:val="99"/>
    <w:rsid w:val="00B813C6"/>
    <w:rPr>
      <w:rFonts w:ascii="Times New Roman" w:eastAsia="Times New Roman" w:hAnsi="Times New Roman" w:cs="Times New Roman"/>
      <w:b/>
      <w:bCs/>
      <w:sz w:val="24"/>
      <w:szCs w:val="24"/>
      <w:lang w:eastAsia="ru-RU"/>
    </w:rPr>
  </w:style>
  <w:style w:type="paragraph" w:customStyle="1" w:styleId="Default">
    <w:name w:val="Default"/>
    <w:rsid w:val="00B813C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c">
    <w:name w:val="No Spacing"/>
    <w:uiPriority w:val="1"/>
    <w:qFormat/>
    <w:rsid w:val="00663FDC"/>
    <w:pPr>
      <w:widowControl w:val="0"/>
      <w:autoSpaceDE w:val="0"/>
      <w:autoSpaceDN w:val="0"/>
      <w:adjustRightInd w:val="0"/>
      <w:spacing w:after="0" w:line="240" w:lineRule="auto"/>
    </w:pPr>
    <w:rPr>
      <w:rFonts w:ascii="Arial" w:eastAsia="Times New Roman" w:hAnsi="Arial" w:cs="Times New Roman"/>
      <w:sz w:val="26"/>
      <w:szCs w:val="26"/>
      <w:lang w:eastAsia="ru-RU"/>
    </w:rPr>
  </w:style>
  <w:style w:type="character" w:customStyle="1" w:styleId="11">
    <w:name w:val="Заголовок 1 Знак"/>
    <w:basedOn w:val="a0"/>
    <w:link w:val="10"/>
    <w:uiPriority w:val="99"/>
    <w:rsid w:val="009858F2"/>
    <w:rPr>
      <w:rFonts w:ascii="Times New Roman" w:eastAsia="Times New Roman" w:hAnsi="Times New Roman" w:cs="Times New Roman"/>
      <w:sz w:val="24"/>
      <w:szCs w:val="24"/>
      <w:lang w:eastAsia="ru-RU"/>
    </w:rPr>
  </w:style>
  <w:style w:type="paragraph" w:customStyle="1" w:styleId="ad">
    <w:name w:val="Знак Знак Знак Знак Знак Знак Знак Знак Знак Знак"/>
    <w:basedOn w:val="a"/>
    <w:uiPriority w:val="99"/>
    <w:rsid w:val="009858F2"/>
    <w:rPr>
      <w:rFonts w:ascii="Verdana" w:hAnsi="Verdana" w:cs="Verdana"/>
      <w:sz w:val="20"/>
      <w:szCs w:val="20"/>
      <w:lang w:val="en-US" w:eastAsia="en-US"/>
    </w:rPr>
  </w:style>
  <w:style w:type="paragraph" w:styleId="24">
    <w:name w:val="Body Text 2"/>
    <w:basedOn w:val="a"/>
    <w:link w:val="25"/>
    <w:uiPriority w:val="99"/>
    <w:rsid w:val="009858F2"/>
    <w:pPr>
      <w:jc w:val="both"/>
    </w:pPr>
    <w:rPr>
      <w:sz w:val="28"/>
      <w:szCs w:val="28"/>
    </w:rPr>
  </w:style>
  <w:style w:type="character" w:customStyle="1" w:styleId="25">
    <w:name w:val="Основной текст 2 Знак"/>
    <w:basedOn w:val="a0"/>
    <w:link w:val="24"/>
    <w:uiPriority w:val="99"/>
    <w:rsid w:val="009858F2"/>
    <w:rPr>
      <w:rFonts w:ascii="Times New Roman" w:eastAsia="Times New Roman" w:hAnsi="Times New Roman" w:cs="Times New Roman"/>
      <w:sz w:val="28"/>
      <w:szCs w:val="28"/>
      <w:lang w:eastAsia="ru-RU"/>
    </w:rPr>
  </w:style>
  <w:style w:type="character" w:customStyle="1" w:styleId="ae">
    <w:name w:val="Подпись к таблице_"/>
    <w:basedOn w:val="a0"/>
    <w:link w:val="af"/>
    <w:uiPriority w:val="99"/>
    <w:locked/>
    <w:rsid w:val="009858F2"/>
    <w:rPr>
      <w:b/>
      <w:bCs/>
      <w:sz w:val="23"/>
      <w:szCs w:val="23"/>
      <w:shd w:val="clear" w:color="auto" w:fill="FFFFFF"/>
    </w:rPr>
  </w:style>
  <w:style w:type="paragraph" w:customStyle="1" w:styleId="af">
    <w:name w:val="Подпись к таблице"/>
    <w:basedOn w:val="a"/>
    <w:link w:val="ae"/>
    <w:uiPriority w:val="99"/>
    <w:rsid w:val="009858F2"/>
    <w:pPr>
      <w:widowControl w:val="0"/>
      <w:shd w:val="clear" w:color="auto" w:fill="FFFFFF"/>
      <w:spacing w:line="240" w:lineRule="atLeast"/>
    </w:pPr>
    <w:rPr>
      <w:rFonts w:asciiTheme="minorHAnsi" w:eastAsiaTheme="minorHAnsi" w:hAnsiTheme="minorHAnsi" w:cstheme="minorBidi"/>
      <w:b/>
      <w:bCs/>
      <w:sz w:val="23"/>
      <w:szCs w:val="23"/>
      <w:lang w:eastAsia="en-US"/>
    </w:rPr>
  </w:style>
  <w:style w:type="paragraph" w:customStyle="1" w:styleId="ConsPlusNonformat">
    <w:name w:val="ConsPlusNonformat"/>
    <w:rsid w:val="009858F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0">
    <w:name w:val="caption"/>
    <w:basedOn w:val="a"/>
    <w:next w:val="a"/>
    <w:uiPriority w:val="99"/>
    <w:qFormat/>
    <w:rsid w:val="009858F2"/>
    <w:rPr>
      <w:b/>
      <w:bCs/>
      <w:sz w:val="20"/>
      <w:szCs w:val="20"/>
    </w:rPr>
  </w:style>
  <w:style w:type="paragraph" w:customStyle="1" w:styleId="af1">
    <w:name w:val="Абзац"/>
    <w:autoRedefine/>
    <w:uiPriority w:val="99"/>
    <w:rsid w:val="009858F2"/>
    <w:pPr>
      <w:widowControl w:val="0"/>
      <w:adjustRightInd w:val="0"/>
      <w:spacing w:after="0" w:line="240" w:lineRule="auto"/>
      <w:ind w:left="113" w:firstLine="709"/>
      <w:jc w:val="center"/>
    </w:pPr>
    <w:rPr>
      <w:rFonts w:ascii="Times New Roman" w:eastAsia="Times New Roman" w:hAnsi="Times New Roman" w:cs="Times New Roman"/>
      <w:sz w:val="28"/>
      <w:szCs w:val="28"/>
      <w:lang w:eastAsia="ru-RU"/>
    </w:rPr>
  </w:style>
  <w:style w:type="paragraph" w:customStyle="1" w:styleId="af2">
    <w:name w:val="Знак Знак Знак Знак Знак Знак"/>
    <w:basedOn w:val="a"/>
    <w:uiPriority w:val="99"/>
    <w:rsid w:val="009858F2"/>
    <w:rPr>
      <w:rFonts w:ascii="Verdana" w:eastAsia="Calibri" w:hAnsi="Verdana" w:cs="Verdana"/>
      <w:sz w:val="20"/>
      <w:szCs w:val="20"/>
      <w:lang w:val="en-US" w:eastAsia="en-US"/>
    </w:rPr>
  </w:style>
  <w:style w:type="table" w:styleId="af3">
    <w:name w:val="Table Grid"/>
    <w:basedOn w:val="a1"/>
    <w:uiPriority w:val="59"/>
    <w:rsid w:val="009858F2"/>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7">
    <w:name w:val="xl67"/>
    <w:basedOn w:val="a"/>
    <w:rsid w:val="009858F2"/>
    <w:pPr>
      <w:pBdr>
        <w:bottom w:val="single" w:sz="8" w:space="0" w:color="auto"/>
        <w:right w:val="single" w:sz="8" w:space="0" w:color="auto"/>
      </w:pBdr>
      <w:spacing w:before="100" w:beforeAutospacing="1" w:after="100" w:afterAutospacing="1"/>
      <w:jc w:val="center"/>
      <w:textAlignment w:val="center"/>
    </w:pPr>
    <w:rPr>
      <w:sz w:val="20"/>
      <w:szCs w:val="20"/>
    </w:rPr>
  </w:style>
  <w:style w:type="character" w:customStyle="1" w:styleId="af4">
    <w:name w:val="Схема документа Знак"/>
    <w:basedOn w:val="a0"/>
    <w:link w:val="af5"/>
    <w:uiPriority w:val="99"/>
    <w:semiHidden/>
    <w:rsid w:val="009858F2"/>
    <w:rPr>
      <w:rFonts w:ascii="Tahoma" w:eastAsia="Times New Roman" w:hAnsi="Tahoma" w:cs="Tahoma"/>
      <w:sz w:val="16"/>
      <w:szCs w:val="16"/>
    </w:rPr>
  </w:style>
  <w:style w:type="paragraph" w:styleId="af5">
    <w:name w:val="Document Map"/>
    <w:basedOn w:val="a"/>
    <w:link w:val="af4"/>
    <w:semiHidden/>
    <w:rsid w:val="009858F2"/>
    <w:rPr>
      <w:rFonts w:ascii="Tahoma" w:hAnsi="Tahoma" w:cs="Tahoma"/>
      <w:sz w:val="16"/>
      <w:szCs w:val="16"/>
      <w:lang w:eastAsia="en-US"/>
    </w:rPr>
  </w:style>
  <w:style w:type="character" w:customStyle="1" w:styleId="13">
    <w:name w:val="Схема документа Знак1"/>
    <w:basedOn w:val="a0"/>
    <w:uiPriority w:val="99"/>
    <w:semiHidden/>
    <w:rsid w:val="009858F2"/>
    <w:rPr>
      <w:rFonts w:ascii="Segoe UI" w:eastAsia="Times New Roman" w:hAnsi="Segoe UI" w:cs="Segoe UI"/>
      <w:sz w:val="16"/>
      <w:szCs w:val="16"/>
      <w:lang w:eastAsia="ru-RU"/>
    </w:rPr>
  </w:style>
  <w:style w:type="paragraph" w:customStyle="1" w:styleId="af6">
    <w:name w:val="Первая строка заголовка"/>
    <w:basedOn w:val="a"/>
    <w:rsid w:val="009858F2"/>
    <w:pPr>
      <w:keepNext/>
      <w:keepLines/>
      <w:spacing w:before="960" w:after="120"/>
      <w:jc w:val="center"/>
    </w:pPr>
    <w:rPr>
      <w:b/>
      <w:bCs/>
      <w:noProof/>
      <w:sz w:val="32"/>
      <w:szCs w:val="32"/>
    </w:rPr>
  </w:style>
  <w:style w:type="character" w:styleId="af7">
    <w:name w:val="Hyperlink"/>
    <w:basedOn w:val="a0"/>
    <w:uiPriority w:val="99"/>
    <w:rsid w:val="009858F2"/>
    <w:rPr>
      <w:color w:val="0000FF"/>
      <w:u w:val="single"/>
    </w:rPr>
  </w:style>
  <w:style w:type="character" w:styleId="af8">
    <w:name w:val="FollowedHyperlink"/>
    <w:basedOn w:val="a0"/>
    <w:uiPriority w:val="99"/>
    <w:semiHidden/>
    <w:rsid w:val="009858F2"/>
    <w:rPr>
      <w:color w:val="800080"/>
      <w:u w:val="single"/>
    </w:rPr>
  </w:style>
  <w:style w:type="paragraph" w:customStyle="1" w:styleId="xl65">
    <w:name w:val="xl65"/>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66">
    <w:name w:val="xl66"/>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8">
    <w:name w:val="xl68"/>
    <w:basedOn w:val="a"/>
    <w:rsid w:val="009858F2"/>
    <w:pPr>
      <w:pBdr>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69">
    <w:name w:val="xl69"/>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70">
    <w:name w:val="xl70"/>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71">
    <w:name w:val="xl71"/>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pPr>
    <w:rPr>
      <w:sz w:val="20"/>
      <w:szCs w:val="20"/>
    </w:rPr>
  </w:style>
  <w:style w:type="paragraph" w:customStyle="1" w:styleId="xl72">
    <w:name w:val="xl72"/>
    <w:basedOn w:val="a"/>
    <w:rsid w:val="009858F2"/>
    <w:pPr>
      <w:pBdr>
        <w:bottom w:val="single" w:sz="8" w:space="0" w:color="auto"/>
        <w:right w:val="single" w:sz="8" w:space="0" w:color="auto"/>
      </w:pBdr>
      <w:shd w:val="clear" w:color="000000" w:fill="FFFFFF"/>
      <w:spacing w:before="100" w:beforeAutospacing="1" w:after="100" w:afterAutospacing="1"/>
      <w:jc w:val="center"/>
    </w:pPr>
    <w:rPr>
      <w:sz w:val="20"/>
      <w:szCs w:val="20"/>
    </w:rPr>
  </w:style>
  <w:style w:type="paragraph" w:customStyle="1" w:styleId="xl73">
    <w:name w:val="xl73"/>
    <w:basedOn w:val="a"/>
    <w:rsid w:val="009858F2"/>
    <w:pPr>
      <w:pBdr>
        <w:bottom w:val="single" w:sz="8" w:space="0" w:color="auto"/>
        <w:right w:val="single" w:sz="8" w:space="0" w:color="auto"/>
      </w:pBdr>
      <w:shd w:val="clear" w:color="000000" w:fill="FFFF00"/>
      <w:spacing w:before="100" w:beforeAutospacing="1" w:after="100" w:afterAutospacing="1"/>
      <w:jc w:val="center"/>
    </w:pPr>
    <w:rPr>
      <w:sz w:val="20"/>
      <w:szCs w:val="20"/>
    </w:rPr>
  </w:style>
  <w:style w:type="paragraph" w:customStyle="1" w:styleId="xl74">
    <w:name w:val="xl74"/>
    <w:basedOn w:val="a"/>
    <w:rsid w:val="009858F2"/>
    <w:pPr>
      <w:pBdr>
        <w:bottom w:val="single" w:sz="8" w:space="0" w:color="auto"/>
        <w:right w:val="single" w:sz="8" w:space="0" w:color="auto"/>
      </w:pBdr>
      <w:spacing w:before="100" w:beforeAutospacing="1" w:after="100" w:afterAutospacing="1"/>
      <w:jc w:val="center"/>
    </w:pPr>
    <w:rPr>
      <w:sz w:val="20"/>
      <w:szCs w:val="20"/>
    </w:rPr>
  </w:style>
  <w:style w:type="paragraph" w:customStyle="1" w:styleId="xl75">
    <w:name w:val="xl75"/>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76">
    <w:name w:val="xl76"/>
    <w:basedOn w:val="a"/>
    <w:rsid w:val="009858F2"/>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77">
    <w:name w:val="xl77"/>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78">
    <w:name w:val="xl78"/>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79">
    <w:name w:val="xl79"/>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80">
    <w:name w:val="xl80"/>
    <w:basedOn w:val="a"/>
    <w:rsid w:val="009858F2"/>
    <w:pPr>
      <w:pBdr>
        <w:bottom w:val="single" w:sz="8" w:space="0" w:color="auto"/>
        <w:right w:val="single" w:sz="8" w:space="0" w:color="auto"/>
      </w:pBdr>
      <w:shd w:val="clear" w:color="000000" w:fill="FFFF99"/>
      <w:spacing w:before="100" w:beforeAutospacing="1" w:after="100" w:afterAutospacing="1"/>
      <w:jc w:val="center"/>
      <w:textAlignment w:val="center"/>
    </w:pPr>
    <w:rPr>
      <w:sz w:val="20"/>
      <w:szCs w:val="20"/>
    </w:rPr>
  </w:style>
  <w:style w:type="paragraph" w:customStyle="1" w:styleId="xl81">
    <w:name w:val="xl81"/>
    <w:basedOn w:val="a"/>
    <w:rsid w:val="009858F2"/>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2">
    <w:name w:val="xl82"/>
    <w:basedOn w:val="a"/>
    <w:rsid w:val="009858F2"/>
    <w:pPr>
      <w:pBdr>
        <w:bottom w:val="single" w:sz="8" w:space="0" w:color="auto"/>
        <w:right w:val="single" w:sz="8" w:space="0" w:color="auto"/>
      </w:pBdr>
      <w:shd w:val="clear" w:color="000000" w:fill="99FF99"/>
      <w:spacing w:before="100" w:beforeAutospacing="1" w:after="100" w:afterAutospacing="1"/>
      <w:jc w:val="center"/>
      <w:textAlignment w:val="center"/>
    </w:pPr>
    <w:rPr>
      <w:sz w:val="20"/>
      <w:szCs w:val="20"/>
    </w:rPr>
  </w:style>
  <w:style w:type="paragraph" w:customStyle="1" w:styleId="xl83">
    <w:name w:val="xl83"/>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84">
    <w:name w:val="xl84"/>
    <w:basedOn w:val="a"/>
    <w:rsid w:val="009858F2"/>
    <w:pPr>
      <w:pBdr>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85">
    <w:name w:val="xl85"/>
    <w:basedOn w:val="a"/>
    <w:rsid w:val="009858F2"/>
    <w:pPr>
      <w:pBdr>
        <w:bottom w:val="single" w:sz="8" w:space="0" w:color="auto"/>
        <w:right w:val="single" w:sz="8" w:space="0" w:color="auto"/>
      </w:pBdr>
      <w:shd w:val="clear" w:color="000000" w:fill="99FFCC"/>
      <w:spacing w:before="100" w:beforeAutospacing="1" w:after="100" w:afterAutospacing="1"/>
      <w:jc w:val="center"/>
      <w:textAlignment w:val="center"/>
    </w:pPr>
    <w:rPr>
      <w:sz w:val="20"/>
      <w:szCs w:val="20"/>
    </w:rPr>
  </w:style>
  <w:style w:type="paragraph" w:customStyle="1" w:styleId="xl86">
    <w:name w:val="xl86"/>
    <w:basedOn w:val="a"/>
    <w:rsid w:val="009858F2"/>
    <w:pPr>
      <w:pBdr>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87">
    <w:name w:val="xl87"/>
    <w:basedOn w:val="a"/>
    <w:rsid w:val="009858F2"/>
    <w:pPr>
      <w:pBdr>
        <w:top w:val="single" w:sz="8" w:space="0" w:color="auto"/>
        <w:left w:val="single" w:sz="8" w:space="0" w:color="auto"/>
      </w:pBdr>
      <w:shd w:val="clear" w:color="000000" w:fill="9999FF"/>
      <w:spacing w:before="100" w:beforeAutospacing="1" w:after="100" w:afterAutospacing="1"/>
      <w:jc w:val="center"/>
      <w:textAlignment w:val="center"/>
    </w:pPr>
    <w:rPr>
      <w:sz w:val="20"/>
      <w:szCs w:val="20"/>
    </w:rPr>
  </w:style>
  <w:style w:type="paragraph" w:customStyle="1" w:styleId="xl88">
    <w:name w:val="xl88"/>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89">
    <w:name w:val="xl89"/>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90">
    <w:name w:val="xl90"/>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1">
    <w:name w:val="xl91"/>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2">
    <w:name w:val="xl92"/>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3">
    <w:name w:val="xl93"/>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94">
    <w:name w:val="xl94"/>
    <w:basedOn w:val="a"/>
    <w:rsid w:val="009858F2"/>
    <w:pPr>
      <w:pBdr>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95">
    <w:name w:val="xl95"/>
    <w:basedOn w:val="a"/>
    <w:rsid w:val="009858F2"/>
    <w:pPr>
      <w:pBdr>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6">
    <w:name w:val="xl96"/>
    <w:basedOn w:val="a"/>
    <w:rsid w:val="009858F2"/>
    <w:pPr>
      <w:pBdr>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7">
    <w:name w:val="xl97"/>
    <w:basedOn w:val="a"/>
    <w:rsid w:val="009858F2"/>
    <w:pPr>
      <w:pBdr>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8">
    <w:name w:val="xl98"/>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99">
    <w:name w:val="xl99"/>
    <w:basedOn w:val="a"/>
    <w:rsid w:val="009858F2"/>
    <w:pPr>
      <w:pBdr>
        <w:top w:val="single" w:sz="8" w:space="0" w:color="auto"/>
        <w:left w:val="single" w:sz="8" w:space="0" w:color="auto"/>
        <w:bottom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00">
    <w:name w:val="xl100"/>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01">
    <w:name w:val="xl101"/>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102">
    <w:name w:val="xl102"/>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3">
    <w:name w:val="xl103"/>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4">
    <w:name w:val="xl104"/>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5">
    <w:name w:val="xl105"/>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106">
    <w:name w:val="xl106"/>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7">
    <w:name w:val="xl107"/>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8">
    <w:name w:val="xl108"/>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9">
    <w:name w:val="xl109"/>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10">
    <w:name w:val="xl110"/>
    <w:basedOn w:val="a"/>
    <w:rsid w:val="009858F2"/>
    <w:pPr>
      <w:pBdr>
        <w:bottom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111">
    <w:name w:val="xl111"/>
    <w:basedOn w:val="a"/>
    <w:rsid w:val="009858F2"/>
    <w:pPr>
      <w:pBdr>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12">
    <w:name w:val="xl112"/>
    <w:basedOn w:val="a"/>
    <w:rsid w:val="009858F2"/>
    <w:pPr>
      <w:pBdr>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13">
    <w:name w:val="xl113"/>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14">
    <w:name w:val="xl114"/>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115">
    <w:name w:val="xl115"/>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center"/>
    </w:pPr>
    <w:rPr>
      <w:sz w:val="20"/>
      <w:szCs w:val="20"/>
    </w:rPr>
  </w:style>
  <w:style w:type="paragraph" w:customStyle="1" w:styleId="xl116">
    <w:name w:val="xl116"/>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center"/>
    </w:pPr>
    <w:rPr>
      <w:sz w:val="20"/>
      <w:szCs w:val="20"/>
    </w:rPr>
  </w:style>
  <w:style w:type="paragraph" w:customStyle="1" w:styleId="xl117">
    <w:name w:val="xl117"/>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center"/>
    </w:pPr>
    <w:rPr>
      <w:sz w:val="20"/>
      <w:szCs w:val="20"/>
    </w:rPr>
  </w:style>
  <w:style w:type="paragraph" w:customStyle="1" w:styleId="xl118">
    <w:name w:val="xl118"/>
    <w:basedOn w:val="a"/>
    <w:rsid w:val="009858F2"/>
    <w:pPr>
      <w:pBdr>
        <w:bottom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119">
    <w:name w:val="xl119"/>
    <w:basedOn w:val="a"/>
    <w:rsid w:val="009858F2"/>
    <w:pPr>
      <w:pBdr>
        <w:bottom w:val="single" w:sz="8" w:space="0" w:color="auto"/>
        <w:right w:val="single" w:sz="8" w:space="0" w:color="auto"/>
      </w:pBdr>
      <w:shd w:val="clear" w:color="000000" w:fill="EAF1DD"/>
      <w:spacing w:before="100" w:beforeAutospacing="1" w:after="100" w:afterAutospacing="1"/>
      <w:jc w:val="center"/>
      <w:textAlignment w:val="center"/>
    </w:pPr>
    <w:rPr>
      <w:sz w:val="20"/>
      <w:szCs w:val="20"/>
    </w:rPr>
  </w:style>
  <w:style w:type="paragraph" w:customStyle="1" w:styleId="xl120">
    <w:name w:val="xl120"/>
    <w:basedOn w:val="a"/>
    <w:rsid w:val="009858F2"/>
    <w:pPr>
      <w:pBdr>
        <w:bottom w:val="single" w:sz="8" w:space="0" w:color="auto"/>
        <w:right w:val="single" w:sz="8" w:space="0" w:color="auto"/>
      </w:pBdr>
      <w:shd w:val="clear" w:color="000000" w:fill="EAF1DD"/>
      <w:spacing w:before="100" w:beforeAutospacing="1" w:after="100" w:afterAutospacing="1"/>
      <w:jc w:val="center"/>
      <w:textAlignment w:val="center"/>
    </w:pPr>
    <w:rPr>
      <w:sz w:val="20"/>
      <w:szCs w:val="20"/>
    </w:rPr>
  </w:style>
  <w:style w:type="paragraph" w:customStyle="1" w:styleId="xl121">
    <w:name w:val="xl121"/>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122">
    <w:name w:val="xl122"/>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123">
    <w:name w:val="xl123"/>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124">
    <w:name w:val="xl124"/>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125">
    <w:name w:val="xl125"/>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26">
    <w:name w:val="xl126"/>
    <w:basedOn w:val="a"/>
    <w:rsid w:val="009858F2"/>
    <w:pPr>
      <w:pBdr>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27">
    <w:name w:val="xl127"/>
    <w:basedOn w:val="a"/>
    <w:rsid w:val="009858F2"/>
    <w:pPr>
      <w:pBdr>
        <w:bottom w:val="single" w:sz="8" w:space="0" w:color="auto"/>
        <w:right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xl128">
    <w:name w:val="xl128"/>
    <w:basedOn w:val="a"/>
    <w:rsid w:val="009858F2"/>
    <w:pPr>
      <w:pBdr>
        <w:bottom w:val="single" w:sz="8" w:space="0" w:color="auto"/>
        <w:right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xl129">
    <w:name w:val="xl129"/>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130">
    <w:name w:val="xl130"/>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31">
    <w:name w:val="xl131"/>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32">
    <w:name w:val="xl132"/>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33">
    <w:name w:val="xl133"/>
    <w:basedOn w:val="a"/>
    <w:rsid w:val="009858F2"/>
    <w:pPr>
      <w:pBdr>
        <w:top w:val="single" w:sz="8" w:space="0" w:color="auto"/>
      </w:pBdr>
      <w:spacing w:before="100" w:beforeAutospacing="1" w:after="100" w:afterAutospacing="1"/>
      <w:jc w:val="center"/>
      <w:textAlignment w:val="center"/>
    </w:pPr>
    <w:rPr>
      <w:sz w:val="20"/>
      <w:szCs w:val="20"/>
    </w:rPr>
  </w:style>
  <w:style w:type="paragraph" w:customStyle="1" w:styleId="xl134">
    <w:name w:val="xl134"/>
    <w:basedOn w:val="a"/>
    <w:rsid w:val="009858F2"/>
    <w:pPr>
      <w:spacing w:before="100" w:beforeAutospacing="1" w:after="100" w:afterAutospacing="1"/>
      <w:jc w:val="center"/>
    </w:pPr>
    <w:rPr>
      <w:sz w:val="20"/>
      <w:szCs w:val="20"/>
    </w:rPr>
  </w:style>
  <w:style w:type="paragraph" w:customStyle="1" w:styleId="xl135">
    <w:name w:val="xl135"/>
    <w:basedOn w:val="a"/>
    <w:rsid w:val="009858F2"/>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36">
    <w:name w:val="xl136"/>
    <w:basedOn w:val="a"/>
    <w:rsid w:val="009858F2"/>
    <w:pPr>
      <w:pBdr>
        <w:top w:val="single" w:sz="8" w:space="0" w:color="auto"/>
        <w:left w:val="single" w:sz="8" w:space="0" w:color="auto"/>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137">
    <w:name w:val="xl137"/>
    <w:basedOn w:val="a"/>
    <w:rsid w:val="009858F2"/>
    <w:pPr>
      <w:pBdr>
        <w:bottom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138">
    <w:name w:val="xl138"/>
    <w:basedOn w:val="a"/>
    <w:rsid w:val="009858F2"/>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jc w:val="center"/>
      <w:textAlignment w:val="center"/>
    </w:pPr>
    <w:rPr>
      <w:sz w:val="20"/>
      <w:szCs w:val="20"/>
    </w:rPr>
  </w:style>
  <w:style w:type="paragraph" w:customStyle="1" w:styleId="xl139">
    <w:name w:val="xl139"/>
    <w:basedOn w:val="a"/>
    <w:rsid w:val="009858F2"/>
    <w:pPr>
      <w:pBdr>
        <w:bottom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40">
    <w:name w:val="xl140"/>
    <w:basedOn w:val="a"/>
    <w:rsid w:val="009858F2"/>
    <w:pPr>
      <w:pBdr>
        <w:bottom w:val="single" w:sz="8" w:space="0" w:color="auto"/>
        <w:right w:val="single" w:sz="8" w:space="0" w:color="auto"/>
      </w:pBdr>
      <w:shd w:val="clear" w:color="000000" w:fill="99FF99"/>
      <w:spacing w:before="100" w:beforeAutospacing="1" w:after="100" w:afterAutospacing="1"/>
      <w:jc w:val="center"/>
      <w:textAlignment w:val="top"/>
    </w:pPr>
    <w:rPr>
      <w:sz w:val="20"/>
      <w:szCs w:val="20"/>
    </w:rPr>
  </w:style>
  <w:style w:type="paragraph" w:customStyle="1" w:styleId="xl141">
    <w:name w:val="xl141"/>
    <w:basedOn w:val="a"/>
    <w:rsid w:val="009858F2"/>
    <w:pPr>
      <w:pBdr>
        <w:bottom w:val="single" w:sz="8" w:space="0" w:color="auto"/>
      </w:pBdr>
      <w:shd w:val="clear" w:color="000000" w:fill="99FF99"/>
      <w:spacing w:before="100" w:beforeAutospacing="1" w:after="100" w:afterAutospacing="1"/>
      <w:jc w:val="center"/>
      <w:textAlignment w:val="center"/>
    </w:pPr>
    <w:rPr>
      <w:sz w:val="20"/>
      <w:szCs w:val="20"/>
    </w:rPr>
  </w:style>
  <w:style w:type="paragraph" w:customStyle="1" w:styleId="xl142">
    <w:name w:val="xl142"/>
    <w:basedOn w:val="a"/>
    <w:rsid w:val="009858F2"/>
    <w:pPr>
      <w:pBdr>
        <w:top w:val="single" w:sz="8" w:space="0" w:color="auto"/>
        <w:left w:val="single" w:sz="8" w:space="0" w:color="auto"/>
        <w:bottom w:val="single" w:sz="8" w:space="0" w:color="auto"/>
        <w:right w:val="single" w:sz="8" w:space="0" w:color="auto"/>
      </w:pBdr>
      <w:shd w:val="clear" w:color="000000" w:fill="99FF99"/>
      <w:spacing w:before="100" w:beforeAutospacing="1" w:after="100" w:afterAutospacing="1"/>
      <w:jc w:val="center"/>
      <w:textAlignment w:val="center"/>
    </w:pPr>
    <w:rPr>
      <w:sz w:val="20"/>
      <w:szCs w:val="20"/>
    </w:rPr>
  </w:style>
  <w:style w:type="paragraph" w:customStyle="1" w:styleId="xl143">
    <w:name w:val="xl143"/>
    <w:basedOn w:val="a"/>
    <w:rsid w:val="009858F2"/>
    <w:pPr>
      <w:pBdr>
        <w:left w:val="single" w:sz="8" w:space="0" w:color="auto"/>
        <w:bottom w:val="single" w:sz="8" w:space="0" w:color="auto"/>
        <w:right w:val="single" w:sz="8" w:space="0" w:color="auto"/>
      </w:pBdr>
      <w:shd w:val="clear" w:color="000000" w:fill="99FF99"/>
      <w:spacing w:before="100" w:beforeAutospacing="1" w:after="100" w:afterAutospacing="1"/>
      <w:jc w:val="center"/>
      <w:textAlignment w:val="center"/>
    </w:pPr>
    <w:rPr>
      <w:sz w:val="20"/>
      <w:szCs w:val="20"/>
    </w:rPr>
  </w:style>
  <w:style w:type="paragraph" w:customStyle="1" w:styleId="xl144">
    <w:name w:val="xl144"/>
    <w:basedOn w:val="a"/>
    <w:rsid w:val="009858F2"/>
    <w:pPr>
      <w:pBdr>
        <w:bottom w:val="single" w:sz="8" w:space="0" w:color="auto"/>
      </w:pBdr>
      <w:spacing w:before="100" w:beforeAutospacing="1" w:after="100" w:afterAutospacing="1"/>
      <w:jc w:val="center"/>
    </w:pPr>
    <w:rPr>
      <w:sz w:val="20"/>
      <w:szCs w:val="20"/>
    </w:rPr>
  </w:style>
  <w:style w:type="paragraph" w:customStyle="1" w:styleId="xl145">
    <w:name w:val="xl145"/>
    <w:basedOn w:val="a"/>
    <w:rsid w:val="009858F2"/>
    <w:pPr>
      <w:pBdr>
        <w:bottom w:val="single" w:sz="8" w:space="0" w:color="auto"/>
        <w:right w:val="single" w:sz="8" w:space="0" w:color="auto"/>
      </w:pBdr>
      <w:shd w:val="clear" w:color="000000" w:fill="99FFCC"/>
      <w:spacing w:before="100" w:beforeAutospacing="1" w:after="100" w:afterAutospacing="1"/>
      <w:jc w:val="center"/>
      <w:textAlignment w:val="top"/>
    </w:pPr>
    <w:rPr>
      <w:sz w:val="20"/>
      <w:szCs w:val="20"/>
    </w:rPr>
  </w:style>
  <w:style w:type="paragraph" w:customStyle="1" w:styleId="xl146">
    <w:name w:val="xl146"/>
    <w:basedOn w:val="a"/>
    <w:rsid w:val="009858F2"/>
    <w:pPr>
      <w:pBdr>
        <w:bottom w:val="single" w:sz="8" w:space="0" w:color="auto"/>
      </w:pBdr>
      <w:shd w:val="clear" w:color="000000" w:fill="99FFCC"/>
      <w:spacing w:before="100" w:beforeAutospacing="1" w:after="100" w:afterAutospacing="1"/>
      <w:jc w:val="center"/>
      <w:textAlignment w:val="center"/>
    </w:pPr>
    <w:rPr>
      <w:sz w:val="20"/>
      <w:szCs w:val="20"/>
    </w:rPr>
  </w:style>
  <w:style w:type="paragraph" w:customStyle="1" w:styleId="xl147">
    <w:name w:val="xl147"/>
    <w:basedOn w:val="a"/>
    <w:rsid w:val="009858F2"/>
    <w:pPr>
      <w:pBdr>
        <w:top w:val="single" w:sz="8" w:space="0" w:color="auto"/>
        <w:left w:val="single" w:sz="8" w:space="0" w:color="auto"/>
        <w:bottom w:val="single" w:sz="8" w:space="0" w:color="auto"/>
        <w:right w:val="single" w:sz="8" w:space="0" w:color="auto"/>
      </w:pBdr>
      <w:shd w:val="clear" w:color="000000" w:fill="99FFCC"/>
      <w:spacing w:before="100" w:beforeAutospacing="1" w:after="100" w:afterAutospacing="1"/>
      <w:jc w:val="center"/>
      <w:textAlignment w:val="center"/>
    </w:pPr>
    <w:rPr>
      <w:sz w:val="20"/>
      <w:szCs w:val="20"/>
    </w:rPr>
  </w:style>
  <w:style w:type="paragraph" w:customStyle="1" w:styleId="xl148">
    <w:name w:val="xl148"/>
    <w:basedOn w:val="a"/>
    <w:rsid w:val="009858F2"/>
    <w:pPr>
      <w:pBdr>
        <w:left w:val="single" w:sz="8" w:space="0" w:color="auto"/>
        <w:bottom w:val="single" w:sz="8" w:space="0" w:color="auto"/>
        <w:right w:val="single" w:sz="8" w:space="0" w:color="auto"/>
      </w:pBdr>
      <w:shd w:val="clear" w:color="000000" w:fill="99FFCC"/>
      <w:spacing w:before="100" w:beforeAutospacing="1" w:after="100" w:afterAutospacing="1"/>
      <w:jc w:val="center"/>
      <w:textAlignment w:val="center"/>
    </w:pPr>
    <w:rPr>
      <w:sz w:val="20"/>
      <w:szCs w:val="20"/>
    </w:rPr>
  </w:style>
  <w:style w:type="paragraph" w:customStyle="1" w:styleId="xl149">
    <w:name w:val="xl149"/>
    <w:basedOn w:val="a"/>
    <w:rsid w:val="009858F2"/>
    <w:pPr>
      <w:pBdr>
        <w:top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50">
    <w:name w:val="xl150"/>
    <w:basedOn w:val="a"/>
    <w:rsid w:val="009858F2"/>
    <w:pPr>
      <w:pBdr>
        <w:top w:val="single" w:sz="8" w:space="0" w:color="auto"/>
        <w:left w:val="single" w:sz="8" w:space="0" w:color="auto"/>
        <w:bottom w:val="single" w:sz="8" w:space="0" w:color="auto"/>
        <w:right w:val="single" w:sz="8" w:space="0" w:color="auto"/>
      </w:pBdr>
      <w:shd w:val="clear" w:color="000000" w:fill="9999FF"/>
      <w:spacing w:before="100" w:beforeAutospacing="1" w:after="100" w:afterAutospacing="1"/>
      <w:jc w:val="center"/>
      <w:textAlignment w:val="center"/>
    </w:pPr>
    <w:rPr>
      <w:sz w:val="20"/>
      <w:szCs w:val="20"/>
    </w:rPr>
  </w:style>
  <w:style w:type="paragraph" w:customStyle="1" w:styleId="xl151">
    <w:name w:val="xl151"/>
    <w:basedOn w:val="a"/>
    <w:rsid w:val="009858F2"/>
    <w:pPr>
      <w:pBdr>
        <w:left w:val="single" w:sz="8" w:space="0" w:color="auto"/>
        <w:bottom w:val="single" w:sz="8" w:space="0" w:color="auto"/>
        <w:right w:val="single" w:sz="8" w:space="0" w:color="auto"/>
      </w:pBdr>
      <w:shd w:val="clear" w:color="000000" w:fill="9999FF"/>
      <w:spacing w:before="100" w:beforeAutospacing="1" w:after="100" w:afterAutospacing="1"/>
      <w:jc w:val="center"/>
      <w:textAlignment w:val="center"/>
    </w:pPr>
    <w:rPr>
      <w:sz w:val="20"/>
      <w:szCs w:val="20"/>
    </w:rPr>
  </w:style>
  <w:style w:type="paragraph" w:customStyle="1" w:styleId="xl152">
    <w:name w:val="xl152"/>
    <w:basedOn w:val="a"/>
    <w:rsid w:val="009858F2"/>
    <w:pPr>
      <w:pBdr>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53">
    <w:name w:val="xl153"/>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54">
    <w:name w:val="xl154"/>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55">
    <w:name w:val="xl155"/>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156">
    <w:name w:val="xl156"/>
    <w:basedOn w:val="a"/>
    <w:rsid w:val="009858F2"/>
    <w:pPr>
      <w:pBdr>
        <w:bottom w:val="single" w:sz="8" w:space="0" w:color="auto"/>
      </w:pBdr>
      <w:spacing w:before="100" w:beforeAutospacing="1" w:after="100" w:afterAutospacing="1"/>
      <w:jc w:val="center"/>
    </w:pPr>
    <w:rPr>
      <w:sz w:val="20"/>
      <w:szCs w:val="20"/>
    </w:rPr>
  </w:style>
  <w:style w:type="paragraph" w:customStyle="1" w:styleId="xl157">
    <w:name w:val="xl157"/>
    <w:basedOn w:val="a"/>
    <w:rsid w:val="009858F2"/>
    <w:pPr>
      <w:pBdr>
        <w:top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58">
    <w:name w:val="xl158"/>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center"/>
    </w:pPr>
    <w:rPr>
      <w:sz w:val="20"/>
      <w:szCs w:val="20"/>
    </w:rPr>
  </w:style>
  <w:style w:type="paragraph" w:customStyle="1" w:styleId="xl159">
    <w:name w:val="xl159"/>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160">
    <w:name w:val="xl160"/>
    <w:basedOn w:val="a"/>
    <w:rsid w:val="009858F2"/>
    <w:pPr>
      <w:pBdr>
        <w:top w:val="single" w:sz="8" w:space="0" w:color="auto"/>
        <w:left w:val="single" w:sz="8" w:space="0" w:color="auto"/>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161">
    <w:name w:val="xl161"/>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62">
    <w:name w:val="xl162"/>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63">
    <w:name w:val="xl163"/>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64">
    <w:name w:val="xl164"/>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65">
    <w:name w:val="xl165"/>
    <w:basedOn w:val="a"/>
    <w:rsid w:val="009858F2"/>
    <w:pPr>
      <w:pBdr>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66">
    <w:name w:val="xl166"/>
    <w:basedOn w:val="a"/>
    <w:rsid w:val="009858F2"/>
    <w:pPr>
      <w:pBdr>
        <w:bottom w:val="single" w:sz="8" w:space="0" w:color="auto"/>
      </w:pBdr>
      <w:spacing w:before="100" w:beforeAutospacing="1" w:after="100" w:afterAutospacing="1"/>
      <w:jc w:val="center"/>
      <w:textAlignment w:val="center"/>
    </w:pPr>
    <w:rPr>
      <w:sz w:val="20"/>
      <w:szCs w:val="20"/>
    </w:rPr>
  </w:style>
  <w:style w:type="paragraph" w:customStyle="1" w:styleId="xl167">
    <w:name w:val="xl167"/>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68">
    <w:name w:val="xl168"/>
    <w:basedOn w:val="a"/>
    <w:rsid w:val="009858F2"/>
    <w:pPr>
      <w:pBdr>
        <w:bottom w:val="single" w:sz="8" w:space="0" w:color="auto"/>
      </w:pBdr>
      <w:spacing w:before="100" w:beforeAutospacing="1" w:after="100" w:afterAutospacing="1"/>
      <w:jc w:val="center"/>
      <w:textAlignment w:val="top"/>
    </w:pPr>
    <w:rPr>
      <w:sz w:val="20"/>
      <w:szCs w:val="20"/>
    </w:rPr>
  </w:style>
  <w:style w:type="paragraph" w:customStyle="1" w:styleId="xl169">
    <w:name w:val="xl169"/>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70">
    <w:name w:val="xl170"/>
    <w:basedOn w:val="a"/>
    <w:rsid w:val="009858F2"/>
    <w:pPr>
      <w:pBdr>
        <w:bottom w:val="single" w:sz="8" w:space="0" w:color="auto"/>
      </w:pBdr>
      <w:spacing w:before="100" w:beforeAutospacing="1" w:after="100" w:afterAutospacing="1"/>
      <w:jc w:val="center"/>
      <w:textAlignment w:val="top"/>
    </w:pPr>
    <w:rPr>
      <w:sz w:val="20"/>
      <w:szCs w:val="20"/>
    </w:rPr>
  </w:style>
  <w:style w:type="paragraph" w:customStyle="1" w:styleId="xl171">
    <w:name w:val="xl171"/>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72">
    <w:name w:val="xl172"/>
    <w:basedOn w:val="a"/>
    <w:rsid w:val="009858F2"/>
    <w:pPr>
      <w:pBdr>
        <w:top w:val="single" w:sz="8" w:space="0" w:color="auto"/>
        <w:left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3">
    <w:name w:val="xl173"/>
    <w:basedOn w:val="a"/>
    <w:rsid w:val="009858F2"/>
    <w:pPr>
      <w:pBdr>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4">
    <w:name w:val="xl174"/>
    <w:basedOn w:val="a"/>
    <w:rsid w:val="009858F2"/>
    <w:pPr>
      <w:pBdr>
        <w:top w:val="single" w:sz="8" w:space="0" w:color="auto"/>
        <w:left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5">
    <w:name w:val="xl175"/>
    <w:basedOn w:val="a"/>
    <w:rsid w:val="009858F2"/>
    <w:pPr>
      <w:pBdr>
        <w:top w:val="single" w:sz="8" w:space="0" w:color="auto"/>
        <w:left w:val="single" w:sz="8" w:space="0" w:color="auto"/>
        <w:bottom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6">
    <w:name w:val="xl176"/>
    <w:basedOn w:val="a"/>
    <w:rsid w:val="009858F2"/>
    <w:pPr>
      <w:pBdr>
        <w:left w:val="single" w:sz="8" w:space="0" w:color="auto"/>
        <w:bottom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7">
    <w:name w:val="xl177"/>
    <w:basedOn w:val="a"/>
    <w:rsid w:val="009858F2"/>
    <w:pPr>
      <w:pBdr>
        <w:bottom w:val="single" w:sz="8" w:space="0" w:color="auto"/>
      </w:pBdr>
      <w:shd w:val="clear" w:color="000000" w:fill="FFFF00"/>
      <w:spacing w:before="100" w:beforeAutospacing="1" w:after="100" w:afterAutospacing="1"/>
      <w:jc w:val="center"/>
    </w:pPr>
    <w:rPr>
      <w:sz w:val="20"/>
      <w:szCs w:val="20"/>
    </w:rPr>
  </w:style>
  <w:style w:type="paragraph" w:customStyle="1" w:styleId="xl178">
    <w:name w:val="xl178"/>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pPr>
    <w:rPr>
      <w:sz w:val="20"/>
      <w:szCs w:val="20"/>
    </w:rPr>
  </w:style>
  <w:style w:type="paragraph" w:customStyle="1" w:styleId="xl179">
    <w:name w:val="xl179"/>
    <w:basedOn w:val="a"/>
    <w:rsid w:val="009858F2"/>
    <w:pPr>
      <w:pBdr>
        <w:bottom w:val="single" w:sz="8" w:space="0" w:color="auto"/>
      </w:pBdr>
      <w:shd w:val="clear" w:color="000000" w:fill="FFFF00"/>
      <w:spacing w:before="100" w:beforeAutospacing="1" w:after="100" w:afterAutospacing="1"/>
      <w:jc w:val="center"/>
    </w:pPr>
    <w:rPr>
      <w:sz w:val="20"/>
      <w:szCs w:val="20"/>
    </w:rPr>
  </w:style>
  <w:style w:type="paragraph" w:customStyle="1" w:styleId="xl180">
    <w:name w:val="xl180"/>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pPr>
    <w:rPr>
      <w:sz w:val="20"/>
      <w:szCs w:val="20"/>
    </w:rPr>
  </w:style>
  <w:style w:type="paragraph" w:customStyle="1" w:styleId="xl181">
    <w:name w:val="xl181"/>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82">
    <w:name w:val="xl182"/>
    <w:basedOn w:val="a"/>
    <w:rsid w:val="009858F2"/>
    <w:pPr>
      <w:pBdr>
        <w:top w:val="single" w:sz="8" w:space="0" w:color="auto"/>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183">
    <w:name w:val="xl183"/>
    <w:basedOn w:val="a"/>
    <w:rsid w:val="009858F2"/>
    <w:pPr>
      <w:pBdr>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184">
    <w:name w:val="xl184"/>
    <w:basedOn w:val="a"/>
    <w:rsid w:val="009858F2"/>
    <w:pPr>
      <w:pBdr>
        <w:left w:val="single" w:sz="8" w:space="0" w:color="auto"/>
        <w:bottom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185">
    <w:name w:val="xl185"/>
    <w:basedOn w:val="a"/>
    <w:rsid w:val="009858F2"/>
    <w:pPr>
      <w:pBdr>
        <w:top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86">
    <w:name w:val="xl186"/>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87">
    <w:name w:val="xl187"/>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88">
    <w:name w:val="xl188"/>
    <w:basedOn w:val="a"/>
    <w:rsid w:val="009858F2"/>
    <w:pPr>
      <w:pBdr>
        <w:top w:val="single" w:sz="8" w:space="0" w:color="auto"/>
        <w:left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89">
    <w:name w:val="xl189"/>
    <w:basedOn w:val="a"/>
    <w:rsid w:val="009858F2"/>
    <w:pPr>
      <w:pBdr>
        <w:left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90">
    <w:name w:val="xl190"/>
    <w:basedOn w:val="a"/>
    <w:rsid w:val="009858F2"/>
    <w:pPr>
      <w:pBdr>
        <w:left w:val="single" w:sz="8" w:space="0" w:color="auto"/>
        <w:bottom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91">
    <w:name w:val="xl191"/>
    <w:basedOn w:val="a"/>
    <w:rsid w:val="009858F2"/>
    <w:pPr>
      <w:pBdr>
        <w:top w:val="single" w:sz="8" w:space="0" w:color="auto"/>
        <w:left w:val="single" w:sz="8" w:space="0" w:color="auto"/>
        <w:right w:val="single" w:sz="8" w:space="0" w:color="auto"/>
      </w:pBdr>
      <w:shd w:val="clear" w:color="000000" w:fill="FFC000"/>
      <w:spacing w:before="100" w:beforeAutospacing="1" w:after="100" w:afterAutospacing="1"/>
      <w:textAlignment w:val="top"/>
    </w:pPr>
    <w:rPr>
      <w:sz w:val="20"/>
      <w:szCs w:val="20"/>
    </w:rPr>
  </w:style>
  <w:style w:type="paragraph" w:customStyle="1" w:styleId="xl192">
    <w:name w:val="xl192"/>
    <w:basedOn w:val="a"/>
    <w:rsid w:val="009858F2"/>
    <w:pPr>
      <w:pBdr>
        <w:left w:val="single" w:sz="8" w:space="0" w:color="auto"/>
        <w:right w:val="single" w:sz="8" w:space="0" w:color="auto"/>
      </w:pBdr>
      <w:shd w:val="clear" w:color="000000" w:fill="FFC000"/>
      <w:spacing w:before="100" w:beforeAutospacing="1" w:after="100" w:afterAutospacing="1"/>
      <w:textAlignment w:val="top"/>
    </w:pPr>
    <w:rPr>
      <w:sz w:val="20"/>
      <w:szCs w:val="20"/>
    </w:rPr>
  </w:style>
  <w:style w:type="paragraph" w:customStyle="1" w:styleId="xl193">
    <w:name w:val="xl193"/>
    <w:basedOn w:val="a"/>
    <w:rsid w:val="009858F2"/>
    <w:pPr>
      <w:pBdr>
        <w:left w:val="single" w:sz="8" w:space="0" w:color="auto"/>
        <w:bottom w:val="single" w:sz="8" w:space="0" w:color="auto"/>
        <w:right w:val="single" w:sz="8" w:space="0" w:color="auto"/>
      </w:pBdr>
      <w:shd w:val="clear" w:color="000000" w:fill="FFC000"/>
      <w:spacing w:before="100" w:beforeAutospacing="1" w:after="100" w:afterAutospacing="1"/>
      <w:textAlignment w:val="top"/>
    </w:pPr>
    <w:rPr>
      <w:sz w:val="20"/>
      <w:szCs w:val="20"/>
    </w:rPr>
  </w:style>
  <w:style w:type="paragraph" w:customStyle="1" w:styleId="xl194">
    <w:name w:val="xl194"/>
    <w:basedOn w:val="a"/>
    <w:rsid w:val="009858F2"/>
    <w:pPr>
      <w:pBdr>
        <w:top w:val="single" w:sz="8" w:space="0" w:color="auto"/>
        <w:left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95">
    <w:name w:val="xl195"/>
    <w:basedOn w:val="a"/>
    <w:rsid w:val="009858F2"/>
    <w:pPr>
      <w:pBdr>
        <w:left w:val="single" w:sz="8" w:space="0" w:color="auto"/>
        <w:bottom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96">
    <w:name w:val="xl196"/>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style>
  <w:style w:type="paragraph" w:customStyle="1" w:styleId="xl197">
    <w:name w:val="xl197"/>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98">
    <w:name w:val="xl198"/>
    <w:basedOn w:val="a"/>
    <w:rsid w:val="009858F2"/>
    <w:pPr>
      <w:pBdr>
        <w:top w:val="single" w:sz="8" w:space="0" w:color="auto"/>
        <w:left w:val="single" w:sz="8" w:space="0" w:color="auto"/>
        <w:bottom w:val="single" w:sz="8" w:space="0" w:color="auto"/>
      </w:pBdr>
      <w:spacing w:before="100" w:beforeAutospacing="1" w:after="100" w:afterAutospacing="1"/>
      <w:jc w:val="center"/>
      <w:textAlignment w:val="top"/>
    </w:pPr>
    <w:rPr>
      <w:sz w:val="20"/>
      <w:szCs w:val="20"/>
    </w:rPr>
  </w:style>
  <w:style w:type="paragraph" w:customStyle="1" w:styleId="xl199">
    <w:name w:val="xl199"/>
    <w:basedOn w:val="a"/>
    <w:rsid w:val="009858F2"/>
    <w:pPr>
      <w:pBdr>
        <w:top w:val="single" w:sz="8" w:space="0" w:color="auto"/>
        <w:bottom w:val="single" w:sz="8" w:space="0" w:color="auto"/>
      </w:pBdr>
      <w:spacing w:before="100" w:beforeAutospacing="1" w:after="100" w:afterAutospacing="1"/>
      <w:jc w:val="center"/>
      <w:textAlignment w:val="top"/>
    </w:pPr>
    <w:rPr>
      <w:sz w:val="20"/>
      <w:szCs w:val="20"/>
    </w:rPr>
  </w:style>
  <w:style w:type="paragraph" w:customStyle="1" w:styleId="xl200">
    <w:name w:val="xl200"/>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1">
    <w:name w:val="xl201"/>
    <w:basedOn w:val="a"/>
    <w:rsid w:val="009858F2"/>
    <w:pPr>
      <w:pBdr>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2">
    <w:name w:val="xl202"/>
    <w:basedOn w:val="a"/>
    <w:rsid w:val="009858F2"/>
    <w:pPr>
      <w:pBdr>
        <w:left w:val="single" w:sz="8" w:space="0" w:color="auto"/>
        <w:bottom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3">
    <w:name w:val="xl203"/>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04">
    <w:name w:val="xl204"/>
    <w:basedOn w:val="a"/>
    <w:rsid w:val="009858F2"/>
    <w:pPr>
      <w:pBdr>
        <w:left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05">
    <w:name w:val="xl205"/>
    <w:basedOn w:val="a"/>
    <w:rsid w:val="009858F2"/>
    <w:pPr>
      <w:pBdr>
        <w:left w:val="single" w:sz="8" w:space="0" w:color="auto"/>
        <w:bottom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06">
    <w:name w:val="xl206"/>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7">
    <w:name w:val="xl207"/>
    <w:basedOn w:val="a"/>
    <w:rsid w:val="009858F2"/>
    <w:pPr>
      <w:pBdr>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8">
    <w:name w:val="xl208"/>
    <w:basedOn w:val="a"/>
    <w:rsid w:val="009858F2"/>
    <w:pPr>
      <w:pBdr>
        <w:left w:val="single" w:sz="8" w:space="0" w:color="auto"/>
        <w:bottom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9">
    <w:name w:val="xl209"/>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10">
    <w:name w:val="xl210"/>
    <w:basedOn w:val="a"/>
    <w:rsid w:val="009858F2"/>
    <w:pPr>
      <w:pBdr>
        <w:left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11">
    <w:name w:val="xl211"/>
    <w:basedOn w:val="a"/>
    <w:rsid w:val="009858F2"/>
    <w:pPr>
      <w:pBdr>
        <w:left w:val="single" w:sz="8" w:space="0" w:color="auto"/>
        <w:bottom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12">
    <w:name w:val="xl212"/>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13">
    <w:name w:val="xl213"/>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14">
    <w:name w:val="xl214"/>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15">
    <w:name w:val="xl215"/>
    <w:basedOn w:val="a"/>
    <w:rsid w:val="009858F2"/>
    <w:pPr>
      <w:pBdr>
        <w:top w:val="single" w:sz="8" w:space="0" w:color="auto"/>
        <w:left w:val="single" w:sz="8" w:space="0" w:color="auto"/>
        <w:right w:val="single" w:sz="8" w:space="0" w:color="auto"/>
      </w:pBdr>
      <w:spacing w:before="100" w:beforeAutospacing="1" w:after="100" w:afterAutospacing="1"/>
      <w:textAlignment w:val="top"/>
    </w:pPr>
    <w:rPr>
      <w:sz w:val="20"/>
      <w:szCs w:val="20"/>
    </w:rPr>
  </w:style>
  <w:style w:type="paragraph" w:customStyle="1" w:styleId="xl216">
    <w:name w:val="xl216"/>
    <w:basedOn w:val="a"/>
    <w:rsid w:val="009858F2"/>
    <w:pPr>
      <w:pBdr>
        <w:left w:val="single" w:sz="8" w:space="0" w:color="auto"/>
        <w:right w:val="single" w:sz="8" w:space="0" w:color="auto"/>
      </w:pBdr>
      <w:spacing w:before="100" w:beforeAutospacing="1" w:after="100" w:afterAutospacing="1"/>
      <w:textAlignment w:val="top"/>
    </w:pPr>
    <w:rPr>
      <w:sz w:val="20"/>
      <w:szCs w:val="20"/>
    </w:rPr>
  </w:style>
  <w:style w:type="paragraph" w:customStyle="1" w:styleId="xl217">
    <w:name w:val="xl217"/>
    <w:basedOn w:val="a"/>
    <w:rsid w:val="009858F2"/>
    <w:pPr>
      <w:pBdr>
        <w:left w:val="single" w:sz="8" w:space="0" w:color="auto"/>
        <w:bottom w:val="single" w:sz="8" w:space="0" w:color="auto"/>
        <w:right w:val="single" w:sz="8" w:space="0" w:color="auto"/>
      </w:pBdr>
      <w:spacing w:before="100" w:beforeAutospacing="1" w:after="100" w:afterAutospacing="1"/>
      <w:textAlignment w:val="top"/>
    </w:pPr>
    <w:rPr>
      <w:sz w:val="20"/>
      <w:szCs w:val="20"/>
    </w:rPr>
  </w:style>
  <w:style w:type="paragraph" w:customStyle="1" w:styleId="xl218">
    <w:name w:val="xl218"/>
    <w:basedOn w:val="a"/>
    <w:rsid w:val="009858F2"/>
    <w:pPr>
      <w:pBdr>
        <w:top w:val="single" w:sz="8" w:space="0" w:color="auto"/>
        <w:left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19">
    <w:name w:val="xl219"/>
    <w:basedOn w:val="a"/>
    <w:rsid w:val="009858F2"/>
    <w:pPr>
      <w:pBdr>
        <w:left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0">
    <w:name w:val="xl220"/>
    <w:basedOn w:val="a"/>
    <w:rsid w:val="009858F2"/>
    <w:pPr>
      <w:pBdr>
        <w:left w:val="single" w:sz="8" w:space="0" w:color="auto"/>
        <w:bottom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1">
    <w:name w:val="xl221"/>
    <w:basedOn w:val="a"/>
    <w:rsid w:val="009858F2"/>
    <w:pPr>
      <w:pBdr>
        <w:top w:val="single" w:sz="8" w:space="0" w:color="auto"/>
        <w:left w:val="single" w:sz="8" w:space="0" w:color="auto"/>
        <w:right w:val="single" w:sz="8" w:space="0" w:color="auto"/>
      </w:pBdr>
      <w:shd w:val="clear" w:color="000000" w:fill="EAF1DD"/>
      <w:spacing w:before="100" w:beforeAutospacing="1" w:after="100" w:afterAutospacing="1"/>
      <w:textAlignment w:val="top"/>
    </w:pPr>
    <w:rPr>
      <w:sz w:val="20"/>
      <w:szCs w:val="20"/>
    </w:rPr>
  </w:style>
  <w:style w:type="paragraph" w:customStyle="1" w:styleId="xl222">
    <w:name w:val="xl222"/>
    <w:basedOn w:val="a"/>
    <w:rsid w:val="009858F2"/>
    <w:pPr>
      <w:pBdr>
        <w:left w:val="single" w:sz="8" w:space="0" w:color="auto"/>
        <w:right w:val="single" w:sz="8" w:space="0" w:color="auto"/>
      </w:pBdr>
      <w:shd w:val="clear" w:color="000000" w:fill="EAF1DD"/>
      <w:spacing w:before="100" w:beforeAutospacing="1" w:after="100" w:afterAutospacing="1"/>
      <w:textAlignment w:val="top"/>
    </w:pPr>
    <w:rPr>
      <w:sz w:val="20"/>
      <w:szCs w:val="20"/>
    </w:rPr>
  </w:style>
  <w:style w:type="paragraph" w:customStyle="1" w:styleId="xl223">
    <w:name w:val="xl223"/>
    <w:basedOn w:val="a"/>
    <w:rsid w:val="009858F2"/>
    <w:pPr>
      <w:pBdr>
        <w:left w:val="single" w:sz="8" w:space="0" w:color="auto"/>
        <w:bottom w:val="single" w:sz="8" w:space="0" w:color="auto"/>
        <w:right w:val="single" w:sz="8" w:space="0" w:color="auto"/>
      </w:pBdr>
      <w:shd w:val="clear" w:color="000000" w:fill="EAF1DD"/>
      <w:spacing w:before="100" w:beforeAutospacing="1" w:after="100" w:afterAutospacing="1"/>
      <w:textAlignment w:val="top"/>
    </w:pPr>
    <w:rPr>
      <w:sz w:val="20"/>
      <w:szCs w:val="20"/>
    </w:rPr>
  </w:style>
  <w:style w:type="paragraph" w:customStyle="1" w:styleId="xl224">
    <w:name w:val="xl224"/>
    <w:basedOn w:val="a"/>
    <w:rsid w:val="009858F2"/>
    <w:pPr>
      <w:pBdr>
        <w:top w:val="single" w:sz="8" w:space="0" w:color="auto"/>
        <w:left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5">
    <w:name w:val="xl225"/>
    <w:basedOn w:val="a"/>
    <w:rsid w:val="009858F2"/>
    <w:pPr>
      <w:pBdr>
        <w:left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6">
    <w:name w:val="xl226"/>
    <w:basedOn w:val="a"/>
    <w:rsid w:val="009858F2"/>
    <w:pPr>
      <w:pBdr>
        <w:left w:val="single" w:sz="8" w:space="0" w:color="auto"/>
        <w:bottom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7">
    <w:name w:val="xl227"/>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28">
    <w:name w:val="xl228"/>
    <w:basedOn w:val="a"/>
    <w:rsid w:val="009858F2"/>
    <w:pPr>
      <w:pBdr>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29">
    <w:name w:val="xl229"/>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30">
    <w:name w:val="xl230"/>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31">
    <w:name w:val="xl231"/>
    <w:basedOn w:val="a"/>
    <w:rsid w:val="009858F2"/>
    <w:pPr>
      <w:pBdr>
        <w:left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32">
    <w:name w:val="xl232"/>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33">
    <w:name w:val="xl233"/>
    <w:basedOn w:val="a"/>
    <w:rsid w:val="009858F2"/>
    <w:pPr>
      <w:pBdr>
        <w:top w:val="single" w:sz="8" w:space="0" w:color="auto"/>
        <w:left w:val="single" w:sz="8" w:space="0" w:color="auto"/>
        <w:right w:val="single" w:sz="8" w:space="0" w:color="auto"/>
      </w:pBdr>
      <w:shd w:val="clear" w:color="000000" w:fill="D7E4BC"/>
      <w:spacing w:before="100" w:beforeAutospacing="1" w:after="100" w:afterAutospacing="1"/>
      <w:textAlignment w:val="top"/>
    </w:pPr>
    <w:rPr>
      <w:sz w:val="20"/>
      <w:szCs w:val="20"/>
    </w:rPr>
  </w:style>
  <w:style w:type="paragraph" w:customStyle="1" w:styleId="xl234">
    <w:name w:val="xl234"/>
    <w:basedOn w:val="a"/>
    <w:rsid w:val="009858F2"/>
    <w:pPr>
      <w:pBdr>
        <w:left w:val="single" w:sz="8" w:space="0" w:color="auto"/>
        <w:right w:val="single" w:sz="8" w:space="0" w:color="auto"/>
      </w:pBdr>
      <w:shd w:val="clear" w:color="000000" w:fill="D7E4BC"/>
      <w:spacing w:before="100" w:beforeAutospacing="1" w:after="100" w:afterAutospacing="1"/>
      <w:textAlignment w:val="top"/>
    </w:pPr>
    <w:rPr>
      <w:sz w:val="20"/>
      <w:szCs w:val="20"/>
    </w:rPr>
  </w:style>
  <w:style w:type="paragraph" w:customStyle="1" w:styleId="xl235">
    <w:name w:val="xl235"/>
    <w:basedOn w:val="a"/>
    <w:rsid w:val="009858F2"/>
    <w:pPr>
      <w:pBdr>
        <w:left w:val="single" w:sz="8" w:space="0" w:color="auto"/>
        <w:bottom w:val="single" w:sz="8" w:space="0" w:color="auto"/>
        <w:right w:val="single" w:sz="8" w:space="0" w:color="auto"/>
      </w:pBdr>
      <w:shd w:val="clear" w:color="000000" w:fill="D7E4BC"/>
      <w:spacing w:before="100" w:beforeAutospacing="1" w:after="100" w:afterAutospacing="1"/>
      <w:textAlignment w:val="top"/>
    </w:pPr>
    <w:rPr>
      <w:sz w:val="20"/>
      <w:szCs w:val="20"/>
    </w:rPr>
  </w:style>
  <w:style w:type="paragraph" w:customStyle="1" w:styleId="xl236">
    <w:name w:val="xl236"/>
    <w:basedOn w:val="a"/>
    <w:rsid w:val="009858F2"/>
    <w:pPr>
      <w:pBdr>
        <w:top w:val="single" w:sz="8" w:space="0" w:color="auto"/>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237">
    <w:name w:val="xl237"/>
    <w:basedOn w:val="a"/>
    <w:rsid w:val="009858F2"/>
    <w:pPr>
      <w:pBdr>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238">
    <w:name w:val="xl238"/>
    <w:basedOn w:val="a"/>
    <w:rsid w:val="009858F2"/>
    <w:pPr>
      <w:pBdr>
        <w:left w:val="single" w:sz="8" w:space="0" w:color="auto"/>
        <w:bottom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239">
    <w:name w:val="xl239"/>
    <w:basedOn w:val="a"/>
    <w:rsid w:val="009858F2"/>
    <w:pPr>
      <w:pBdr>
        <w:top w:val="single" w:sz="8" w:space="0" w:color="auto"/>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240">
    <w:name w:val="xl240"/>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1">
    <w:name w:val="xl241"/>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2">
    <w:name w:val="xl242"/>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3">
    <w:name w:val="xl243"/>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4">
    <w:name w:val="xl244"/>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5">
    <w:name w:val="xl245"/>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6">
    <w:name w:val="xl246"/>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7">
    <w:name w:val="xl247"/>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8">
    <w:name w:val="xl248"/>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9">
    <w:name w:val="xl249"/>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0">
    <w:name w:val="xl250"/>
    <w:basedOn w:val="a"/>
    <w:rsid w:val="009858F2"/>
    <w:pPr>
      <w:pBdr>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1">
    <w:name w:val="xl251"/>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2">
    <w:name w:val="xl252"/>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53">
    <w:name w:val="xl253"/>
    <w:basedOn w:val="a"/>
    <w:rsid w:val="009858F2"/>
    <w:pPr>
      <w:pBdr>
        <w:left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54">
    <w:name w:val="xl254"/>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55">
    <w:name w:val="xl255"/>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6">
    <w:name w:val="xl256"/>
    <w:basedOn w:val="a"/>
    <w:rsid w:val="009858F2"/>
    <w:pPr>
      <w:pBdr>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7">
    <w:name w:val="xl257"/>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8">
    <w:name w:val="xl258"/>
    <w:basedOn w:val="a"/>
    <w:rsid w:val="009858F2"/>
    <w:pPr>
      <w:pBdr>
        <w:top w:val="single" w:sz="8" w:space="0" w:color="auto"/>
        <w:left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59">
    <w:name w:val="xl259"/>
    <w:basedOn w:val="a"/>
    <w:rsid w:val="009858F2"/>
    <w:pPr>
      <w:pBdr>
        <w:left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0">
    <w:name w:val="xl260"/>
    <w:basedOn w:val="a"/>
    <w:rsid w:val="009858F2"/>
    <w:pPr>
      <w:pBdr>
        <w:left w:val="single" w:sz="8" w:space="0" w:color="auto"/>
        <w:bottom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1">
    <w:name w:val="xl261"/>
    <w:basedOn w:val="a"/>
    <w:rsid w:val="009858F2"/>
    <w:pPr>
      <w:pBdr>
        <w:top w:val="single" w:sz="8" w:space="0" w:color="auto"/>
        <w:left w:val="single" w:sz="8" w:space="0" w:color="auto"/>
        <w:right w:val="single" w:sz="8" w:space="0" w:color="auto"/>
      </w:pBdr>
      <w:shd w:val="clear" w:color="000000" w:fill="FFFF99"/>
      <w:spacing w:before="100" w:beforeAutospacing="1" w:after="100" w:afterAutospacing="1"/>
      <w:textAlignment w:val="top"/>
    </w:pPr>
    <w:rPr>
      <w:sz w:val="20"/>
      <w:szCs w:val="20"/>
    </w:rPr>
  </w:style>
  <w:style w:type="paragraph" w:customStyle="1" w:styleId="xl262">
    <w:name w:val="xl262"/>
    <w:basedOn w:val="a"/>
    <w:rsid w:val="009858F2"/>
    <w:pPr>
      <w:pBdr>
        <w:left w:val="single" w:sz="8" w:space="0" w:color="auto"/>
        <w:right w:val="single" w:sz="8" w:space="0" w:color="auto"/>
      </w:pBdr>
      <w:shd w:val="clear" w:color="000000" w:fill="FFFF99"/>
      <w:spacing w:before="100" w:beforeAutospacing="1" w:after="100" w:afterAutospacing="1"/>
      <w:textAlignment w:val="top"/>
    </w:pPr>
    <w:rPr>
      <w:sz w:val="20"/>
      <w:szCs w:val="20"/>
    </w:rPr>
  </w:style>
  <w:style w:type="paragraph" w:customStyle="1" w:styleId="xl263">
    <w:name w:val="xl263"/>
    <w:basedOn w:val="a"/>
    <w:rsid w:val="009858F2"/>
    <w:pPr>
      <w:pBdr>
        <w:left w:val="single" w:sz="8" w:space="0" w:color="auto"/>
        <w:bottom w:val="single" w:sz="8" w:space="0" w:color="auto"/>
        <w:right w:val="single" w:sz="8" w:space="0" w:color="auto"/>
      </w:pBdr>
      <w:shd w:val="clear" w:color="000000" w:fill="FFFF99"/>
      <w:spacing w:before="100" w:beforeAutospacing="1" w:after="100" w:afterAutospacing="1"/>
      <w:textAlignment w:val="top"/>
    </w:pPr>
    <w:rPr>
      <w:sz w:val="20"/>
      <w:szCs w:val="20"/>
    </w:rPr>
  </w:style>
  <w:style w:type="paragraph" w:customStyle="1" w:styleId="xl264">
    <w:name w:val="xl264"/>
    <w:basedOn w:val="a"/>
    <w:rsid w:val="009858F2"/>
    <w:pPr>
      <w:pBdr>
        <w:top w:val="single" w:sz="8" w:space="0" w:color="auto"/>
        <w:left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5">
    <w:name w:val="xl265"/>
    <w:basedOn w:val="a"/>
    <w:rsid w:val="009858F2"/>
    <w:pPr>
      <w:pBdr>
        <w:left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6">
    <w:name w:val="xl266"/>
    <w:basedOn w:val="a"/>
    <w:rsid w:val="009858F2"/>
    <w:pPr>
      <w:pBdr>
        <w:left w:val="single" w:sz="8" w:space="0" w:color="auto"/>
        <w:bottom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7">
    <w:name w:val="xl267"/>
    <w:basedOn w:val="a"/>
    <w:rsid w:val="009858F2"/>
    <w:pPr>
      <w:pBdr>
        <w:top w:val="single" w:sz="8" w:space="0" w:color="auto"/>
        <w:left w:val="single" w:sz="8" w:space="0" w:color="auto"/>
        <w:right w:val="single" w:sz="8" w:space="0" w:color="auto"/>
      </w:pBdr>
      <w:shd w:val="clear" w:color="000000" w:fill="99FFCC"/>
      <w:spacing w:before="100" w:beforeAutospacing="1" w:after="100" w:afterAutospacing="1"/>
      <w:jc w:val="center"/>
      <w:textAlignment w:val="top"/>
    </w:pPr>
    <w:rPr>
      <w:sz w:val="20"/>
      <w:szCs w:val="20"/>
    </w:rPr>
  </w:style>
  <w:style w:type="paragraph" w:customStyle="1" w:styleId="xl268">
    <w:name w:val="xl268"/>
    <w:basedOn w:val="a"/>
    <w:rsid w:val="009858F2"/>
    <w:pPr>
      <w:pBdr>
        <w:left w:val="single" w:sz="8" w:space="0" w:color="auto"/>
        <w:right w:val="single" w:sz="8" w:space="0" w:color="auto"/>
      </w:pBdr>
      <w:shd w:val="clear" w:color="000000" w:fill="99FFCC"/>
      <w:spacing w:before="100" w:beforeAutospacing="1" w:after="100" w:afterAutospacing="1"/>
      <w:jc w:val="center"/>
      <w:textAlignment w:val="top"/>
    </w:pPr>
    <w:rPr>
      <w:sz w:val="20"/>
      <w:szCs w:val="20"/>
    </w:rPr>
  </w:style>
  <w:style w:type="paragraph" w:customStyle="1" w:styleId="xl269">
    <w:name w:val="xl269"/>
    <w:basedOn w:val="a"/>
    <w:rsid w:val="009858F2"/>
    <w:pPr>
      <w:pBdr>
        <w:left w:val="single" w:sz="8" w:space="0" w:color="auto"/>
        <w:bottom w:val="single" w:sz="8" w:space="0" w:color="auto"/>
        <w:right w:val="single" w:sz="8" w:space="0" w:color="auto"/>
      </w:pBdr>
      <w:shd w:val="clear" w:color="000000" w:fill="99FFCC"/>
      <w:spacing w:before="100" w:beforeAutospacing="1" w:after="100" w:afterAutospacing="1"/>
      <w:jc w:val="center"/>
      <w:textAlignment w:val="top"/>
    </w:pPr>
    <w:rPr>
      <w:sz w:val="20"/>
      <w:szCs w:val="20"/>
    </w:rPr>
  </w:style>
  <w:style w:type="paragraph" w:customStyle="1" w:styleId="xl270">
    <w:name w:val="xl270"/>
    <w:basedOn w:val="a"/>
    <w:rsid w:val="009858F2"/>
    <w:pPr>
      <w:pBdr>
        <w:top w:val="single" w:sz="8" w:space="0" w:color="auto"/>
        <w:left w:val="single" w:sz="8" w:space="0" w:color="auto"/>
        <w:right w:val="single" w:sz="8" w:space="0" w:color="auto"/>
      </w:pBdr>
      <w:shd w:val="clear" w:color="000000" w:fill="99FFCC"/>
      <w:spacing w:before="100" w:beforeAutospacing="1" w:after="100" w:afterAutospacing="1"/>
      <w:textAlignment w:val="top"/>
    </w:pPr>
    <w:rPr>
      <w:sz w:val="20"/>
      <w:szCs w:val="20"/>
    </w:rPr>
  </w:style>
  <w:style w:type="paragraph" w:customStyle="1" w:styleId="xl271">
    <w:name w:val="xl271"/>
    <w:basedOn w:val="a"/>
    <w:rsid w:val="009858F2"/>
    <w:pPr>
      <w:pBdr>
        <w:left w:val="single" w:sz="8" w:space="0" w:color="auto"/>
        <w:right w:val="single" w:sz="8" w:space="0" w:color="auto"/>
      </w:pBdr>
      <w:shd w:val="clear" w:color="000000" w:fill="99FFCC"/>
      <w:spacing w:before="100" w:beforeAutospacing="1" w:after="100" w:afterAutospacing="1"/>
      <w:textAlignment w:val="top"/>
    </w:pPr>
    <w:rPr>
      <w:sz w:val="20"/>
      <w:szCs w:val="20"/>
    </w:rPr>
  </w:style>
  <w:style w:type="paragraph" w:customStyle="1" w:styleId="xl272">
    <w:name w:val="xl272"/>
    <w:basedOn w:val="a"/>
    <w:rsid w:val="009858F2"/>
    <w:pPr>
      <w:pBdr>
        <w:left w:val="single" w:sz="8" w:space="0" w:color="auto"/>
        <w:bottom w:val="single" w:sz="8" w:space="0" w:color="auto"/>
        <w:right w:val="single" w:sz="8" w:space="0" w:color="auto"/>
      </w:pBdr>
      <w:shd w:val="clear" w:color="000000" w:fill="99FFCC"/>
      <w:spacing w:before="100" w:beforeAutospacing="1" w:after="100" w:afterAutospacing="1"/>
      <w:textAlignment w:val="top"/>
    </w:pPr>
    <w:rPr>
      <w:sz w:val="20"/>
      <w:szCs w:val="20"/>
    </w:rPr>
  </w:style>
  <w:style w:type="paragraph" w:customStyle="1" w:styleId="xl273">
    <w:name w:val="xl273"/>
    <w:basedOn w:val="a"/>
    <w:rsid w:val="009858F2"/>
    <w:pPr>
      <w:pBdr>
        <w:top w:val="single" w:sz="8" w:space="0" w:color="auto"/>
        <w:left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74">
    <w:name w:val="xl274"/>
    <w:basedOn w:val="a"/>
    <w:rsid w:val="009858F2"/>
    <w:pPr>
      <w:pBdr>
        <w:left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75">
    <w:name w:val="xl275"/>
    <w:basedOn w:val="a"/>
    <w:rsid w:val="009858F2"/>
    <w:pPr>
      <w:pBdr>
        <w:left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76">
    <w:name w:val="xl276"/>
    <w:basedOn w:val="a"/>
    <w:rsid w:val="009858F2"/>
    <w:pPr>
      <w:pBdr>
        <w:top w:val="single" w:sz="8" w:space="0" w:color="auto"/>
        <w:left w:val="single" w:sz="8" w:space="0" w:color="auto"/>
        <w:right w:val="single" w:sz="8" w:space="0" w:color="auto"/>
      </w:pBdr>
      <w:shd w:val="clear" w:color="000000" w:fill="9999FF"/>
      <w:spacing w:before="100" w:beforeAutospacing="1" w:after="100" w:afterAutospacing="1"/>
      <w:textAlignment w:val="top"/>
    </w:pPr>
    <w:rPr>
      <w:sz w:val="20"/>
      <w:szCs w:val="20"/>
    </w:rPr>
  </w:style>
  <w:style w:type="paragraph" w:customStyle="1" w:styleId="xl277">
    <w:name w:val="xl277"/>
    <w:basedOn w:val="a"/>
    <w:rsid w:val="009858F2"/>
    <w:pPr>
      <w:pBdr>
        <w:left w:val="single" w:sz="8" w:space="0" w:color="auto"/>
        <w:right w:val="single" w:sz="8" w:space="0" w:color="auto"/>
      </w:pBdr>
      <w:shd w:val="clear" w:color="000000" w:fill="9999FF"/>
      <w:spacing w:before="100" w:beforeAutospacing="1" w:after="100" w:afterAutospacing="1"/>
      <w:textAlignment w:val="top"/>
    </w:pPr>
    <w:rPr>
      <w:sz w:val="20"/>
      <w:szCs w:val="20"/>
    </w:rPr>
  </w:style>
  <w:style w:type="paragraph" w:customStyle="1" w:styleId="xl278">
    <w:name w:val="xl278"/>
    <w:basedOn w:val="a"/>
    <w:rsid w:val="009858F2"/>
    <w:pPr>
      <w:pBdr>
        <w:left w:val="single" w:sz="8" w:space="0" w:color="auto"/>
        <w:bottom w:val="single" w:sz="8" w:space="0" w:color="auto"/>
        <w:right w:val="single" w:sz="8" w:space="0" w:color="auto"/>
      </w:pBdr>
      <w:shd w:val="clear" w:color="000000" w:fill="9999FF"/>
      <w:spacing w:before="100" w:beforeAutospacing="1" w:after="100" w:afterAutospacing="1"/>
      <w:textAlignment w:val="top"/>
    </w:pPr>
    <w:rPr>
      <w:sz w:val="20"/>
      <w:szCs w:val="20"/>
    </w:rPr>
  </w:style>
  <w:style w:type="paragraph" w:customStyle="1" w:styleId="xl279">
    <w:name w:val="xl279"/>
    <w:basedOn w:val="a"/>
    <w:rsid w:val="009858F2"/>
    <w:pPr>
      <w:pBdr>
        <w:top w:val="single" w:sz="8" w:space="0" w:color="auto"/>
        <w:left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80">
    <w:name w:val="xl280"/>
    <w:basedOn w:val="a"/>
    <w:rsid w:val="009858F2"/>
    <w:pPr>
      <w:pBdr>
        <w:left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81">
    <w:name w:val="xl281"/>
    <w:basedOn w:val="a"/>
    <w:rsid w:val="009858F2"/>
    <w:pPr>
      <w:pBdr>
        <w:left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82">
    <w:name w:val="xl282"/>
    <w:basedOn w:val="a"/>
    <w:rsid w:val="009858F2"/>
    <w:pPr>
      <w:pBdr>
        <w:top w:val="single" w:sz="8" w:space="0" w:color="auto"/>
        <w:left w:val="single" w:sz="8" w:space="0" w:color="auto"/>
        <w:right w:val="single" w:sz="8" w:space="0" w:color="auto"/>
      </w:pBdr>
      <w:shd w:val="clear" w:color="000000" w:fill="99FF99"/>
      <w:spacing w:before="100" w:beforeAutospacing="1" w:after="100" w:afterAutospacing="1"/>
      <w:jc w:val="center"/>
      <w:textAlignment w:val="top"/>
    </w:pPr>
    <w:rPr>
      <w:sz w:val="20"/>
      <w:szCs w:val="20"/>
    </w:rPr>
  </w:style>
  <w:style w:type="paragraph" w:customStyle="1" w:styleId="xl283">
    <w:name w:val="xl283"/>
    <w:basedOn w:val="a"/>
    <w:rsid w:val="009858F2"/>
    <w:pPr>
      <w:pBdr>
        <w:left w:val="single" w:sz="8" w:space="0" w:color="auto"/>
        <w:right w:val="single" w:sz="8" w:space="0" w:color="auto"/>
      </w:pBdr>
      <w:shd w:val="clear" w:color="000000" w:fill="99FF99"/>
      <w:spacing w:before="100" w:beforeAutospacing="1" w:after="100" w:afterAutospacing="1"/>
      <w:jc w:val="center"/>
      <w:textAlignment w:val="top"/>
    </w:pPr>
    <w:rPr>
      <w:sz w:val="20"/>
      <w:szCs w:val="20"/>
    </w:rPr>
  </w:style>
  <w:style w:type="paragraph" w:customStyle="1" w:styleId="xl284">
    <w:name w:val="xl284"/>
    <w:basedOn w:val="a"/>
    <w:rsid w:val="009858F2"/>
    <w:pPr>
      <w:pBdr>
        <w:left w:val="single" w:sz="8" w:space="0" w:color="auto"/>
        <w:bottom w:val="single" w:sz="8" w:space="0" w:color="auto"/>
        <w:right w:val="single" w:sz="8" w:space="0" w:color="auto"/>
      </w:pBdr>
      <w:shd w:val="clear" w:color="000000" w:fill="99FF99"/>
      <w:spacing w:before="100" w:beforeAutospacing="1" w:after="100" w:afterAutospacing="1"/>
      <w:jc w:val="center"/>
      <w:textAlignment w:val="top"/>
    </w:pPr>
    <w:rPr>
      <w:sz w:val="20"/>
      <w:szCs w:val="20"/>
    </w:rPr>
  </w:style>
  <w:style w:type="paragraph" w:customStyle="1" w:styleId="xl285">
    <w:name w:val="xl285"/>
    <w:basedOn w:val="a"/>
    <w:rsid w:val="009858F2"/>
    <w:pPr>
      <w:pBdr>
        <w:top w:val="single" w:sz="8" w:space="0" w:color="auto"/>
        <w:left w:val="single" w:sz="8" w:space="0" w:color="auto"/>
        <w:right w:val="single" w:sz="8" w:space="0" w:color="auto"/>
      </w:pBdr>
      <w:shd w:val="clear" w:color="000000" w:fill="99FF99"/>
      <w:spacing w:before="100" w:beforeAutospacing="1" w:after="100" w:afterAutospacing="1"/>
      <w:textAlignment w:val="top"/>
    </w:pPr>
    <w:rPr>
      <w:sz w:val="20"/>
      <w:szCs w:val="20"/>
    </w:rPr>
  </w:style>
  <w:style w:type="paragraph" w:customStyle="1" w:styleId="xl286">
    <w:name w:val="xl286"/>
    <w:basedOn w:val="a"/>
    <w:rsid w:val="009858F2"/>
    <w:pPr>
      <w:pBdr>
        <w:left w:val="single" w:sz="8" w:space="0" w:color="auto"/>
        <w:right w:val="single" w:sz="8" w:space="0" w:color="auto"/>
      </w:pBdr>
      <w:shd w:val="clear" w:color="000000" w:fill="99FF99"/>
      <w:spacing w:before="100" w:beforeAutospacing="1" w:after="100" w:afterAutospacing="1"/>
      <w:textAlignment w:val="top"/>
    </w:pPr>
    <w:rPr>
      <w:sz w:val="20"/>
      <w:szCs w:val="20"/>
    </w:rPr>
  </w:style>
  <w:style w:type="paragraph" w:customStyle="1" w:styleId="xl287">
    <w:name w:val="xl287"/>
    <w:basedOn w:val="a"/>
    <w:rsid w:val="009858F2"/>
    <w:pPr>
      <w:pBdr>
        <w:left w:val="single" w:sz="8" w:space="0" w:color="auto"/>
        <w:bottom w:val="single" w:sz="8" w:space="0" w:color="auto"/>
        <w:right w:val="single" w:sz="8" w:space="0" w:color="auto"/>
      </w:pBdr>
      <w:shd w:val="clear" w:color="000000" w:fill="99FF99"/>
      <w:spacing w:before="100" w:beforeAutospacing="1" w:after="100" w:afterAutospacing="1"/>
      <w:textAlignment w:val="top"/>
    </w:pPr>
    <w:rPr>
      <w:sz w:val="20"/>
      <w:szCs w:val="20"/>
    </w:rPr>
  </w:style>
  <w:style w:type="paragraph" w:customStyle="1" w:styleId="xl288">
    <w:name w:val="xl288"/>
    <w:basedOn w:val="a"/>
    <w:rsid w:val="009858F2"/>
    <w:pPr>
      <w:pBdr>
        <w:top w:val="single" w:sz="8" w:space="0" w:color="auto"/>
        <w:left w:val="single" w:sz="8" w:space="0" w:color="auto"/>
        <w:right w:val="single" w:sz="8" w:space="0" w:color="auto"/>
      </w:pBdr>
      <w:spacing w:before="100" w:beforeAutospacing="1" w:after="100" w:afterAutospacing="1"/>
      <w:textAlignment w:val="top"/>
    </w:pPr>
    <w:rPr>
      <w:sz w:val="20"/>
      <w:szCs w:val="20"/>
    </w:rPr>
  </w:style>
  <w:style w:type="paragraph" w:customStyle="1" w:styleId="xl289">
    <w:name w:val="xl289"/>
    <w:basedOn w:val="a"/>
    <w:rsid w:val="009858F2"/>
    <w:pPr>
      <w:pBdr>
        <w:left w:val="single" w:sz="8" w:space="0" w:color="auto"/>
        <w:right w:val="single" w:sz="8" w:space="0" w:color="auto"/>
      </w:pBdr>
      <w:spacing w:before="100" w:beforeAutospacing="1" w:after="100" w:afterAutospacing="1"/>
      <w:textAlignment w:val="top"/>
    </w:pPr>
    <w:rPr>
      <w:sz w:val="20"/>
      <w:szCs w:val="20"/>
    </w:rPr>
  </w:style>
  <w:style w:type="paragraph" w:customStyle="1" w:styleId="xl290">
    <w:name w:val="xl290"/>
    <w:basedOn w:val="a"/>
    <w:rsid w:val="009858F2"/>
    <w:pPr>
      <w:pBdr>
        <w:left w:val="single" w:sz="8" w:space="0" w:color="auto"/>
        <w:bottom w:val="single" w:sz="8" w:space="0" w:color="auto"/>
        <w:right w:val="single" w:sz="8" w:space="0" w:color="auto"/>
      </w:pBdr>
      <w:spacing w:before="100" w:beforeAutospacing="1" w:after="100" w:afterAutospacing="1"/>
      <w:textAlignment w:val="top"/>
    </w:pPr>
    <w:rPr>
      <w:sz w:val="20"/>
      <w:szCs w:val="20"/>
    </w:rPr>
  </w:style>
  <w:style w:type="paragraph" w:customStyle="1" w:styleId="xl291">
    <w:name w:val="xl291"/>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92">
    <w:name w:val="xl292"/>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ConsPlusCell">
    <w:name w:val="ConsPlusCell"/>
    <w:rsid w:val="009858F2"/>
    <w:pPr>
      <w:widowControl w:val="0"/>
      <w:autoSpaceDE w:val="0"/>
      <w:autoSpaceDN w:val="0"/>
      <w:adjustRightInd w:val="0"/>
      <w:spacing w:after="0" w:line="240" w:lineRule="auto"/>
    </w:pPr>
    <w:rPr>
      <w:rFonts w:ascii="Times New Roman" w:eastAsia="Times New Roman" w:hAnsi="Times New Roman" w:cs="Calibri"/>
      <w:lang w:eastAsia="ru-RU"/>
    </w:rPr>
  </w:style>
  <w:style w:type="character" w:customStyle="1" w:styleId="ConsPlusNormal0">
    <w:name w:val="ConsPlusNormal Знак"/>
    <w:link w:val="ConsPlusNormal"/>
    <w:locked/>
    <w:rsid w:val="009858F2"/>
    <w:rPr>
      <w:rFonts w:ascii="Arial" w:eastAsia="Calibri" w:hAnsi="Arial" w:cs="Arial"/>
      <w:sz w:val="20"/>
      <w:szCs w:val="20"/>
      <w:lang w:eastAsia="zh-CN"/>
    </w:rPr>
  </w:style>
  <w:style w:type="character" w:styleId="af9">
    <w:name w:val="Strong"/>
    <w:basedOn w:val="a0"/>
    <w:uiPriority w:val="22"/>
    <w:qFormat/>
    <w:rsid w:val="009858F2"/>
    <w:rPr>
      <w:b/>
      <w:bCs/>
    </w:rPr>
  </w:style>
  <w:style w:type="numbering" w:customStyle="1" w:styleId="1">
    <w:name w:val="Стиль1"/>
    <w:uiPriority w:val="99"/>
    <w:rsid w:val="009858F2"/>
    <w:pPr>
      <w:numPr>
        <w:numId w:val="1"/>
      </w:numPr>
    </w:pPr>
  </w:style>
  <w:style w:type="paragraph" w:customStyle="1" w:styleId="xl63">
    <w:name w:val="xl63"/>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64">
    <w:name w:val="xl64"/>
    <w:basedOn w:val="a"/>
    <w:rsid w:val="009858F2"/>
    <w:pPr>
      <w:pBdr>
        <w:right w:val="single" w:sz="8" w:space="0" w:color="auto"/>
      </w:pBdr>
      <w:shd w:val="clear" w:color="000000" w:fill="FFC000"/>
      <w:spacing w:before="100" w:beforeAutospacing="1" w:after="100" w:afterAutospacing="1"/>
      <w:jc w:val="center"/>
      <w:textAlignment w:val="top"/>
    </w:pPr>
    <w:rPr>
      <w:sz w:val="20"/>
      <w:szCs w:val="20"/>
    </w:rPr>
  </w:style>
  <w:style w:type="paragraph" w:styleId="afa">
    <w:name w:val="Normal (Web)"/>
    <w:aliases w:val="Знак"/>
    <w:basedOn w:val="a"/>
    <w:uiPriority w:val="99"/>
    <w:rsid w:val="009858F2"/>
    <w:pPr>
      <w:spacing w:before="100" w:beforeAutospacing="1" w:after="100" w:afterAutospacing="1"/>
    </w:pPr>
  </w:style>
  <w:style w:type="paragraph" w:customStyle="1" w:styleId="Style2">
    <w:name w:val="Style2"/>
    <w:basedOn w:val="a"/>
    <w:rsid w:val="009C0260"/>
    <w:pPr>
      <w:widowControl w:val="0"/>
      <w:autoSpaceDE w:val="0"/>
      <w:autoSpaceDN w:val="0"/>
      <w:adjustRightInd w:val="0"/>
    </w:pPr>
    <w:rPr>
      <w:rFonts w:eastAsia="Calibri"/>
    </w:rPr>
  </w:style>
  <w:style w:type="paragraph" w:customStyle="1" w:styleId="afb">
    <w:name w:val="Знак Знак Знак Знак"/>
    <w:basedOn w:val="a"/>
    <w:rsid w:val="006E0DD7"/>
    <w:rPr>
      <w:rFonts w:ascii="Verdana" w:hAnsi="Verdana" w:cs="Verdana"/>
      <w:sz w:val="20"/>
      <w:szCs w:val="20"/>
      <w:lang w:val="en-US" w:eastAsia="en-US"/>
    </w:rPr>
  </w:style>
  <w:style w:type="paragraph" w:customStyle="1" w:styleId="afc">
    <w:name w:val="Знак Знак Знак Знак Знак Знак"/>
    <w:basedOn w:val="a"/>
    <w:rsid w:val="006E0DD7"/>
    <w:rPr>
      <w:rFonts w:ascii="Verdana" w:hAnsi="Verdana" w:cs="Verdana"/>
      <w:sz w:val="20"/>
      <w:szCs w:val="20"/>
      <w:lang w:val="en-US" w:eastAsia="en-US"/>
    </w:rPr>
  </w:style>
  <w:style w:type="paragraph" w:customStyle="1" w:styleId="afd">
    <w:name w:val="Знак Знак Знак Знак Знак Знак Знак Знак Знак"/>
    <w:basedOn w:val="a"/>
    <w:rsid w:val="006E0DD7"/>
    <w:pPr>
      <w:spacing w:after="160" w:line="240" w:lineRule="exact"/>
    </w:pPr>
    <w:rPr>
      <w:rFonts w:ascii="Verdana" w:hAnsi="Verdana"/>
      <w:sz w:val="20"/>
      <w:szCs w:val="20"/>
      <w:lang w:val="en-US" w:eastAsia="en-US"/>
    </w:rPr>
  </w:style>
  <w:style w:type="character" w:customStyle="1" w:styleId="apple-converted-space">
    <w:name w:val="apple-converted-space"/>
    <w:basedOn w:val="a0"/>
    <w:rsid w:val="006E0DD7"/>
  </w:style>
  <w:style w:type="paragraph" w:customStyle="1" w:styleId="text1cl">
    <w:name w:val="text1cl"/>
    <w:basedOn w:val="a"/>
    <w:rsid w:val="006E0DD7"/>
    <w:pPr>
      <w:spacing w:before="100" w:beforeAutospacing="1" w:after="100" w:afterAutospacing="1"/>
    </w:pPr>
  </w:style>
  <w:style w:type="paragraph" w:customStyle="1" w:styleId="text3cl">
    <w:name w:val="text3cl"/>
    <w:basedOn w:val="a"/>
    <w:rsid w:val="006E0DD7"/>
    <w:pPr>
      <w:spacing w:before="100" w:beforeAutospacing="1" w:after="100" w:afterAutospacing="1"/>
    </w:pPr>
  </w:style>
  <w:style w:type="paragraph" w:customStyle="1" w:styleId="afe">
    <w:name w:val="Знак Знак Знак Знак"/>
    <w:basedOn w:val="a"/>
    <w:rsid w:val="006E0DD7"/>
    <w:pPr>
      <w:widowControl w:val="0"/>
      <w:adjustRightInd w:val="0"/>
      <w:spacing w:after="160" w:line="240" w:lineRule="exact"/>
      <w:jc w:val="right"/>
    </w:pPr>
    <w:rPr>
      <w:sz w:val="20"/>
      <w:szCs w:val="20"/>
      <w:lang w:val="en-GB" w:eastAsia="en-US"/>
    </w:rPr>
  </w:style>
  <w:style w:type="paragraph" w:customStyle="1" w:styleId="aff">
    <w:name w:val="Знак Знак"/>
    <w:basedOn w:val="a"/>
    <w:rsid w:val="006E0DD7"/>
    <w:rPr>
      <w:rFonts w:ascii="Verdana" w:hAnsi="Verdana" w:cs="Verdana"/>
      <w:sz w:val="20"/>
      <w:szCs w:val="2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6E0DD7"/>
    <w:pPr>
      <w:spacing w:before="100" w:beforeAutospacing="1" w:after="100" w:afterAutospacing="1"/>
    </w:pPr>
    <w:rPr>
      <w:rFonts w:ascii="Verdana" w:hAnsi="Verdana"/>
      <w:sz w:val="20"/>
      <w:szCs w:val="20"/>
      <w:lang w:val="en-US" w:eastAsia="en-US"/>
    </w:rPr>
  </w:style>
  <w:style w:type="character" w:customStyle="1" w:styleId="c7">
    <w:name w:val="c7"/>
    <w:basedOn w:val="a0"/>
    <w:rsid w:val="006E0DD7"/>
  </w:style>
  <w:style w:type="paragraph" w:customStyle="1" w:styleId="aff0">
    <w:name w:val="Знак Знак Знак Знак Знак Знак Знак Знак Знак Знак"/>
    <w:basedOn w:val="a"/>
    <w:rsid w:val="006E0DD7"/>
    <w:rPr>
      <w:rFonts w:ascii="Verdana" w:hAnsi="Verdana" w:cs="Verdana"/>
      <w:sz w:val="20"/>
      <w:szCs w:val="20"/>
      <w:lang w:val="en-US" w:eastAsia="en-US"/>
    </w:rPr>
  </w:style>
  <w:style w:type="numbering" w:customStyle="1" w:styleId="14">
    <w:name w:val="Нет списка1"/>
    <w:next w:val="a2"/>
    <w:uiPriority w:val="99"/>
    <w:semiHidden/>
    <w:unhideWhenUsed/>
    <w:rsid w:val="006E0DD7"/>
  </w:style>
  <w:style w:type="paragraph" w:customStyle="1" w:styleId="5">
    <w:name w:val="Знак Знак5 Знак Знак Знак Знак Знак Знак Знак Знак Знак Знак"/>
    <w:basedOn w:val="a"/>
    <w:rsid w:val="006E0DD7"/>
    <w:rPr>
      <w:rFonts w:ascii="Verdana" w:hAnsi="Verdana" w:cs="Verdana"/>
      <w:sz w:val="20"/>
      <w:szCs w:val="20"/>
      <w:lang w:val="en-US" w:eastAsia="en-US"/>
    </w:rPr>
  </w:style>
  <w:style w:type="paragraph" w:customStyle="1" w:styleId="aff1">
    <w:name w:val="Знак Знак Знак"/>
    <w:basedOn w:val="a"/>
    <w:rsid w:val="006E0DD7"/>
    <w:pPr>
      <w:widowControl w:val="0"/>
      <w:adjustRightInd w:val="0"/>
      <w:spacing w:after="160" w:line="240" w:lineRule="exact"/>
      <w:jc w:val="right"/>
    </w:pPr>
    <w:rPr>
      <w:sz w:val="20"/>
      <w:szCs w:val="20"/>
      <w:lang w:val="en-GB" w:eastAsia="en-US"/>
    </w:rPr>
  </w:style>
  <w:style w:type="paragraph" w:customStyle="1" w:styleId="aff2">
    <w:name w:val="Знак Знак Знак"/>
    <w:basedOn w:val="a"/>
    <w:rsid w:val="006E0DD7"/>
    <w:pPr>
      <w:widowControl w:val="0"/>
      <w:adjustRightInd w:val="0"/>
      <w:spacing w:after="160" w:line="240" w:lineRule="exact"/>
      <w:jc w:val="right"/>
    </w:pPr>
    <w:rPr>
      <w:sz w:val="20"/>
      <w:szCs w:val="20"/>
      <w:lang w:val="en-GB" w:eastAsia="en-US"/>
    </w:rPr>
  </w:style>
  <w:style w:type="paragraph" w:customStyle="1" w:styleId="aff3">
    <w:name w:val="Знак Знак Знак Знак Знак Знак Знак"/>
    <w:basedOn w:val="a"/>
    <w:rsid w:val="006E0DD7"/>
    <w:pPr>
      <w:widowControl w:val="0"/>
      <w:adjustRightInd w:val="0"/>
      <w:spacing w:after="160" w:line="240" w:lineRule="exact"/>
      <w:jc w:val="right"/>
    </w:pPr>
    <w:rPr>
      <w:sz w:val="20"/>
      <w:szCs w:val="20"/>
      <w:lang w:val="en-GB" w:eastAsia="en-US"/>
    </w:rPr>
  </w:style>
  <w:style w:type="paragraph" w:customStyle="1" w:styleId="15">
    <w:name w:val="Абзац списка1"/>
    <w:basedOn w:val="a"/>
    <w:rsid w:val="006E0DD7"/>
    <w:pPr>
      <w:spacing w:after="200" w:line="276" w:lineRule="auto"/>
      <w:ind w:left="720"/>
    </w:pPr>
    <w:rPr>
      <w:rFonts w:ascii="Calibri" w:hAnsi="Calibri"/>
      <w:sz w:val="22"/>
      <w:szCs w:val="22"/>
      <w:lang w:eastAsia="en-US"/>
    </w:rPr>
  </w:style>
  <w:style w:type="paragraph" w:styleId="aff4">
    <w:name w:val="Body Text"/>
    <w:basedOn w:val="a"/>
    <w:link w:val="aff5"/>
    <w:rsid w:val="00A35DF3"/>
    <w:pPr>
      <w:spacing w:after="120"/>
    </w:pPr>
    <w:rPr>
      <w:rFonts w:ascii="Times New Roman CYR" w:hAnsi="Times New Roman CYR"/>
      <w:sz w:val="20"/>
      <w:szCs w:val="20"/>
    </w:rPr>
  </w:style>
  <w:style w:type="character" w:customStyle="1" w:styleId="aff5">
    <w:name w:val="Основной текст Знак"/>
    <w:basedOn w:val="a0"/>
    <w:link w:val="aff4"/>
    <w:rsid w:val="00A35DF3"/>
    <w:rPr>
      <w:rFonts w:ascii="Times New Roman CYR" w:eastAsia="Times New Roman" w:hAnsi="Times New Roman CYR" w:cs="Times New Roman"/>
      <w:sz w:val="20"/>
      <w:szCs w:val="20"/>
      <w:lang w:eastAsia="ru-RU"/>
    </w:rPr>
  </w:style>
  <w:style w:type="paragraph" w:customStyle="1" w:styleId="210">
    <w:name w:val="Основной текст с отступом 21"/>
    <w:basedOn w:val="a"/>
    <w:rsid w:val="0070341F"/>
    <w:pPr>
      <w:suppressAutoHyphens/>
      <w:ind w:firstLine="851"/>
    </w:pPr>
    <w:rPr>
      <w:sz w:val="28"/>
      <w:szCs w:val="28"/>
      <w:lang w:eastAsia="ar-SA"/>
    </w:rPr>
  </w:style>
  <w:style w:type="character" w:customStyle="1" w:styleId="20">
    <w:name w:val="Заголовок 2 Знак"/>
    <w:basedOn w:val="a0"/>
    <w:link w:val="2"/>
    <w:rsid w:val="004D5675"/>
    <w:rPr>
      <w:rFonts w:ascii="Calibri Light" w:eastAsia="Times New Roman" w:hAnsi="Calibri Light" w:cs="Times New Roman"/>
      <w:b/>
      <w:bCs/>
      <w:i/>
      <w:iCs/>
      <w:sz w:val="28"/>
      <w:szCs w:val="28"/>
      <w:lang w:eastAsia="ru-RU"/>
    </w:rPr>
  </w:style>
  <w:style w:type="character" w:customStyle="1" w:styleId="extendedtext-full">
    <w:name w:val="extendedtext-full"/>
    <w:rsid w:val="0079584E"/>
  </w:style>
  <w:style w:type="paragraph" w:customStyle="1" w:styleId="16">
    <w:name w:val="Без интервала1"/>
    <w:qFormat/>
    <w:rsid w:val="00515D6F"/>
    <w:pPr>
      <w:spacing w:after="0" w:line="240" w:lineRule="auto"/>
    </w:pPr>
    <w:rPr>
      <w:rFonts w:ascii="Times New Roman CYR" w:eastAsia="Times New Roman" w:hAnsi="Times New Roman CYR" w:cs="Times New Roman CYR"/>
      <w:sz w:val="20"/>
      <w:szCs w:val="20"/>
      <w:lang w:eastAsia="ru-RU"/>
    </w:rPr>
  </w:style>
  <w:style w:type="character" w:customStyle="1" w:styleId="1Exact">
    <w:name w:val="Заголовок №1 Exact"/>
    <w:basedOn w:val="a0"/>
    <w:rsid w:val="00515D6F"/>
    <w:rPr>
      <w:rFonts w:ascii="Times New Roman" w:eastAsia="Times New Roman" w:hAnsi="Times New Roman" w:cs="Times New Roman"/>
      <w:b/>
      <w:bCs/>
      <w:i w:val="0"/>
      <w:iCs w:val="0"/>
      <w:smallCaps w:val="0"/>
      <w:strike w:val="0"/>
      <w:sz w:val="28"/>
      <w:szCs w:val="28"/>
      <w:u w:val="none"/>
    </w:rPr>
  </w:style>
  <w:style w:type="character" w:customStyle="1" w:styleId="2Exact">
    <w:name w:val="Основной текст (2) Exact"/>
    <w:basedOn w:val="a0"/>
    <w:rsid w:val="00515D6F"/>
    <w:rPr>
      <w:rFonts w:ascii="Times New Roman" w:eastAsia="Times New Roman" w:hAnsi="Times New Roman" w:cs="Times New Roman"/>
      <w:b w:val="0"/>
      <w:bCs w:val="0"/>
      <w:i w:val="0"/>
      <w:iCs w:val="0"/>
      <w:smallCaps w:val="0"/>
      <w:strike w:val="0"/>
      <w:sz w:val="28"/>
      <w:szCs w:val="28"/>
      <w:u w:val="none"/>
    </w:rPr>
  </w:style>
  <w:style w:type="character" w:customStyle="1" w:styleId="17">
    <w:name w:val="Заголовок №1_"/>
    <w:basedOn w:val="a0"/>
    <w:link w:val="18"/>
    <w:rsid w:val="00515D6F"/>
    <w:rPr>
      <w:b/>
      <w:bCs/>
      <w:sz w:val="28"/>
      <w:szCs w:val="28"/>
      <w:shd w:val="clear" w:color="auto" w:fill="FFFFFF"/>
    </w:rPr>
  </w:style>
  <w:style w:type="paragraph" w:customStyle="1" w:styleId="18">
    <w:name w:val="Заголовок №1"/>
    <w:basedOn w:val="a"/>
    <w:link w:val="17"/>
    <w:rsid w:val="00515D6F"/>
    <w:pPr>
      <w:widowControl w:val="0"/>
      <w:shd w:val="clear" w:color="auto" w:fill="FFFFFF"/>
      <w:spacing w:line="317" w:lineRule="exact"/>
      <w:ind w:hanging="1820"/>
      <w:jc w:val="center"/>
      <w:outlineLvl w:val="0"/>
    </w:pPr>
    <w:rPr>
      <w:rFonts w:asciiTheme="minorHAnsi" w:eastAsiaTheme="minorHAnsi" w:hAnsiTheme="minorHAnsi" w:cstheme="minorBidi"/>
      <w:b/>
      <w:bCs/>
      <w:sz w:val="28"/>
      <w:szCs w:val="28"/>
      <w:lang w:eastAsia="en-US"/>
    </w:rPr>
  </w:style>
  <w:style w:type="character" w:customStyle="1" w:styleId="26">
    <w:name w:val="Подпись к таблице (2)"/>
    <w:basedOn w:val="a0"/>
    <w:rsid w:val="00515D6F"/>
    <w:rPr>
      <w:rFonts w:ascii="Times New Roman" w:eastAsia="Times New Roman" w:hAnsi="Times New Roman" w:cs="Times New Roman"/>
      <w:b w:val="0"/>
      <w:bCs w:val="0"/>
      <w:i/>
      <w:iCs/>
      <w:smallCaps w:val="0"/>
      <w:strike w:val="0"/>
      <w:color w:val="000000"/>
      <w:spacing w:val="0"/>
      <w:w w:val="100"/>
      <w:position w:val="0"/>
      <w:sz w:val="28"/>
      <w:szCs w:val="28"/>
      <w:u w:val="single"/>
      <w:lang w:val="ru-RU" w:eastAsia="ru-RU" w:bidi="ru-RU"/>
    </w:rPr>
  </w:style>
  <w:style w:type="character" w:customStyle="1" w:styleId="27">
    <w:name w:val="Основной текст (2) + Курсив"/>
    <w:basedOn w:val="a0"/>
    <w:rsid w:val="00515D6F"/>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41">
    <w:name w:val="Основной текст (4)_"/>
    <w:basedOn w:val="a0"/>
    <w:link w:val="42"/>
    <w:rsid w:val="00515D6F"/>
    <w:rPr>
      <w:i/>
      <w:iCs/>
      <w:sz w:val="28"/>
      <w:szCs w:val="28"/>
      <w:shd w:val="clear" w:color="auto" w:fill="FFFFFF"/>
    </w:rPr>
  </w:style>
  <w:style w:type="character" w:customStyle="1" w:styleId="43">
    <w:name w:val="Основной текст (4) + Не курсив"/>
    <w:basedOn w:val="41"/>
    <w:rsid w:val="00515D6F"/>
    <w:rPr>
      <w:i/>
      <w:iCs/>
      <w:color w:val="000000"/>
      <w:spacing w:val="0"/>
      <w:w w:val="100"/>
      <w:position w:val="0"/>
      <w:sz w:val="28"/>
      <w:szCs w:val="28"/>
      <w:shd w:val="clear" w:color="auto" w:fill="FFFFFF"/>
      <w:lang w:val="ru-RU" w:eastAsia="ru-RU" w:bidi="ru-RU"/>
    </w:rPr>
  </w:style>
  <w:style w:type="paragraph" w:customStyle="1" w:styleId="42">
    <w:name w:val="Основной текст (4)"/>
    <w:basedOn w:val="a"/>
    <w:link w:val="41"/>
    <w:rsid w:val="00515D6F"/>
    <w:pPr>
      <w:widowControl w:val="0"/>
      <w:shd w:val="clear" w:color="auto" w:fill="FFFFFF"/>
      <w:spacing w:line="322" w:lineRule="exact"/>
      <w:jc w:val="both"/>
    </w:pPr>
    <w:rPr>
      <w:rFonts w:asciiTheme="minorHAnsi" w:eastAsiaTheme="minorHAnsi" w:hAnsiTheme="minorHAnsi" w:cstheme="minorBidi"/>
      <w:i/>
      <w:iCs/>
      <w:sz w:val="28"/>
      <w:szCs w:val="28"/>
      <w:lang w:eastAsia="en-US"/>
    </w:rPr>
  </w:style>
  <w:style w:type="character" w:customStyle="1" w:styleId="28">
    <w:name w:val="Основной текст (2) + Полужирный"/>
    <w:basedOn w:val="a0"/>
    <w:rsid w:val="00515D6F"/>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33">
    <w:name w:val="Знак3"/>
    <w:basedOn w:val="a"/>
    <w:rsid w:val="008C0DF7"/>
    <w:pPr>
      <w:spacing w:after="160" w:line="240" w:lineRule="exact"/>
    </w:pPr>
    <w:rPr>
      <w:rFonts w:ascii="Verdana" w:hAnsi="Verdana"/>
      <w:sz w:val="20"/>
      <w:szCs w:val="20"/>
      <w:lang w:val="en-US" w:eastAsia="en-US"/>
    </w:rPr>
  </w:style>
  <w:style w:type="paragraph" w:styleId="aff6">
    <w:name w:val="Subtitle"/>
    <w:basedOn w:val="a"/>
    <w:link w:val="aff7"/>
    <w:qFormat/>
    <w:rsid w:val="004245D5"/>
    <w:pPr>
      <w:jc w:val="center"/>
    </w:pPr>
    <w:rPr>
      <w:b/>
      <w:sz w:val="28"/>
      <w:szCs w:val="20"/>
    </w:rPr>
  </w:style>
  <w:style w:type="character" w:customStyle="1" w:styleId="aff7">
    <w:name w:val="Подзаголовок Знак"/>
    <w:basedOn w:val="a0"/>
    <w:link w:val="aff6"/>
    <w:rsid w:val="004245D5"/>
    <w:rPr>
      <w:rFonts w:ascii="Times New Roman" w:eastAsia="Times New Roman" w:hAnsi="Times New Roman" w:cs="Times New Roman"/>
      <w:b/>
      <w:sz w:val="28"/>
      <w:szCs w:val="20"/>
      <w:lang w:eastAsia="ru-RU"/>
    </w:rPr>
  </w:style>
  <w:style w:type="paragraph" w:customStyle="1" w:styleId="font5">
    <w:name w:val="font5"/>
    <w:basedOn w:val="a"/>
    <w:rsid w:val="0075580F"/>
    <w:pPr>
      <w:spacing w:before="100" w:beforeAutospacing="1" w:after="100" w:afterAutospacing="1"/>
    </w:pPr>
    <w:rPr>
      <w:color w:val="000000"/>
      <w:sz w:val="18"/>
      <w:szCs w:val="18"/>
    </w:rPr>
  </w:style>
  <w:style w:type="paragraph" w:customStyle="1" w:styleId="font6">
    <w:name w:val="font6"/>
    <w:basedOn w:val="a"/>
    <w:rsid w:val="0075580F"/>
    <w:pPr>
      <w:spacing w:before="100" w:beforeAutospacing="1" w:after="100" w:afterAutospacing="1"/>
    </w:pPr>
    <w:rPr>
      <w:color w:val="000000"/>
      <w:sz w:val="18"/>
      <w:szCs w:val="18"/>
    </w:rPr>
  </w:style>
  <w:style w:type="character" w:customStyle="1" w:styleId="80">
    <w:name w:val="Заголовок 8 Знак"/>
    <w:basedOn w:val="a0"/>
    <w:link w:val="8"/>
    <w:rsid w:val="001C740E"/>
    <w:rPr>
      <w:rFonts w:ascii="Calibri" w:eastAsia="Times New Roman" w:hAnsi="Calibri" w:cs="Times New Roman"/>
      <w:i/>
      <w:iCs/>
      <w:sz w:val="24"/>
      <w:szCs w:val="24"/>
      <w:lang w:eastAsia="ru-RU"/>
    </w:rPr>
  </w:style>
  <w:style w:type="paragraph" w:customStyle="1" w:styleId="Ooaaaaii">
    <w:name w:val="Ooaa??aaii"/>
    <w:basedOn w:val="Aacao1cionooiii"/>
    <w:rsid w:val="001C740E"/>
    <w:pPr>
      <w:keepNext/>
      <w:keepLines/>
      <w:tabs>
        <w:tab w:val="left" w:pos="5387"/>
      </w:tabs>
      <w:spacing w:after="120"/>
      <w:ind w:left="5387" w:firstLine="0"/>
    </w:pPr>
  </w:style>
  <w:style w:type="paragraph" w:customStyle="1" w:styleId="Aacao1cionooiii">
    <w:name w:val="Aacao1 c ionooiii"/>
    <w:basedOn w:val="aacao"/>
    <w:rsid w:val="001C740E"/>
    <w:pPr>
      <w:spacing w:after="60" w:line="360" w:lineRule="exact"/>
      <w:ind w:left="0" w:firstLine="709"/>
      <w:jc w:val="both"/>
    </w:pPr>
    <w:rPr>
      <w:sz w:val="28"/>
    </w:rPr>
  </w:style>
  <w:style w:type="paragraph" w:customStyle="1" w:styleId="aacao">
    <w:name w:val="aacao"/>
    <w:basedOn w:val="a"/>
    <w:rsid w:val="001C740E"/>
    <w:pPr>
      <w:ind w:left="851"/>
    </w:pPr>
    <w:rPr>
      <w:sz w:val="26"/>
      <w:szCs w:val="20"/>
    </w:rPr>
  </w:style>
  <w:style w:type="paragraph" w:customStyle="1" w:styleId="Iaeiaiiaaieaaieoiaioa">
    <w:name w:val="Iaeiaiiaaiea aieoiaioa"/>
    <w:basedOn w:val="Iioaioo"/>
    <w:rsid w:val="001C740E"/>
    <w:pPr>
      <w:spacing w:before="720" w:after="120"/>
    </w:pPr>
    <w:rPr>
      <w:spacing w:val="140"/>
      <w:sz w:val="32"/>
    </w:rPr>
  </w:style>
  <w:style w:type="paragraph" w:customStyle="1" w:styleId="Iioaioo">
    <w:name w:val="Ii oaio?o"/>
    <w:basedOn w:val="a"/>
    <w:rsid w:val="001C740E"/>
    <w:pPr>
      <w:keepNext/>
      <w:keepLines/>
      <w:spacing w:before="240" w:after="240"/>
      <w:jc w:val="center"/>
    </w:pPr>
    <w:rPr>
      <w:b/>
      <w:sz w:val="28"/>
      <w:szCs w:val="20"/>
    </w:rPr>
  </w:style>
  <w:style w:type="paragraph" w:customStyle="1" w:styleId="Eaoniaiiei">
    <w:name w:val="E?ao.nia. iiei?."/>
    <w:aliases w:val="e o.a."/>
    <w:basedOn w:val="Iioaioo"/>
    <w:rsid w:val="001C740E"/>
    <w:pPr>
      <w:spacing w:before="0" w:after="0"/>
    </w:pPr>
    <w:rPr>
      <w:sz w:val="32"/>
    </w:rPr>
  </w:style>
  <w:style w:type="paragraph" w:customStyle="1" w:styleId="Iaeiaiiaaieaacaaea">
    <w:name w:val="Iaeiaiiaaiea ?acaaea"/>
    <w:basedOn w:val="Iioaioo"/>
    <w:rsid w:val="001C740E"/>
    <w:pPr>
      <w:keepLines w:val="0"/>
      <w:suppressAutoHyphens/>
      <w:spacing w:before="360"/>
      <w:ind w:left="709" w:right="709"/>
    </w:pPr>
  </w:style>
  <w:style w:type="paragraph" w:customStyle="1" w:styleId="Aacao1">
    <w:name w:val="Aacao1"/>
    <w:basedOn w:val="aacao"/>
    <w:rsid w:val="001C740E"/>
    <w:pPr>
      <w:spacing w:after="60" w:line="360" w:lineRule="exact"/>
      <w:ind w:left="0" w:firstLine="709"/>
      <w:jc w:val="both"/>
    </w:pPr>
    <w:rPr>
      <w:sz w:val="28"/>
    </w:rPr>
  </w:style>
  <w:style w:type="character" w:styleId="aff8">
    <w:name w:val="footnote reference"/>
    <w:rsid w:val="001C740E"/>
    <w:rPr>
      <w:vertAlign w:val="superscript"/>
    </w:rPr>
  </w:style>
  <w:style w:type="paragraph" w:customStyle="1" w:styleId="Iineaaiyynoieaaacaoa">
    <w:name w:val="Iineaaiyy no?iea aacaoa"/>
    <w:basedOn w:val="Aacao1"/>
    <w:rsid w:val="001C740E"/>
    <w:pPr>
      <w:jc w:val="left"/>
    </w:pPr>
  </w:style>
  <w:style w:type="paragraph" w:styleId="aff9">
    <w:name w:val="Body Text Indent"/>
    <w:basedOn w:val="a"/>
    <w:link w:val="affa"/>
    <w:rsid w:val="001C740E"/>
    <w:pPr>
      <w:spacing w:before="120" w:line="360" w:lineRule="exact"/>
      <w:ind w:firstLine="720"/>
      <w:jc w:val="both"/>
    </w:pPr>
    <w:rPr>
      <w:sz w:val="28"/>
      <w:szCs w:val="20"/>
    </w:rPr>
  </w:style>
  <w:style w:type="character" w:customStyle="1" w:styleId="affa">
    <w:name w:val="Основной текст с отступом Знак"/>
    <w:basedOn w:val="a0"/>
    <w:link w:val="aff9"/>
    <w:rsid w:val="001C740E"/>
    <w:rPr>
      <w:rFonts w:ascii="Times New Roman" w:eastAsia="Times New Roman" w:hAnsi="Times New Roman" w:cs="Times New Roman"/>
      <w:sz w:val="28"/>
      <w:szCs w:val="20"/>
      <w:lang w:eastAsia="ru-RU"/>
    </w:rPr>
  </w:style>
  <w:style w:type="paragraph" w:customStyle="1" w:styleId="AE1">
    <w:name w:val="AE1"/>
    <w:basedOn w:val="a4"/>
    <w:rsid w:val="001C740E"/>
    <w:pPr>
      <w:tabs>
        <w:tab w:val="clear" w:pos="4677"/>
        <w:tab w:val="clear" w:pos="9355"/>
        <w:tab w:val="center" w:pos="4703"/>
        <w:tab w:val="right" w:pos="9214"/>
      </w:tabs>
      <w:ind w:left="-1559" w:right="-851"/>
      <w:jc w:val="center"/>
    </w:pPr>
    <w:rPr>
      <w:b/>
      <w:sz w:val="26"/>
      <w:szCs w:val="20"/>
    </w:rPr>
  </w:style>
  <w:style w:type="paragraph" w:customStyle="1" w:styleId="19">
    <w:name w:val="Абзац1 без отступа"/>
    <w:basedOn w:val="1c"/>
    <w:rsid w:val="001C740E"/>
    <w:pPr>
      <w:ind w:firstLine="0"/>
    </w:pPr>
  </w:style>
  <w:style w:type="paragraph" w:customStyle="1" w:styleId="1c">
    <w:name w:val="Абзац1 c отступом"/>
    <w:basedOn w:val="affb"/>
    <w:rsid w:val="001C740E"/>
    <w:pPr>
      <w:spacing w:after="60" w:line="360" w:lineRule="exact"/>
      <w:ind w:left="0" w:firstLine="709"/>
      <w:jc w:val="both"/>
    </w:pPr>
    <w:rPr>
      <w:sz w:val="28"/>
    </w:rPr>
  </w:style>
  <w:style w:type="paragraph" w:customStyle="1" w:styleId="affb">
    <w:name w:val="абзац"/>
    <w:basedOn w:val="a"/>
    <w:rsid w:val="001C740E"/>
    <w:pPr>
      <w:ind w:left="851"/>
    </w:pPr>
    <w:rPr>
      <w:sz w:val="26"/>
      <w:szCs w:val="20"/>
    </w:rPr>
  </w:style>
  <w:style w:type="paragraph" w:customStyle="1" w:styleId="affc">
    <w:name w:val="краткое содержание"/>
    <w:basedOn w:val="a"/>
    <w:next w:val="a"/>
    <w:rsid w:val="001C740E"/>
    <w:pPr>
      <w:keepNext/>
      <w:keepLines/>
      <w:spacing w:after="480"/>
      <w:ind w:right="5557"/>
      <w:jc w:val="both"/>
    </w:pPr>
    <w:rPr>
      <w:b/>
      <w:sz w:val="28"/>
      <w:szCs w:val="20"/>
    </w:rPr>
  </w:style>
  <w:style w:type="paragraph" w:customStyle="1" w:styleId="1a">
    <w:name w:val="Абзац1"/>
    <w:basedOn w:val="affb"/>
    <w:uiPriority w:val="99"/>
    <w:rsid w:val="001C740E"/>
    <w:pPr>
      <w:spacing w:after="60" w:line="360" w:lineRule="exact"/>
      <w:ind w:left="0" w:firstLine="709"/>
      <w:jc w:val="both"/>
    </w:pPr>
    <w:rPr>
      <w:sz w:val="28"/>
    </w:rPr>
  </w:style>
  <w:style w:type="paragraph" w:customStyle="1" w:styleId="affd">
    <w:name w:val="Визы"/>
    <w:basedOn w:val="affe"/>
    <w:rsid w:val="001C740E"/>
    <w:pPr>
      <w:suppressAutoHyphens/>
    </w:pPr>
  </w:style>
  <w:style w:type="paragraph" w:customStyle="1" w:styleId="affe">
    <w:name w:val="Текст табличный"/>
    <w:basedOn w:val="29"/>
    <w:rsid w:val="001C740E"/>
    <w:pPr>
      <w:suppressAutoHyphens w:val="0"/>
      <w:spacing w:before="0" w:after="0"/>
      <w:jc w:val="both"/>
    </w:pPr>
  </w:style>
  <w:style w:type="paragraph" w:customStyle="1" w:styleId="29">
    <w:name w:val="Подпись2"/>
    <w:basedOn w:val="a"/>
    <w:rsid w:val="001C740E"/>
    <w:pPr>
      <w:suppressAutoHyphens/>
      <w:spacing w:before="480" w:after="480"/>
    </w:pPr>
    <w:rPr>
      <w:sz w:val="28"/>
      <w:szCs w:val="20"/>
    </w:rPr>
  </w:style>
  <w:style w:type="paragraph" w:customStyle="1" w:styleId="afff">
    <w:name w:val="разослать"/>
    <w:basedOn w:val="1b"/>
    <w:rsid w:val="001C740E"/>
    <w:pPr>
      <w:spacing w:after="160"/>
      <w:ind w:left="1418" w:hanging="1418"/>
    </w:pPr>
    <w:rPr>
      <w:sz w:val="28"/>
    </w:rPr>
  </w:style>
  <w:style w:type="paragraph" w:customStyle="1" w:styleId="1b">
    <w:name w:val="Текст1"/>
    <w:basedOn w:val="a"/>
    <w:rsid w:val="001C740E"/>
    <w:pPr>
      <w:spacing w:after="120"/>
      <w:ind w:firstLine="851"/>
      <w:jc w:val="both"/>
    </w:pPr>
    <w:rPr>
      <w:sz w:val="26"/>
      <w:szCs w:val="20"/>
    </w:rPr>
  </w:style>
  <w:style w:type="paragraph" w:customStyle="1" w:styleId="afff0">
    <w:name w:val="Утверждено"/>
    <w:basedOn w:val="1c"/>
    <w:rsid w:val="001C740E"/>
    <w:pPr>
      <w:keepNext/>
      <w:keepLines/>
      <w:tabs>
        <w:tab w:val="left" w:pos="5387"/>
      </w:tabs>
      <w:spacing w:after="120"/>
      <w:ind w:left="5387" w:firstLine="0"/>
    </w:pPr>
  </w:style>
  <w:style w:type="paragraph" w:customStyle="1" w:styleId="afff1">
    <w:name w:val="остальные строки заголовка"/>
    <w:basedOn w:val="a"/>
    <w:rsid w:val="001C740E"/>
    <w:pPr>
      <w:keepNext/>
      <w:keepLines/>
      <w:spacing w:after="480"/>
      <w:jc w:val="center"/>
    </w:pPr>
    <w:rPr>
      <w:b/>
      <w:noProof/>
      <w:sz w:val="28"/>
      <w:szCs w:val="20"/>
    </w:rPr>
  </w:style>
  <w:style w:type="paragraph" w:customStyle="1" w:styleId="afff2">
    <w:name w:val="Черта в конце текста"/>
    <w:basedOn w:val="afff3"/>
    <w:rsid w:val="001C740E"/>
    <w:pPr>
      <w:spacing w:before="480"/>
      <w:ind w:left="4253"/>
    </w:pPr>
  </w:style>
  <w:style w:type="paragraph" w:styleId="afff3">
    <w:name w:val="Signature"/>
    <w:basedOn w:val="a"/>
    <w:link w:val="afff4"/>
    <w:rsid w:val="001C740E"/>
    <w:pPr>
      <w:ind w:left="4252"/>
    </w:pPr>
    <w:rPr>
      <w:sz w:val="26"/>
      <w:szCs w:val="20"/>
    </w:rPr>
  </w:style>
  <w:style w:type="character" w:customStyle="1" w:styleId="afff4">
    <w:name w:val="Подпись Знак"/>
    <w:basedOn w:val="a0"/>
    <w:link w:val="afff3"/>
    <w:rsid w:val="001C740E"/>
    <w:rPr>
      <w:rFonts w:ascii="Times New Roman" w:eastAsia="Times New Roman" w:hAnsi="Times New Roman" w:cs="Times New Roman"/>
      <w:sz w:val="26"/>
      <w:szCs w:val="20"/>
      <w:lang w:eastAsia="ru-RU"/>
    </w:rPr>
  </w:style>
  <w:style w:type="paragraph" w:customStyle="1" w:styleId="eaoeianiaaaiea">
    <w:name w:val="e?aoeia niaa??aiea"/>
    <w:basedOn w:val="a"/>
    <w:next w:val="a"/>
    <w:rsid w:val="001C740E"/>
    <w:pPr>
      <w:keepNext/>
      <w:keepLines/>
      <w:spacing w:after="480"/>
      <w:ind w:right="5557"/>
      <w:jc w:val="both"/>
    </w:pPr>
    <w:rPr>
      <w:b/>
      <w:sz w:val="28"/>
      <w:szCs w:val="20"/>
    </w:rPr>
  </w:style>
  <w:style w:type="paragraph" w:customStyle="1" w:styleId="afff5">
    <w:name w:val="адресат"/>
    <w:basedOn w:val="a"/>
    <w:rsid w:val="001C740E"/>
    <w:pPr>
      <w:ind w:left="737" w:hanging="170"/>
    </w:pPr>
    <w:rPr>
      <w:b/>
      <w:szCs w:val="20"/>
    </w:rPr>
  </w:style>
  <w:style w:type="paragraph" w:styleId="afff6">
    <w:name w:val="footnote text"/>
    <w:basedOn w:val="a"/>
    <w:link w:val="afff7"/>
    <w:rsid w:val="001C740E"/>
    <w:rPr>
      <w:sz w:val="20"/>
      <w:szCs w:val="20"/>
    </w:rPr>
  </w:style>
  <w:style w:type="character" w:customStyle="1" w:styleId="afff7">
    <w:name w:val="Текст сноски Знак"/>
    <w:basedOn w:val="a0"/>
    <w:link w:val="afff6"/>
    <w:rsid w:val="001C740E"/>
    <w:rPr>
      <w:rFonts w:ascii="Times New Roman" w:eastAsia="Times New Roman" w:hAnsi="Times New Roman" w:cs="Times New Roman"/>
      <w:sz w:val="20"/>
      <w:szCs w:val="20"/>
      <w:lang w:eastAsia="ru-RU"/>
    </w:rPr>
  </w:style>
  <w:style w:type="paragraph" w:customStyle="1" w:styleId="1d">
    <w:name w:val="ВК1"/>
    <w:basedOn w:val="a4"/>
    <w:rsid w:val="001C740E"/>
    <w:pPr>
      <w:tabs>
        <w:tab w:val="clear" w:pos="4677"/>
        <w:tab w:val="clear" w:pos="9355"/>
        <w:tab w:val="center" w:pos="4703"/>
        <w:tab w:val="right" w:pos="9214"/>
      </w:tabs>
      <w:ind w:left="-1559" w:right="-851"/>
      <w:jc w:val="center"/>
    </w:pPr>
    <w:rPr>
      <w:b/>
      <w:sz w:val="26"/>
      <w:szCs w:val="20"/>
    </w:rPr>
  </w:style>
  <w:style w:type="paragraph" w:customStyle="1" w:styleId="1e">
    <w:name w:val="НК1 на обороте"/>
    <w:basedOn w:val="1f"/>
    <w:rsid w:val="001C740E"/>
    <w:pPr>
      <w:ind w:left="0"/>
    </w:pPr>
  </w:style>
  <w:style w:type="paragraph" w:customStyle="1" w:styleId="1f">
    <w:name w:val="НК1"/>
    <w:basedOn w:val="a6"/>
    <w:rsid w:val="001C740E"/>
    <w:pPr>
      <w:tabs>
        <w:tab w:val="clear" w:pos="4677"/>
        <w:tab w:val="clear" w:pos="9355"/>
        <w:tab w:val="center" w:pos="4703"/>
        <w:tab w:val="right" w:pos="9406"/>
      </w:tabs>
      <w:ind w:left="-709"/>
    </w:pPr>
    <w:rPr>
      <w:sz w:val="12"/>
      <w:szCs w:val="20"/>
    </w:rPr>
  </w:style>
  <w:style w:type="paragraph" w:styleId="2a">
    <w:name w:val="Body Text Indent 2"/>
    <w:basedOn w:val="a"/>
    <w:link w:val="2b"/>
    <w:rsid w:val="001C740E"/>
    <w:pPr>
      <w:spacing w:before="120" w:line="360" w:lineRule="exact"/>
      <w:ind w:firstLine="720"/>
      <w:jc w:val="both"/>
    </w:pPr>
    <w:rPr>
      <w:b/>
      <w:sz w:val="28"/>
      <w:szCs w:val="20"/>
    </w:rPr>
  </w:style>
  <w:style w:type="character" w:customStyle="1" w:styleId="2b">
    <w:name w:val="Основной текст с отступом 2 Знак"/>
    <w:basedOn w:val="a0"/>
    <w:link w:val="2a"/>
    <w:rsid w:val="001C740E"/>
    <w:rPr>
      <w:rFonts w:ascii="Times New Roman" w:eastAsia="Times New Roman" w:hAnsi="Times New Roman" w:cs="Times New Roman"/>
      <w:b/>
      <w:sz w:val="28"/>
      <w:szCs w:val="20"/>
      <w:lang w:eastAsia="ru-RU"/>
    </w:rPr>
  </w:style>
  <w:style w:type="paragraph" w:customStyle="1" w:styleId="TableText">
    <w:name w:val="Table Text"/>
    <w:rsid w:val="001C740E"/>
    <w:pPr>
      <w:widowControl w:val="0"/>
      <w:spacing w:after="0" w:line="240" w:lineRule="auto"/>
    </w:pPr>
    <w:rPr>
      <w:rFonts w:ascii="Times New Roman" w:eastAsia="Times New Roman" w:hAnsi="Times New Roman" w:cs="Times New Roman"/>
      <w:color w:val="000000"/>
      <w:sz w:val="24"/>
      <w:szCs w:val="24"/>
      <w:lang w:eastAsia="ru-RU"/>
    </w:rPr>
  </w:style>
  <w:style w:type="paragraph" w:customStyle="1" w:styleId="2c">
    <w:name w:val="Абзац списка2"/>
    <w:basedOn w:val="a"/>
    <w:rsid w:val="001C740E"/>
    <w:pPr>
      <w:ind w:left="720"/>
    </w:pPr>
  </w:style>
  <w:style w:type="paragraph" w:customStyle="1" w:styleId="afff8">
    <w:name w:val="?????????? ???????"/>
    <w:basedOn w:val="a"/>
    <w:rsid w:val="001C740E"/>
    <w:pPr>
      <w:widowControl w:val="0"/>
      <w:suppressLineNumbers/>
      <w:overflowPunct w:val="0"/>
      <w:autoSpaceDE w:val="0"/>
      <w:autoSpaceDN w:val="0"/>
      <w:adjustRightInd w:val="0"/>
      <w:textAlignment w:val="baseline"/>
    </w:pPr>
    <w:rPr>
      <w:rFonts w:ascii="Arial" w:hAnsi="Arial" w:cs="Arial"/>
      <w:sz w:val="20"/>
      <w:szCs w:val="20"/>
    </w:rPr>
  </w:style>
  <w:style w:type="paragraph" w:customStyle="1" w:styleId="western">
    <w:name w:val="western"/>
    <w:basedOn w:val="a"/>
    <w:rsid w:val="001C740E"/>
    <w:pPr>
      <w:spacing w:before="100" w:beforeAutospacing="1" w:after="100" w:afterAutospacing="1"/>
    </w:pPr>
  </w:style>
  <w:style w:type="paragraph" w:customStyle="1" w:styleId="afff9">
    <w:name w:val="Знак Знак Знак Знак Знак Знак Знак"/>
    <w:basedOn w:val="a"/>
    <w:rsid w:val="001C740E"/>
    <w:pPr>
      <w:spacing w:before="100" w:beforeAutospacing="1" w:after="100" w:afterAutospacing="1"/>
    </w:pPr>
    <w:rPr>
      <w:rFonts w:ascii="Verdana" w:hAnsi="Verdana"/>
      <w:sz w:val="20"/>
      <w:szCs w:val="20"/>
      <w:lang w:val="en-US" w:eastAsia="en-US"/>
    </w:rPr>
  </w:style>
  <w:style w:type="paragraph" w:styleId="34">
    <w:name w:val="Body Text Indent 3"/>
    <w:basedOn w:val="a"/>
    <w:link w:val="35"/>
    <w:rsid w:val="001C740E"/>
    <w:pPr>
      <w:spacing w:after="120"/>
      <w:ind w:left="283"/>
    </w:pPr>
    <w:rPr>
      <w:sz w:val="16"/>
      <w:szCs w:val="16"/>
    </w:rPr>
  </w:style>
  <w:style w:type="character" w:customStyle="1" w:styleId="35">
    <w:name w:val="Основной текст с отступом 3 Знак"/>
    <w:basedOn w:val="a0"/>
    <w:link w:val="34"/>
    <w:rsid w:val="001C740E"/>
    <w:rPr>
      <w:rFonts w:ascii="Times New Roman" w:eastAsia="Times New Roman" w:hAnsi="Times New Roman" w:cs="Times New Roman"/>
      <w:sz w:val="16"/>
      <w:szCs w:val="16"/>
      <w:lang w:eastAsia="ru-RU"/>
    </w:rPr>
  </w:style>
  <w:style w:type="paragraph" w:customStyle="1" w:styleId="TextBasTxt">
    <w:name w:val="TextBasTxt"/>
    <w:basedOn w:val="a"/>
    <w:rsid w:val="001C740E"/>
    <w:pPr>
      <w:autoSpaceDE w:val="0"/>
      <w:autoSpaceDN w:val="0"/>
      <w:adjustRightInd w:val="0"/>
      <w:ind w:firstLine="567"/>
      <w:jc w:val="both"/>
    </w:pPr>
  </w:style>
  <w:style w:type="paragraph" w:styleId="afffa">
    <w:name w:val="Plain Text"/>
    <w:basedOn w:val="a"/>
    <w:link w:val="afffb"/>
    <w:uiPriority w:val="99"/>
    <w:unhideWhenUsed/>
    <w:rsid w:val="001C740E"/>
    <w:rPr>
      <w:rFonts w:ascii="Courier New" w:hAnsi="Courier New"/>
      <w:sz w:val="20"/>
      <w:szCs w:val="20"/>
      <w:lang w:val="x-none" w:eastAsia="x-none"/>
    </w:rPr>
  </w:style>
  <w:style w:type="character" w:customStyle="1" w:styleId="afffb">
    <w:name w:val="Текст Знак"/>
    <w:basedOn w:val="a0"/>
    <w:link w:val="afffa"/>
    <w:uiPriority w:val="99"/>
    <w:rsid w:val="001C740E"/>
    <w:rPr>
      <w:rFonts w:ascii="Courier New" w:eastAsia="Times New Roman" w:hAnsi="Courier New" w:cs="Times New Roman"/>
      <w:sz w:val="20"/>
      <w:szCs w:val="20"/>
      <w:lang w:val="x-none" w:eastAsia="x-none"/>
    </w:rPr>
  </w:style>
  <w:style w:type="paragraph" w:customStyle="1" w:styleId="TextBoldCenter">
    <w:name w:val="TextBoldCenter"/>
    <w:basedOn w:val="a"/>
    <w:rsid w:val="001C740E"/>
    <w:pPr>
      <w:autoSpaceDE w:val="0"/>
      <w:autoSpaceDN w:val="0"/>
      <w:adjustRightInd w:val="0"/>
      <w:spacing w:before="283"/>
      <w:jc w:val="center"/>
    </w:pPr>
    <w:rPr>
      <w:b/>
      <w:bCs/>
      <w:sz w:val="26"/>
      <w:szCs w:val="26"/>
    </w:rPr>
  </w:style>
  <w:style w:type="paragraph" w:customStyle="1" w:styleId="TextBas">
    <w:name w:val="TextBas"/>
    <w:basedOn w:val="a"/>
    <w:rsid w:val="001C740E"/>
    <w:pPr>
      <w:autoSpaceDE w:val="0"/>
      <w:autoSpaceDN w:val="0"/>
      <w:adjustRightInd w:val="0"/>
      <w:jc w:val="both"/>
    </w:pPr>
  </w:style>
  <w:style w:type="paragraph" w:customStyle="1" w:styleId="2d">
    <w:name w:val="Без интервала2"/>
    <w:rsid w:val="001C740E"/>
    <w:pPr>
      <w:spacing w:after="0" w:line="240" w:lineRule="auto"/>
    </w:pPr>
    <w:rPr>
      <w:rFonts w:ascii="Calibri" w:eastAsia="Times New Roman" w:hAnsi="Calibri" w:cs="Times New Roman"/>
      <w:lang w:eastAsia="ru-RU"/>
    </w:rPr>
  </w:style>
  <w:style w:type="character" w:customStyle="1" w:styleId="afffc">
    <w:name w:val="Основной текст + Полужирный"/>
    <w:rsid w:val="001C740E"/>
    <w:rPr>
      <w:rFonts w:ascii="Times New Roman" w:eastAsia="Times New Roman" w:hAnsi="Times New Roman" w:cs="Times New Roman"/>
      <w:b/>
      <w:bCs/>
      <w:i w:val="0"/>
      <w:iCs w:val="0"/>
      <w:smallCaps w:val="0"/>
      <w:strike w:val="0"/>
      <w:spacing w:val="0"/>
      <w:sz w:val="23"/>
      <w:szCs w:val="23"/>
      <w:lang w:bidi="ar-SA"/>
    </w:rPr>
  </w:style>
  <w:style w:type="character" w:customStyle="1" w:styleId="50">
    <w:name w:val="Заголовок №5 + Не полужирный"/>
    <w:rsid w:val="001C740E"/>
    <w:rPr>
      <w:rFonts w:ascii="Times New Roman" w:eastAsia="Times New Roman" w:hAnsi="Times New Roman" w:cs="Times New Roman"/>
      <w:b/>
      <w:bCs/>
      <w:i w:val="0"/>
      <w:iCs w:val="0"/>
      <w:smallCaps w:val="0"/>
      <w:strike w:val="0"/>
      <w:spacing w:val="0"/>
      <w:sz w:val="23"/>
      <w:szCs w:val="23"/>
    </w:rPr>
  </w:style>
  <w:style w:type="character" w:customStyle="1" w:styleId="36">
    <w:name w:val="Заголовок №3_"/>
    <w:link w:val="37"/>
    <w:rsid w:val="001C740E"/>
    <w:rPr>
      <w:sz w:val="26"/>
      <w:szCs w:val="26"/>
      <w:shd w:val="clear" w:color="auto" w:fill="FFFFFF"/>
    </w:rPr>
  </w:style>
  <w:style w:type="paragraph" w:customStyle="1" w:styleId="37">
    <w:name w:val="Заголовок №3"/>
    <w:basedOn w:val="a"/>
    <w:link w:val="36"/>
    <w:rsid w:val="001C740E"/>
    <w:pPr>
      <w:shd w:val="clear" w:color="auto" w:fill="FFFFFF"/>
      <w:spacing w:line="0" w:lineRule="atLeast"/>
      <w:outlineLvl w:val="2"/>
    </w:pPr>
    <w:rPr>
      <w:rFonts w:asciiTheme="minorHAnsi" w:eastAsiaTheme="minorHAnsi" w:hAnsiTheme="minorHAnsi" w:cstheme="minorBidi"/>
      <w:sz w:val="26"/>
      <w:szCs w:val="26"/>
      <w:lang w:eastAsia="en-US"/>
    </w:rPr>
  </w:style>
  <w:style w:type="character" w:customStyle="1" w:styleId="FontStyle11">
    <w:name w:val="Font Style11"/>
    <w:rsid w:val="005D7CC9"/>
    <w:rPr>
      <w:rFonts w:ascii="Times New Roman" w:hAnsi="Times New Roman" w:cs="Times New Roman"/>
      <w:sz w:val="22"/>
      <w:szCs w:val="22"/>
    </w:rPr>
  </w:style>
  <w:style w:type="character" w:customStyle="1" w:styleId="FontStyle12">
    <w:name w:val="Font Style12"/>
    <w:rsid w:val="005D7CC9"/>
    <w:rPr>
      <w:rFonts w:ascii="Times New Roman" w:hAnsi="Times New Roman" w:cs="Times New Roman"/>
      <w:b/>
      <w:bCs/>
      <w:sz w:val="22"/>
      <w:szCs w:val="22"/>
    </w:rPr>
  </w:style>
  <w:style w:type="paragraph" w:customStyle="1" w:styleId="ConsNonformat">
    <w:name w:val="ConsNonformat"/>
    <w:rsid w:val="005D7CC9"/>
    <w:pPr>
      <w:widowControl w:val="0"/>
      <w:autoSpaceDE w:val="0"/>
      <w:autoSpaceDN w:val="0"/>
      <w:adjustRightInd w:val="0"/>
      <w:spacing w:after="0" w:line="240" w:lineRule="auto"/>
    </w:pPr>
    <w:rPr>
      <w:rFonts w:ascii="Courier New" w:eastAsia="Times New Roman" w:hAnsi="Courier New" w:cs="Tahoma"/>
      <w:sz w:val="20"/>
      <w:szCs w:val="20"/>
      <w:lang w:eastAsia="ru-RU"/>
    </w:rPr>
  </w:style>
  <w:style w:type="paragraph" w:customStyle="1" w:styleId="consplustitle0">
    <w:name w:val="consplustitle"/>
    <w:basedOn w:val="a"/>
    <w:rsid w:val="00957F27"/>
    <w:pPr>
      <w:spacing w:before="100" w:beforeAutospacing="1" w:after="100" w:afterAutospacing="1"/>
    </w:pPr>
  </w:style>
  <w:style w:type="character" w:customStyle="1" w:styleId="40">
    <w:name w:val="Заголовок 4 Знак"/>
    <w:basedOn w:val="a0"/>
    <w:link w:val="4"/>
    <w:rsid w:val="00957F27"/>
    <w:rPr>
      <w:rFonts w:asciiTheme="majorHAnsi" w:eastAsiaTheme="majorEastAsia" w:hAnsiTheme="majorHAnsi" w:cstheme="majorBidi"/>
      <w:i/>
      <w:iCs/>
      <w:color w:val="2E74B5" w:themeColor="accent1" w:themeShade="BF"/>
      <w:sz w:val="24"/>
      <w:szCs w:val="24"/>
      <w:lang w:eastAsia="ru-RU"/>
    </w:rPr>
  </w:style>
  <w:style w:type="paragraph" w:customStyle="1" w:styleId="afffd">
    <w:name w:val="Знак Знак Знак Знак Знак Знак Знак"/>
    <w:basedOn w:val="a"/>
    <w:rsid w:val="00957F27"/>
    <w:pPr>
      <w:widowControl w:val="0"/>
      <w:adjustRightInd w:val="0"/>
      <w:spacing w:after="160" w:line="240" w:lineRule="exact"/>
      <w:jc w:val="right"/>
    </w:pPr>
    <w:rPr>
      <w:sz w:val="20"/>
      <w:szCs w:val="20"/>
      <w:lang w:val="en-GB" w:eastAsia="en-US"/>
    </w:rPr>
  </w:style>
  <w:style w:type="character" w:customStyle="1" w:styleId="blk">
    <w:name w:val="blk"/>
    <w:basedOn w:val="a0"/>
    <w:rsid w:val="00DD1354"/>
  </w:style>
  <w:style w:type="paragraph" w:customStyle="1" w:styleId="afffe">
    <w:name w:val="Знак Знак Знак"/>
    <w:basedOn w:val="a"/>
    <w:rsid w:val="0037289C"/>
    <w:pPr>
      <w:widowControl w:val="0"/>
      <w:adjustRightInd w:val="0"/>
      <w:spacing w:after="160" w:line="240" w:lineRule="exact"/>
      <w:jc w:val="right"/>
    </w:pPr>
    <w:rPr>
      <w:sz w:val="20"/>
      <w:szCs w:val="20"/>
      <w:lang w:val="en-GB" w:eastAsia="en-US"/>
    </w:rPr>
  </w:style>
  <w:style w:type="paragraph" w:customStyle="1" w:styleId="affff">
    <w:name w:val="Знак Знак Знак Знак Знак Знак Знак"/>
    <w:basedOn w:val="a"/>
    <w:rsid w:val="0037289C"/>
    <w:pPr>
      <w:widowControl w:val="0"/>
      <w:adjustRightInd w:val="0"/>
      <w:spacing w:after="160" w:line="240" w:lineRule="exact"/>
      <w:jc w:val="right"/>
    </w:pPr>
    <w:rPr>
      <w:sz w:val="20"/>
      <w:szCs w:val="20"/>
      <w:lang w:val="en-GB" w:eastAsia="en-US"/>
    </w:rPr>
  </w:style>
  <w:style w:type="paragraph" w:customStyle="1" w:styleId="38">
    <w:name w:val="Абзац списка3"/>
    <w:basedOn w:val="a"/>
    <w:rsid w:val="0037289C"/>
    <w:pPr>
      <w:spacing w:after="200" w:line="276" w:lineRule="auto"/>
      <w:ind w:left="720"/>
    </w:pPr>
    <w:rPr>
      <w:rFonts w:ascii="Calibri" w:hAnsi="Calibri"/>
      <w:sz w:val="22"/>
      <w:szCs w:val="22"/>
      <w:lang w:eastAsia="en-US"/>
    </w:rPr>
  </w:style>
  <w:style w:type="character" w:customStyle="1" w:styleId="1f0">
    <w:name w:val="Основной шрифт абзаца1"/>
    <w:rsid w:val="00384C0B"/>
  </w:style>
  <w:style w:type="paragraph" w:customStyle="1" w:styleId="affff0">
    <w:name w:val="Знак Знак Знак Знак Знак Знак Знак"/>
    <w:basedOn w:val="a"/>
    <w:rsid w:val="00384C0B"/>
    <w:pPr>
      <w:widowControl w:val="0"/>
      <w:adjustRightInd w:val="0"/>
      <w:spacing w:after="160" w:line="240" w:lineRule="exact"/>
      <w:jc w:val="right"/>
    </w:pPr>
    <w:rPr>
      <w:sz w:val="20"/>
      <w:szCs w:val="20"/>
      <w:lang w:val="en-GB" w:eastAsia="en-US"/>
    </w:rPr>
  </w:style>
  <w:style w:type="paragraph" w:customStyle="1" w:styleId="affff1">
    <w:name w:val="Знак Знак Знак Знак Знак Знак Знак"/>
    <w:basedOn w:val="a"/>
    <w:rsid w:val="00FB06A8"/>
    <w:pPr>
      <w:widowControl w:val="0"/>
      <w:adjustRightInd w:val="0"/>
      <w:spacing w:after="160" w:line="240" w:lineRule="exact"/>
      <w:jc w:val="right"/>
    </w:pPr>
    <w:rPr>
      <w:sz w:val="20"/>
      <w:szCs w:val="20"/>
      <w:lang w:val="en-GB" w:eastAsia="en-US"/>
    </w:rPr>
  </w:style>
  <w:style w:type="table" w:customStyle="1" w:styleId="1f1">
    <w:name w:val="Сетка таблицы1"/>
    <w:basedOn w:val="a1"/>
    <w:next w:val="af3"/>
    <w:rsid w:val="00F35E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2">
    <w:name w:val="Знак Знак Знак Знак"/>
    <w:basedOn w:val="a"/>
    <w:rsid w:val="00F35EB9"/>
    <w:rPr>
      <w:rFonts w:ascii="Verdana" w:hAnsi="Verdana" w:cs="Verdana"/>
      <w:sz w:val="20"/>
      <w:szCs w:val="20"/>
      <w:lang w:val="en-US" w:eastAsia="en-US"/>
    </w:rPr>
  </w:style>
  <w:style w:type="paragraph" w:customStyle="1" w:styleId="affff3">
    <w:name w:val="Знак Знак Знак Знак Знак Знак"/>
    <w:basedOn w:val="a"/>
    <w:rsid w:val="00F35EB9"/>
    <w:rPr>
      <w:rFonts w:ascii="Verdana" w:hAnsi="Verdana" w:cs="Verdana"/>
      <w:sz w:val="20"/>
      <w:szCs w:val="20"/>
      <w:lang w:val="en-US" w:eastAsia="en-US"/>
    </w:rPr>
  </w:style>
  <w:style w:type="paragraph" w:customStyle="1" w:styleId="affff4">
    <w:name w:val="Знак Знак"/>
    <w:basedOn w:val="a"/>
    <w:rsid w:val="00F35EB9"/>
    <w:rPr>
      <w:rFonts w:ascii="Verdana" w:hAnsi="Verdana" w:cs="Verdana"/>
      <w:sz w:val="20"/>
      <w:szCs w:val="20"/>
      <w:lang w:val="en-US" w:eastAsia="en-US"/>
    </w:rPr>
  </w:style>
  <w:style w:type="paragraph" w:customStyle="1" w:styleId="affff5">
    <w:name w:val="Знак Знак Знак Знак Знак Знак Знак Знак Знак Знак"/>
    <w:basedOn w:val="a"/>
    <w:rsid w:val="00F35EB9"/>
    <w:rPr>
      <w:rFonts w:ascii="Verdana" w:hAnsi="Verdana" w:cs="Verdana"/>
      <w:sz w:val="20"/>
      <w:szCs w:val="20"/>
      <w:lang w:val="en-US" w:eastAsia="en-US"/>
    </w:rPr>
  </w:style>
  <w:style w:type="paragraph" w:customStyle="1" w:styleId="1f2">
    <w:name w:val="1"/>
    <w:basedOn w:val="a"/>
    <w:rsid w:val="004C712F"/>
    <w:pPr>
      <w:widowControl w:val="0"/>
      <w:adjustRightInd w:val="0"/>
      <w:spacing w:after="160" w:line="240" w:lineRule="exact"/>
      <w:jc w:val="right"/>
    </w:pPr>
    <w:rPr>
      <w:sz w:val="20"/>
      <w:szCs w:val="20"/>
      <w:lang w:val="en-GB" w:eastAsia="en-US"/>
    </w:rPr>
  </w:style>
  <w:style w:type="character" w:customStyle="1" w:styleId="fontstyle01">
    <w:name w:val="fontstyle01"/>
    <w:rsid w:val="004C712F"/>
    <w:rPr>
      <w:rFonts w:ascii="TimesNewRoman" w:hAnsi="TimesNewRoman" w:hint="default"/>
      <w:b w:val="0"/>
      <w:bCs w:val="0"/>
      <w:i w:val="0"/>
      <w:iCs w:val="0"/>
      <w:color w:val="000000"/>
      <w:sz w:val="24"/>
      <w:szCs w:val="24"/>
    </w:rPr>
  </w:style>
  <w:style w:type="character" w:customStyle="1" w:styleId="fontstyle21">
    <w:name w:val="fontstyle21"/>
    <w:rsid w:val="004C712F"/>
    <w:rPr>
      <w:rFonts w:ascii="Times-Roman" w:hAnsi="Times-Roman" w:hint="default"/>
      <w:b w:val="0"/>
      <w:bCs w:val="0"/>
      <w:i w:val="0"/>
      <w:iCs w:val="0"/>
      <w:color w:val="000000"/>
      <w:sz w:val="24"/>
      <w:szCs w:val="24"/>
    </w:rPr>
  </w:style>
  <w:style w:type="paragraph" w:customStyle="1" w:styleId="affff6">
    <w:name w:val="Прижатый влево"/>
    <w:basedOn w:val="a"/>
    <w:next w:val="a"/>
    <w:uiPriority w:val="99"/>
    <w:rsid w:val="004C712F"/>
    <w:pPr>
      <w:widowControl w:val="0"/>
      <w:autoSpaceDE w:val="0"/>
      <w:autoSpaceDN w:val="0"/>
      <w:adjustRightInd w:val="0"/>
    </w:pPr>
    <w:rPr>
      <w:rFonts w:ascii="Arial" w:hAnsi="Arial" w:cs="Arial"/>
    </w:rPr>
  </w:style>
  <w:style w:type="character" w:customStyle="1" w:styleId="Bodytext6">
    <w:name w:val="Body text (6)_"/>
    <w:link w:val="Bodytext60"/>
    <w:locked/>
    <w:rsid w:val="004C712F"/>
    <w:rPr>
      <w:b/>
      <w:bCs/>
      <w:sz w:val="27"/>
      <w:szCs w:val="27"/>
      <w:shd w:val="clear" w:color="auto" w:fill="FFFFFF"/>
    </w:rPr>
  </w:style>
  <w:style w:type="paragraph" w:customStyle="1" w:styleId="Bodytext60">
    <w:name w:val="Body text (6)"/>
    <w:basedOn w:val="a"/>
    <w:link w:val="Bodytext6"/>
    <w:rsid w:val="004C712F"/>
    <w:pPr>
      <w:shd w:val="clear" w:color="auto" w:fill="FFFFFF"/>
      <w:spacing w:line="322" w:lineRule="exact"/>
    </w:pPr>
    <w:rPr>
      <w:rFonts w:asciiTheme="minorHAnsi" w:eastAsiaTheme="minorHAnsi" w:hAnsiTheme="minorHAnsi" w:cstheme="minorBidi"/>
      <w:b/>
      <w:bCs/>
      <w:sz w:val="27"/>
      <w:szCs w:val="27"/>
      <w:lang w:eastAsia="en-US"/>
    </w:rPr>
  </w:style>
  <w:style w:type="paragraph" w:customStyle="1" w:styleId="affff7">
    <w:name w:val="Знак Знак Знак Знак"/>
    <w:basedOn w:val="a"/>
    <w:rsid w:val="00D6316E"/>
    <w:rPr>
      <w:rFonts w:ascii="Verdana" w:hAnsi="Verdana" w:cs="Verdana"/>
      <w:sz w:val="20"/>
      <w:szCs w:val="20"/>
      <w:lang w:val="en-US" w:eastAsia="en-US"/>
    </w:rPr>
  </w:style>
  <w:style w:type="paragraph" w:customStyle="1" w:styleId="affff8">
    <w:name w:val="Знак Знак Знак Знак Знак Знак"/>
    <w:basedOn w:val="a"/>
    <w:uiPriority w:val="99"/>
    <w:rsid w:val="00D6316E"/>
    <w:rPr>
      <w:rFonts w:ascii="Verdana" w:hAnsi="Verdana" w:cs="Verdana"/>
      <w:sz w:val="20"/>
      <w:szCs w:val="20"/>
      <w:lang w:val="en-US" w:eastAsia="en-US"/>
    </w:rPr>
  </w:style>
  <w:style w:type="paragraph" w:customStyle="1" w:styleId="affff9">
    <w:name w:val="Знак Знак"/>
    <w:basedOn w:val="a"/>
    <w:rsid w:val="00D6316E"/>
    <w:rPr>
      <w:rFonts w:ascii="Verdana" w:hAnsi="Verdana" w:cs="Verdana"/>
      <w:sz w:val="20"/>
      <w:szCs w:val="20"/>
      <w:lang w:val="en-US" w:eastAsia="en-US"/>
    </w:rPr>
  </w:style>
  <w:style w:type="paragraph" w:customStyle="1" w:styleId="affffa">
    <w:name w:val="Знак Знак Знак Знак Знак Знак Знак Знак Знак Знак"/>
    <w:basedOn w:val="a"/>
    <w:uiPriority w:val="99"/>
    <w:rsid w:val="00D6316E"/>
    <w:rPr>
      <w:rFonts w:ascii="Verdana" w:hAnsi="Verdana" w:cs="Verdana"/>
      <w:sz w:val="20"/>
      <w:szCs w:val="20"/>
      <w:lang w:val="en-US" w:eastAsia="en-US"/>
    </w:rPr>
  </w:style>
  <w:style w:type="paragraph" w:customStyle="1" w:styleId="consplusnormal1">
    <w:name w:val="consplusnormal"/>
    <w:basedOn w:val="a"/>
    <w:rsid w:val="00EF56C3"/>
    <w:pPr>
      <w:spacing w:before="100" w:beforeAutospacing="1" w:after="100" w:afterAutospacing="1"/>
    </w:pPr>
  </w:style>
  <w:style w:type="character" w:customStyle="1" w:styleId="2e">
    <w:name w:val="Подпись к таблице (2)_"/>
    <w:basedOn w:val="a0"/>
    <w:rsid w:val="006F37FD"/>
    <w:rPr>
      <w:rFonts w:ascii="Times New Roman" w:eastAsia="Times New Roman" w:hAnsi="Times New Roman" w:cs="Times New Roman"/>
      <w:b/>
      <w:bCs/>
      <w:i w:val="0"/>
      <w:iCs w:val="0"/>
      <w:smallCaps w:val="0"/>
      <w:strike w:val="0"/>
      <w:sz w:val="27"/>
      <w:szCs w:val="27"/>
      <w:u w:val="none"/>
    </w:rPr>
  </w:style>
  <w:style w:type="character" w:customStyle="1" w:styleId="213pt">
    <w:name w:val="Подпись к таблице (2) + 13 pt;Не полужирный"/>
    <w:basedOn w:val="2e"/>
    <w:rsid w:val="006F37FD"/>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character" w:customStyle="1" w:styleId="75pt1pt">
    <w:name w:val="Основной текст + 7;5 pt;Полужирный;Курсив;Интервал 1 pt"/>
    <w:basedOn w:val="aa"/>
    <w:rsid w:val="006F37FD"/>
    <w:rPr>
      <w:rFonts w:ascii="Times New Roman" w:eastAsia="Times New Roman" w:hAnsi="Times New Roman" w:cs="Times New Roman"/>
      <w:b/>
      <w:bCs/>
      <w:i/>
      <w:iCs/>
      <w:smallCaps w:val="0"/>
      <w:strike w:val="0"/>
      <w:color w:val="000000"/>
      <w:spacing w:val="20"/>
      <w:w w:val="100"/>
      <w:position w:val="0"/>
      <w:sz w:val="15"/>
      <w:szCs w:val="15"/>
      <w:u w:val="none"/>
      <w:shd w:val="clear" w:color="auto" w:fill="FFFFFF"/>
      <w:lang w:val="ru-RU"/>
    </w:rPr>
  </w:style>
  <w:style w:type="character" w:customStyle="1" w:styleId="MicrosoftSansSerif">
    <w:name w:val="Основной текст + Microsoft Sans Serif"/>
    <w:basedOn w:val="aa"/>
    <w:rsid w:val="006F37FD"/>
    <w:rPr>
      <w:rFonts w:ascii="Microsoft Sans Serif" w:eastAsia="Microsoft Sans Serif" w:hAnsi="Microsoft Sans Serif" w:cs="Microsoft Sans Serif"/>
      <w:b w:val="0"/>
      <w:bCs w:val="0"/>
      <w:i w:val="0"/>
      <w:iCs w:val="0"/>
      <w:smallCaps w:val="0"/>
      <w:strike w:val="0"/>
      <w:color w:val="000000"/>
      <w:spacing w:val="0"/>
      <w:w w:val="100"/>
      <w:position w:val="0"/>
      <w:sz w:val="26"/>
      <w:szCs w:val="26"/>
      <w:u w:val="none"/>
      <w:shd w:val="clear" w:color="auto" w:fill="FFFFFF"/>
    </w:rPr>
  </w:style>
  <w:style w:type="character" w:customStyle="1" w:styleId="11pt">
    <w:name w:val="Основной текст + 11 pt;Полужирный"/>
    <w:basedOn w:val="aa"/>
    <w:rsid w:val="006F37FD"/>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rPr>
  </w:style>
  <w:style w:type="character" w:customStyle="1" w:styleId="affffb">
    <w:name w:val="Колонтитул"/>
    <w:basedOn w:val="a0"/>
    <w:rsid w:val="006F37FD"/>
    <w:rPr>
      <w:rFonts w:ascii="Times New Roman" w:eastAsia="Times New Roman" w:hAnsi="Times New Roman" w:cs="Times New Roman"/>
      <w:b w:val="0"/>
      <w:bCs w:val="0"/>
      <w:i w:val="0"/>
      <w:iCs w:val="0"/>
      <w:smallCaps w:val="0"/>
      <w:strike w:val="0"/>
      <w:color w:val="000000"/>
      <w:spacing w:val="0"/>
      <w:w w:val="100"/>
      <w:position w:val="0"/>
      <w:sz w:val="26"/>
      <w:szCs w:val="26"/>
      <w:u w:val="none"/>
    </w:rPr>
  </w:style>
  <w:style w:type="character" w:customStyle="1" w:styleId="MalgunGothic">
    <w:name w:val="Основной текст + Malgun Gothic;Полужирный"/>
    <w:basedOn w:val="aa"/>
    <w:rsid w:val="006F37FD"/>
    <w:rPr>
      <w:rFonts w:ascii="Malgun Gothic" w:eastAsia="Malgun Gothic" w:hAnsi="Malgun Gothic" w:cs="Malgun Gothic"/>
      <w:b/>
      <w:bCs/>
      <w:i w:val="0"/>
      <w:iCs w:val="0"/>
      <w:smallCaps w:val="0"/>
      <w:strike w:val="0"/>
      <w:color w:val="000000"/>
      <w:spacing w:val="0"/>
      <w:w w:val="100"/>
      <w:position w:val="0"/>
      <w:sz w:val="26"/>
      <w:szCs w:val="26"/>
      <w:u w:val="none"/>
      <w:shd w:val="clear" w:color="auto" w:fill="FFFFFF"/>
    </w:rPr>
  </w:style>
  <w:style w:type="character" w:customStyle="1" w:styleId="FranklinGothicHeavy6pt">
    <w:name w:val="Колонтитул + Franklin Gothic Heavy;6 pt"/>
    <w:basedOn w:val="a0"/>
    <w:rsid w:val="006F37FD"/>
    <w:rPr>
      <w:rFonts w:ascii="Franklin Gothic Heavy" w:eastAsia="Franklin Gothic Heavy" w:hAnsi="Franklin Gothic Heavy" w:cs="Franklin Gothic Heavy"/>
      <w:b w:val="0"/>
      <w:bCs w:val="0"/>
      <w:i w:val="0"/>
      <w:iCs w:val="0"/>
      <w:smallCaps w:val="0"/>
      <w:strike w:val="0"/>
      <w:color w:val="000000"/>
      <w:spacing w:val="0"/>
      <w:w w:val="100"/>
      <w:position w:val="0"/>
      <w:sz w:val="12"/>
      <w:szCs w:val="12"/>
      <w:u w:val="none"/>
    </w:rPr>
  </w:style>
  <w:style w:type="character" w:customStyle="1" w:styleId="11pt0">
    <w:name w:val="Колонтитул + 11 pt;Курсив"/>
    <w:basedOn w:val="a0"/>
    <w:rsid w:val="006F37FD"/>
    <w:rPr>
      <w:rFonts w:ascii="Times New Roman" w:eastAsia="Times New Roman" w:hAnsi="Times New Roman" w:cs="Times New Roman"/>
      <w:b w:val="0"/>
      <w:bCs w:val="0"/>
      <w:i/>
      <w:iCs/>
      <w:smallCaps w:val="0"/>
      <w:strike w:val="0"/>
      <w:color w:val="000000"/>
      <w:spacing w:val="0"/>
      <w:w w:val="100"/>
      <w:position w:val="0"/>
      <w:sz w:val="22"/>
      <w:szCs w:val="22"/>
      <w:u w:val="none"/>
    </w:rPr>
  </w:style>
  <w:style w:type="character" w:customStyle="1" w:styleId="125pt">
    <w:name w:val="Колонтитул + 12;5 pt"/>
    <w:basedOn w:val="a0"/>
    <w:rsid w:val="006F37FD"/>
    <w:rPr>
      <w:rFonts w:ascii="Times New Roman" w:eastAsia="Times New Roman" w:hAnsi="Times New Roman" w:cs="Times New Roman"/>
      <w:b w:val="0"/>
      <w:bCs w:val="0"/>
      <w:i w:val="0"/>
      <w:iCs w:val="0"/>
      <w:smallCaps w:val="0"/>
      <w:strike w:val="0"/>
      <w:color w:val="000000"/>
      <w:spacing w:val="0"/>
      <w:w w:val="100"/>
      <w:position w:val="0"/>
      <w:sz w:val="25"/>
      <w:szCs w:val="25"/>
      <w:u w:val="none"/>
    </w:rPr>
  </w:style>
  <w:style w:type="paragraph" w:customStyle="1" w:styleId="affffc">
    <w:name w:val="Знак Знак Знак"/>
    <w:basedOn w:val="a"/>
    <w:rsid w:val="007871EB"/>
    <w:pPr>
      <w:widowControl w:val="0"/>
      <w:adjustRightInd w:val="0"/>
      <w:spacing w:after="160" w:line="240" w:lineRule="exact"/>
      <w:jc w:val="right"/>
    </w:pPr>
    <w:rPr>
      <w:sz w:val="20"/>
      <w:szCs w:val="20"/>
      <w:lang w:val="en-GB" w:eastAsia="en-US"/>
    </w:rPr>
  </w:style>
  <w:style w:type="paragraph" w:customStyle="1" w:styleId="affffd">
    <w:name w:val="Знак Знак Знак Знак Знак Знак Знак"/>
    <w:basedOn w:val="a"/>
    <w:rsid w:val="007871EB"/>
    <w:pPr>
      <w:widowControl w:val="0"/>
      <w:adjustRightInd w:val="0"/>
      <w:spacing w:after="160" w:line="240" w:lineRule="exact"/>
      <w:jc w:val="right"/>
    </w:pPr>
    <w:rPr>
      <w:sz w:val="20"/>
      <w:szCs w:val="20"/>
      <w:lang w:val="en-GB" w:eastAsia="en-US"/>
    </w:rPr>
  </w:style>
  <w:style w:type="paragraph" w:customStyle="1" w:styleId="44">
    <w:name w:val="Абзац списка4"/>
    <w:basedOn w:val="a"/>
    <w:rsid w:val="007871EB"/>
    <w:pPr>
      <w:spacing w:after="200" w:line="276" w:lineRule="auto"/>
      <w:ind w:left="720"/>
    </w:pPr>
    <w:rPr>
      <w:rFonts w:ascii="Calibri" w:hAnsi="Calibri"/>
      <w:sz w:val="22"/>
      <w:szCs w:val="22"/>
      <w:lang w:eastAsia="en-US"/>
    </w:rPr>
  </w:style>
  <w:style w:type="paragraph" w:customStyle="1" w:styleId="affffe">
    <w:name w:val="Знак Знак Знак Знак Знак Знак Знак"/>
    <w:basedOn w:val="a"/>
    <w:rsid w:val="00BF78D7"/>
    <w:pPr>
      <w:widowControl w:val="0"/>
      <w:adjustRightInd w:val="0"/>
      <w:spacing w:after="160" w:line="240" w:lineRule="exact"/>
      <w:jc w:val="right"/>
    </w:pPr>
    <w:rPr>
      <w:sz w:val="20"/>
      <w:szCs w:val="20"/>
      <w:lang w:val="en-GB" w:eastAsia="en-US"/>
    </w:rPr>
  </w:style>
  <w:style w:type="character" w:customStyle="1" w:styleId="60">
    <w:name w:val="Заголовок 6 Знак"/>
    <w:basedOn w:val="a0"/>
    <w:link w:val="6"/>
    <w:rsid w:val="00BF78D7"/>
    <w:rPr>
      <w:rFonts w:ascii="Calibri" w:eastAsia="Calibri" w:hAnsi="Calibri" w:cs="Calibri"/>
      <w:b/>
      <w:bCs/>
    </w:rPr>
  </w:style>
  <w:style w:type="character" w:customStyle="1" w:styleId="70">
    <w:name w:val="Заголовок 7 Знак"/>
    <w:basedOn w:val="a0"/>
    <w:link w:val="7"/>
    <w:rsid w:val="00BF78D7"/>
    <w:rPr>
      <w:rFonts w:ascii="Calibri" w:eastAsia="Calibri" w:hAnsi="Calibri" w:cs="Calibri"/>
      <w:sz w:val="24"/>
      <w:szCs w:val="24"/>
    </w:rPr>
  </w:style>
  <w:style w:type="character" w:customStyle="1" w:styleId="90">
    <w:name w:val="Заголовок 9 Знак"/>
    <w:basedOn w:val="a0"/>
    <w:link w:val="9"/>
    <w:rsid w:val="00BF78D7"/>
    <w:rPr>
      <w:rFonts w:ascii="Cambria" w:eastAsia="Calibri" w:hAnsi="Cambria" w:cs="Cambria"/>
    </w:rPr>
  </w:style>
  <w:style w:type="character" w:styleId="afffff">
    <w:name w:val="Emphasis"/>
    <w:qFormat/>
    <w:rsid w:val="00BF78D7"/>
    <w:rPr>
      <w:rFonts w:ascii="Verdana" w:hAnsi="Verdana" w:cs="Verdana"/>
      <w:i/>
      <w:iCs/>
      <w:lang w:val="en-US" w:eastAsia="en-US"/>
    </w:rPr>
  </w:style>
  <w:style w:type="paragraph" w:customStyle="1" w:styleId="punct">
    <w:name w:val="punct"/>
    <w:basedOn w:val="a"/>
    <w:rsid w:val="00BF78D7"/>
    <w:pPr>
      <w:numPr>
        <w:numId w:val="3"/>
      </w:numPr>
      <w:autoSpaceDE w:val="0"/>
      <w:autoSpaceDN w:val="0"/>
      <w:adjustRightInd w:val="0"/>
      <w:spacing w:line="360" w:lineRule="auto"/>
      <w:jc w:val="both"/>
    </w:pPr>
    <w:rPr>
      <w:rFonts w:eastAsia="Calibri"/>
      <w:sz w:val="26"/>
      <w:szCs w:val="26"/>
    </w:rPr>
  </w:style>
  <w:style w:type="paragraph" w:customStyle="1" w:styleId="subpunct">
    <w:name w:val="subpunct"/>
    <w:basedOn w:val="a"/>
    <w:rsid w:val="00BF78D7"/>
    <w:pPr>
      <w:numPr>
        <w:ilvl w:val="1"/>
        <w:numId w:val="3"/>
      </w:numPr>
      <w:tabs>
        <w:tab w:val="num" w:pos="1631"/>
      </w:tabs>
      <w:autoSpaceDE w:val="0"/>
      <w:autoSpaceDN w:val="0"/>
      <w:adjustRightInd w:val="0"/>
      <w:spacing w:line="360" w:lineRule="auto"/>
      <w:ind w:left="780"/>
      <w:jc w:val="both"/>
    </w:pPr>
    <w:rPr>
      <w:rFonts w:eastAsia="Calibri"/>
      <w:sz w:val="26"/>
      <w:szCs w:val="26"/>
      <w:lang w:val="en-US"/>
    </w:rPr>
  </w:style>
  <w:style w:type="paragraph" w:customStyle="1" w:styleId="1f3">
    <w:name w:val="Обычный1"/>
    <w:rsid w:val="00BF78D7"/>
    <w:pPr>
      <w:widowControl w:val="0"/>
      <w:spacing w:after="0" w:line="240" w:lineRule="auto"/>
      <w:ind w:firstLine="400"/>
      <w:jc w:val="both"/>
    </w:pPr>
    <w:rPr>
      <w:rFonts w:ascii="Times New Roman" w:eastAsia="Calibri" w:hAnsi="Times New Roman" w:cs="Times New Roman"/>
      <w:sz w:val="24"/>
      <w:szCs w:val="24"/>
      <w:lang w:eastAsia="ru-RU"/>
    </w:rPr>
  </w:style>
  <w:style w:type="paragraph" w:customStyle="1" w:styleId="Standard">
    <w:name w:val="Standard"/>
    <w:basedOn w:val="a"/>
    <w:rsid w:val="00BF78D7"/>
    <w:pPr>
      <w:adjustRightInd w:val="0"/>
      <w:ind w:firstLine="709"/>
      <w:jc w:val="both"/>
    </w:pPr>
    <w:rPr>
      <w:rFonts w:ascii="Calibri" w:hAnsi="Calibri" w:cs="Calibri"/>
    </w:rPr>
  </w:style>
  <w:style w:type="paragraph" w:customStyle="1" w:styleId="110">
    <w:name w:val="Без интервала11"/>
    <w:rsid w:val="00BF78D7"/>
    <w:pPr>
      <w:spacing w:after="0"/>
      <w:ind w:firstLine="567"/>
      <w:jc w:val="both"/>
    </w:pPr>
    <w:rPr>
      <w:rFonts w:ascii="Calibri" w:eastAsia="Times New Roman" w:hAnsi="Calibri" w:cs="Calibri"/>
      <w:sz w:val="28"/>
      <w:szCs w:val="28"/>
    </w:rPr>
  </w:style>
  <w:style w:type="paragraph" w:customStyle="1" w:styleId="footnotedescription">
    <w:name w:val="footnote description"/>
    <w:next w:val="a"/>
    <w:link w:val="footnotedescriptionChar"/>
    <w:hidden/>
    <w:rsid w:val="00BF78D7"/>
    <w:pPr>
      <w:spacing w:after="0" w:line="271" w:lineRule="auto"/>
    </w:pPr>
    <w:rPr>
      <w:rFonts w:ascii="Calibri" w:eastAsia="Calibri" w:hAnsi="Calibri" w:cs="Times New Roman"/>
      <w:color w:val="000000"/>
      <w:lang w:val="en-US"/>
    </w:rPr>
  </w:style>
  <w:style w:type="character" w:customStyle="1" w:styleId="footnotedescriptionChar">
    <w:name w:val="footnote description Char"/>
    <w:link w:val="footnotedescription"/>
    <w:locked/>
    <w:rsid w:val="00BF78D7"/>
    <w:rPr>
      <w:rFonts w:ascii="Calibri" w:eastAsia="Calibri" w:hAnsi="Calibri" w:cs="Times New Roman"/>
      <w:color w:val="000000"/>
      <w:lang w:val="en-US"/>
    </w:rPr>
  </w:style>
  <w:style w:type="character" w:customStyle="1" w:styleId="footnotemark">
    <w:name w:val="footnote mark"/>
    <w:hidden/>
    <w:rsid w:val="00BF78D7"/>
    <w:rPr>
      <w:rFonts w:ascii="Calibri" w:hAnsi="Calibri"/>
      <w:color w:val="000000"/>
      <w:sz w:val="20"/>
      <w:vertAlign w:val="superscript"/>
    </w:rPr>
  </w:style>
  <w:style w:type="paragraph" w:styleId="afffff0">
    <w:name w:val="annotation text"/>
    <w:basedOn w:val="a"/>
    <w:link w:val="afffff1"/>
    <w:semiHidden/>
    <w:unhideWhenUsed/>
    <w:rsid w:val="00505940"/>
    <w:pPr>
      <w:spacing w:after="200" w:line="276" w:lineRule="auto"/>
    </w:pPr>
    <w:rPr>
      <w:rFonts w:eastAsia="Calibri"/>
      <w:sz w:val="20"/>
      <w:szCs w:val="20"/>
      <w:lang w:eastAsia="en-US"/>
    </w:rPr>
  </w:style>
  <w:style w:type="character" w:customStyle="1" w:styleId="afffff1">
    <w:name w:val="Текст примечания Знак"/>
    <w:basedOn w:val="a0"/>
    <w:link w:val="afffff0"/>
    <w:semiHidden/>
    <w:rsid w:val="00505940"/>
    <w:rPr>
      <w:rFonts w:ascii="Times New Roman" w:eastAsia="Calibri" w:hAnsi="Times New Roman" w:cs="Times New Roman"/>
      <w:sz w:val="20"/>
      <w:szCs w:val="20"/>
    </w:rPr>
  </w:style>
  <w:style w:type="paragraph" w:styleId="afffff2">
    <w:name w:val="annotation subject"/>
    <w:basedOn w:val="afffff0"/>
    <w:next w:val="afffff0"/>
    <w:link w:val="afffff3"/>
    <w:semiHidden/>
    <w:unhideWhenUsed/>
    <w:rsid w:val="00505940"/>
    <w:rPr>
      <w:b/>
      <w:bCs/>
    </w:rPr>
  </w:style>
  <w:style w:type="character" w:customStyle="1" w:styleId="afffff3">
    <w:name w:val="Тема примечания Знак"/>
    <w:basedOn w:val="afffff1"/>
    <w:link w:val="afffff2"/>
    <w:semiHidden/>
    <w:rsid w:val="00505940"/>
    <w:rPr>
      <w:rFonts w:ascii="Times New Roman" w:eastAsia="Calibri" w:hAnsi="Times New Roman" w:cs="Times New Roman"/>
      <w:b/>
      <w:bCs/>
      <w:sz w:val="20"/>
      <w:szCs w:val="20"/>
    </w:rPr>
  </w:style>
  <w:style w:type="paragraph" w:customStyle="1" w:styleId="Textbody">
    <w:name w:val="Text body"/>
    <w:basedOn w:val="Standard"/>
    <w:rsid w:val="00505940"/>
    <w:pPr>
      <w:widowControl w:val="0"/>
      <w:suppressAutoHyphens/>
      <w:autoSpaceDN w:val="0"/>
      <w:adjustRightInd/>
      <w:spacing w:after="120"/>
      <w:ind w:firstLine="0"/>
      <w:jc w:val="left"/>
      <w:textAlignment w:val="baseline"/>
    </w:pPr>
    <w:rPr>
      <w:rFonts w:ascii="Times New Roman" w:eastAsia="Andale Sans UI" w:hAnsi="Times New Roman" w:cs="Tahoma"/>
      <w:kern w:val="3"/>
      <w:lang w:val="de-DE" w:eastAsia="ja-JP" w:bidi="fa-IR"/>
    </w:rPr>
  </w:style>
  <w:style w:type="character" w:customStyle="1" w:styleId="1f4">
    <w:name w:val="Название1"/>
    <w:rsid w:val="00505940"/>
    <w:rPr>
      <w:rFonts w:ascii="Verdana" w:hAnsi="Verdana"/>
      <w:lang w:val="en-US" w:eastAsia="en-US" w:bidi="ar-SA"/>
    </w:rPr>
  </w:style>
  <w:style w:type="paragraph" w:customStyle="1" w:styleId="1f5">
    <w:name w:val="Знак1"/>
    <w:basedOn w:val="a"/>
    <w:rsid w:val="00505940"/>
    <w:pPr>
      <w:spacing w:after="160" w:line="240" w:lineRule="exact"/>
    </w:pPr>
    <w:rPr>
      <w:rFonts w:ascii="Verdana" w:hAnsi="Verdana"/>
      <w:sz w:val="20"/>
      <w:szCs w:val="20"/>
      <w:lang w:val="en-US" w:eastAsia="en-US"/>
    </w:rPr>
  </w:style>
  <w:style w:type="paragraph" w:customStyle="1" w:styleId="Char">
    <w:name w:val="Char Знак"/>
    <w:basedOn w:val="a"/>
    <w:autoRedefine/>
    <w:rsid w:val="00505940"/>
    <w:pPr>
      <w:spacing w:after="160" w:line="240" w:lineRule="exact"/>
    </w:pPr>
    <w:rPr>
      <w:rFonts w:eastAsia="SimSun"/>
      <w:b/>
      <w:sz w:val="28"/>
      <w:lang w:val="en-US" w:eastAsia="en-US"/>
    </w:rPr>
  </w:style>
  <w:style w:type="paragraph" w:styleId="afffff4">
    <w:name w:val="Title"/>
    <w:basedOn w:val="a"/>
    <w:link w:val="afffff5"/>
    <w:qFormat/>
    <w:rsid w:val="00505940"/>
    <w:pPr>
      <w:ind w:left="-567"/>
      <w:jc w:val="center"/>
    </w:pPr>
    <w:rPr>
      <w:sz w:val="28"/>
      <w:szCs w:val="20"/>
    </w:rPr>
  </w:style>
  <w:style w:type="character" w:customStyle="1" w:styleId="afffff5">
    <w:name w:val="Название Знак"/>
    <w:basedOn w:val="a0"/>
    <w:link w:val="afffff4"/>
    <w:rsid w:val="00505940"/>
    <w:rPr>
      <w:rFonts w:ascii="Times New Roman" w:eastAsia="Times New Roman" w:hAnsi="Times New Roman" w:cs="Times New Roman"/>
      <w:sz w:val="28"/>
      <w:szCs w:val="20"/>
      <w:lang w:eastAsia="ru-RU"/>
    </w:rPr>
  </w:style>
  <w:style w:type="paragraph" w:customStyle="1" w:styleId="2f">
    <w:name w:val="Обычный2"/>
    <w:rsid w:val="00505940"/>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39">
    <w:name w:val="Без интервала3"/>
    <w:rsid w:val="00505940"/>
    <w:pPr>
      <w:spacing w:after="0" w:line="276" w:lineRule="auto"/>
      <w:ind w:firstLine="567"/>
      <w:jc w:val="both"/>
    </w:pPr>
    <w:rPr>
      <w:rFonts w:ascii="Times New Roman" w:eastAsia="Calibri" w:hAnsi="Times New Roman" w:cs="Times New Roman"/>
      <w:sz w:val="28"/>
      <w:szCs w:val="28"/>
    </w:rPr>
  </w:style>
  <w:style w:type="character" w:styleId="afffff6">
    <w:name w:val="endnote reference"/>
    <w:uiPriority w:val="99"/>
    <w:rsid w:val="00505940"/>
    <w:rPr>
      <w:vertAlign w:val="superscript"/>
    </w:rPr>
  </w:style>
  <w:style w:type="paragraph" w:customStyle="1" w:styleId="afffff7">
    <w:name w:val="Знак"/>
    <w:basedOn w:val="a"/>
    <w:rsid w:val="00505940"/>
    <w:pPr>
      <w:widowControl w:val="0"/>
      <w:adjustRightInd w:val="0"/>
      <w:spacing w:after="160" w:line="240" w:lineRule="exact"/>
      <w:jc w:val="right"/>
    </w:pPr>
    <w:rPr>
      <w:sz w:val="20"/>
      <w:szCs w:val="20"/>
      <w:lang w:val="en-GB" w:eastAsia="en-US"/>
    </w:rPr>
  </w:style>
  <w:style w:type="table" w:customStyle="1" w:styleId="2f0">
    <w:name w:val="Сетка таблицы2"/>
    <w:basedOn w:val="a1"/>
    <w:next w:val="af3"/>
    <w:locked/>
    <w:rsid w:val="00FC5512"/>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a">
    <w:name w:val="Сетка таблицы3"/>
    <w:basedOn w:val="a1"/>
    <w:next w:val="af3"/>
    <w:locked/>
    <w:rsid w:val="00FC5512"/>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Стиль11"/>
    <w:uiPriority w:val="99"/>
    <w:rsid w:val="00FC5512"/>
  </w:style>
  <w:style w:type="character" w:customStyle="1" w:styleId="2f1">
    <w:name w:val="Название2"/>
    <w:rsid w:val="005964DC"/>
    <w:rPr>
      <w:rFonts w:ascii="Verdana" w:hAnsi="Verdana"/>
      <w:lang w:val="en-US" w:eastAsia="en-US" w:bidi="ar-SA"/>
    </w:rPr>
  </w:style>
  <w:style w:type="paragraph" w:customStyle="1" w:styleId="1f6">
    <w:name w:val="Знак1"/>
    <w:basedOn w:val="a"/>
    <w:rsid w:val="005964DC"/>
    <w:pPr>
      <w:spacing w:after="160" w:line="240" w:lineRule="exact"/>
    </w:pPr>
    <w:rPr>
      <w:rFonts w:ascii="Verdana" w:hAnsi="Verdana"/>
      <w:sz w:val="20"/>
      <w:szCs w:val="20"/>
      <w:lang w:val="en-US" w:eastAsia="en-US"/>
    </w:rPr>
  </w:style>
  <w:style w:type="paragraph" w:customStyle="1" w:styleId="3b">
    <w:name w:val="Обычный3"/>
    <w:rsid w:val="005964DC"/>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5">
    <w:name w:val="Без интервала4"/>
    <w:rsid w:val="005964DC"/>
    <w:pPr>
      <w:spacing w:after="0" w:line="276" w:lineRule="auto"/>
      <w:ind w:firstLine="567"/>
      <w:jc w:val="both"/>
    </w:pPr>
    <w:rPr>
      <w:rFonts w:ascii="Times New Roman" w:eastAsia="Calibri" w:hAnsi="Times New Roman" w:cs="Times New Roman"/>
      <w:sz w:val="28"/>
      <w:szCs w:val="28"/>
    </w:rPr>
  </w:style>
  <w:style w:type="table" w:customStyle="1" w:styleId="TableNormal">
    <w:name w:val="Table Normal"/>
    <w:uiPriority w:val="2"/>
    <w:semiHidden/>
    <w:unhideWhenUsed/>
    <w:qFormat/>
    <w:rsid w:val="005964D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5964DC"/>
    <w:pPr>
      <w:widowControl w:val="0"/>
      <w:autoSpaceDE w:val="0"/>
      <w:autoSpaceDN w:val="0"/>
    </w:pPr>
    <w:rPr>
      <w:sz w:val="22"/>
      <w:szCs w:val="22"/>
      <w:lang w:eastAsia="en-US"/>
    </w:rPr>
  </w:style>
  <w:style w:type="paragraph" w:customStyle="1" w:styleId="ConsPlusDocList">
    <w:name w:val="ConsPlusDocList"/>
    <w:rsid w:val="00CB1D9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B1D9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B1D9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B1D94"/>
    <w:pPr>
      <w:widowControl w:val="0"/>
      <w:autoSpaceDE w:val="0"/>
      <w:autoSpaceDN w:val="0"/>
      <w:spacing w:after="0" w:line="240" w:lineRule="auto"/>
    </w:pPr>
    <w:rPr>
      <w:rFonts w:ascii="Arial" w:eastAsiaTheme="minorEastAsia" w:hAnsi="Arial" w:cs="Arial"/>
      <w:sz w:val="20"/>
      <w:lang w:eastAsia="ru-RU"/>
    </w:rPr>
  </w:style>
  <w:style w:type="character" w:customStyle="1" w:styleId="afffff8">
    <w:name w:val="Гипертекстовая ссылка"/>
    <w:uiPriority w:val="99"/>
    <w:rsid w:val="007255FE"/>
    <w:rPr>
      <w:rFonts w:cs="Times New Roman"/>
      <w:color w:val="008000"/>
      <w:sz w:val="22"/>
      <w:szCs w:val="22"/>
    </w:rPr>
  </w:style>
  <w:style w:type="paragraph" w:customStyle="1" w:styleId="afffff9">
    <w:name w:val="Знак Знак Знак Знак Знак Знак Знак"/>
    <w:basedOn w:val="a"/>
    <w:rsid w:val="00C66AD5"/>
    <w:pPr>
      <w:widowControl w:val="0"/>
      <w:adjustRightInd w:val="0"/>
      <w:spacing w:after="160" w:line="240" w:lineRule="exact"/>
      <w:jc w:val="right"/>
    </w:pPr>
    <w:rPr>
      <w:sz w:val="20"/>
      <w:szCs w:val="20"/>
      <w:lang w:val="en-GB" w:eastAsia="en-US"/>
    </w:rPr>
  </w:style>
  <w:style w:type="paragraph" w:customStyle="1" w:styleId="afffffa">
    <w:name w:val="Знак Знак Знак"/>
    <w:basedOn w:val="a"/>
    <w:rsid w:val="00CA6CA7"/>
    <w:pPr>
      <w:widowControl w:val="0"/>
      <w:adjustRightInd w:val="0"/>
      <w:spacing w:after="160" w:line="240" w:lineRule="exact"/>
      <w:jc w:val="right"/>
    </w:pPr>
    <w:rPr>
      <w:sz w:val="20"/>
      <w:szCs w:val="20"/>
      <w:lang w:val="en-GB" w:eastAsia="en-US"/>
    </w:rPr>
  </w:style>
  <w:style w:type="paragraph" w:customStyle="1" w:styleId="51">
    <w:name w:val="Абзац списка5"/>
    <w:basedOn w:val="a"/>
    <w:rsid w:val="00CA6CA7"/>
    <w:pPr>
      <w:spacing w:after="200" w:line="276" w:lineRule="auto"/>
      <w:ind w:left="720"/>
    </w:pPr>
    <w:rPr>
      <w:rFonts w:ascii="Calibri" w:hAnsi="Calibri"/>
      <w:sz w:val="22"/>
      <w:szCs w:val="22"/>
      <w:lang w:eastAsia="en-US"/>
    </w:rPr>
  </w:style>
  <w:style w:type="character" w:customStyle="1" w:styleId="115pt">
    <w:name w:val="Основной текст + 11;5 pt"/>
    <w:rsid w:val="00DB066D"/>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5524810">
      <w:bodyDiv w:val="1"/>
      <w:marLeft w:val="0"/>
      <w:marRight w:val="0"/>
      <w:marTop w:val="0"/>
      <w:marBottom w:val="0"/>
      <w:divBdr>
        <w:top w:val="none" w:sz="0" w:space="0" w:color="auto"/>
        <w:left w:val="none" w:sz="0" w:space="0" w:color="auto"/>
        <w:bottom w:val="none" w:sz="0" w:space="0" w:color="auto"/>
        <w:right w:val="none" w:sz="0" w:space="0" w:color="auto"/>
      </w:divBdr>
    </w:div>
    <w:div w:id="397825768">
      <w:bodyDiv w:val="1"/>
      <w:marLeft w:val="0"/>
      <w:marRight w:val="0"/>
      <w:marTop w:val="0"/>
      <w:marBottom w:val="0"/>
      <w:divBdr>
        <w:top w:val="none" w:sz="0" w:space="0" w:color="auto"/>
        <w:left w:val="none" w:sz="0" w:space="0" w:color="auto"/>
        <w:bottom w:val="none" w:sz="0" w:space="0" w:color="auto"/>
        <w:right w:val="none" w:sz="0" w:space="0" w:color="auto"/>
      </w:divBdr>
    </w:div>
    <w:div w:id="399060027">
      <w:bodyDiv w:val="1"/>
      <w:marLeft w:val="0"/>
      <w:marRight w:val="0"/>
      <w:marTop w:val="0"/>
      <w:marBottom w:val="0"/>
      <w:divBdr>
        <w:top w:val="none" w:sz="0" w:space="0" w:color="auto"/>
        <w:left w:val="none" w:sz="0" w:space="0" w:color="auto"/>
        <w:bottom w:val="none" w:sz="0" w:space="0" w:color="auto"/>
        <w:right w:val="none" w:sz="0" w:space="0" w:color="auto"/>
      </w:divBdr>
    </w:div>
    <w:div w:id="407044616">
      <w:bodyDiv w:val="1"/>
      <w:marLeft w:val="0"/>
      <w:marRight w:val="0"/>
      <w:marTop w:val="0"/>
      <w:marBottom w:val="0"/>
      <w:divBdr>
        <w:top w:val="none" w:sz="0" w:space="0" w:color="auto"/>
        <w:left w:val="none" w:sz="0" w:space="0" w:color="auto"/>
        <w:bottom w:val="none" w:sz="0" w:space="0" w:color="auto"/>
        <w:right w:val="none" w:sz="0" w:space="0" w:color="auto"/>
      </w:divBdr>
    </w:div>
    <w:div w:id="489909465">
      <w:bodyDiv w:val="1"/>
      <w:marLeft w:val="0"/>
      <w:marRight w:val="0"/>
      <w:marTop w:val="0"/>
      <w:marBottom w:val="0"/>
      <w:divBdr>
        <w:top w:val="none" w:sz="0" w:space="0" w:color="auto"/>
        <w:left w:val="none" w:sz="0" w:space="0" w:color="auto"/>
        <w:bottom w:val="none" w:sz="0" w:space="0" w:color="auto"/>
        <w:right w:val="none" w:sz="0" w:space="0" w:color="auto"/>
      </w:divBdr>
    </w:div>
    <w:div w:id="561018792">
      <w:bodyDiv w:val="1"/>
      <w:marLeft w:val="0"/>
      <w:marRight w:val="0"/>
      <w:marTop w:val="0"/>
      <w:marBottom w:val="0"/>
      <w:divBdr>
        <w:top w:val="none" w:sz="0" w:space="0" w:color="auto"/>
        <w:left w:val="none" w:sz="0" w:space="0" w:color="auto"/>
        <w:bottom w:val="none" w:sz="0" w:space="0" w:color="auto"/>
        <w:right w:val="none" w:sz="0" w:space="0" w:color="auto"/>
      </w:divBdr>
    </w:div>
    <w:div w:id="573397627">
      <w:bodyDiv w:val="1"/>
      <w:marLeft w:val="0"/>
      <w:marRight w:val="0"/>
      <w:marTop w:val="0"/>
      <w:marBottom w:val="0"/>
      <w:divBdr>
        <w:top w:val="none" w:sz="0" w:space="0" w:color="auto"/>
        <w:left w:val="none" w:sz="0" w:space="0" w:color="auto"/>
        <w:bottom w:val="none" w:sz="0" w:space="0" w:color="auto"/>
        <w:right w:val="none" w:sz="0" w:space="0" w:color="auto"/>
      </w:divBdr>
    </w:div>
    <w:div w:id="709308341">
      <w:bodyDiv w:val="1"/>
      <w:marLeft w:val="0"/>
      <w:marRight w:val="0"/>
      <w:marTop w:val="0"/>
      <w:marBottom w:val="0"/>
      <w:divBdr>
        <w:top w:val="none" w:sz="0" w:space="0" w:color="auto"/>
        <w:left w:val="none" w:sz="0" w:space="0" w:color="auto"/>
        <w:bottom w:val="none" w:sz="0" w:space="0" w:color="auto"/>
        <w:right w:val="none" w:sz="0" w:space="0" w:color="auto"/>
      </w:divBdr>
    </w:div>
    <w:div w:id="741871408">
      <w:bodyDiv w:val="1"/>
      <w:marLeft w:val="0"/>
      <w:marRight w:val="0"/>
      <w:marTop w:val="0"/>
      <w:marBottom w:val="0"/>
      <w:divBdr>
        <w:top w:val="none" w:sz="0" w:space="0" w:color="auto"/>
        <w:left w:val="none" w:sz="0" w:space="0" w:color="auto"/>
        <w:bottom w:val="none" w:sz="0" w:space="0" w:color="auto"/>
        <w:right w:val="none" w:sz="0" w:space="0" w:color="auto"/>
      </w:divBdr>
    </w:div>
    <w:div w:id="763499387">
      <w:bodyDiv w:val="1"/>
      <w:marLeft w:val="0"/>
      <w:marRight w:val="0"/>
      <w:marTop w:val="0"/>
      <w:marBottom w:val="0"/>
      <w:divBdr>
        <w:top w:val="none" w:sz="0" w:space="0" w:color="auto"/>
        <w:left w:val="none" w:sz="0" w:space="0" w:color="auto"/>
        <w:bottom w:val="none" w:sz="0" w:space="0" w:color="auto"/>
        <w:right w:val="none" w:sz="0" w:space="0" w:color="auto"/>
      </w:divBdr>
    </w:div>
    <w:div w:id="989676473">
      <w:bodyDiv w:val="1"/>
      <w:marLeft w:val="0"/>
      <w:marRight w:val="0"/>
      <w:marTop w:val="0"/>
      <w:marBottom w:val="0"/>
      <w:divBdr>
        <w:top w:val="none" w:sz="0" w:space="0" w:color="auto"/>
        <w:left w:val="none" w:sz="0" w:space="0" w:color="auto"/>
        <w:bottom w:val="none" w:sz="0" w:space="0" w:color="auto"/>
        <w:right w:val="none" w:sz="0" w:space="0" w:color="auto"/>
      </w:divBdr>
    </w:div>
    <w:div w:id="1024290030">
      <w:bodyDiv w:val="1"/>
      <w:marLeft w:val="0"/>
      <w:marRight w:val="0"/>
      <w:marTop w:val="0"/>
      <w:marBottom w:val="0"/>
      <w:divBdr>
        <w:top w:val="none" w:sz="0" w:space="0" w:color="auto"/>
        <w:left w:val="none" w:sz="0" w:space="0" w:color="auto"/>
        <w:bottom w:val="none" w:sz="0" w:space="0" w:color="auto"/>
        <w:right w:val="none" w:sz="0" w:space="0" w:color="auto"/>
      </w:divBdr>
    </w:div>
    <w:div w:id="1102650741">
      <w:bodyDiv w:val="1"/>
      <w:marLeft w:val="0"/>
      <w:marRight w:val="0"/>
      <w:marTop w:val="0"/>
      <w:marBottom w:val="0"/>
      <w:divBdr>
        <w:top w:val="none" w:sz="0" w:space="0" w:color="auto"/>
        <w:left w:val="none" w:sz="0" w:space="0" w:color="auto"/>
        <w:bottom w:val="none" w:sz="0" w:space="0" w:color="auto"/>
        <w:right w:val="none" w:sz="0" w:space="0" w:color="auto"/>
      </w:divBdr>
    </w:div>
    <w:div w:id="1335259204">
      <w:bodyDiv w:val="1"/>
      <w:marLeft w:val="0"/>
      <w:marRight w:val="0"/>
      <w:marTop w:val="0"/>
      <w:marBottom w:val="0"/>
      <w:divBdr>
        <w:top w:val="none" w:sz="0" w:space="0" w:color="auto"/>
        <w:left w:val="none" w:sz="0" w:space="0" w:color="auto"/>
        <w:bottom w:val="none" w:sz="0" w:space="0" w:color="auto"/>
        <w:right w:val="none" w:sz="0" w:space="0" w:color="auto"/>
      </w:divBdr>
    </w:div>
    <w:div w:id="1342859517">
      <w:bodyDiv w:val="1"/>
      <w:marLeft w:val="0"/>
      <w:marRight w:val="0"/>
      <w:marTop w:val="0"/>
      <w:marBottom w:val="0"/>
      <w:divBdr>
        <w:top w:val="none" w:sz="0" w:space="0" w:color="auto"/>
        <w:left w:val="none" w:sz="0" w:space="0" w:color="auto"/>
        <w:bottom w:val="none" w:sz="0" w:space="0" w:color="auto"/>
        <w:right w:val="none" w:sz="0" w:space="0" w:color="auto"/>
      </w:divBdr>
    </w:div>
    <w:div w:id="1366755969">
      <w:bodyDiv w:val="1"/>
      <w:marLeft w:val="0"/>
      <w:marRight w:val="0"/>
      <w:marTop w:val="0"/>
      <w:marBottom w:val="0"/>
      <w:divBdr>
        <w:top w:val="none" w:sz="0" w:space="0" w:color="auto"/>
        <w:left w:val="none" w:sz="0" w:space="0" w:color="auto"/>
        <w:bottom w:val="none" w:sz="0" w:space="0" w:color="auto"/>
        <w:right w:val="none" w:sz="0" w:space="0" w:color="auto"/>
      </w:divBdr>
    </w:div>
    <w:div w:id="1552620494">
      <w:bodyDiv w:val="1"/>
      <w:marLeft w:val="0"/>
      <w:marRight w:val="0"/>
      <w:marTop w:val="0"/>
      <w:marBottom w:val="0"/>
      <w:divBdr>
        <w:top w:val="none" w:sz="0" w:space="0" w:color="auto"/>
        <w:left w:val="none" w:sz="0" w:space="0" w:color="auto"/>
        <w:bottom w:val="none" w:sz="0" w:space="0" w:color="auto"/>
        <w:right w:val="none" w:sz="0" w:space="0" w:color="auto"/>
      </w:divBdr>
    </w:div>
    <w:div w:id="1611231839">
      <w:bodyDiv w:val="1"/>
      <w:marLeft w:val="0"/>
      <w:marRight w:val="0"/>
      <w:marTop w:val="0"/>
      <w:marBottom w:val="0"/>
      <w:divBdr>
        <w:top w:val="none" w:sz="0" w:space="0" w:color="auto"/>
        <w:left w:val="none" w:sz="0" w:space="0" w:color="auto"/>
        <w:bottom w:val="none" w:sz="0" w:space="0" w:color="auto"/>
        <w:right w:val="none" w:sz="0" w:space="0" w:color="auto"/>
      </w:divBdr>
    </w:div>
    <w:div w:id="1653485491">
      <w:bodyDiv w:val="1"/>
      <w:marLeft w:val="0"/>
      <w:marRight w:val="0"/>
      <w:marTop w:val="0"/>
      <w:marBottom w:val="0"/>
      <w:divBdr>
        <w:top w:val="none" w:sz="0" w:space="0" w:color="auto"/>
        <w:left w:val="none" w:sz="0" w:space="0" w:color="auto"/>
        <w:bottom w:val="none" w:sz="0" w:space="0" w:color="auto"/>
        <w:right w:val="none" w:sz="0" w:space="0" w:color="auto"/>
      </w:divBdr>
    </w:div>
    <w:div w:id="1657606794">
      <w:bodyDiv w:val="1"/>
      <w:marLeft w:val="0"/>
      <w:marRight w:val="0"/>
      <w:marTop w:val="0"/>
      <w:marBottom w:val="0"/>
      <w:divBdr>
        <w:top w:val="none" w:sz="0" w:space="0" w:color="auto"/>
        <w:left w:val="none" w:sz="0" w:space="0" w:color="auto"/>
        <w:bottom w:val="none" w:sz="0" w:space="0" w:color="auto"/>
        <w:right w:val="none" w:sz="0" w:space="0" w:color="auto"/>
      </w:divBdr>
    </w:div>
    <w:div w:id="1716735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625A58D6D48263BDDA5C980C03315623402E722BA3E1A75A991B09FDE16452AFE857D22FFC910F8B6432EEb744H"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438954-17C6-4A85-98FB-1123B9A6B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2641</TotalTime>
  <Pages>10</Pages>
  <Words>1582</Words>
  <Characters>9024</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 РПО</dc:creator>
  <cp:keywords/>
  <dc:description/>
  <cp:lastModifiedBy>user</cp:lastModifiedBy>
  <cp:revision>75</cp:revision>
  <cp:lastPrinted>2023-03-07T06:09:00Z</cp:lastPrinted>
  <dcterms:created xsi:type="dcterms:W3CDTF">2022-07-06T10:43:00Z</dcterms:created>
  <dcterms:modified xsi:type="dcterms:W3CDTF">2023-03-27T11:29:00Z</dcterms:modified>
</cp:coreProperties>
</file>