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3B6" w:rsidRDefault="00B473B6" w:rsidP="00B27B09">
      <w:pPr>
        <w:jc w:val="center"/>
        <w:rPr>
          <w:rFonts w:ascii="Times New Roman" w:hAnsi="Times New Roman" w:cs="Times New Roman"/>
          <w:b/>
          <w:bCs/>
          <w:sz w:val="28"/>
          <w:szCs w:val="28"/>
        </w:rPr>
      </w:pPr>
    </w:p>
    <w:p w:rsidR="00C21BCE" w:rsidRDefault="00C21BCE" w:rsidP="00B27B09">
      <w:pPr>
        <w:jc w:val="center"/>
        <w:rPr>
          <w:rFonts w:ascii="Times New Roman" w:hAnsi="Times New Roman" w:cs="Times New Roman"/>
          <w:b/>
          <w:bCs/>
          <w:sz w:val="28"/>
          <w:szCs w:val="28"/>
        </w:rPr>
      </w:pPr>
    </w:p>
    <w:p w:rsidR="00C21BCE" w:rsidRPr="00B027E8" w:rsidRDefault="00C21BCE" w:rsidP="00C21BCE">
      <w:pPr>
        <w:spacing w:line="360" w:lineRule="auto"/>
        <w:ind w:firstLine="1134"/>
        <w:jc w:val="both"/>
        <w:rPr>
          <w:rFonts w:ascii="Times New Roman" w:eastAsia="Times New Roman" w:hAnsi="Times New Roman" w:cs="Times New Roman"/>
          <w:b/>
          <w:sz w:val="32"/>
          <w:szCs w:val="32"/>
        </w:rPr>
      </w:pPr>
      <w:r w:rsidRPr="00F53ED8">
        <w:rPr>
          <w:rFonts w:ascii="Times New Roman" w:hAnsi="Times New Roman" w:cs="Times New Roman"/>
          <w:b/>
          <w:sz w:val="32"/>
          <w:szCs w:val="32"/>
        </w:rPr>
        <w:t xml:space="preserve">Программа </w:t>
      </w:r>
      <w:r>
        <w:rPr>
          <w:rFonts w:ascii="Times New Roman" w:hAnsi="Times New Roman" w:cs="Times New Roman"/>
          <w:b/>
          <w:sz w:val="32"/>
          <w:szCs w:val="32"/>
        </w:rPr>
        <w:t xml:space="preserve">«Формирование современной городской среды» на 2024-2030 годы </w:t>
      </w:r>
      <w:r w:rsidRPr="00F53ED8">
        <w:rPr>
          <w:rFonts w:ascii="Times New Roman" w:hAnsi="Times New Roman" w:cs="Times New Roman"/>
          <w:b/>
          <w:sz w:val="32"/>
          <w:szCs w:val="32"/>
        </w:rPr>
        <w:t>муниципального образования Кикнурский муниципальны</w:t>
      </w:r>
      <w:r>
        <w:rPr>
          <w:rFonts w:ascii="Times New Roman" w:hAnsi="Times New Roman" w:cs="Times New Roman"/>
          <w:b/>
          <w:sz w:val="32"/>
          <w:szCs w:val="32"/>
        </w:rPr>
        <w:t xml:space="preserve">й округ Кировской области </w:t>
      </w:r>
      <w:r w:rsidRPr="00F53ED8">
        <w:rPr>
          <w:rFonts w:ascii="Times New Roman" w:hAnsi="Times New Roman" w:cs="Times New Roman"/>
          <w:b/>
          <w:sz w:val="32"/>
          <w:szCs w:val="32"/>
        </w:rPr>
        <w:t>разработана на основании</w:t>
      </w:r>
      <w:r>
        <w:rPr>
          <w:rFonts w:ascii="Times New Roman" w:hAnsi="Times New Roman" w:cs="Times New Roman"/>
          <w:b/>
          <w:sz w:val="32"/>
          <w:szCs w:val="32"/>
        </w:rPr>
        <w:t xml:space="preserve"> «Стратегии социально-экономического раззвития Кировской области на период до 2035 года</w:t>
      </w:r>
      <w:r w:rsidRPr="00B027E8">
        <w:rPr>
          <w:rFonts w:ascii="Times New Roman" w:hAnsi="Times New Roman" w:cs="Times New Roman"/>
          <w:b/>
          <w:sz w:val="32"/>
          <w:szCs w:val="32"/>
        </w:rPr>
        <w:t>»</w:t>
      </w:r>
      <w:r>
        <w:rPr>
          <w:rFonts w:ascii="Times New Roman" w:hAnsi="Times New Roman" w:cs="Times New Roman"/>
          <w:b/>
          <w:sz w:val="32"/>
          <w:szCs w:val="32"/>
        </w:rPr>
        <w:t>,</w:t>
      </w:r>
      <w:r w:rsidRPr="00B027E8">
        <w:rPr>
          <w:rFonts w:ascii="Times New Roman" w:hAnsi="Times New Roman" w:cs="Times New Roman"/>
          <w:b/>
          <w:sz w:val="32"/>
          <w:szCs w:val="32"/>
        </w:rPr>
        <w:t xml:space="preserve"> </w:t>
      </w:r>
      <w:r>
        <w:rPr>
          <w:rFonts w:ascii="Times New Roman" w:hAnsi="Times New Roman" w:cs="Times New Roman"/>
          <w:b/>
          <w:sz w:val="32"/>
          <w:szCs w:val="32"/>
        </w:rPr>
        <w:t>утвержденный распоряжением</w:t>
      </w:r>
      <w:r w:rsidRPr="00B027E8">
        <w:rPr>
          <w:rFonts w:ascii="Times New Roman" w:hAnsi="Times New Roman" w:cs="Times New Roman"/>
          <w:b/>
          <w:sz w:val="32"/>
          <w:szCs w:val="32"/>
        </w:rPr>
        <w:t xml:space="preserve"> Правительства Кировской  области  № 76 от 28.04.2021 года</w:t>
      </w:r>
      <w:r>
        <w:rPr>
          <w:rFonts w:ascii="Times New Roman" w:hAnsi="Times New Roman" w:cs="Times New Roman"/>
          <w:b/>
          <w:sz w:val="32"/>
          <w:szCs w:val="32"/>
        </w:rPr>
        <w:t xml:space="preserve">, </w:t>
      </w:r>
      <w:r w:rsidRPr="00F53ED8">
        <w:rPr>
          <w:rFonts w:ascii="Times New Roman" w:eastAsia="Times New Roman" w:hAnsi="Times New Roman" w:cs="Times New Roman"/>
          <w:b/>
          <w:sz w:val="32"/>
          <w:szCs w:val="32"/>
        </w:rPr>
        <w:t xml:space="preserve"> в соответствии с решением Думы Кикнурского муниципального округа Кировской области </w:t>
      </w:r>
      <w:r w:rsidRPr="00B027E8">
        <w:rPr>
          <w:rFonts w:ascii="Times New Roman" w:hAnsi="Times New Roman" w:cs="Times New Roman"/>
          <w:b/>
          <w:sz w:val="32"/>
          <w:szCs w:val="32"/>
        </w:rPr>
        <w:t>№ 179  от  10.12.2018 года</w:t>
      </w:r>
      <w:r>
        <w:rPr>
          <w:rFonts w:ascii="Times New Roman" w:hAnsi="Times New Roman" w:cs="Times New Roman"/>
          <w:b/>
          <w:sz w:val="32"/>
          <w:szCs w:val="32"/>
        </w:rPr>
        <w:t xml:space="preserve">, </w:t>
      </w:r>
      <w:r w:rsidRPr="00B027E8">
        <w:rPr>
          <w:rFonts w:ascii="Times New Roman" w:hAnsi="Times New Roman" w:cs="Times New Roman"/>
          <w:b/>
          <w:sz w:val="32"/>
          <w:szCs w:val="32"/>
        </w:rPr>
        <w:t xml:space="preserve">"Об утверждении </w:t>
      </w:r>
      <w:r>
        <w:rPr>
          <w:rFonts w:ascii="Times New Roman" w:hAnsi="Times New Roman" w:cs="Times New Roman"/>
          <w:b/>
          <w:sz w:val="32"/>
          <w:szCs w:val="32"/>
        </w:rPr>
        <w:t>програм мы социально-экономичес</w:t>
      </w:r>
      <w:r w:rsidRPr="00B027E8">
        <w:rPr>
          <w:rFonts w:ascii="Times New Roman" w:hAnsi="Times New Roman" w:cs="Times New Roman"/>
          <w:b/>
          <w:sz w:val="32"/>
          <w:szCs w:val="32"/>
        </w:rPr>
        <w:t xml:space="preserve">кого развития Кикнурского муниципального округа на 2018-2030 годы" </w:t>
      </w:r>
      <w:r>
        <w:rPr>
          <w:rFonts w:ascii="Times New Roman" w:hAnsi="Times New Roman" w:cs="Times New Roman"/>
          <w:b/>
          <w:sz w:val="32"/>
          <w:szCs w:val="32"/>
        </w:rPr>
        <w:t xml:space="preserve">и Порядком разработки, реализации и оценки эффективности реализации муниципальных программ </w:t>
      </w:r>
      <w:r w:rsidRPr="00F53ED8">
        <w:rPr>
          <w:rFonts w:ascii="Times New Roman" w:hAnsi="Times New Roman" w:cs="Times New Roman"/>
          <w:b/>
          <w:sz w:val="32"/>
          <w:szCs w:val="32"/>
        </w:rPr>
        <w:t>муниципального образования Кикнурский муниципальны</w:t>
      </w:r>
      <w:r>
        <w:rPr>
          <w:rFonts w:ascii="Times New Roman" w:hAnsi="Times New Roman" w:cs="Times New Roman"/>
          <w:b/>
          <w:sz w:val="32"/>
          <w:szCs w:val="32"/>
        </w:rPr>
        <w:t>й округ Кировской области, утвердженного постановлением администрации от 24.07.2020              № 182.</w:t>
      </w:r>
    </w:p>
    <w:p w:rsidR="00C21BCE" w:rsidRPr="00B027E8" w:rsidRDefault="00C21BCE" w:rsidP="00C21BCE">
      <w:pPr>
        <w:spacing w:after="200" w:line="276" w:lineRule="auto"/>
        <w:jc w:val="both"/>
        <w:rPr>
          <w:rFonts w:ascii="Times New Roman" w:hAnsi="Times New Roman" w:cs="Times New Roman"/>
          <w:color w:val="auto"/>
        </w:rPr>
      </w:pPr>
      <w:r w:rsidRPr="00F53ED8">
        <w:rPr>
          <w:rFonts w:ascii="Times New Roman" w:hAnsi="Times New Roman" w:cs="Times New Roman"/>
          <w:b/>
          <w:color w:val="FFFFFF" w:themeColor="background1"/>
          <w:sz w:val="32"/>
          <w:szCs w:val="32"/>
        </w:rPr>
        <w:t xml:space="preserve">  </w:t>
      </w:r>
    </w:p>
    <w:p w:rsidR="00C21BCE" w:rsidRDefault="00C21BCE" w:rsidP="00C21BCE">
      <w:pPr>
        <w:rPr>
          <w:rFonts w:ascii="Times New Roman" w:hAnsi="Times New Roman" w:cs="Times New Roman"/>
          <w:b/>
          <w:sz w:val="32"/>
          <w:szCs w:val="32"/>
        </w:rPr>
      </w:pPr>
      <w:r w:rsidRPr="005C0AE4">
        <w:rPr>
          <w:rFonts w:ascii="Times New Roman" w:hAnsi="Times New Roman" w:cs="Times New Roman"/>
          <w:b/>
          <w:sz w:val="32"/>
          <w:szCs w:val="32"/>
        </w:rPr>
        <w:t>предложения, замечания принимаются до 01.11.202</w:t>
      </w:r>
      <w:r>
        <w:rPr>
          <w:rFonts w:ascii="Times New Roman" w:hAnsi="Times New Roman" w:cs="Times New Roman"/>
          <w:b/>
          <w:sz w:val="32"/>
          <w:szCs w:val="32"/>
        </w:rPr>
        <w:t>3</w:t>
      </w:r>
      <w:r w:rsidRPr="005C0AE4">
        <w:rPr>
          <w:rFonts w:ascii="Times New Roman" w:hAnsi="Times New Roman" w:cs="Times New Roman"/>
          <w:b/>
          <w:sz w:val="32"/>
          <w:szCs w:val="32"/>
        </w:rPr>
        <w:t xml:space="preserve"> </w:t>
      </w:r>
    </w:p>
    <w:p w:rsidR="00C21BCE" w:rsidRDefault="00C21BCE" w:rsidP="00C21BCE">
      <w:pPr>
        <w:rPr>
          <w:rFonts w:ascii="Times New Roman" w:hAnsi="Times New Roman" w:cs="Times New Roman"/>
          <w:b/>
          <w:sz w:val="32"/>
          <w:szCs w:val="32"/>
        </w:rPr>
      </w:pPr>
    </w:p>
    <w:p w:rsidR="00C21BCE" w:rsidRPr="005C0AE4" w:rsidRDefault="00C21BCE" w:rsidP="00C21BCE">
      <w:pPr>
        <w:rPr>
          <w:rFonts w:ascii="Times New Roman" w:eastAsia="Times New Roman" w:hAnsi="Times New Roman" w:cs="Times New Roman"/>
          <w:sz w:val="32"/>
          <w:szCs w:val="32"/>
        </w:rPr>
      </w:pPr>
      <w:r>
        <w:rPr>
          <w:rFonts w:ascii="Times New Roman" w:hAnsi="Times New Roman" w:cs="Times New Roman"/>
          <w:sz w:val="32"/>
          <w:szCs w:val="32"/>
        </w:rPr>
        <w:t xml:space="preserve">кабинет 09 </w:t>
      </w:r>
      <w:r w:rsidRPr="005C0AE4">
        <w:rPr>
          <w:rFonts w:ascii="Times New Roman" w:hAnsi="Times New Roman" w:cs="Times New Roman"/>
          <w:sz w:val="32"/>
          <w:szCs w:val="32"/>
        </w:rPr>
        <w:t xml:space="preserve"> администрации,</w:t>
      </w:r>
      <w:r w:rsidRPr="005C0AE4">
        <w:rPr>
          <w:rFonts w:ascii="Times New Roman" w:hAnsi="Times New Roman" w:cs="Times New Roman"/>
          <w:b/>
          <w:sz w:val="32"/>
          <w:szCs w:val="32"/>
        </w:rPr>
        <w:t xml:space="preserve"> </w:t>
      </w:r>
      <w:r>
        <w:rPr>
          <w:rFonts w:ascii="Times New Roman" w:eastAsia="Times New Roman" w:hAnsi="Times New Roman" w:cs="Times New Roman"/>
          <w:sz w:val="32"/>
          <w:szCs w:val="32"/>
        </w:rPr>
        <w:t>а</w:t>
      </w:r>
      <w:r w:rsidRPr="005C0AE4">
        <w:rPr>
          <w:rFonts w:ascii="Times New Roman" w:eastAsia="Times New Roman" w:hAnsi="Times New Roman" w:cs="Times New Roman"/>
          <w:sz w:val="32"/>
          <w:szCs w:val="32"/>
        </w:rPr>
        <w:t>дрес: 612300, Кировская обл., пгт Кикнур, ул. Советская, д. 36</w:t>
      </w:r>
    </w:p>
    <w:p w:rsidR="00C21BCE" w:rsidRPr="005C0AE4" w:rsidRDefault="00C21BCE" w:rsidP="00C21BCE">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Телефон: 8(8334) </w:t>
      </w:r>
      <w:r w:rsidRPr="005C0AE4">
        <w:rPr>
          <w:rFonts w:ascii="Times New Roman" w:eastAsia="Times New Roman" w:hAnsi="Times New Roman" w:cs="Times New Roman"/>
          <w:sz w:val="32"/>
          <w:szCs w:val="32"/>
        </w:rPr>
        <w:t>5-1</w:t>
      </w:r>
      <w:r>
        <w:rPr>
          <w:rFonts w:ascii="Times New Roman" w:eastAsia="Times New Roman" w:hAnsi="Times New Roman" w:cs="Times New Roman"/>
          <w:sz w:val="32"/>
          <w:szCs w:val="32"/>
        </w:rPr>
        <w:t>1-56</w:t>
      </w:r>
    </w:p>
    <w:p w:rsidR="00C21BCE" w:rsidRPr="005C0AE4" w:rsidRDefault="00C21BCE" w:rsidP="00C21BCE">
      <w:pPr>
        <w:rPr>
          <w:rFonts w:ascii="Times New Roman" w:eastAsia="Times New Roman" w:hAnsi="Times New Roman" w:cs="Times New Roman"/>
          <w:sz w:val="32"/>
          <w:szCs w:val="32"/>
        </w:rPr>
      </w:pPr>
      <w:r w:rsidRPr="005C0AE4">
        <w:rPr>
          <w:rFonts w:ascii="Times New Roman" w:eastAsia="Times New Roman" w:hAnsi="Times New Roman" w:cs="Times New Roman"/>
          <w:sz w:val="32"/>
          <w:szCs w:val="32"/>
        </w:rPr>
        <w:t>Электронная почта: </w:t>
      </w:r>
      <w:hyperlink r:id="rId8" w:history="1">
        <w:r w:rsidRPr="005C0AE4">
          <w:rPr>
            <w:rFonts w:ascii="Times New Roman" w:eastAsia="Times New Roman" w:hAnsi="Times New Roman" w:cs="Times New Roman"/>
            <w:sz w:val="32"/>
            <w:szCs w:val="32"/>
          </w:rPr>
          <w:t>admkikn@kirovreg.ru</w:t>
        </w:r>
      </w:hyperlink>
    </w:p>
    <w:p w:rsidR="00C21BCE" w:rsidRPr="005C0AE4" w:rsidRDefault="00C21BCE" w:rsidP="00C21BCE">
      <w:pPr>
        <w:spacing w:line="360" w:lineRule="auto"/>
        <w:ind w:firstLine="1134"/>
        <w:jc w:val="both"/>
        <w:rPr>
          <w:rFonts w:ascii="Times New Roman" w:hAnsi="Times New Roman" w:cs="Times New Roman"/>
          <w:sz w:val="28"/>
          <w:szCs w:val="28"/>
        </w:rPr>
        <w:sectPr w:rsidR="00C21BCE" w:rsidRPr="005C0AE4" w:rsidSect="008107BB">
          <w:pgSz w:w="11906" w:h="16838" w:code="9"/>
          <w:pgMar w:top="567" w:right="851" w:bottom="709" w:left="1701" w:header="709" w:footer="709" w:gutter="0"/>
          <w:cols w:space="708"/>
          <w:titlePg/>
          <w:docGrid w:linePitch="360"/>
        </w:sectPr>
      </w:pPr>
      <w:r>
        <w:rPr>
          <w:rFonts w:ascii="Times New Roman" w:hAnsi="Times New Roman" w:cs="Times New Roman"/>
          <w:b/>
          <w:sz w:val="32"/>
          <w:szCs w:val="32"/>
        </w:rPr>
        <w:t xml:space="preserve"> </w:t>
      </w:r>
    </w:p>
    <w:p w:rsidR="00B27B09" w:rsidRPr="00432592" w:rsidRDefault="00B27B09" w:rsidP="00B27B09">
      <w:pPr>
        <w:jc w:val="center"/>
        <w:rPr>
          <w:rFonts w:ascii="Times New Roman" w:hAnsi="Times New Roman" w:cs="Times New Roman"/>
          <w:b/>
          <w:bCs/>
          <w:sz w:val="28"/>
          <w:szCs w:val="28"/>
        </w:rPr>
      </w:pPr>
      <w:r w:rsidRPr="00432592">
        <w:rPr>
          <w:rFonts w:ascii="Times New Roman" w:hAnsi="Times New Roman" w:cs="Times New Roman"/>
          <w:b/>
          <w:bCs/>
          <w:sz w:val="28"/>
          <w:szCs w:val="28"/>
        </w:rPr>
        <w:lastRenderedPageBreak/>
        <w:t xml:space="preserve">АДМИНИСТРАЦИЯ  КИКНУРСКОГО </w:t>
      </w:r>
    </w:p>
    <w:p w:rsidR="00B27B09" w:rsidRPr="00432592" w:rsidRDefault="00B27B09" w:rsidP="00B27B09">
      <w:pPr>
        <w:jc w:val="center"/>
        <w:rPr>
          <w:rFonts w:ascii="Times New Roman" w:hAnsi="Times New Roman" w:cs="Times New Roman"/>
          <w:b/>
          <w:bCs/>
          <w:sz w:val="28"/>
          <w:szCs w:val="28"/>
        </w:rPr>
      </w:pPr>
      <w:r w:rsidRPr="00432592">
        <w:rPr>
          <w:rFonts w:ascii="Times New Roman" w:hAnsi="Times New Roman" w:cs="Times New Roman"/>
          <w:b/>
          <w:bCs/>
          <w:sz w:val="28"/>
          <w:szCs w:val="28"/>
        </w:rPr>
        <w:t>МУНИЦИПАЛЬНОГО  ОКРУГА</w:t>
      </w:r>
    </w:p>
    <w:p w:rsidR="005359D6" w:rsidRDefault="00B27B09" w:rsidP="00B27B09">
      <w:pPr>
        <w:spacing w:after="240"/>
        <w:rPr>
          <w:rFonts w:ascii="Times New Roman" w:hAnsi="Times New Roman" w:cs="Times New Roman"/>
          <w:b/>
          <w:bCs/>
          <w:sz w:val="28"/>
          <w:szCs w:val="28"/>
        </w:rPr>
      </w:pPr>
      <w:r w:rsidRPr="00432592">
        <w:rPr>
          <w:rFonts w:ascii="Times New Roman" w:hAnsi="Times New Roman" w:cs="Times New Roman"/>
          <w:b/>
          <w:bCs/>
          <w:sz w:val="28"/>
          <w:szCs w:val="28"/>
        </w:rPr>
        <w:t xml:space="preserve">                                                КИРОВСКОЙ  ОБЛАСТИ</w:t>
      </w:r>
    </w:p>
    <w:p w:rsidR="00432592" w:rsidRPr="00C71465" w:rsidRDefault="00C71465" w:rsidP="00B27B09">
      <w:pPr>
        <w:jc w:val="center"/>
        <w:rPr>
          <w:rFonts w:ascii="Times New Roman" w:hAnsi="Times New Roman" w:cs="Times New Roman"/>
          <w:b/>
          <w:bCs/>
          <w:sz w:val="16"/>
          <w:szCs w:val="16"/>
        </w:rPr>
      </w:pPr>
      <w:r w:rsidRPr="00C71465">
        <w:rPr>
          <w:rFonts w:ascii="Times New Roman" w:hAnsi="Times New Roman" w:cs="Times New Roman"/>
          <w:b/>
          <w:bCs/>
          <w:sz w:val="16"/>
          <w:szCs w:val="16"/>
        </w:rPr>
        <w:t xml:space="preserve">                                                                                                                                                                                           ПРОЕКТ </w:t>
      </w:r>
    </w:p>
    <w:p w:rsidR="00C71465" w:rsidRDefault="00C71465" w:rsidP="00B27B09">
      <w:pPr>
        <w:jc w:val="center"/>
        <w:rPr>
          <w:rFonts w:ascii="Times New Roman" w:hAnsi="Times New Roman" w:cs="Times New Roman"/>
          <w:bCs/>
          <w:sz w:val="28"/>
          <w:szCs w:val="28"/>
        </w:rPr>
      </w:pPr>
      <w:r w:rsidRPr="00C71465">
        <w:rPr>
          <w:rFonts w:ascii="Times New Roman" w:hAnsi="Times New Roman" w:cs="Times New Roman"/>
          <w:bCs/>
          <w:sz w:val="28"/>
          <w:szCs w:val="28"/>
        </w:rPr>
        <w:t xml:space="preserve">ПОСТАНОВЛЕНИЕ </w:t>
      </w:r>
    </w:p>
    <w:p w:rsidR="00C71465" w:rsidRPr="00C71465" w:rsidRDefault="00C71465" w:rsidP="00B27B09">
      <w:pPr>
        <w:jc w:val="center"/>
        <w:rPr>
          <w:rFonts w:ascii="Times New Roman" w:hAnsi="Times New Roman" w:cs="Times New Roman"/>
          <w:bCs/>
          <w:sz w:val="16"/>
          <w:szCs w:val="16"/>
        </w:rPr>
      </w:pPr>
    </w:p>
    <w:p w:rsidR="00B27B09" w:rsidRPr="00432592" w:rsidRDefault="00432592" w:rsidP="00B27B09">
      <w:pPr>
        <w:tabs>
          <w:tab w:val="left" w:pos="3465"/>
        </w:tabs>
        <w:spacing w:after="240"/>
        <w:rPr>
          <w:rFonts w:ascii="Times New Roman" w:hAnsi="Times New Roman" w:cs="Times New Roman"/>
          <w:b/>
          <w:bCs/>
          <w:sz w:val="28"/>
          <w:szCs w:val="28"/>
        </w:rPr>
      </w:pPr>
      <w:r w:rsidRPr="00432592">
        <w:rPr>
          <w:rFonts w:ascii="Times New Roman" w:hAnsi="Times New Roman" w:cs="Times New Roman"/>
          <w:b/>
          <w:bCs/>
          <w:sz w:val="28"/>
          <w:szCs w:val="28"/>
        </w:rPr>
        <w:t xml:space="preserve"> __</w:t>
      </w:r>
      <w:r w:rsidR="00A01E4F" w:rsidRPr="00432592">
        <w:rPr>
          <w:rFonts w:ascii="Times New Roman" w:hAnsi="Times New Roman" w:cs="Times New Roman"/>
          <w:b/>
          <w:bCs/>
          <w:sz w:val="28"/>
          <w:szCs w:val="28"/>
        </w:rPr>
        <w:t xml:space="preserve">__ </w:t>
      </w:r>
      <w:r w:rsidR="00A01E4F" w:rsidRPr="00432592">
        <w:rPr>
          <w:rFonts w:ascii="Times New Roman" w:hAnsi="Times New Roman" w:cs="Times New Roman"/>
          <w:bCs/>
          <w:sz w:val="28"/>
          <w:szCs w:val="28"/>
        </w:rPr>
        <w:t xml:space="preserve"> </w:t>
      </w:r>
      <w:r w:rsidR="00B27B09" w:rsidRPr="00432592">
        <w:rPr>
          <w:rFonts w:ascii="Times New Roman" w:hAnsi="Times New Roman" w:cs="Times New Roman"/>
          <w:bCs/>
          <w:sz w:val="28"/>
          <w:szCs w:val="28"/>
        </w:rPr>
        <w:t>.</w:t>
      </w:r>
      <w:r w:rsidR="00A01E4F" w:rsidRPr="00432592">
        <w:rPr>
          <w:rFonts w:ascii="Times New Roman" w:hAnsi="Times New Roman" w:cs="Times New Roman"/>
          <w:bCs/>
          <w:sz w:val="28"/>
          <w:szCs w:val="28"/>
        </w:rPr>
        <w:t xml:space="preserve"> </w:t>
      </w:r>
      <w:r w:rsidRPr="00432592">
        <w:rPr>
          <w:rFonts w:ascii="Times New Roman" w:hAnsi="Times New Roman" w:cs="Times New Roman"/>
          <w:bCs/>
          <w:sz w:val="28"/>
          <w:szCs w:val="28"/>
        </w:rPr>
        <w:t xml:space="preserve"> </w:t>
      </w:r>
      <w:r w:rsidR="00A01E4F" w:rsidRPr="00432592">
        <w:rPr>
          <w:rFonts w:ascii="Times New Roman" w:hAnsi="Times New Roman" w:cs="Times New Roman"/>
          <w:bCs/>
          <w:sz w:val="28"/>
          <w:szCs w:val="28"/>
        </w:rPr>
        <w:t xml:space="preserve">_________ </w:t>
      </w:r>
      <w:r w:rsidR="00064D89" w:rsidRPr="00432592">
        <w:rPr>
          <w:rFonts w:ascii="Times New Roman" w:hAnsi="Times New Roman" w:cs="Times New Roman"/>
          <w:bCs/>
          <w:sz w:val="28"/>
          <w:szCs w:val="28"/>
        </w:rPr>
        <w:t xml:space="preserve"> </w:t>
      </w:r>
      <w:r w:rsidR="00B27B09" w:rsidRPr="00432592">
        <w:rPr>
          <w:rFonts w:ascii="Times New Roman" w:hAnsi="Times New Roman" w:cs="Times New Roman"/>
          <w:bCs/>
          <w:sz w:val="28"/>
          <w:szCs w:val="28"/>
        </w:rPr>
        <w:t xml:space="preserve">2023                         </w:t>
      </w:r>
      <w:r w:rsidR="00A01E4F" w:rsidRPr="00432592">
        <w:rPr>
          <w:rFonts w:ascii="Times New Roman" w:hAnsi="Times New Roman" w:cs="Times New Roman"/>
          <w:bCs/>
          <w:sz w:val="28"/>
          <w:szCs w:val="28"/>
        </w:rPr>
        <w:t xml:space="preserve">        </w:t>
      </w:r>
      <w:r w:rsidRPr="00432592">
        <w:rPr>
          <w:rFonts w:ascii="Times New Roman" w:hAnsi="Times New Roman" w:cs="Times New Roman"/>
          <w:bCs/>
          <w:sz w:val="28"/>
          <w:szCs w:val="28"/>
        </w:rPr>
        <w:t xml:space="preserve">   </w:t>
      </w:r>
      <w:r w:rsidR="00A01E4F" w:rsidRPr="00432592">
        <w:rPr>
          <w:rFonts w:ascii="Times New Roman" w:hAnsi="Times New Roman" w:cs="Times New Roman"/>
          <w:bCs/>
          <w:sz w:val="28"/>
          <w:szCs w:val="28"/>
        </w:rPr>
        <w:t xml:space="preserve">        </w:t>
      </w:r>
      <w:r w:rsidR="00B27B09" w:rsidRPr="00432592">
        <w:rPr>
          <w:rFonts w:ascii="Times New Roman" w:hAnsi="Times New Roman" w:cs="Times New Roman"/>
          <w:bCs/>
          <w:sz w:val="28"/>
          <w:szCs w:val="28"/>
        </w:rPr>
        <w:t xml:space="preserve">             </w:t>
      </w:r>
      <w:r w:rsidR="00A61468" w:rsidRPr="00432592">
        <w:rPr>
          <w:rFonts w:ascii="Times New Roman" w:hAnsi="Times New Roman" w:cs="Times New Roman"/>
          <w:bCs/>
          <w:sz w:val="28"/>
          <w:szCs w:val="28"/>
        </w:rPr>
        <w:t xml:space="preserve">                </w:t>
      </w:r>
      <w:r w:rsidRPr="00432592">
        <w:rPr>
          <w:rFonts w:ascii="Times New Roman" w:hAnsi="Times New Roman" w:cs="Times New Roman"/>
          <w:bCs/>
          <w:sz w:val="28"/>
          <w:szCs w:val="28"/>
        </w:rPr>
        <w:t xml:space="preserve">  </w:t>
      </w:r>
      <w:r w:rsidR="00A01E4F" w:rsidRPr="00432592">
        <w:rPr>
          <w:rFonts w:ascii="Times New Roman" w:hAnsi="Times New Roman" w:cs="Times New Roman"/>
          <w:bCs/>
          <w:sz w:val="28"/>
          <w:szCs w:val="28"/>
        </w:rPr>
        <w:t xml:space="preserve"> </w:t>
      </w:r>
      <w:r w:rsidR="00064D89" w:rsidRPr="00432592">
        <w:rPr>
          <w:rFonts w:ascii="Times New Roman" w:hAnsi="Times New Roman" w:cs="Times New Roman"/>
          <w:bCs/>
          <w:sz w:val="28"/>
          <w:szCs w:val="28"/>
        </w:rPr>
        <w:t xml:space="preserve"> </w:t>
      </w:r>
      <w:r w:rsidR="006669A5" w:rsidRPr="00432592">
        <w:rPr>
          <w:rFonts w:ascii="Times New Roman" w:hAnsi="Times New Roman" w:cs="Times New Roman"/>
          <w:bCs/>
          <w:sz w:val="28"/>
          <w:szCs w:val="28"/>
        </w:rPr>
        <w:t xml:space="preserve">  №</w:t>
      </w:r>
      <w:r w:rsidR="00A01E4F" w:rsidRPr="00432592">
        <w:rPr>
          <w:rFonts w:ascii="Times New Roman" w:hAnsi="Times New Roman" w:cs="Times New Roman"/>
          <w:bCs/>
          <w:sz w:val="28"/>
          <w:szCs w:val="28"/>
        </w:rPr>
        <w:t xml:space="preserve"> ____</w:t>
      </w:r>
      <w:r w:rsidR="006669A5" w:rsidRPr="00432592">
        <w:rPr>
          <w:rFonts w:ascii="Times New Roman" w:hAnsi="Times New Roman" w:cs="Times New Roman"/>
          <w:bCs/>
          <w:sz w:val="28"/>
          <w:szCs w:val="28"/>
        </w:rPr>
        <w:t xml:space="preserve"> </w:t>
      </w:r>
    </w:p>
    <w:p w:rsidR="00432592" w:rsidRPr="00432592" w:rsidRDefault="00B27B09" w:rsidP="00B27B09">
      <w:pPr>
        <w:spacing w:after="240"/>
        <w:rPr>
          <w:rFonts w:ascii="Times New Roman" w:hAnsi="Times New Roman" w:cs="Times New Roman"/>
          <w:bCs/>
          <w:sz w:val="28"/>
          <w:szCs w:val="28"/>
        </w:rPr>
      </w:pPr>
      <w:r w:rsidRPr="00432592">
        <w:rPr>
          <w:rFonts w:ascii="Times New Roman" w:hAnsi="Times New Roman" w:cs="Times New Roman"/>
          <w:bCs/>
          <w:sz w:val="28"/>
          <w:szCs w:val="28"/>
        </w:rPr>
        <w:t xml:space="preserve">                            </w:t>
      </w:r>
      <w:r w:rsidR="00064D89" w:rsidRPr="00432592">
        <w:rPr>
          <w:rFonts w:ascii="Times New Roman" w:hAnsi="Times New Roman" w:cs="Times New Roman"/>
          <w:bCs/>
          <w:sz w:val="28"/>
          <w:szCs w:val="28"/>
        </w:rPr>
        <w:t xml:space="preserve">                       </w:t>
      </w:r>
      <w:r w:rsidRPr="00432592">
        <w:rPr>
          <w:rFonts w:ascii="Times New Roman" w:hAnsi="Times New Roman" w:cs="Times New Roman"/>
          <w:bCs/>
          <w:sz w:val="28"/>
          <w:szCs w:val="28"/>
        </w:rPr>
        <w:t xml:space="preserve">        пгт </w:t>
      </w:r>
      <w:r w:rsidR="00064D89" w:rsidRPr="00432592">
        <w:rPr>
          <w:rFonts w:ascii="Times New Roman" w:hAnsi="Times New Roman" w:cs="Times New Roman"/>
          <w:bCs/>
          <w:sz w:val="28"/>
          <w:szCs w:val="28"/>
        </w:rPr>
        <w:t xml:space="preserve"> </w:t>
      </w:r>
      <w:r w:rsidRPr="00432592">
        <w:rPr>
          <w:rFonts w:ascii="Times New Roman" w:hAnsi="Times New Roman" w:cs="Times New Roman"/>
          <w:bCs/>
          <w:sz w:val="28"/>
          <w:szCs w:val="28"/>
        </w:rPr>
        <w:t>Кикнур</w:t>
      </w:r>
    </w:p>
    <w:p w:rsidR="00064D89" w:rsidRDefault="00064D89" w:rsidP="00A01E4F">
      <w:pPr>
        <w:spacing w:after="240"/>
        <w:rPr>
          <w:rFonts w:ascii="Times New Roman" w:hAnsi="Times New Roman" w:cs="Times New Roman"/>
          <w:b/>
          <w:bCs/>
          <w:sz w:val="28"/>
          <w:szCs w:val="28"/>
        </w:rPr>
      </w:pPr>
      <w:r w:rsidRPr="00432592">
        <w:rPr>
          <w:rFonts w:ascii="Times New Roman" w:hAnsi="Times New Roman" w:cs="Times New Roman"/>
          <w:bCs/>
          <w:sz w:val="28"/>
          <w:szCs w:val="28"/>
        </w:rPr>
        <w:t xml:space="preserve"> </w:t>
      </w:r>
      <w:r w:rsidR="00B27B09" w:rsidRPr="00432592">
        <w:rPr>
          <w:rFonts w:ascii="Times New Roman" w:hAnsi="Times New Roman" w:cs="Times New Roman"/>
          <w:bCs/>
          <w:sz w:val="28"/>
          <w:szCs w:val="28"/>
        </w:rPr>
        <w:t xml:space="preserve">  </w:t>
      </w:r>
      <w:r w:rsidR="00A01E4F" w:rsidRPr="00432592">
        <w:rPr>
          <w:rFonts w:ascii="Times New Roman" w:hAnsi="Times New Roman" w:cs="Times New Roman"/>
          <w:bCs/>
          <w:sz w:val="28"/>
          <w:szCs w:val="28"/>
        </w:rPr>
        <w:t xml:space="preserve">                         </w:t>
      </w:r>
      <w:r w:rsidR="00B27B09" w:rsidRPr="00432592">
        <w:rPr>
          <w:rFonts w:ascii="Times New Roman" w:hAnsi="Times New Roman" w:cs="Times New Roman"/>
          <w:b/>
          <w:bCs/>
          <w:sz w:val="28"/>
          <w:szCs w:val="28"/>
        </w:rPr>
        <w:t xml:space="preserve">Об утверждении муниципальной программы </w:t>
      </w:r>
    </w:p>
    <w:p w:rsidR="005E28BE" w:rsidRPr="00432592" w:rsidRDefault="005E28BE" w:rsidP="00A01E4F">
      <w:pPr>
        <w:spacing w:after="240"/>
        <w:rPr>
          <w:rFonts w:ascii="Times New Roman" w:hAnsi="Times New Roman" w:cs="Times New Roman"/>
          <w:b/>
          <w:bCs/>
          <w:sz w:val="28"/>
          <w:szCs w:val="28"/>
        </w:rPr>
      </w:pPr>
      <w:r>
        <w:rPr>
          <w:rFonts w:ascii="Times New Roman" w:hAnsi="Times New Roman" w:cs="Times New Roman"/>
          <w:b/>
          <w:bCs/>
          <w:sz w:val="28"/>
          <w:szCs w:val="28"/>
        </w:rPr>
        <w:t xml:space="preserve">                                         муниципального  образования </w:t>
      </w:r>
    </w:p>
    <w:p w:rsidR="00A01E4F" w:rsidRPr="00432592" w:rsidRDefault="005E28BE" w:rsidP="00A01E4F">
      <w:pPr>
        <w:spacing w:after="240"/>
        <w:jc w:val="center"/>
        <w:rPr>
          <w:rFonts w:ascii="Times New Roman" w:hAnsi="Times New Roman" w:cs="Times New Roman"/>
          <w:b/>
          <w:bCs/>
          <w:sz w:val="28"/>
          <w:szCs w:val="28"/>
        </w:rPr>
      </w:pPr>
      <w:r>
        <w:rPr>
          <w:rFonts w:ascii="Times New Roman" w:hAnsi="Times New Roman" w:cs="Times New Roman"/>
          <w:b/>
          <w:bCs/>
          <w:sz w:val="28"/>
          <w:szCs w:val="28"/>
        </w:rPr>
        <w:t>Кикнурский муниципальный округ</w:t>
      </w:r>
      <w:r w:rsidR="00A01E4F" w:rsidRPr="00432592">
        <w:rPr>
          <w:rFonts w:ascii="Times New Roman" w:hAnsi="Times New Roman" w:cs="Times New Roman"/>
          <w:b/>
          <w:bCs/>
          <w:sz w:val="28"/>
          <w:szCs w:val="28"/>
        </w:rPr>
        <w:t xml:space="preserve"> Кировской области </w:t>
      </w:r>
    </w:p>
    <w:p w:rsidR="00064D89" w:rsidRPr="00432592" w:rsidRDefault="005E28BE" w:rsidP="003B631C">
      <w:pPr>
        <w:spacing w:after="240"/>
        <w:jc w:val="center"/>
        <w:rPr>
          <w:rFonts w:ascii="Times New Roman" w:hAnsi="Times New Roman" w:cs="Times New Roman"/>
          <w:b/>
          <w:bCs/>
          <w:sz w:val="28"/>
          <w:szCs w:val="28"/>
        </w:rPr>
      </w:pPr>
      <w:r>
        <w:rPr>
          <w:rFonts w:ascii="Times New Roman" w:hAnsi="Times New Roman" w:cs="Times New Roman"/>
          <w:b/>
          <w:bCs/>
          <w:sz w:val="28"/>
          <w:szCs w:val="28"/>
        </w:rPr>
        <w:t>«</w:t>
      </w:r>
      <w:r w:rsidR="00B27B09" w:rsidRPr="00432592">
        <w:rPr>
          <w:rFonts w:ascii="Times New Roman" w:hAnsi="Times New Roman" w:cs="Times New Roman"/>
          <w:b/>
          <w:bCs/>
          <w:sz w:val="28"/>
          <w:szCs w:val="28"/>
        </w:rPr>
        <w:t xml:space="preserve">Формирование современной городской </w:t>
      </w:r>
      <w:r w:rsidR="00D351F7" w:rsidRPr="00432592">
        <w:rPr>
          <w:rFonts w:ascii="Times New Roman" w:hAnsi="Times New Roman" w:cs="Times New Roman"/>
          <w:b/>
          <w:bCs/>
          <w:sz w:val="28"/>
          <w:szCs w:val="28"/>
        </w:rPr>
        <w:t>среды</w:t>
      </w:r>
      <w:r>
        <w:rPr>
          <w:rFonts w:ascii="Times New Roman" w:hAnsi="Times New Roman" w:cs="Times New Roman"/>
          <w:b/>
          <w:bCs/>
          <w:sz w:val="28"/>
          <w:szCs w:val="28"/>
        </w:rPr>
        <w:t>»</w:t>
      </w:r>
      <w:r w:rsidR="00BB36F2" w:rsidRPr="00432592">
        <w:rPr>
          <w:rFonts w:ascii="Times New Roman" w:hAnsi="Times New Roman" w:cs="Times New Roman"/>
          <w:b/>
          <w:bCs/>
          <w:sz w:val="28"/>
          <w:szCs w:val="28"/>
        </w:rPr>
        <w:t xml:space="preserve"> </w:t>
      </w:r>
    </w:p>
    <w:p w:rsidR="00BB36F2" w:rsidRPr="00432592" w:rsidRDefault="00BB36F2" w:rsidP="003B631C">
      <w:pPr>
        <w:spacing w:after="240"/>
        <w:jc w:val="center"/>
        <w:rPr>
          <w:rFonts w:ascii="Times New Roman" w:hAnsi="Times New Roman" w:cs="Times New Roman"/>
          <w:b/>
          <w:bCs/>
          <w:sz w:val="28"/>
          <w:szCs w:val="28"/>
        </w:rPr>
      </w:pPr>
      <w:r w:rsidRPr="00432592">
        <w:rPr>
          <w:rFonts w:ascii="Times New Roman" w:hAnsi="Times New Roman" w:cs="Times New Roman"/>
          <w:b/>
          <w:bCs/>
          <w:sz w:val="28"/>
          <w:szCs w:val="28"/>
        </w:rPr>
        <w:t>на</w:t>
      </w:r>
      <w:r w:rsidR="004A01B9" w:rsidRPr="00432592">
        <w:rPr>
          <w:rFonts w:ascii="Times New Roman" w:hAnsi="Times New Roman" w:cs="Times New Roman"/>
          <w:b/>
          <w:bCs/>
          <w:sz w:val="28"/>
          <w:szCs w:val="28"/>
        </w:rPr>
        <w:t xml:space="preserve"> 2024-2030</w:t>
      </w:r>
      <w:r w:rsidR="00064D89" w:rsidRPr="00432592">
        <w:rPr>
          <w:rFonts w:ascii="Times New Roman" w:hAnsi="Times New Roman" w:cs="Times New Roman"/>
          <w:b/>
          <w:bCs/>
          <w:sz w:val="28"/>
          <w:szCs w:val="28"/>
        </w:rPr>
        <w:t xml:space="preserve"> </w:t>
      </w:r>
      <w:r w:rsidRPr="00432592">
        <w:rPr>
          <w:rFonts w:ascii="Times New Roman" w:hAnsi="Times New Roman" w:cs="Times New Roman"/>
          <w:b/>
          <w:bCs/>
          <w:sz w:val="28"/>
          <w:szCs w:val="28"/>
        </w:rPr>
        <w:t>годы</w:t>
      </w:r>
      <w:r w:rsidR="00A01E4F" w:rsidRPr="00432592">
        <w:rPr>
          <w:rFonts w:ascii="Times New Roman" w:hAnsi="Times New Roman" w:cs="Times New Roman"/>
          <w:b/>
          <w:bCs/>
          <w:sz w:val="28"/>
          <w:szCs w:val="28"/>
        </w:rPr>
        <w:t xml:space="preserve"> </w:t>
      </w:r>
    </w:p>
    <w:p w:rsidR="00A01E4F" w:rsidRPr="00432592" w:rsidRDefault="00A01E4F" w:rsidP="00A01E4F">
      <w:pPr>
        <w:spacing w:line="360" w:lineRule="auto"/>
        <w:jc w:val="both"/>
        <w:rPr>
          <w:rFonts w:ascii="Times New Roman" w:hAnsi="Times New Roman" w:cs="Times New Roman"/>
          <w:sz w:val="28"/>
          <w:szCs w:val="28"/>
        </w:rPr>
      </w:pPr>
      <w:r w:rsidRPr="00432592">
        <w:rPr>
          <w:rFonts w:ascii="Times New Roman" w:hAnsi="Times New Roman" w:cs="Times New Roman"/>
          <w:sz w:val="28"/>
          <w:szCs w:val="28"/>
        </w:rPr>
        <w:t xml:space="preserve">           В соответствии с постановлением администрации Кикнурского муниципального района Кировской области от 24.07.2020 № 182                                  «О разработке, реализации и оценке эффективности реализации муниципальных программ муниципального образования Кикнурский муниципальный округ Кировской области», администрация Кикнурского муниципального  округа  ПОСТАНОВЛЯЕТ: </w:t>
      </w:r>
    </w:p>
    <w:p w:rsidR="00A01E4F" w:rsidRPr="00432592" w:rsidRDefault="00A01E4F" w:rsidP="00A01E4F">
      <w:pPr>
        <w:spacing w:line="360" w:lineRule="auto"/>
        <w:jc w:val="both"/>
        <w:rPr>
          <w:rFonts w:ascii="Times New Roman" w:hAnsi="Times New Roman" w:cs="Times New Roman"/>
          <w:b/>
          <w:sz w:val="28"/>
          <w:szCs w:val="28"/>
        </w:rPr>
      </w:pPr>
      <w:r w:rsidRPr="00432592">
        <w:rPr>
          <w:rFonts w:ascii="Times New Roman" w:hAnsi="Times New Roman" w:cs="Times New Roman"/>
          <w:sz w:val="28"/>
          <w:szCs w:val="28"/>
        </w:rPr>
        <w:t xml:space="preserve">       1. Утвердить муниципальную программу Кикнурского муниципального округа Кировской области «Формирование современной го</w:t>
      </w:r>
      <w:r w:rsidR="00D351F7" w:rsidRPr="00432592">
        <w:rPr>
          <w:rFonts w:ascii="Times New Roman" w:hAnsi="Times New Roman" w:cs="Times New Roman"/>
          <w:sz w:val="28"/>
          <w:szCs w:val="28"/>
        </w:rPr>
        <w:t>родской среды</w:t>
      </w:r>
      <w:r w:rsidRPr="00432592">
        <w:rPr>
          <w:rFonts w:ascii="Times New Roman" w:hAnsi="Times New Roman" w:cs="Times New Roman"/>
          <w:sz w:val="28"/>
          <w:szCs w:val="28"/>
        </w:rPr>
        <w:t xml:space="preserve">                   на 2024-2030 годы. Прилагается.</w:t>
      </w:r>
      <w:r w:rsidRPr="00432592">
        <w:rPr>
          <w:rFonts w:ascii="Times New Roman" w:hAnsi="Times New Roman" w:cs="Times New Roman"/>
          <w:b/>
          <w:sz w:val="28"/>
          <w:szCs w:val="28"/>
        </w:rPr>
        <w:t xml:space="preserve">  </w:t>
      </w:r>
      <w:r w:rsidR="00E13E91" w:rsidRPr="00432592">
        <w:rPr>
          <w:rFonts w:ascii="Times New Roman" w:hAnsi="Times New Roman" w:cs="Times New Roman"/>
          <w:b/>
          <w:sz w:val="28"/>
          <w:szCs w:val="28"/>
        </w:rPr>
        <w:t xml:space="preserve"> </w:t>
      </w:r>
    </w:p>
    <w:p w:rsidR="00A01E4F" w:rsidRPr="00432592" w:rsidRDefault="00A01E4F" w:rsidP="00A01E4F">
      <w:pPr>
        <w:spacing w:line="360" w:lineRule="auto"/>
        <w:jc w:val="both"/>
        <w:rPr>
          <w:rFonts w:ascii="Times New Roman" w:hAnsi="Times New Roman" w:cs="Times New Roman"/>
          <w:b/>
          <w:sz w:val="28"/>
          <w:szCs w:val="28"/>
        </w:rPr>
      </w:pPr>
      <w:r w:rsidRPr="00432592">
        <w:rPr>
          <w:rFonts w:ascii="Times New Roman" w:hAnsi="Times New Roman" w:cs="Times New Roman"/>
          <w:b/>
          <w:sz w:val="28"/>
          <w:szCs w:val="28"/>
        </w:rPr>
        <w:t xml:space="preserve">       </w:t>
      </w:r>
      <w:r w:rsidRPr="00432592">
        <w:rPr>
          <w:rFonts w:ascii="Times New Roman" w:hAnsi="Times New Roman" w:cs="Times New Roman"/>
          <w:sz w:val="28"/>
          <w:szCs w:val="28"/>
        </w:rPr>
        <w:t>2.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w:t>
      </w:r>
      <w:r w:rsidR="00BF65F5">
        <w:rPr>
          <w:rFonts w:ascii="Times New Roman" w:hAnsi="Times New Roman" w:cs="Times New Roman"/>
          <w:sz w:val="28"/>
          <w:szCs w:val="28"/>
        </w:rPr>
        <w:t xml:space="preserve"> официальном сайте муниципального образования  Кикнурский</w:t>
      </w:r>
      <w:r w:rsidRPr="00432592">
        <w:rPr>
          <w:rFonts w:ascii="Times New Roman" w:hAnsi="Times New Roman" w:cs="Times New Roman"/>
          <w:sz w:val="28"/>
          <w:szCs w:val="28"/>
        </w:rPr>
        <w:t xml:space="preserve"> му</w:t>
      </w:r>
      <w:r w:rsidR="00BF65F5">
        <w:rPr>
          <w:rFonts w:ascii="Times New Roman" w:hAnsi="Times New Roman" w:cs="Times New Roman"/>
          <w:sz w:val="28"/>
          <w:szCs w:val="28"/>
        </w:rPr>
        <w:t>ниципальный  округ Кировской области</w:t>
      </w:r>
      <w:r w:rsidRPr="00432592">
        <w:rPr>
          <w:rFonts w:ascii="Times New Roman" w:hAnsi="Times New Roman" w:cs="Times New Roman"/>
          <w:sz w:val="28"/>
          <w:szCs w:val="28"/>
        </w:rPr>
        <w:t>.</w:t>
      </w:r>
    </w:p>
    <w:p w:rsidR="00A01E4F" w:rsidRPr="00432592" w:rsidRDefault="00A01E4F" w:rsidP="00A01E4F">
      <w:pPr>
        <w:spacing w:line="360" w:lineRule="auto"/>
        <w:jc w:val="both"/>
        <w:rPr>
          <w:rFonts w:ascii="Times New Roman" w:hAnsi="Times New Roman" w:cs="Times New Roman"/>
          <w:sz w:val="28"/>
          <w:szCs w:val="28"/>
        </w:rPr>
      </w:pPr>
      <w:r w:rsidRPr="00432592">
        <w:rPr>
          <w:rFonts w:ascii="Times New Roman" w:hAnsi="Times New Roman" w:cs="Times New Roman"/>
          <w:sz w:val="28"/>
          <w:szCs w:val="28"/>
        </w:rPr>
        <w:t xml:space="preserve">       3. Настоящее постановление вступает в силу с 01.01.2024 года.</w:t>
      </w:r>
    </w:p>
    <w:p w:rsidR="0020088C" w:rsidRPr="00432592" w:rsidRDefault="005E28BE" w:rsidP="0020088C">
      <w:pPr>
        <w:spacing w:after="240"/>
        <w:rPr>
          <w:rFonts w:ascii="Times New Roman" w:hAnsi="Times New Roman" w:cs="Times New Roman"/>
          <w:sz w:val="28"/>
          <w:szCs w:val="28"/>
        </w:rPr>
      </w:pPr>
      <w:r>
        <w:rPr>
          <w:rFonts w:ascii="Times New Roman" w:hAnsi="Times New Roman" w:cs="Times New Roman"/>
          <w:sz w:val="28"/>
          <w:szCs w:val="28"/>
        </w:rPr>
        <w:t xml:space="preserve">  </w:t>
      </w:r>
      <w:r w:rsidR="00A01E4F" w:rsidRPr="00432592">
        <w:rPr>
          <w:rFonts w:ascii="Times New Roman" w:hAnsi="Times New Roman" w:cs="Times New Roman"/>
          <w:sz w:val="28"/>
          <w:szCs w:val="28"/>
        </w:rPr>
        <w:t xml:space="preserve">     4</w:t>
      </w:r>
      <w:r w:rsidR="004A01B9" w:rsidRPr="00432592">
        <w:rPr>
          <w:rFonts w:ascii="Times New Roman" w:hAnsi="Times New Roman" w:cs="Times New Roman"/>
          <w:sz w:val="28"/>
          <w:szCs w:val="28"/>
        </w:rPr>
        <w:t xml:space="preserve">. </w:t>
      </w:r>
      <w:r w:rsidR="0020088C" w:rsidRPr="00432592">
        <w:rPr>
          <w:rFonts w:ascii="Times New Roman" w:hAnsi="Times New Roman" w:cs="Times New Roman"/>
          <w:sz w:val="28"/>
          <w:szCs w:val="28"/>
        </w:rPr>
        <w:t xml:space="preserve">Контроль за исполнением настоящего </w:t>
      </w:r>
      <w:r w:rsidR="00A01E4F" w:rsidRPr="00432592">
        <w:rPr>
          <w:rFonts w:ascii="Times New Roman" w:hAnsi="Times New Roman" w:cs="Times New Roman"/>
          <w:sz w:val="28"/>
          <w:szCs w:val="28"/>
        </w:rPr>
        <w:t>постановления оставляю за собой</w:t>
      </w:r>
      <w:r w:rsidR="00064D89" w:rsidRPr="00432592">
        <w:rPr>
          <w:rFonts w:ascii="Times New Roman" w:hAnsi="Times New Roman" w:cs="Times New Roman"/>
          <w:sz w:val="28"/>
          <w:szCs w:val="28"/>
        </w:rPr>
        <w:t xml:space="preserve"> </w:t>
      </w:r>
    </w:p>
    <w:p w:rsidR="0020088C" w:rsidRPr="00432592" w:rsidRDefault="0020088C" w:rsidP="0020088C">
      <w:pPr>
        <w:jc w:val="both"/>
        <w:rPr>
          <w:rFonts w:ascii="Times New Roman" w:hAnsi="Times New Roman" w:cs="Times New Roman"/>
          <w:sz w:val="28"/>
          <w:szCs w:val="28"/>
        </w:rPr>
      </w:pPr>
      <w:r w:rsidRPr="00432592">
        <w:rPr>
          <w:rFonts w:ascii="Times New Roman" w:hAnsi="Times New Roman" w:cs="Times New Roman"/>
          <w:sz w:val="28"/>
          <w:szCs w:val="28"/>
        </w:rPr>
        <w:t xml:space="preserve">Глава </w:t>
      </w:r>
      <w:r w:rsidR="004A01B9" w:rsidRPr="00432592">
        <w:rPr>
          <w:rFonts w:ascii="Times New Roman" w:hAnsi="Times New Roman" w:cs="Times New Roman"/>
          <w:sz w:val="28"/>
          <w:szCs w:val="28"/>
        </w:rPr>
        <w:t xml:space="preserve"> </w:t>
      </w:r>
      <w:r w:rsidRPr="00432592">
        <w:rPr>
          <w:rFonts w:ascii="Times New Roman" w:hAnsi="Times New Roman" w:cs="Times New Roman"/>
          <w:sz w:val="28"/>
          <w:szCs w:val="28"/>
        </w:rPr>
        <w:t xml:space="preserve">Кикнурского </w:t>
      </w:r>
    </w:p>
    <w:p w:rsidR="00BB36F2" w:rsidRDefault="0020088C" w:rsidP="0020088C">
      <w:pPr>
        <w:spacing w:after="240"/>
        <w:rPr>
          <w:rFonts w:ascii="Times New Roman" w:hAnsi="Times New Roman" w:cs="Times New Roman"/>
          <w:sz w:val="28"/>
          <w:szCs w:val="28"/>
        </w:rPr>
      </w:pPr>
      <w:r w:rsidRPr="00432592">
        <w:rPr>
          <w:rFonts w:ascii="Times New Roman" w:hAnsi="Times New Roman" w:cs="Times New Roman"/>
          <w:sz w:val="28"/>
          <w:szCs w:val="28"/>
        </w:rPr>
        <w:t xml:space="preserve">муниципального </w:t>
      </w:r>
      <w:r w:rsidR="004A01B9" w:rsidRPr="00432592">
        <w:rPr>
          <w:rFonts w:ascii="Times New Roman" w:hAnsi="Times New Roman" w:cs="Times New Roman"/>
          <w:sz w:val="28"/>
          <w:szCs w:val="28"/>
        </w:rPr>
        <w:t xml:space="preserve"> </w:t>
      </w:r>
      <w:r w:rsidRPr="00432592">
        <w:rPr>
          <w:rFonts w:ascii="Times New Roman" w:hAnsi="Times New Roman" w:cs="Times New Roman"/>
          <w:sz w:val="28"/>
          <w:szCs w:val="28"/>
        </w:rPr>
        <w:t>окру</w:t>
      </w:r>
      <w:r w:rsidR="00432592" w:rsidRPr="00432592">
        <w:rPr>
          <w:rFonts w:ascii="Times New Roman" w:hAnsi="Times New Roman" w:cs="Times New Roman"/>
          <w:sz w:val="28"/>
          <w:szCs w:val="28"/>
        </w:rPr>
        <w:t xml:space="preserve">га                           </w:t>
      </w:r>
      <w:r w:rsidR="004A01B9" w:rsidRPr="00432592">
        <w:rPr>
          <w:rFonts w:ascii="Times New Roman" w:hAnsi="Times New Roman" w:cs="Times New Roman"/>
          <w:sz w:val="28"/>
          <w:szCs w:val="28"/>
        </w:rPr>
        <w:t xml:space="preserve">        </w:t>
      </w:r>
      <w:r w:rsidRPr="00432592">
        <w:rPr>
          <w:rFonts w:ascii="Times New Roman" w:hAnsi="Times New Roman" w:cs="Times New Roman"/>
          <w:sz w:val="28"/>
          <w:szCs w:val="28"/>
        </w:rPr>
        <w:t xml:space="preserve">    С.Ю. Галкин</w:t>
      </w:r>
      <w:r w:rsidR="00064D89" w:rsidRPr="00432592">
        <w:rPr>
          <w:rFonts w:ascii="Times New Roman" w:hAnsi="Times New Roman" w:cs="Times New Roman"/>
          <w:sz w:val="28"/>
          <w:szCs w:val="28"/>
        </w:rPr>
        <w:t xml:space="preserve"> </w:t>
      </w:r>
      <w:r w:rsidR="00A01E4F" w:rsidRPr="00432592">
        <w:rPr>
          <w:rFonts w:ascii="Times New Roman" w:hAnsi="Times New Roman" w:cs="Times New Roman"/>
          <w:sz w:val="28"/>
          <w:szCs w:val="28"/>
        </w:rPr>
        <w:t xml:space="preserve"> </w:t>
      </w:r>
    </w:p>
    <w:p w:rsidR="00044875" w:rsidRPr="00432592" w:rsidRDefault="00044875" w:rsidP="0020088C">
      <w:pPr>
        <w:spacing w:after="240"/>
        <w:rPr>
          <w:rFonts w:ascii="Times New Roman" w:hAnsi="Times New Roman" w:cs="Times New Roman"/>
          <w:sz w:val="28"/>
          <w:szCs w:val="28"/>
        </w:rPr>
      </w:pPr>
    </w:p>
    <w:p w:rsidR="00A01E4F" w:rsidRDefault="00A01E4F" w:rsidP="0020088C">
      <w:pPr>
        <w:spacing w:after="240"/>
        <w:rPr>
          <w:rFonts w:ascii="Times New Roman" w:hAnsi="Times New Roman" w:cs="Times New Roman"/>
          <w:sz w:val="16"/>
          <w:szCs w:val="16"/>
        </w:rPr>
      </w:pPr>
      <w:r>
        <w:rPr>
          <w:rFonts w:ascii="Times New Roman" w:hAnsi="Times New Roman" w:cs="Times New Roman"/>
          <w:sz w:val="16"/>
          <w:szCs w:val="16"/>
        </w:rPr>
        <w:t>______________________________________________________</w:t>
      </w:r>
    </w:p>
    <w:p w:rsidR="00A01E4F" w:rsidRPr="00D351F7" w:rsidRDefault="00A01E4F" w:rsidP="00A01E4F">
      <w:pPr>
        <w:spacing w:before="360"/>
        <w:jc w:val="both"/>
        <w:rPr>
          <w:rFonts w:ascii="Times New Roman" w:hAnsi="Times New Roman" w:cs="Times New Roman"/>
          <w:sz w:val="28"/>
          <w:szCs w:val="28"/>
        </w:rPr>
      </w:pPr>
      <w:r w:rsidRPr="00A01E4F">
        <w:rPr>
          <w:rFonts w:ascii="Times New Roman" w:hAnsi="Times New Roman" w:cs="Times New Roman"/>
          <w:sz w:val="28"/>
          <w:szCs w:val="28"/>
        </w:rPr>
        <w:t>ПОДГОТОВЛЕНО</w:t>
      </w:r>
      <w:r w:rsidR="00A61468" w:rsidRPr="00D351F7">
        <w:rPr>
          <w:rFonts w:ascii="Times New Roman" w:hAnsi="Times New Roman" w:cs="Times New Roman"/>
          <w:sz w:val="28"/>
          <w:szCs w:val="28"/>
        </w:rPr>
        <w:t>:</w:t>
      </w:r>
    </w:p>
    <w:p w:rsidR="00A01E4F" w:rsidRPr="00A01E4F" w:rsidRDefault="00A01E4F" w:rsidP="00A01E4F">
      <w:pPr>
        <w:spacing w:before="480"/>
        <w:rPr>
          <w:rFonts w:ascii="Times New Roman" w:hAnsi="Times New Roman" w:cs="Times New Roman"/>
          <w:sz w:val="28"/>
          <w:szCs w:val="28"/>
        </w:rPr>
      </w:pPr>
      <w:r w:rsidRPr="00A01E4F">
        <w:rPr>
          <w:rFonts w:ascii="Times New Roman" w:hAnsi="Times New Roman" w:cs="Times New Roman"/>
          <w:sz w:val="28"/>
          <w:szCs w:val="28"/>
        </w:rPr>
        <w:t xml:space="preserve">Главный специалист </w:t>
      </w:r>
    </w:p>
    <w:p w:rsidR="00A01E4F" w:rsidRPr="00A01E4F" w:rsidRDefault="00A01E4F" w:rsidP="00A01E4F">
      <w:pPr>
        <w:rPr>
          <w:rFonts w:ascii="Times New Roman" w:hAnsi="Times New Roman" w:cs="Times New Roman"/>
          <w:sz w:val="28"/>
          <w:szCs w:val="28"/>
        </w:rPr>
      </w:pPr>
      <w:r w:rsidRPr="00A01E4F">
        <w:rPr>
          <w:rFonts w:ascii="Times New Roman" w:hAnsi="Times New Roman" w:cs="Times New Roman"/>
          <w:sz w:val="28"/>
          <w:szCs w:val="28"/>
        </w:rPr>
        <w:t xml:space="preserve">территориального отдела пгт Кикнур    </w:t>
      </w:r>
      <w:r>
        <w:rPr>
          <w:rFonts w:ascii="Times New Roman" w:hAnsi="Times New Roman" w:cs="Times New Roman"/>
          <w:sz w:val="28"/>
          <w:szCs w:val="28"/>
        </w:rPr>
        <w:t xml:space="preserve">                               </w:t>
      </w:r>
      <w:r w:rsidRPr="00A01E4F">
        <w:rPr>
          <w:rFonts w:ascii="Times New Roman" w:hAnsi="Times New Roman" w:cs="Times New Roman"/>
          <w:sz w:val="28"/>
          <w:szCs w:val="28"/>
        </w:rPr>
        <w:t xml:space="preserve">      Н.З. Чхенкели                                                                                                                                                    </w:t>
      </w:r>
    </w:p>
    <w:p w:rsidR="00A01E4F" w:rsidRPr="00A61468" w:rsidRDefault="00A01E4F" w:rsidP="00A01E4F">
      <w:pPr>
        <w:tabs>
          <w:tab w:val="left" w:pos="7088"/>
        </w:tabs>
        <w:spacing w:before="480"/>
        <w:rPr>
          <w:rFonts w:ascii="Times New Roman" w:hAnsi="Times New Roman" w:cs="Times New Roman"/>
          <w:sz w:val="28"/>
          <w:szCs w:val="28"/>
        </w:rPr>
      </w:pPr>
      <w:r w:rsidRPr="00A01E4F">
        <w:rPr>
          <w:rFonts w:ascii="Times New Roman" w:hAnsi="Times New Roman" w:cs="Times New Roman"/>
          <w:sz w:val="28"/>
          <w:szCs w:val="28"/>
        </w:rPr>
        <w:t>СОГЛАСОВАНО</w:t>
      </w:r>
      <w:r w:rsidR="00A61468" w:rsidRPr="00D351F7">
        <w:rPr>
          <w:rFonts w:ascii="Times New Roman" w:hAnsi="Times New Roman" w:cs="Times New Roman"/>
          <w:sz w:val="28"/>
          <w:szCs w:val="28"/>
        </w:rPr>
        <w:t>:</w:t>
      </w:r>
      <w:r w:rsidR="00A61468">
        <w:rPr>
          <w:rFonts w:ascii="Times New Roman" w:hAnsi="Times New Roman" w:cs="Times New Roman"/>
          <w:sz w:val="28"/>
          <w:szCs w:val="28"/>
        </w:rPr>
        <w:t xml:space="preserve"> </w:t>
      </w:r>
    </w:p>
    <w:p w:rsidR="00A01E4F" w:rsidRPr="00A01E4F" w:rsidRDefault="00A01E4F" w:rsidP="00A01E4F">
      <w:pPr>
        <w:tabs>
          <w:tab w:val="left" w:pos="7088"/>
        </w:tabs>
        <w:spacing w:before="480"/>
        <w:rPr>
          <w:rFonts w:ascii="Times New Roman" w:hAnsi="Times New Roman" w:cs="Times New Roman"/>
          <w:sz w:val="28"/>
          <w:szCs w:val="28"/>
        </w:rPr>
      </w:pPr>
      <w:r w:rsidRPr="00A01E4F">
        <w:rPr>
          <w:rFonts w:ascii="Times New Roman" w:hAnsi="Times New Roman" w:cs="Times New Roman"/>
          <w:sz w:val="28"/>
          <w:szCs w:val="28"/>
        </w:rPr>
        <w:t>Заместитель главы администрации</w:t>
      </w:r>
    </w:p>
    <w:p w:rsidR="00A01E4F" w:rsidRPr="00A01E4F" w:rsidRDefault="00A01E4F" w:rsidP="00A01E4F">
      <w:pPr>
        <w:rPr>
          <w:rFonts w:ascii="Times New Roman" w:hAnsi="Times New Roman" w:cs="Times New Roman"/>
          <w:sz w:val="28"/>
          <w:szCs w:val="28"/>
        </w:rPr>
      </w:pPr>
      <w:r w:rsidRPr="00A01E4F">
        <w:rPr>
          <w:rFonts w:ascii="Times New Roman" w:hAnsi="Times New Roman" w:cs="Times New Roman"/>
          <w:sz w:val="28"/>
          <w:szCs w:val="28"/>
        </w:rPr>
        <w:t>округа</w:t>
      </w:r>
      <w:r w:rsidR="00A61468">
        <w:rPr>
          <w:rFonts w:ascii="Times New Roman" w:hAnsi="Times New Roman" w:cs="Times New Roman"/>
          <w:sz w:val="28"/>
          <w:szCs w:val="28"/>
        </w:rPr>
        <w:t xml:space="preserve"> </w:t>
      </w:r>
      <w:r w:rsidRPr="00A01E4F">
        <w:rPr>
          <w:rFonts w:ascii="Times New Roman" w:hAnsi="Times New Roman" w:cs="Times New Roman"/>
          <w:sz w:val="28"/>
          <w:szCs w:val="28"/>
        </w:rPr>
        <w:t xml:space="preserve"> по экономике, заведующий  </w:t>
      </w:r>
    </w:p>
    <w:p w:rsidR="00A01E4F" w:rsidRPr="00A01E4F" w:rsidRDefault="00A01E4F" w:rsidP="00A01E4F">
      <w:pPr>
        <w:rPr>
          <w:rFonts w:ascii="Times New Roman" w:hAnsi="Times New Roman" w:cs="Times New Roman"/>
          <w:sz w:val="28"/>
          <w:szCs w:val="28"/>
        </w:rPr>
      </w:pPr>
      <w:r w:rsidRPr="00A01E4F">
        <w:rPr>
          <w:rFonts w:ascii="Times New Roman" w:hAnsi="Times New Roman" w:cs="Times New Roman"/>
          <w:sz w:val="28"/>
          <w:szCs w:val="28"/>
        </w:rPr>
        <w:t xml:space="preserve">отделом экономики                                    </w:t>
      </w:r>
      <w:r>
        <w:rPr>
          <w:rFonts w:ascii="Times New Roman" w:hAnsi="Times New Roman" w:cs="Times New Roman"/>
          <w:sz w:val="28"/>
          <w:szCs w:val="28"/>
        </w:rPr>
        <w:t xml:space="preserve">                               </w:t>
      </w:r>
      <w:r w:rsidRPr="00A01E4F">
        <w:rPr>
          <w:rFonts w:ascii="Times New Roman" w:hAnsi="Times New Roman" w:cs="Times New Roman"/>
          <w:sz w:val="28"/>
          <w:szCs w:val="28"/>
        </w:rPr>
        <w:t xml:space="preserve">    Н.В. Комаров                                                                 </w:t>
      </w:r>
    </w:p>
    <w:p w:rsidR="00A01E4F" w:rsidRPr="00A01E4F" w:rsidRDefault="00A01E4F" w:rsidP="00A01E4F">
      <w:pPr>
        <w:tabs>
          <w:tab w:val="left" w:pos="708"/>
          <w:tab w:val="left" w:pos="1416"/>
          <w:tab w:val="left" w:pos="2124"/>
          <w:tab w:val="left" w:pos="2832"/>
          <w:tab w:val="left" w:pos="6945"/>
        </w:tabs>
        <w:spacing w:before="480"/>
        <w:rPr>
          <w:rFonts w:ascii="Times New Roman" w:hAnsi="Times New Roman" w:cs="Times New Roman"/>
          <w:sz w:val="28"/>
          <w:szCs w:val="28"/>
        </w:rPr>
      </w:pPr>
      <w:r w:rsidRPr="00A01E4F">
        <w:rPr>
          <w:rFonts w:ascii="Times New Roman" w:hAnsi="Times New Roman" w:cs="Times New Roman"/>
          <w:sz w:val="28"/>
          <w:szCs w:val="28"/>
        </w:rPr>
        <w:t>Начальник финансового</w:t>
      </w:r>
    </w:p>
    <w:p w:rsidR="00A01E4F" w:rsidRPr="00A01E4F" w:rsidRDefault="00A01E4F" w:rsidP="00A01E4F">
      <w:pPr>
        <w:rPr>
          <w:rFonts w:ascii="Times New Roman" w:hAnsi="Times New Roman" w:cs="Times New Roman"/>
          <w:sz w:val="28"/>
          <w:szCs w:val="28"/>
        </w:rPr>
      </w:pPr>
      <w:r w:rsidRPr="00A01E4F">
        <w:rPr>
          <w:rFonts w:ascii="Times New Roman" w:hAnsi="Times New Roman" w:cs="Times New Roman"/>
          <w:sz w:val="28"/>
          <w:szCs w:val="28"/>
        </w:rPr>
        <w:t xml:space="preserve">управления                                        </w:t>
      </w:r>
      <w:r>
        <w:rPr>
          <w:rFonts w:ascii="Times New Roman" w:hAnsi="Times New Roman" w:cs="Times New Roman"/>
          <w:sz w:val="28"/>
          <w:szCs w:val="28"/>
        </w:rPr>
        <w:t xml:space="preserve">                               </w:t>
      </w:r>
      <w:r w:rsidRPr="00A01E4F">
        <w:rPr>
          <w:rFonts w:ascii="Times New Roman" w:hAnsi="Times New Roman" w:cs="Times New Roman"/>
          <w:sz w:val="28"/>
          <w:szCs w:val="28"/>
        </w:rPr>
        <w:t xml:space="preserve">             О.В. Котельников</w:t>
      </w:r>
      <w:r w:rsidR="001621F9">
        <w:rPr>
          <w:rFonts w:ascii="Times New Roman" w:hAnsi="Times New Roman" w:cs="Times New Roman"/>
          <w:sz w:val="28"/>
          <w:szCs w:val="28"/>
        </w:rPr>
        <w:t>а</w:t>
      </w:r>
      <w:r w:rsidRPr="00A01E4F">
        <w:rPr>
          <w:rFonts w:ascii="Times New Roman" w:hAnsi="Times New Roman" w:cs="Times New Roman"/>
          <w:sz w:val="28"/>
          <w:szCs w:val="28"/>
        </w:rPr>
        <w:t xml:space="preserve"> </w:t>
      </w:r>
    </w:p>
    <w:p w:rsidR="00A01E4F" w:rsidRPr="00A01E4F" w:rsidRDefault="005E28BE" w:rsidP="00A01E4F">
      <w:pPr>
        <w:spacing w:before="480"/>
        <w:rPr>
          <w:rFonts w:ascii="Times New Roman" w:hAnsi="Times New Roman" w:cs="Times New Roman"/>
          <w:sz w:val="28"/>
          <w:szCs w:val="28"/>
        </w:rPr>
      </w:pPr>
      <w:r>
        <w:rPr>
          <w:rFonts w:ascii="Times New Roman" w:hAnsi="Times New Roman" w:cs="Times New Roman"/>
          <w:sz w:val="28"/>
          <w:szCs w:val="28"/>
        </w:rPr>
        <w:t>Управляющий</w:t>
      </w:r>
      <w:r w:rsidR="00A01E4F" w:rsidRPr="00A01E4F">
        <w:rPr>
          <w:rFonts w:ascii="Times New Roman" w:hAnsi="Times New Roman" w:cs="Times New Roman"/>
          <w:sz w:val="28"/>
          <w:szCs w:val="28"/>
        </w:rPr>
        <w:t xml:space="preserve"> делами, заведующий</w:t>
      </w:r>
    </w:p>
    <w:p w:rsidR="00A01E4F" w:rsidRPr="00A01E4F" w:rsidRDefault="00A01E4F" w:rsidP="00A01E4F">
      <w:pPr>
        <w:suppressLineNumbers/>
        <w:suppressAutoHyphens/>
        <w:jc w:val="both"/>
        <w:rPr>
          <w:rFonts w:ascii="Times New Roman" w:hAnsi="Times New Roman" w:cs="Times New Roman"/>
          <w:sz w:val="28"/>
          <w:szCs w:val="28"/>
        </w:rPr>
      </w:pPr>
      <w:r w:rsidRPr="00A01E4F">
        <w:rPr>
          <w:rFonts w:ascii="Times New Roman" w:hAnsi="Times New Roman" w:cs="Times New Roman"/>
          <w:sz w:val="28"/>
          <w:szCs w:val="28"/>
        </w:rPr>
        <w:t>отделом материально-технического</w:t>
      </w:r>
      <w:r w:rsidRPr="00A01E4F">
        <w:rPr>
          <w:rFonts w:ascii="Times New Roman" w:hAnsi="Times New Roman" w:cs="Times New Roman"/>
          <w:sz w:val="28"/>
          <w:szCs w:val="28"/>
        </w:rPr>
        <w:tab/>
        <w:t xml:space="preserve">        </w:t>
      </w:r>
      <w:r w:rsidRPr="00A01E4F">
        <w:rPr>
          <w:rFonts w:ascii="Times New Roman" w:hAnsi="Times New Roman" w:cs="Times New Roman"/>
          <w:sz w:val="28"/>
          <w:szCs w:val="28"/>
        </w:rPr>
        <w:tab/>
        <w:t xml:space="preserve">                             </w:t>
      </w:r>
    </w:p>
    <w:p w:rsidR="00A01E4F" w:rsidRPr="00A01E4F" w:rsidRDefault="00A01E4F" w:rsidP="00A01E4F">
      <w:pPr>
        <w:tabs>
          <w:tab w:val="left" w:pos="708"/>
          <w:tab w:val="left" w:pos="1416"/>
          <w:tab w:val="left" w:pos="2124"/>
          <w:tab w:val="left" w:pos="2832"/>
          <w:tab w:val="left" w:pos="6945"/>
        </w:tabs>
        <w:rPr>
          <w:rFonts w:ascii="Times New Roman" w:hAnsi="Times New Roman" w:cs="Times New Roman"/>
          <w:sz w:val="28"/>
          <w:szCs w:val="28"/>
        </w:rPr>
      </w:pPr>
      <w:r w:rsidRPr="00A01E4F">
        <w:rPr>
          <w:rFonts w:ascii="Times New Roman" w:hAnsi="Times New Roman" w:cs="Times New Roman"/>
          <w:sz w:val="28"/>
          <w:szCs w:val="28"/>
        </w:rPr>
        <w:t xml:space="preserve">обеспечения                                             </w:t>
      </w:r>
      <w:r>
        <w:rPr>
          <w:rFonts w:ascii="Times New Roman" w:hAnsi="Times New Roman" w:cs="Times New Roman"/>
          <w:sz w:val="28"/>
          <w:szCs w:val="28"/>
        </w:rPr>
        <w:t xml:space="preserve">                             </w:t>
      </w:r>
      <w:r w:rsidR="005E28BE">
        <w:rPr>
          <w:rFonts w:ascii="Times New Roman" w:hAnsi="Times New Roman" w:cs="Times New Roman"/>
          <w:sz w:val="28"/>
          <w:szCs w:val="28"/>
        </w:rPr>
        <w:t xml:space="preserve">         Н.Л. Блинов</w:t>
      </w:r>
    </w:p>
    <w:p w:rsidR="00A01E4F" w:rsidRPr="00A01E4F" w:rsidRDefault="00A01E4F" w:rsidP="00A01E4F">
      <w:pPr>
        <w:tabs>
          <w:tab w:val="left" w:pos="708"/>
          <w:tab w:val="left" w:pos="1416"/>
          <w:tab w:val="left" w:pos="2124"/>
          <w:tab w:val="left" w:pos="2832"/>
          <w:tab w:val="left" w:pos="6945"/>
        </w:tabs>
        <w:spacing w:before="480"/>
        <w:rPr>
          <w:rFonts w:ascii="Times New Roman" w:hAnsi="Times New Roman" w:cs="Times New Roman"/>
          <w:sz w:val="28"/>
          <w:szCs w:val="28"/>
        </w:rPr>
      </w:pPr>
      <w:r w:rsidRPr="00A01E4F">
        <w:rPr>
          <w:rFonts w:ascii="Times New Roman" w:hAnsi="Times New Roman" w:cs="Times New Roman"/>
          <w:sz w:val="28"/>
          <w:szCs w:val="28"/>
        </w:rPr>
        <w:t>Консультант-юрист отдела</w:t>
      </w:r>
    </w:p>
    <w:p w:rsidR="00A01E4F" w:rsidRPr="00A01E4F" w:rsidRDefault="00A01E4F" w:rsidP="00A01E4F">
      <w:pPr>
        <w:tabs>
          <w:tab w:val="left" w:pos="708"/>
          <w:tab w:val="left" w:pos="1416"/>
          <w:tab w:val="left" w:pos="2124"/>
          <w:tab w:val="left" w:pos="2832"/>
          <w:tab w:val="left" w:pos="6945"/>
        </w:tabs>
        <w:rPr>
          <w:rFonts w:ascii="Times New Roman" w:hAnsi="Times New Roman" w:cs="Times New Roman"/>
          <w:sz w:val="28"/>
          <w:szCs w:val="28"/>
        </w:rPr>
      </w:pPr>
      <w:r w:rsidRPr="00A01E4F">
        <w:rPr>
          <w:rFonts w:ascii="Times New Roman" w:hAnsi="Times New Roman" w:cs="Times New Roman"/>
          <w:sz w:val="28"/>
          <w:szCs w:val="28"/>
        </w:rPr>
        <w:t>по организационно-правовым</w:t>
      </w:r>
    </w:p>
    <w:p w:rsidR="00A01E4F" w:rsidRPr="00A01E4F" w:rsidRDefault="00A01E4F" w:rsidP="00A01E4F">
      <w:pPr>
        <w:tabs>
          <w:tab w:val="left" w:pos="708"/>
          <w:tab w:val="left" w:pos="1416"/>
          <w:tab w:val="left" w:pos="2124"/>
          <w:tab w:val="left" w:pos="2832"/>
          <w:tab w:val="left" w:pos="6945"/>
        </w:tabs>
        <w:rPr>
          <w:rFonts w:ascii="Times New Roman" w:hAnsi="Times New Roman" w:cs="Times New Roman"/>
          <w:sz w:val="28"/>
          <w:szCs w:val="28"/>
        </w:rPr>
      </w:pPr>
      <w:r w:rsidRPr="00A01E4F">
        <w:rPr>
          <w:rFonts w:ascii="Times New Roman" w:hAnsi="Times New Roman" w:cs="Times New Roman"/>
          <w:sz w:val="28"/>
          <w:szCs w:val="28"/>
        </w:rPr>
        <w:t xml:space="preserve">и кадровым вопросам                            </w:t>
      </w:r>
      <w:r>
        <w:rPr>
          <w:rFonts w:ascii="Times New Roman" w:hAnsi="Times New Roman" w:cs="Times New Roman"/>
          <w:sz w:val="28"/>
          <w:szCs w:val="28"/>
        </w:rPr>
        <w:t xml:space="preserve">                               </w:t>
      </w:r>
      <w:r w:rsidRPr="00A01E4F">
        <w:rPr>
          <w:rFonts w:ascii="Times New Roman" w:hAnsi="Times New Roman" w:cs="Times New Roman"/>
          <w:sz w:val="28"/>
          <w:szCs w:val="28"/>
        </w:rPr>
        <w:t xml:space="preserve">         С.В. Рычкова</w:t>
      </w:r>
    </w:p>
    <w:p w:rsidR="00A01E4F" w:rsidRPr="00A01E4F" w:rsidRDefault="00A01E4F" w:rsidP="00A01E4F">
      <w:pPr>
        <w:tabs>
          <w:tab w:val="left" w:pos="708"/>
          <w:tab w:val="left" w:pos="1416"/>
          <w:tab w:val="left" w:pos="2124"/>
          <w:tab w:val="left" w:pos="2832"/>
          <w:tab w:val="left" w:pos="6945"/>
        </w:tabs>
        <w:rPr>
          <w:rFonts w:ascii="Times New Roman" w:hAnsi="Times New Roman" w:cs="Times New Roman"/>
          <w:sz w:val="28"/>
          <w:szCs w:val="28"/>
        </w:rPr>
      </w:pPr>
    </w:p>
    <w:p w:rsidR="0017228D" w:rsidRDefault="00A01E4F" w:rsidP="00A01E4F">
      <w:pPr>
        <w:spacing w:before="720"/>
        <w:jc w:val="both"/>
        <w:rPr>
          <w:rFonts w:ascii="Times New Roman" w:hAnsi="Times New Roman" w:cs="Times New Roman"/>
          <w:sz w:val="28"/>
          <w:szCs w:val="28"/>
        </w:rPr>
      </w:pPr>
      <w:r w:rsidRPr="00A01E4F">
        <w:rPr>
          <w:rFonts w:ascii="Times New Roman" w:hAnsi="Times New Roman" w:cs="Times New Roman"/>
          <w:sz w:val="28"/>
          <w:szCs w:val="28"/>
        </w:rPr>
        <w:t>Разослать:</w:t>
      </w:r>
      <w:r w:rsidR="005E28BE">
        <w:rPr>
          <w:rFonts w:ascii="Times New Roman" w:hAnsi="Times New Roman" w:cs="Times New Roman"/>
          <w:sz w:val="28"/>
          <w:szCs w:val="28"/>
        </w:rPr>
        <w:t xml:space="preserve"> Блинову Н.Л., Чхенкели Н.З., Комарову Н.В., Рычковой С.В.</w:t>
      </w:r>
      <w:r w:rsidR="0017228D">
        <w:rPr>
          <w:rFonts w:ascii="Times New Roman" w:hAnsi="Times New Roman" w:cs="Times New Roman"/>
          <w:sz w:val="28"/>
          <w:szCs w:val="28"/>
        </w:rPr>
        <w:t xml:space="preserve">,                        </w:t>
      </w:r>
      <w:r w:rsidR="0017228D" w:rsidRPr="0017228D">
        <w:rPr>
          <w:rFonts w:ascii="Times New Roman" w:hAnsi="Times New Roman" w:cs="Times New Roman"/>
          <w:sz w:val="16"/>
          <w:szCs w:val="16"/>
        </w:rPr>
        <w:t>.</w:t>
      </w:r>
      <w:r w:rsidR="0017228D">
        <w:rPr>
          <w:rFonts w:ascii="Times New Roman" w:hAnsi="Times New Roman" w:cs="Times New Roman"/>
          <w:sz w:val="28"/>
          <w:szCs w:val="28"/>
        </w:rPr>
        <w:t xml:space="preserve">                   прокуратура.</w:t>
      </w:r>
    </w:p>
    <w:p w:rsidR="00A01E4F" w:rsidRDefault="0017228D" w:rsidP="00A01E4F">
      <w:pPr>
        <w:spacing w:before="720"/>
        <w:jc w:val="both"/>
        <w:rPr>
          <w:rFonts w:ascii="Times New Roman" w:hAnsi="Times New Roman" w:cs="Times New Roman"/>
          <w:sz w:val="28"/>
          <w:szCs w:val="28"/>
        </w:rPr>
      </w:pPr>
      <w:r>
        <w:rPr>
          <w:rFonts w:ascii="Times New Roman" w:hAnsi="Times New Roman" w:cs="Times New Roman"/>
          <w:sz w:val="28"/>
          <w:szCs w:val="28"/>
        </w:rPr>
        <w:t xml:space="preserve"> </w:t>
      </w:r>
      <w:r w:rsidR="005E28BE">
        <w:rPr>
          <w:rFonts w:ascii="Times New Roman" w:hAnsi="Times New Roman" w:cs="Times New Roman"/>
          <w:sz w:val="28"/>
          <w:szCs w:val="28"/>
        </w:rPr>
        <w:t xml:space="preserve"> </w:t>
      </w:r>
      <w:r w:rsidR="00A01E4F" w:rsidRPr="00A01E4F">
        <w:rPr>
          <w:rFonts w:ascii="Times New Roman" w:hAnsi="Times New Roman" w:cs="Times New Roman"/>
          <w:sz w:val="28"/>
          <w:szCs w:val="28"/>
        </w:rPr>
        <w:t xml:space="preserve">  </w:t>
      </w:r>
    </w:p>
    <w:p w:rsidR="00A01E4F" w:rsidRDefault="00A01E4F" w:rsidP="00A01E4F">
      <w:pPr>
        <w:spacing w:before="720"/>
        <w:jc w:val="both"/>
        <w:rPr>
          <w:rFonts w:ascii="Times New Roman" w:hAnsi="Times New Roman" w:cs="Times New Roman"/>
          <w:sz w:val="28"/>
          <w:szCs w:val="28"/>
        </w:rPr>
      </w:pPr>
    </w:p>
    <w:p w:rsidR="00A01E4F" w:rsidRDefault="00A01E4F" w:rsidP="00A01E4F">
      <w:pPr>
        <w:spacing w:before="720"/>
        <w:jc w:val="both"/>
        <w:rPr>
          <w:rFonts w:ascii="Times New Roman" w:hAnsi="Times New Roman" w:cs="Times New Roman"/>
          <w:sz w:val="28"/>
          <w:szCs w:val="28"/>
        </w:rPr>
      </w:pPr>
    </w:p>
    <w:p w:rsidR="00A01E4F" w:rsidRDefault="00A01E4F" w:rsidP="0020088C">
      <w:pPr>
        <w:spacing w:after="240"/>
        <w:rPr>
          <w:rFonts w:ascii="Times New Roman" w:hAnsi="Times New Roman" w:cs="Times New Roman"/>
          <w:sz w:val="28"/>
          <w:szCs w:val="28"/>
        </w:rPr>
      </w:pPr>
    </w:p>
    <w:p w:rsidR="00C71465" w:rsidRDefault="00064D89" w:rsidP="00064D89">
      <w:pPr>
        <w:rPr>
          <w:rFonts w:ascii="Times New Roman" w:hAnsi="Times New Roman" w:cs="Times New Roman"/>
          <w:bCs/>
          <w:sz w:val="28"/>
          <w:szCs w:val="28"/>
        </w:rPr>
      </w:pPr>
      <w:r w:rsidRPr="00C629FA">
        <w:rPr>
          <w:rFonts w:ascii="Times New Roman" w:hAnsi="Times New Roman" w:cs="Times New Roman"/>
          <w:bCs/>
          <w:sz w:val="28"/>
          <w:szCs w:val="28"/>
        </w:rPr>
        <w:lastRenderedPageBreak/>
        <w:t xml:space="preserve">                                                                              </w:t>
      </w:r>
    </w:p>
    <w:p w:rsidR="00064D89" w:rsidRPr="00C629FA" w:rsidRDefault="00C71465" w:rsidP="00064D89">
      <w:pPr>
        <w:rPr>
          <w:rFonts w:ascii="Times New Roman" w:hAnsi="Times New Roman" w:cs="Times New Roman"/>
          <w:bCs/>
          <w:sz w:val="28"/>
          <w:szCs w:val="28"/>
        </w:rPr>
      </w:pPr>
      <w:r>
        <w:rPr>
          <w:rFonts w:ascii="Times New Roman" w:hAnsi="Times New Roman" w:cs="Times New Roman"/>
          <w:bCs/>
          <w:sz w:val="28"/>
          <w:szCs w:val="28"/>
        </w:rPr>
        <w:t xml:space="preserve">                                                                              </w:t>
      </w:r>
      <w:r w:rsidR="00064D89" w:rsidRPr="00C629FA">
        <w:rPr>
          <w:rFonts w:ascii="Times New Roman" w:hAnsi="Times New Roman" w:cs="Times New Roman"/>
          <w:bCs/>
          <w:sz w:val="28"/>
          <w:szCs w:val="28"/>
        </w:rPr>
        <w:t xml:space="preserve"> </w:t>
      </w:r>
      <w:r w:rsidR="009F3457" w:rsidRPr="00C629FA">
        <w:rPr>
          <w:rFonts w:ascii="Times New Roman" w:hAnsi="Times New Roman" w:cs="Times New Roman"/>
          <w:bCs/>
          <w:sz w:val="28"/>
          <w:szCs w:val="28"/>
        </w:rPr>
        <w:t>УТВЕРЖДЕНА</w:t>
      </w:r>
    </w:p>
    <w:p w:rsidR="00064D89" w:rsidRPr="00C629FA" w:rsidRDefault="00064D89" w:rsidP="00064D89">
      <w:pPr>
        <w:rPr>
          <w:rFonts w:ascii="Times New Roman" w:hAnsi="Times New Roman" w:cs="Times New Roman"/>
          <w:bCs/>
          <w:sz w:val="28"/>
          <w:szCs w:val="28"/>
        </w:rPr>
      </w:pPr>
      <w:r w:rsidRPr="00C629FA">
        <w:rPr>
          <w:rFonts w:ascii="Times New Roman" w:hAnsi="Times New Roman" w:cs="Times New Roman"/>
          <w:bCs/>
          <w:sz w:val="28"/>
          <w:szCs w:val="28"/>
        </w:rPr>
        <w:t xml:space="preserve">                                                                               </w:t>
      </w:r>
      <w:r w:rsidR="003B631C" w:rsidRPr="00C629FA">
        <w:rPr>
          <w:rFonts w:ascii="Times New Roman" w:hAnsi="Times New Roman" w:cs="Times New Roman"/>
          <w:bCs/>
          <w:sz w:val="28"/>
          <w:szCs w:val="28"/>
        </w:rPr>
        <w:t>П</w:t>
      </w:r>
      <w:r w:rsidR="009F3457" w:rsidRPr="00C629FA">
        <w:rPr>
          <w:rFonts w:ascii="Times New Roman" w:hAnsi="Times New Roman" w:cs="Times New Roman"/>
          <w:bCs/>
          <w:sz w:val="28"/>
          <w:szCs w:val="28"/>
        </w:rPr>
        <w:t>остановлением</w:t>
      </w:r>
      <w:r w:rsidRPr="00C629FA">
        <w:rPr>
          <w:rFonts w:ascii="Times New Roman" w:hAnsi="Times New Roman" w:cs="Times New Roman"/>
          <w:bCs/>
          <w:sz w:val="28"/>
          <w:szCs w:val="28"/>
        </w:rPr>
        <w:t xml:space="preserve"> </w:t>
      </w:r>
      <w:r w:rsidR="003B631C" w:rsidRPr="00C629FA">
        <w:rPr>
          <w:rFonts w:ascii="Times New Roman" w:hAnsi="Times New Roman" w:cs="Times New Roman"/>
          <w:bCs/>
          <w:sz w:val="28"/>
          <w:szCs w:val="28"/>
        </w:rPr>
        <w:t xml:space="preserve"> администрации </w:t>
      </w:r>
      <w:r w:rsidRPr="00C629FA">
        <w:rPr>
          <w:rFonts w:ascii="Times New Roman" w:hAnsi="Times New Roman" w:cs="Times New Roman"/>
          <w:bCs/>
          <w:sz w:val="28"/>
          <w:szCs w:val="28"/>
        </w:rPr>
        <w:t xml:space="preserve">      </w:t>
      </w:r>
    </w:p>
    <w:p w:rsidR="00064D89" w:rsidRPr="00C629FA" w:rsidRDefault="00064D89" w:rsidP="00064D89">
      <w:pPr>
        <w:rPr>
          <w:rFonts w:ascii="Times New Roman" w:hAnsi="Times New Roman" w:cs="Times New Roman"/>
          <w:bCs/>
          <w:sz w:val="28"/>
          <w:szCs w:val="28"/>
        </w:rPr>
      </w:pPr>
      <w:r w:rsidRPr="00C629FA">
        <w:rPr>
          <w:rFonts w:ascii="Times New Roman" w:hAnsi="Times New Roman" w:cs="Times New Roman"/>
          <w:bCs/>
          <w:sz w:val="28"/>
          <w:szCs w:val="28"/>
        </w:rPr>
        <w:t xml:space="preserve">                                                                               </w:t>
      </w:r>
      <w:r w:rsidR="009F3457" w:rsidRPr="00C629FA">
        <w:rPr>
          <w:rFonts w:ascii="Times New Roman" w:hAnsi="Times New Roman" w:cs="Times New Roman"/>
          <w:bCs/>
          <w:sz w:val="28"/>
          <w:szCs w:val="28"/>
        </w:rPr>
        <w:t xml:space="preserve">Кикнурского </w:t>
      </w:r>
      <w:r w:rsidRPr="00C629FA">
        <w:rPr>
          <w:rFonts w:ascii="Times New Roman" w:hAnsi="Times New Roman" w:cs="Times New Roman"/>
          <w:bCs/>
          <w:sz w:val="28"/>
          <w:szCs w:val="28"/>
        </w:rPr>
        <w:t xml:space="preserve"> </w:t>
      </w:r>
      <w:r w:rsidR="003B631C" w:rsidRPr="00C629FA">
        <w:rPr>
          <w:rFonts w:ascii="Times New Roman" w:hAnsi="Times New Roman" w:cs="Times New Roman"/>
          <w:bCs/>
          <w:sz w:val="28"/>
          <w:szCs w:val="28"/>
        </w:rPr>
        <w:t>мун</w:t>
      </w:r>
      <w:r w:rsidR="009F3457" w:rsidRPr="00C629FA">
        <w:rPr>
          <w:rFonts w:ascii="Times New Roman" w:hAnsi="Times New Roman" w:cs="Times New Roman"/>
          <w:bCs/>
          <w:sz w:val="28"/>
          <w:szCs w:val="28"/>
        </w:rPr>
        <w:t xml:space="preserve">иципального  </w:t>
      </w:r>
      <w:r w:rsidRPr="00C629FA">
        <w:rPr>
          <w:rFonts w:ascii="Times New Roman" w:hAnsi="Times New Roman" w:cs="Times New Roman"/>
          <w:bCs/>
          <w:sz w:val="28"/>
          <w:szCs w:val="28"/>
        </w:rPr>
        <w:t xml:space="preserve"> </w:t>
      </w:r>
    </w:p>
    <w:p w:rsidR="009F3457" w:rsidRPr="00C629FA" w:rsidRDefault="00064D89" w:rsidP="00064D89">
      <w:pPr>
        <w:rPr>
          <w:rFonts w:ascii="Times New Roman" w:hAnsi="Times New Roman" w:cs="Times New Roman"/>
          <w:bCs/>
          <w:sz w:val="28"/>
          <w:szCs w:val="28"/>
        </w:rPr>
      </w:pPr>
      <w:r w:rsidRPr="00C629FA">
        <w:rPr>
          <w:rFonts w:ascii="Times New Roman" w:hAnsi="Times New Roman" w:cs="Times New Roman"/>
          <w:bCs/>
          <w:sz w:val="28"/>
          <w:szCs w:val="28"/>
        </w:rPr>
        <w:t xml:space="preserve">                                                                               </w:t>
      </w:r>
      <w:r w:rsidR="003B631C" w:rsidRPr="00C629FA">
        <w:rPr>
          <w:rFonts w:ascii="Times New Roman" w:hAnsi="Times New Roman" w:cs="Times New Roman"/>
          <w:bCs/>
          <w:sz w:val="28"/>
          <w:szCs w:val="28"/>
        </w:rPr>
        <w:t>о</w:t>
      </w:r>
      <w:r w:rsidR="009F3457" w:rsidRPr="00C629FA">
        <w:rPr>
          <w:rFonts w:ascii="Times New Roman" w:hAnsi="Times New Roman" w:cs="Times New Roman"/>
          <w:bCs/>
          <w:sz w:val="28"/>
          <w:szCs w:val="28"/>
        </w:rPr>
        <w:t xml:space="preserve">круга  Кировской  области  </w:t>
      </w:r>
    </w:p>
    <w:p w:rsidR="009F3457" w:rsidRPr="00C629FA" w:rsidRDefault="003B631C" w:rsidP="00B27B09">
      <w:pPr>
        <w:spacing w:after="240"/>
        <w:rPr>
          <w:rFonts w:ascii="Times New Roman" w:hAnsi="Times New Roman" w:cs="Times New Roman"/>
          <w:bCs/>
          <w:sz w:val="28"/>
          <w:szCs w:val="28"/>
        </w:rPr>
      </w:pPr>
      <w:r w:rsidRPr="00C629FA">
        <w:rPr>
          <w:rFonts w:ascii="Times New Roman" w:hAnsi="Times New Roman" w:cs="Times New Roman"/>
          <w:bCs/>
          <w:sz w:val="28"/>
          <w:szCs w:val="28"/>
        </w:rPr>
        <w:t xml:space="preserve"> </w:t>
      </w:r>
      <w:r w:rsidR="00064D89" w:rsidRPr="00C629FA">
        <w:rPr>
          <w:rFonts w:ascii="Times New Roman" w:hAnsi="Times New Roman" w:cs="Times New Roman"/>
          <w:bCs/>
          <w:sz w:val="28"/>
          <w:szCs w:val="28"/>
        </w:rPr>
        <w:t xml:space="preserve">                                                                             </w:t>
      </w:r>
      <w:r w:rsidR="00D351F7">
        <w:rPr>
          <w:rFonts w:ascii="Times New Roman" w:hAnsi="Times New Roman" w:cs="Times New Roman"/>
          <w:bCs/>
          <w:sz w:val="28"/>
          <w:szCs w:val="28"/>
        </w:rPr>
        <w:t xml:space="preserve">  от  ________</w:t>
      </w:r>
      <w:r w:rsidR="00A01E4F">
        <w:rPr>
          <w:rFonts w:ascii="Times New Roman" w:hAnsi="Times New Roman" w:cs="Times New Roman"/>
          <w:bCs/>
          <w:sz w:val="28"/>
          <w:szCs w:val="28"/>
        </w:rPr>
        <w:t>__</w:t>
      </w:r>
      <w:r w:rsidRPr="00C629FA">
        <w:rPr>
          <w:rFonts w:ascii="Times New Roman" w:hAnsi="Times New Roman" w:cs="Times New Roman"/>
          <w:bCs/>
          <w:sz w:val="28"/>
          <w:szCs w:val="28"/>
        </w:rPr>
        <w:t>_</w:t>
      </w:r>
      <w:r w:rsidR="00A01E4F">
        <w:rPr>
          <w:rFonts w:ascii="Times New Roman" w:hAnsi="Times New Roman" w:cs="Times New Roman"/>
          <w:bCs/>
          <w:sz w:val="28"/>
          <w:szCs w:val="28"/>
        </w:rPr>
        <w:t>_</w:t>
      </w:r>
      <w:r w:rsidR="00064D89" w:rsidRPr="00C629FA">
        <w:rPr>
          <w:rFonts w:ascii="Times New Roman" w:hAnsi="Times New Roman" w:cs="Times New Roman"/>
          <w:bCs/>
          <w:sz w:val="28"/>
          <w:szCs w:val="28"/>
        </w:rPr>
        <w:t xml:space="preserve"> </w:t>
      </w:r>
      <w:r w:rsidR="00D351F7">
        <w:rPr>
          <w:rFonts w:ascii="Times New Roman" w:hAnsi="Times New Roman" w:cs="Times New Roman"/>
          <w:bCs/>
          <w:sz w:val="28"/>
          <w:szCs w:val="28"/>
        </w:rPr>
        <w:t xml:space="preserve"> </w:t>
      </w:r>
      <w:r w:rsidR="006669A5" w:rsidRPr="00C629FA">
        <w:rPr>
          <w:rFonts w:ascii="Times New Roman" w:hAnsi="Times New Roman" w:cs="Times New Roman"/>
          <w:bCs/>
          <w:sz w:val="28"/>
          <w:szCs w:val="28"/>
        </w:rPr>
        <w:t xml:space="preserve">2023  № </w:t>
      </w:r>
      <w:r w:rsidR="00A01E4F">
        <w:rPr>
          <w:rFonts w:ascii="Times New Roman" w:hAnsi="Times New Roman" w:cs="Times New Roman"/>
          <w:bCs/>
          <w:sz w:val="28"/>
          <w:szCs w:val="28"/>
        </w:rPr>
        <w:t>____</w:t>
      </w:r>
    </w:p>
    <w:p w:rsidR="009F3457" w:rsidRPr="00C629FA" w:rsidRDefault="009F3457" w:rsidP="00B27B09">
      <w:pPr>
        <w:spacing w:after="240"/>
        <w:rPr>
          <w:rFonts w:ascii="Times New Roman" w:hAnsi="Times New Roman" w:cs="Times New Roman"/>
          <w:bCs/>
          <w:sz w:val="28"/>
          <w:szCs w:val="28"/>
        </w:rPr>
      </w:pPr>
    </w:p>
    <w:p w:rsidR="009F3457" w:rsidRPr="00D351F7" w:rsidRDefault="00D351F7" w:rsidP="00B27B09">
      <w:pPr>
        <w:spacing w:after="240"/>
        <w:rPr>
          <w:rFonts w:ascii="Times New Roman" w:hAnsi="Times New Roman" w:cs="Times New Roman"/>
          <w:b/>
          <w:bCs/>
          <w:sz w:val="28"/>
          <w:szCs w:val="28"/>
        </w:rPr>
      </w:pPr>
      <w:r>
        <w:rPr>
          <w:rFonts w:ascii="Times New Roman" w:hAnsi="Times New Roman" w:cs="Times New Roman"/>
          <w:bCs/>
          <w:sz w:val="28"/>
          <w:szCs w:val="28"/>
        </w:rPr>
        <w:t xml:space="preserve">                                                                                                                      </w:t>
      </w:r>
      <w:r w:rsidRPr="00D351F7">
        <w:rPr>
          <w:rFonts w:ascii="Times New Roman" w:hAnsi="Times New Roman" w:cs="Times New Roman"/>
          <w:b/>
          <w:bCs/>
          <w:sz w:val="28"/>
          <w:szCs w:val="28"/>
        </w:rPr>
        <w:t>ПРОЕКТ</w:t>
      </w:r>
    </w:p>
    <w:p w:rsidR="00064D89" w:rsidRPr="00C629FA" w:rsidRDefault="00064D89" w:rsidP="00B27B09">
      <w:pPr>
        <w:spacing w:after="240"/>
        <w:rPr>
          <w:rFonts w:ascii="Times New Roman" w:hAnsi="Times New Roman" w:cs="Times New Roman"/>
          <w:bCs/>
          <w:sz w:val="28"/>
          <w:szCs w:val="28"/>
        </w:rPr>
      </w:pPr>
    </w:p>
    <w:p w:rsidR="009F3457" w:rsidRDefault="00064D89" w:rsidP="00832B05">
      <w:pPr>
        <w:rPr>
          <w:rFonts w:ascii="Times New Roman" w:hAnsi="Times New Roman" w:cs="Times New Roman"/>
          <w:bCs/>
          <w:sz w:val="28"/>
          <w:szCs w:val="28"/>
        </w:rPr>
      </w:pPr>
      <w:r w:rsidRPr="00C629FA">
        <w:rPr>
          <w:rFonts w:ascii="Times New Roman" w:hAnsi="Times New Roman" w:cs="Times New Roman"/>
          <w:bCs/>
          <w:sz w:val="28"/>
          <w:szCs w:val="28"/>
        </w:rPr>
        <w:t xml:space="preserve">                                      </w:t>
      </w:r>
      <w:r w:rsidR="009F3457" w:rsidRPr="00C629FA">
        <w:rPr>
          <w:rFonts w:ascii="Times New Roman" w:hAnsi="Times New Roman" w:cs="Times New Roman"/>
          <w:bCs/>
          <w:sz w:val="28"/>
          <w:szCs w:val="28"/>
        </w:rPr>
        <w:t>МУНИЦИПАЛЬНАЯ  ПРОГР</w:t>
      </w:r>
      <w:r w:rsidR="003B631C" w:rsidRPr="00C629FA">
        <w:rPr>
          <w:rFonts w:ascii="Times New Roman" w:hAnsi="Times New Roman" w:cs="Times New Roman"/>
          <w:bCs/>
          <w:sz w:val="28"/>
          <w:szCs w:val="28"/>
        </w:rPr>
        <w:t>А</w:t>
      </w:r>
      <w:r w:rsidR="009F3457" w:rsidRPr="00C629FA">
        <w:rPr>
          <w:rFonts w:ascii="Times New Roman" w:hAnsi="Times New Roman" w:cs="Times New Roman"/>
          <w:bCs/>
          <w:sz w:val="28"/>
          <w:szCs w:val="28"/>
        </w:rPr>
        <w:t xml:space="preserve">ММА </w:t>
      </w:r>
    </w:p>
    <w:p w:rsidR="005E28BE" w:rsidRDefault="005E28BE" w:rsidP="00832B05">
      <w:pPr>
        <w:rPr>
          <w:rFonts w:ascii="Times New Roman" w:hAnsi="Times New Roman" w:cs="Times New Roman"/>
          <w:bCs/>
          <w:sz w:val="28"/>
          <w:szCs w:val="28"/>
        </w:rPr>
      </w:pPr>
      <w:r>
        <w:rPr>
          <w:rFonts w:ascii="Times New Roman" w:hAnsi="Times New Roman" w:cs="Times New Roman"/>
          <w:bCs/>
          <w:sz w:val="28"/>
          <w:szCs w:val="28"/>
        </w:rPr>
        <w:t xml:space="preserve">                                             муниципального образования </w:t>
      </w:r>
    </w:p>
    <w:p w:rsidR="00E13E91" w:rsidRPr="00C629FA" w:rsidRDefault="00E13E91" w:rsidP="00832B05">
      <w:pPr>
        <w:rPr>
          <w:rFonts w:ascii="Times New Roman" w:hAnsi="Times New Roman" w:cs="Times New Roman"/>
          <w:bCs/>
          <w:sz w:val="28"/>
          <w:szCs w:val="28"/>
        </w:rPr>
      </w:pPr>
      <w:r>
        <w:rPr>
          <w:rFonts w:ascii="Times New Roman" w:hAnsi="Times New Roman" w:cs="Times New Roman"/>
          <w:sz w:val="28"/>
          <w:szCs w:val="28"/>
        </w:rPr>
        <w:t xml:space="preserve">                   </w:t>
      </w:r>
      <w:r w:rsidR="005E28BE">
        <w:rPr>
          <w:rFonts w:ascii="Times New Roman" w:hAnsi="Times New Roman" w:cs="Times New Roman"/>
          <w:sz w:val="28"/>
          <w:szCs w:val="28"/>
        </w:rPr>
        <w:t>Кикнурский  муниципальный  округ</w:t>
      </w:r>
      <w:r w:rsidRPr="00C629FA">
        <w:rPr>
          <w:rFonts w:ascii="Times New Roman" w:hAnsi="Times New Roman" w:cs="Times New Roman"/>
          <w:sz w:val="28"/>
          <w:szCs w:val="28"/>
        </w:rPr>
        <w:t xml:space="preserve">  Кировской  области</w:t>
      </w:r>
    </w:p>
    <w:p w:rsidR="009F3457" w:rsidRPr="00C629FA" w:rsidRDefault="00064D89" w:rsidP="00832B05">
      <w:pPr>
        <w:rPr>
          <w:rFonts w:ascii="Times New Roman" w:hAnsi="Times New Roman" w:cs="Times New Roman"/>
          <w:sz w:val="28"/>
          <w:szCs w:val="28"/>
        </w:rPr>
      </w:pPr>
      <w:r w:rsidRPr="00C629FA">
        <w:rPr>
          <w:rFonts w:ascii="Times New Roman" w:hAnsi="Times New Roman" w:cs="Times New Roman"/>
          <w:bCs/>
          <w:sz w:val="28"/>
          <w:szCs w:val="28"/>
        </w:rPr>
        <w:t xml:space="preserve">                            </w:t>
      </w:r>
      <w:r w:rsidR="005E28BE">
        <w:rPr>
          <w:rFonts w:ascii="Times New Roman" w:hAnsi="Times New Roman" w:cs="Times New Roman"/>
          <w:bCs/>
          <w:sz w:val="28"/>
          <w:szCs w:val="28"/>
        </w:rPr>
        <w:t xml:space="preserve"> «</w:t>
      </w:r>
      <w:r w:rsidR="009F3457" w:rsidRPr="00C629FA">
        <w:rPr>
          <w:rFonts w:ascii="Times New Roman" w:hAnsi="Times New Roman" w:cs="Times New Roman"/>
          <w:sz w:val="28"/>
          <w:szCs w:val="28"/>
        </w:rPr>
        <w:t xml:space="preserve">Формирование  современной </w:t>
      </w:r>
      <w:r w:rsidR="00D351F7">
        <w:rPr>
          <w:rFonts w:ascii="Times New Roman" w:hAnsi="Times New Roman" w:cs="Times New Roman"/>
          <w:sz w:val="28"/>
          <w:szCs w:val="28"/>
        </w:rPr>
        <w:t xml:space="preserve"> городской  среды</w:t>
      </w:r>
      <w:r w:rsidR="005E28BE">
        <w:rPr>
          <w:rFonts w:ascii="Times New Roman" w:hAnsi="Times New Roman" w:cs="Times New Roman"/>
          <w:sz w:val="28"/>
          <w:szCs w:val="28"/>
        </w:rPr>
        <w:t>»</w:t>
      </w:r>
    </w:p>
    <w:p w:rsidR="009F3457" w:rsidRPr="00C629FA" w:rsidRDefault="00064D89" w:rsidP="00E13E91">
      <w:pPr>
        <w:rPr>
          <w:rFonts w:ascii="Times New Roman" w:hAnsi="Times New Roman" w:cs="Times New Roman"/>
          <w:sz w:val="28"/>
          <w:szCs w:val="28"/>
        </w:rPr>
      </w:pPr>
      <w:r w:rsidRPr="00C629FA">
        <w:rPr>
          <w:rFonts w:ascii="Times New Roman" w:hAnsi="Times New Roman" w:cs="Times New Roman"/>
          <w:sz w:val="28"/>
          <w:szCs w:val="28"/>
        </w:rPr>
        <w:t xml:space="preserve">                     </w:t>
      </w:r>
      <w:r w:rsidR="00E17639" w:rsidRPr="00C629FA">
        <w:rPr>
          <w:rFonts w:ascii="Times New Roman" w:hAnsi="Times New Roman" w:cs="Times New Roman"/>
          <w:sz w:val="28"/>
          <w:szCs w:val="28"/>
        </w:rPr>
        <w:t xml:space="preserve"> </w:t>
      </w:r>
      <w:r w:rsidR="00E13E91">
        <w:rPr>
          <w:rFonts w:ascii="Times New Roman" w:hAnsi="Times New Roman" w:cs="Times New Roman"/>
          <w:sz w:val="28"/>
          <w:szCs w:val="28"/>
        </w:rPr>
        <w:t xml:space="preserve">                         </w:t>
      </w:r>
      <w:r w:rsidRPr="00C629FA">
        <w:rPr>
          <w:rFonts w:ascii="Times New Roman" w:hAnsi="Times New Roman" w:cs="Times New Roman"/>
          <w:sz w:val="28"/>
          <w:szCs w:val="28"/>
        </w:rPr>
        <w:t xml:space="preserve">   </w:t>
      </w:r>
      <w:r w:rsidR="004A01B9" w:rsidRPr="00C629FA">
        <w:rPr>
          <w:rFonts w:ascii="Times New Roman" w:hAnsi="Times New Roman" w:cs="Times New Roman"/>
          <w:sz w:val="28"/>
          <w:szCs w:val="28"/>
        </w:rPr>
        <w:t xml:space="preserve">    на  2024 - 2030</w:t>
      </w:r>
      <w:r w:rsidR="00E17639" w:rsidRPr="00C629FA">
        <w:rPr>
          <w:rFonts w:ascii="Times New Roman" w:hAnsi="Times New Roman" w:cs="Times New Roman"/>
          <w:sz w:val="28"/>
          <w:szCs w:val="28"/>
        </w:rPr>
        <w:t xml:space="preserve">  годы</w:t>
      </w:r>
    </w:p>
    <w:p w:rsidR="009F3457" w:rsidRPr="00C629FA" w:rsidRDefault="009F3457" w:rsidP="00B27B09">
      <w:pPr>
        <w:spacing w:after="240"/>
        <w:rPr>
          <w:rFonts w:ascii="Times New Roman" w:hAnsi="Times New Roman" w:cs="Times New Roman"/>
          <w:sz w:val="28"/>
          <w:szCs w:val="28"/>
        </w:rPr>
      </w:pPr>
    </w:p>
    <w:p w:rsidR="009F3457" w:rsidRPr="00C629FA" w:rsidRDefault="009F3457" w:rsidP="00B27B09">
      <w:pPr>
        <w:spacing w:after="240"/>
        <w:rPr>
          <w:rFonts w:ascii="Times New Roman" w:hAnsi="Times New Roman" w:cs="Times New Roman"/>
          <w:sz w:val="28"/>
          <w:szCs w:val="28"/>
        </w:rPr>
      </w:pPr>
    </w:p>
    <w:p w:rsidR="009F3457" w:rsidRPr="00C629FA" w:rsidRDefault="009F3457" w:rsidP="00B27B09">
      <w:pPr>
        <w:spacing w:after="240"/>
        <w:rPr>
          <w:rFonts w:ascii="Times New Roman" w:hAnsi="Times New Roman" w:cs="Times New Roman"/>
          <w:sz w:val="28"/>
          <w:szCs w:val="28"/>
        </w:rPr>
      </w:pPr>
    </w:p>
    <w:p w:rsidR="009F3457" w:rsidRPr="00C629FA" w:rsidRDefault="009F3457" w:rsidP="00B27B09">
      <w:pPr>
        <w:spacing w:after="240"/>
        <w:rPr>
          <w:rFonts w:ascii="Times New Roman" w:hAnsi="Times New Roman" w:cs="Times New Roman"/>
          <w:sz w:val="28"/>
          <w:szCs w:val="28"/>
        </w:rPr>
      </w:pPr>
    </w:p>
    <w:p w:rsidR="009F3457" w:rsidRPr="00C629FA" w:rsidRDefault="009F3457" w:rsidP="00B27B09">
      <w:pPr>
        <w:spacing w:after="240"/>
        <w:rPr>
          <w:rFonts w:ascii="Times New Roman" w:hAnsi="Times New Roman" w:cs="Times New Roman"/>
          <w:sz w:val="28"/>
          <w:szCs w:val="28"/>
        </w:rPr>
      </w:pPr>
    </w:p>
    <w:p w:rsidR="009F3457" w:rsidRPr="00C629FA" w:rsidRDefault="009F3457" w:rsidP="00B27B09">
      <w:pPr>
        <w:spacing w:after="240"/>
        <w:rPr>
          <w:rFonts w:ascii="Times New Roman" w:hAnsi="Times New Roman" w:cs="Times New Roman"/>
          <w:sz w:val="28"/>
          <w:szCs w:val="28"/>
        </w:rPr>
      </w:pPr>
    </w:p>
    <w:p w:rsidR="009F3457" w:rsidRPr="00C629FA" w:rsidRDefault="009F3457" w:rsidP="00B27B09">
      <w:pPr>
        <w:spacing w:after="240"/>
        <w:rPr>
          <w:rFonts w:ascii="Times New Roman" w:hAnsi="Times New Roman" w:cs="Times New Roman"/>
          <w:sz w:val="28"/>
          <w:szCs w:val="28"/>
        </w:rPr>
      </w:pPr>
    </w:p>
    <w:p w:rsidR="009F3457" w:rsidRPr="00C629FA" w:rsidRDefault="009F3457" w:rsidP="00B27B09">
      <w:pPr>
        <w:spacing w:after="240"/>
        <w:rPr>
          <w:rFonts w:ascii="Times New Roman" w:hAnsi="Times New Roman" w:cs="Times New Roman"/>
          <w:sz w:val="28"/>
          <w:szCs w:val="28"/>
        </w:rPr>
      </w:pPr>
    </w:p>
    <w:p w:rsidR="00064D89" w:rsidRDefault="00064D89" w:rsidP="00B27B09">
      <w:pPr>
        <w:spacing w:after="240"/>
        <w:rPr>
          <w:rFonts w:ascii="Times New Roman" w:hAnsi="Times New Roman" w:cs="Times New Roman"/>
          <w:sz w:val="28"/>
          <w:szCs w:val="28"/>
        </w:rPr>
      </w:pPr>
    </w:p>
    <w:p w:rsidR="00A01E4F" w:rsidRDefault="00A01E4F" w:rsidP="00B27B09">
      <w:pPr>
        <w:spacing w:after="240"/>
        <w:rPr>
          <w:rFonts w:ascii="Times New Roman" w:hAnsi="Times New Roman" w:cs="Times New Roman"/>
          <w:sz w:val="28"/>
          <w:szCs w:val="28"/>
        </w:rPr>
      </w:pPr>
    </w:p>
    <w:p w:rsidR="00A01E4F" w:rsidRDefault="00A01E4F" w:rsidP="00B27B09">
      <w:pPr>
        <w:spacing w:after="240"/>
        <w:rPr>
          <w:rFonts w:ascii="Times New Roman" w:hAnsi="Times New Roman" w:cs="Times New Roman"/>
          <w:sz w:val="28"/>
          <w:szCs w:val="28"/>
        </w:rPr>
      </w:pPr>
    </w:p>
    <w:p w:rsidR="00064D89" w:rsidRDefault="00064D89" w:rsidP="00B27B09">
      <w:pPr>
        <w:spacing w:after="240"/>
        <w:rPr>
          <w:rFonts w:ascii="Times New Roman" w:hAnsi="Times New Roman" w:cs="Times New Roman"/>
          <w:sz w:val="28"/>
          <w:szCs w:val="28"/>
        </w:rPr>
      </w:pPr>
    </w:p>
    <w:p w:rsidR="009F3457" w:rsidRPr="00C629FA" w:rsidRDefault="009F3457" w:rsidP="00B27B09">
      <w:pPr>
        <w:spacing w:after="240"/>
        <w:rPr>
          <w:rFonts w:ascii="Times New Roman" w:hAnsi="Times New Roman" w:cs="Times New Roman"/>
          <w:sz w:val="28"/>
          <w:szCs w:val="28"/>
        </w:rPr>
      </w:pPr>
      <w:r w:rsidRPr="00C629FA">
        <w:rPr>
          <w:rFonts w:ascii="Times New Roman" w:hAnsi="Times New Roman" w:cs="Times New Roman"/>
          <w:sz w:val="28"/>
          <w:szCs w:val="28"/>
        </w:rPr>
        <w:t xml:space="preserve">                         </w:t>
      </w:r>
      <w:r w:rsidR="004A01B9" w:rsidRPr="00C629FA">
        <w:rPr>
          <w:rFonts w:ascii="Times New Roman" w:hAnsi="Times New Roman" w:cs="Times New Roman"/>
          <w:sz w:val="28"/>
          <w:szCs w:val="28"/>
        </w:rPr>
        <w:t xml:space="preserve">                            </w:t>
      </w:r>
      <w:r w:rsidRPr="00C629FA">
        <w:rPr>
          <w:rFonts w:ascii="Times New Roman" w:hAnsi="Times New Roman" w:cs="Times New Roman"/>
          <w:sz w:val="28"/>
          <w:szCs w:val="28"/>
        </w:rPr>
        <w:t xml:space="preserve">    пгт  Кикнур </w:t>
      </w:r>
    </w:p>
    <w:p w:rsidR="00C71465" w:rsidRDefault="009F3457" w:rsidP="00B27B09">
      <w:pPr>
        <w:spacing w:after="240"/>
        <w:rPr>
          <w:rFonts w:ascii="Times New Roman" w:hAnsi="Times New Roman" w:cs="Times New Roman"/>
          <w:sz w:val="28"/>
          <w:szCs w:val="28"/>
        </w:rPr>
      </w:pPr>
      <w:r w:rsidRPr="00C629FA">
        <w:rPr>
          <w:rFonts w:ascii="Times New Roman" w:hAnsi="Times New Roman" w:cs="Times New Roman"/>
          <w:sz w:val="28"/>
          <w:szCs w:val="28"/>
        </w:rPr>
        <w:t xml:space="preserve">                                  </w:t>
      </w:r>
      <w:r w:rsidR="004A01B9" w:rsidRPr="00C629FA">
        <w:rPr>
          <w:rFonts w:ascii="Times New Roman" w:hAnsi="Times New Roman" w:cs="Times New Roman"/>
          <w:sz w:val="28"/>
          <w:szCs w:val="28"/>
        </w:rPr>
        <w:t xml:space="preserve">                          </w:t>
      </w:r>
      <w:r w:rsidR="00D351F7">
        <w:rPr>
          <w:rFonts w:ascii="Times New Roman" w:hAnsi="Times New Roman" w:cs="Times New Roman"/>
          <w:sz w:val="28"/>
          <w:szCs w:val="28"/>
        </w:rPr>
        <w:t xml:space="preserve"> </w:t>
      </w:r>
      <w:r w:rsidR="004A01B9" w:rsidRPr="00C629FA">
        <w:rPr>
          <w:rFonts w:ascii="Times New Roman" w:hAnsi="Times New Roman" w:cs="Times New Roman"/>
          <w:sz w:val="28"/>
          <w:szCs w:val="28"/>
        </w:rPr>
        <w:t xml:space="preserve"> </w:t>
      </w:r>
      <w:r w:rsidRPr="00C629FA">
        <w:rPr>
          <w:rFonts w:ascii="Times New Roman" w:hAnsi="Times New Roman" w:cs="Times New Roman"/>
          <w:sz w:val="28"/>
          <w:szCs w:val="28"/>
        </w:rPr>
        <w:t>2023г.</w:t>
      </w:r>
      <w:r w:rsidR="00064D89" w:rsidRPr="00C629FA">
        <w:rPr>
          <w:rFonts w:ascii="Times New Roman" w:hAnsi="Times New Roman" w:cs="Times New Roman"/>
          <w:sz w:val="28"/>
          <w:szCs w:val="28"/>
        </w:rPr>
        <w:t xml:space="preserve"> </w:t>
      </w:r>
    </w:p>
    <w:p w:rsidR="00C71465" w:rsidRDefault="00C71465" w:rsidP="00B27B09">
      <w:pPr>
        <w:spacing w:after="240"/>
        <w:rPr>
          <w:rFonts w:ascii="Times New Roman" w:hAnsi="Times New Roman" w:cs="Times New Roman"/>
          <w:sz w:val="28"/>
          <w:szCs w:val="28"/>
        </w:rPr>
      </w:pPr>
    </w:p>
    <w:p w:rsidR="00BF65F5" w:rsidRDefault="00BF65F5" w:rsidP="00B27B09">
      <w:pPr>
        <w:spacing w:after="240"/>
        <w:rPr>
          <w:rFonts w:ascii="Times New Roman" w:hAnsi="Times New Roman" w:cs="Times New Roman"/>
          <w:sz w:val="28"/>
          <w:szCs w:val="28"/>
        </w:rPr>
      </w:pPr>
    </w:p>
    <w:p w:rsidR="00E13E91" w:rsidRPr="001C3544" w:rsidRDefault="005E2F6C" w:rsidP="004E5878">
      <w:pPr>
        <w:rPr>
          <w:rFonts w:ascii="Times New Roman" w:hAnsi="Times New Roman" w:cs="Times New Roman"/>
          <w:b/>
          <w:sz w:val="28"/>
          <w:szCs w:val="28"/>
        </w:rPr>
      </w:pPr>
      <w:r w:rsidRPr="00C629FA">
        <w:rPr>
          <w:rFonts w:ascii="Times New Roman" w:hAnsi="Times New Roman" w:cs="Times New Roman"/>
          <w:sz w:val="28"/>
          <w:szCs w:val="28"/>
        </w:rPr>
        <w:t xml:space="preserve">                               </w:t>
      </w:r>
      <w:r w:rsidR="00E13E91">
        <w:rPr>
          <w:rFonts w:ascii="Times New Roman" w:hAnsi="Times New Roman" w:cs="Times New Roman"/>
          <w:sz w:val="28"/>
          <w:szCs w:val="28"/>
        </w:rPr>
        <w:t xml:space="preserve">                            </w:t>
      </w:r>
      <w:r w:rsidR="00E13E91" w:rsidRPr="001C3544">
        <w:rPr>
          <w:rFonts w:ascii="Times New Roman" w:hAnsi="Times New Roman" w:cs="Times New Roman"/>
          <w:b/>
          <w:sz w:val="28"/>
          <w:szCs w:val="28"/>
        </w:rPr>
        <w:t>ПАСПОРТ</w:t>
      </w:r>
      <w:r w:rsidRPr="001C3544">
        <w:rPr>
          <w:rFonts w:ascii="Times New Roman" w:hAnsi="Times New Roman" w:cs="Times New Roman"/>
          <w:b/>
          <w:sz w:val="28"/>
          <w:szCs w:val="28"/>
        </w:rPr>
        <w:t xml:space="preserve"> </w:t>
      </w:r>
      <w:r w:rsidR="00E13E91" w:rsidRPr="001C3544">
        <w:rPr>
          <w:rFonts w:ascii="Times New Roman" w:hAnsi="Times New Roman" w:cs="Times New Roman"/>
          <w:b/>
          <w:sz w:val="28"/>
          <w:szCs w:val="28"/>
        </w:rPr>
        <w:t xml:space="preserve"> </w:t>
      </w:r>
    </w:p>
    <w:p w:rsidR="00E13E91" w:rsidRDefault="00BF65F5" w:rsidP="004E5878">
      <w:pPr>
        <w:rPr>
          <w:rFonts w:ascii="Times New Roman" w:hAnsi="Times New Roman" w:cs="Times New Roman"/>
          <w:sz w:val="28"/>
          <w:szCs w:val="28"/>
        </w:rPr>
      </w:pPr>
      <w:r>
        <w:rPr>
          <w:rFonts w:ascii="Times New Roman" w:hAnsi="Times New Roman" w:cs="Times New Roman"/>
          <w:sz w:val="28"/>
          <w:szCs w:val="28"/>
        </w:rPr>
        <w:t xml:space="preserve">                  </w:t>
      </w:r>
      <w:r w:rsidR="006175ED">
        <w:rPr>
          <w:rFonts w:ascii="Times New Roman" w:hAnsi="Times New Roman" w:cs="Times New Roman"/>
          <w:sz w:val="28"/>
          <w:szCs w:val="28"/>
        </w:rPr>
        <w:t xml:space="preserve">муниципальной  программы </w:t>
      </w:r>
      <w:r>
        <w:rPr>
          <w:rFonts w:ascii="Times New Roman" w:hAnsi="Times New Roman" w:cs="Times New Roman"/>
          <w:sz w:val="28"/>
          <w:szCs w:val="28"/>
        </w:rPr>
        <w:t xml:space="preserve"> муниципального  образования</w:t>
      </w:r>
    </w:p>
    <w:p w:rsidR="005E2F6C" w:rsidRPr="00C629FA" w:rsidRDefault="005E2F6C" w:rsidP="004E5878">
      <w:pPr>
        <w:rPr>
          <w:rFonts w:ascii="Times New Roman" w:hAnsi="Times New Roman" w:cs="Times New Roman"/>
          <w:sz w:val="28"/>
          <w:szCs w:val="28"/>
        </w:rPr>
      </w:pPr>
      <w:r w:rsidRPr="00C629FA">
        <w:rPr>
          <w:rFonts w:ascii="Times New Roman" w:hAnsi="Times New Roman" w:cs="Times New Roman"/>
          <w:sz w:val="28"/>
          <w:szCs w:val="28"/>
        </w:rPr>
        <w:t xml:space="preserve"> </w:t>
      </w:r>
      <w:r w:rsidR="00E13E91">
        <w:rPr>
          <w:rFonts w:ascii="Times New Roman" w:hAnsi="Times New Roman" w:cs="Times New Roman"/>
          <w:sz w:val="28"/>
          <w:szCs w:val="28"/>
        </w:rPr>
        <w:t xml:space="preserve">                 </w:t>
      </w:r>
      <w:r w:rsidR="00BF65F5">
        <w:rPr>
          <w:rFonts w:ascii="Times New Roman" w:hAnsi="Times New Roman" w:cs="Times New Roman"/>
          <w:sz w:val="28"/>
          <w:szCs w:val="28"/>
        </w:rPr>
        <w:t xml:space="preserve"> Кикнурский  муниципальный  округ</w:t>
      </w:r>
      <w:r w:rsidR="00E13E91" w:rsidRPr="00C629FA">
        <w:rPr>
          <w:rFonts w:ascii="Times New Roman" w:hAnsi="Times New Roman" w:cs="Times New Roman"/>
          <w:sz w:val="28"/>
          <w:szCs w:val="28"/>
        </w:rPr>
        <w:t xml:space="preserve">  </w:t>
      </w:r>
      <w:r w:rsidR="009E5F2A">
        <w:rPr>
          <w:rFonts w:ascii="Times New Roman" w:hAnsi="Times New Roman" w:cs="Times New Roman"/>
          <w:sz w:val="28"/>
          <w:szCs w:val="28"/>
        </w:rPr>
        <w:t xml:space="preserve"> </w:t>
      </w:r>
      <w:r w:rsidR="00E13E91" w:rsidRPr="00C629FA">
        <w:rPr>
          <w:rFonts w:ascii="Times New Roman" w:hAnsi="Times New Roman" w:cs="Times New Roman"/>
          <w:sz w:val="28"/>
          <w:szCs w:val="28"/>
        </w:rPr>
        <w:t>Кировской  области</w:t>
      </w:r>
    </w:p>
    <w:p w:rsidR="005E2F6C" w:rsidRPr="00C629FA" w:rsidRDefault="005E2F6C" w:rsidP="004E5878">
      <w:pPr>
        <w:rPr>
          <w:rFonts w:ascii="Times New Roman" w:hAnsi="Times New Roman" w:cs="Times New Roman"/>
          <w:sz w:val="28"/>
          <w:szCs w:val="28"/>
        </w:rPr>
      </w:pPr>
      <w:r w:rsidRPr="00C629FA">
        <w:rPr>
          <w:rFonts w:ascii="Times New Roman" w:hAnsi="Times New Roman" w:cs="Times New Roman"/>
          <w:sz w:val="28"/>
          <w:szCs w:val="28"/>
        </w:rPr>
        <w:t xml:space="preserve">   </w:t>
      </w:r>
      <w:r w:rsidR="004A01B9" w:rsidRPr="00C629FA">
        <w:rPr>
          <w:rFonts w:ascii="Times New Roman" w:hAnsi="Times New Roman" w:cs="Times New Roman"/>
          <w:sz w:val="28"/>
          <w:szCs w:val="28"/>
        </w:rPr>
        <w:t xml:space="preserve">                       </w:t>
      </w:r>
      <w:r w:rsidRPr="00C629FA">
        <w:rPr>
          <w:rFonts w:ascii="Times New Roman" w:hAnsi="Times New Roman" w:cs="Times New Roman"/>
          <w:sz w:val="28"/>
          <w:szCs w:val="28"/>
        </w:rPr>
        <w:t xml:space="preserve">   "Формирование  современной  городско</w:t>
      </w:r>
      <w:r w:rsidR="00D351F7">
        <w:rPr>
          <w:rFonts w:ascii="Times New Roman" w:hAnsi="Times New Roman" w:cs="Times New Roman"/>
          <w:sz w:val="28"/>
          <w:szCs w:val="28"/>
        </w:rPr>
        <w:t>й  среды</w:t>
      </w:r>
    </w:p>
    <w:p w:rsidR="008F520F" w:rsidRPr="00C629FA" w:rsidRDefault="005E2F6C" w:rsidP="004E5878">
      <w:pPr>
        <w:rPr>
          <w:rFonts w:ascii="Times New Roman" w:hAnsi="Times New Roman" w:cs="Times New Roman"/>
          <w:sz w:val="28"/>
          <w:szCs w:val="28"/>
        </w:rPr>
      </w:pPr>
      <w:r w:rsidRPr="00C629FA">
        <w:rPr>
          <w:rFonts w:ascii="Times New Roman" w:hAnsi="Times New Roman" w:cs="Times New Roman"/>
          <w:sz w:val="28"/>
          <w:szCs w:val="28"/>
        </w:rPr>
        <w:t xml:space="preserve">      </w:t>
      </w:r>
      <w:r w:rsidR="004A01B9" w:rsidRPr="00C629FA">
        <w:rPr>
          <w:rFonts w:ascii="Times New Roman" w:hAnsi="Times New Roman" w:cs="Times New Roman"/>
          <w:sz w:val="28"/>
          <w:szCs w:val="28"/>
        </w:rPr>
        <w:t xml:space="preserve">              </w:t>
      </w:r>
      <w:r w:rsidRPr="00C629FA">
        <w:rPr>
          <w:rFonts w:ascii="Times New Roman" w:hAnsi="Times New Roman" w:cs="Times New Roman"/>
          <w:sz w:val="28"/>
          <w:szCs w:val="28"/>
        </w:rPr>
        <w:t xml:space="preserve">    </w:t>
      </w:r>
      <w:r w:rsidR="00E13E91">
        <w:rPr>
          <w:rFonts w:ascii="Times New Roman" w:hAnsi="Times New Roman" w:cs="Times New Roman"/>
          <w:sz w:val="28"/>
          <w:szCs w:val="28"/>
        </w:rPr>
        <w:t xml:space="preserve">        </w:t>
      </w:r>
      <w:r w:rsidR="004A01B9" w:rsidRPr="00C629FA">
        <w:rPr>
          <w:rFonts w:ascii="Times New Roman" w:hAnsi="Times New Roman" w:cs="Times New Roman"/>
          <w:sz w:val="28"/>
          <w:szCs w:val="28"/>
        </w:rPr>
        <w:t xml:space="preserve">                        </w:t>
      </w:r>
      <w:r w:rsidRPr="00C629FA">
        <w:rPr>
          <w:rFonts w:ascii="Times New Roman" w:hAnsi="Times New Roman" w:cs="Times New Roman"/>
          <w:sz w:val="28"/>
          <w:szCs w:val="28"/>
        </w:rPr>
        <w:t>на 2024-20</w:t>
      </w:r>
      <w:r w:rsidR="004A01B9" w:rsidRPr="00C629FA">
        <w:rPr>
          <w:rFonts w:ascii="Times New Roman" w:hAnsi="Times New Roman" w:cs="Times New Roman"/>
          <w:sz w:val="28"/>
          <w:szCs w:val="28"/>
        </w:rPr>
        <w:t>30</w:t>
      </w:r>
      <w:r w:rsidR="00E061E8" w:rsidRPr="00C629FA">
        <w:rPr>
          <w:rFonts w:ascii="Times New Roman" w:hAnsi="Times New Roman" w:cs="Times New Roman"/>
          <w:sz w:val="28"/>
          <w:szCs w:val="28"/>
        </w:rPr>
        <w:t xml:space="preserve"> годы</w:t>
      </w:r>
      <w:r w:rsidR="009E5F2A">
        <w:rPr>
          <w:rFonts w:ascii="Times New Roman" w:hAnsi="Times New Roman" w:cs="Times New Roman"/>
          <w:sz w:val="28"/>
          <w:szCs w:val="28"/>
        </w:rPr>
        <w:t xml:space="preserve"> </w:t>
      </w:r>
    </w:p>
    <w:p w:rsidR="008F520F" w:rsidRPr="00812942" w:rsidRDefault="008F520F" w:rsidP="004E5878">
      <w:pPr>
        <w:rPr>
          <w:rFonts w:ascii="Times New Roman" w:hAnsi="Times New Roman" w:cs="Times New Roman"/>
          <w:b/>
          <w:sz w:val="16"/>
          <w:szCs w:val="16"/>
        </w:rPr>
      </w:pPr>
    </w:p>
    <w:tbl>
      <w:tblPr>
        <w:tblStyle w:val="a3"/>
        <w:tblW w:w="0" w:type="auto"/>
        <w:tblInd w:w="108" w:type="dxa"/>
        <w:tblLook w:val="04A0" w:firstRow="1" w:lastRow="0" w:firstColumn="1" w:lastColumn="0" w:noHBand="0" w:noVBand="1"/>
      </w:tblPr>
      <w:tblGrid>
        <w:gridCol w:w="2361"/>
        <w:gridCol w:w="7137"/>
      </w:tblGrid>
      <w:tr w:rsidR="00BE2936" w:rsidRPr="00C629FA" w:rsidTr="00C71465">
        <w:trPr>
          <w:trHeight w:val="1275"/>
        </w:trPr>
        <w:tc>
          <w:tcPr>
            <w:tcW w:w="2361" w:type="dxa"/>
            <w:tcBorders>
              <w:bottom w:val="single" w:sz="4" w:space="0" w:color="auto"/>
            </w:tcBorders>
          </w:tcPr>
          <w:p w:rsidR="00BE2936" w:rsidRDefault="00C81BFA" w:rsidP="00244A9C">
            <w:pPr>
              <w:autoSpaceDE w:val="0"/>
              <w:autoSpaceDN w:val="0"/>
              <w:adjustRightInd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Ответственный исполнитель </w:t>
            </w:r>
          </w:p>
          <w:p w:rsidR="00C81BFA" w:rsidRPr="00BE2936" w:rsidRDefault="00C81BFA" w:rsidP="00244A9C">
            <w:pPr>
              <w:autoSpaceDE w:val="0"/>
              <w:autoSpaceDN w:val="0"/>
              <w:adjustRightInd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муниципальной программы </w:t>
            </w:r>
          </w:p>
        </w:tc>
        <w:tc>
          <w:tcPr>
            <w:tcW w:w="7137" w:type="dxa"/>
            <w:tcBorders>
              <w:bottom w:val="single" w:sz="4" w:space="0" w:color="auto"/>
            </w:tcBorders>
          </w:tcPr>
          <w:p w:rsidR="002F087A" w:rsidRDefault="00C81BFA" w:rsidP="00BE2936">
            <w:pPr>
              <w:rPr>
                <w:rFonts w:ascii="Times New Roman" w:hAnsi="Times New Roman" w:cs="Times New Roman"/>
                <w:sz w:val="28"/>
                <w:szCs w:val="28"/>
              </w:rPr>
            </w:pPr>
            <w:r>
              <w:rPr>
                <w:rFonts w:ascii="Times New Roman" w:hAnsi="Times New Roman" w:cs="Times New Roman"/>
                <w:sz w:val="28"/>
                <w:szCs w:val="28"/>
              </w:rPr>
              <w:t xml:space="preserve">Территориальный  отдел  пгт </w:t>
            </w:r>
            <w:r w:rsidR="002F087A">
              <w:rPr>
                <w:rFonts w:ascii="Times New Roman" w:hAnsi="Times New Roman" w:cs="Times New Roman"/>
                <w:sz w:val="28"/>
                <w:szCs w:val="28"/>
              </w:rPr>
              <w:t xml:space="preserve"> </w:t>
            </w:r>
            <w:r w:rsidR="00D351F7">
              <w:rPr>
                <w:rFonts w:ascii="Times New Roman" w:hAnsi="Times New Roman" w:cs="Times New Roman"/>
                <w:sz w:val="28"/>
                <w:szCs w:val="28"/>
              </w:rPr>
              <w:t>Кик</w:t>
            </w:r>
            <w:r>
              <w:rPr>
                <w:rFonts w:ascii="Times New Roman" w:hAnsi="Times New Roman" w:cs="Times New Roman"/>
                <w:sz w:val="28"/>
                <w:szCs w:val="28"/>
              </w:rPr>
              <w:t xml:space="preserve">кнур  </w:t>
            </w:r>
          </w:p>
          <w:p w:rsidR="002F087A" w:rsidRDefault="00C81BFA" w:rsidP="00BE2936">
            <w:pPr>
              <w:rPr>
                <w:rFonts w:ascii="Times New Roman" w:hAnsi="Times New Roman" w:cs="Times New Roman"/>
                <w:sz w:val="28"/>
                <w:szCs w:val="28"/>
              </w:rPr>
            </w:pPr>
            <w:r>
              <w:rPr>
                <w:rFonts w:ascii="Times New Roman" w:hAnsi="Times New Roman" w:cs="Times New Roman"/>
                <w:sz w:val="28"/>
                <w:szCs w:val="28"/>
              </w:rPr>
              <w:t xml:space="preserve">Кикнурского </w:t>
            </w:r>
            <w:r w:rsidR="002F087A">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округа  </w:t>
            </w:r>
          </w:p>
          <w:p w:rsidR="00BE2936" w:rsidRDefault="00C81BFA" w:rsidP="00BE2936">
            <w:pPr>
              <w:rPr>
                <w:rFonts w:ascii="Times New Roman" w:hAnsi="Times New Roman" w:cs="Times New Roman"/>
                <w:sz w:val="28"/>
                <w:szCs w:val="28"/>
              </w:rPr>
            </w:pPr>
            <w:r>
              <w:rPr>
                <w:rFonts w:ascii="Times New Roman" w:hAnsi="Times New Roman" w:cs="Times New Roman"/>
                <w:sz w:val="28"/>
                <w:szCs w:val="28"/>
              </w:rPr>
              <w:t xml:space="preserve">Кировской  области </w:t>
            </w:r>
          </w:p>
          <w:p w:rsidR="00970D37" w:rsidRPr="00BE2936" w:rsidRDefault="00970D37" w:rsidP="00BE2936">
            <w:pPr>
              <w:rPr>
                <w:rFonts w:ascii="Times New Roman" w:hAnsi="Times New Roman" w:cs="Times New Roman"/>
                <w:sz w:val="28"/>
                <w:szCs w:val="28"/>
              </w:rPr>
            </w:pPr>
          </w:p>
        </w:tc>
      </w:tr>
      <w:tr w:rsidR="00C81BFA" w:rsidRPr="00C629FA" w:rsidTr="00C71465">
        <w:trPr>
          <w:trHeight w:val="964"/>
        </w:trPr>
        <w:tc>
          <w:tcPr>
            <w:tcW w:w="2361" w:type="dxa"/>
            <w:tcBorders>
              <w:top w:val="single" w:sz="4" w:space="0" w:color="auto"/>
            </w:tcBorders>
          </w:tcPr>
          <w:p w:rsidR="00C81BFA" w:rsidRPr="00C629FA" w:rsidRDefault="00C81BFA" w:rsidP="00C81BFA">
            <w:pPr>
              <w:jc w:val="both"/>
              <w:rPr>
                <w:rFonts w:ascii="Times New Roman" w:hAnsi="Times New Roman" w:cs="Times New Roman"/>
                <w:sz w:val="28"/>
                <w:szCs w:val="28"/>
              </w:rPr>
            </w:pPr>
            <w:r w:rsidRPr="00C629FA">
              <w:rPr>
                <w:rFonts w:ascii="Times New Roman" w:hAnsi="Times New Roman" w:cs="Times New Roman"/>
                <w:sz w:val="28"/>
                <w:szCs w:val="28"/>
              </w:rPr>
              <w:t>Соисполнители муниципальной программы</w:t>
            </w:r>
          </w:p>
        </w:tc>
        <w:tc>
          <w:tcPr>
            <w:tcW w:w="7137" w:type="dxa"/>
            <w:tcBorders>
              <w:top w:val="single" w:sz="4" w:space="0" w:color="auto"/>
            </w:tcBorders>
          </w:tcPr>
          <w:p w:rsidR="00C81BFA" w:rsidRPr="00C629FA" w:rsidRDefault="00C81BFA" w:rsidP="00C81BFA">
            <w:pPr>
              <w:jc w:val="both"/>
              <w:rPr>
                <w:rFonts w:ascii="Times New Roman" w:hAnsi="Times New Roman" w:cs="Times New Roman"/>
                <w:spacing w:val="-9"/>
                <w:sz w:val="28"/>
                <w:szCs w:val="28"/>
              </w:rPr>
            </w:pPr>
            <w:r>
              <w:rPr>
                <w:rFonts w:ascii="Times New Roman" w:hAnsi="Times New Roman" w:cs="Times New Roman"/>
                <w:spacing w:val="-9"/>
                <w:sz w:val="28"/>
                <w:szCs w:val="28"/>
              </w:rPr>
              <w:t>-Отдел экономики</w:t>
            </w:r>
            <w:r w:rsidRPr="00C629FA">
              <w:rPr>
                <w:rFonts w:ascii="Times New Roman" w:hAnsi="Times New Roman" w:cs="Times New Roman"/>
                <w:spacing w:val="-9"/>
                <w:sz w:val="28"/>
                <w:szCs w:val="28"/>
              </w:rPr>
              <w:t xml:space="preserve"> администрации Кикнурского муниципального </w:t>
            </w:r>
            <w:r>
              <w:rPr>
                <w:rFonts w:ascii="Times New Roman" w:hAnsi="Times New Roman" w:cs="Times New Roman"/>
                <w:spacing w:val="-9"/>
                <w:sz w:val="28"/>
                <w:szCs w:val="28"/>
              </w:rPr>
              <w:t xml:space="preserve"> </w:t>
            </w:r>
            <w:r w:rsidRPr="00C629FA">
              <w:rPr>
                <w:rFonts w:ascii="Times New Roman" w:hAnsi="Times New Roman" w:cs="Times New Roman"/>
                <w:spacing w:val="-9"/>
                <w:sz w:val="28"/>
                <w:szCs w:val="28"/>
              </w:rPr>
              <w:t>округа</w:t>
            </w:r>
            <w:r>
              <w:rPr>
                <w:rFonts w:ascii="Times New Roman" w:hAnsi="Times New Roman" w:cs="Times New Roman"/>
                <w:spacing w:val="-9"/>
                <w:sz w:val="28"/>
                <w:szCs w:val="28"/>
              </w:rPr>
              <w:t xml:space="preserve">  </w:t>
            </w:r>
            <w:r w:rsidR="00D351F7">
              <w:rPr>
                <w:rFonts w:ascii="Times New Roman" w:hAnsi="Times New Roman" w:cs="Times New Roman"/>
                <w:spacing w:val="-9"/>
                <w:sz w:val="28"/>
                <w:szCs w:val="28"/>
              </w:rPr>
              <w:t xml:space="preserve"> </w:t>
            </w:r>
            <w:r>
              <w:rPr>
                <w:rFonts w:ascii="Times New Roman" w:hAnsi="Times New Roman" w:cs="Times New Roman"/>
                <w:spacing w:val="-9"/>
                <w:sz w:val="28"/>
                <w:szCs w:val="28"/>
              </w:rPr>
              <w:t>Кировской  области</w:t>
            </w:r>
            <w:r w:rsidRPr="00C629FA">
              <w:rPr>
                <w:rFonts w:ascii="Times New Roman" w:hAnsi="Times New Roman" w:cs="Times New Roman"/>
                <w:spacing w:val="-9"/>
                <w:sz w:val="28"/>
                <w:szCs w:val="28"/>
              </w:rPr>
              <w:t xml:space="preserve">, </w:t>
            </w:r>
            <w:r>
              <w:rPr>
                <w:rFonts w:ascii="Times New Roman" w:hAnsi="Times New Roman" w:cs="Times New Roman"/>
                <w:spacing w:val="-9"/>
                <w:sz w:val="28"/>
                <w:szCs w:val="28"/>
              </w:rPr>
              <w:t xml:space="preserve">  </w:t>
            </w:r>
          </w:p>
          <w:p w:rsidR="00C81BFA" w:rsidRDefault="00C81BFA" w:rsidP="00C81BFA">
            <w:pPr>
              <w:jc w:val="both"/>
              <w:rPr>
                <w:rFonts w:ascii="Times New Roman" w:hAnsi="Times New Roman" w:cs="Times New Roman"/>
                <w:spacing w:val="-9"/>
                <w:sz w:val="28"/>
                <w:szCs w:val="28"/>
              </w:rPr>
            </w:pPr>
            <w:r>
              <w:rPr>
                <w:rFonts w:ascii="Times New Roman" w:hAnsi="Times New Roman" w:cs="Times New Roman"/>
                <w:spacing w:val="-9"/>
                <w:sz w:val="28"/>
                <w:szCs w:val="28"/>
              </w:rPr>
              <w:t xml:space="preserve">-Отдел </w:t>
            </w:r>
            <w:r w:rsidRPr="00C629FA">
              <w:rPr>
                <w:rFonts w:ascii="Times New Roman" w:hAnsi="Times New Roman" w:cs="Times New Roman"/>
                <w:spacing w:val="-9"/>
                <w:sz w:val="28"/>
                <w:szCs w:val="28"/>
              </w:rPr>
              <w:t>градостроительства</w:t>
            </w:r>
            <w:r>
              <w:rPr>
                <w:rFonts w:ascii="Times New Roman" w:hAnsi="Times New Roman" w:cs="Times New Roman"/>
                <w:spacing w:val="-9"/>
                <w:sz w:val="28"/>
                <w:szCs w:val="28"/>
              </w:rPr>
              <w:t xml:space="preserve">, </w:t>
            </w:r>
            <w:r w:rsidRPr="00C629FA">
              <w:rPr>
                <w:rFonts w:ascii="Times New Roman" w:hAnsi="Times New Roman" w:cs="Times New Roman"/>
                <w:spacing w:val="-9"/>
                <w:sz w:val="28"/>
                <w:szCs w:val="28"/>
              </w:rPr>
              <w:t>архитектуры</w:t>
            </w:r>
            <w:r>
              <w:rPr>
                <w:rFonts w:ascii="Times New Roman" w:hAnsi="Times New Roman" w:cs="Times New Roman"/>
                <w:spacing w:val="-9"/>
                <w:sz w:val="28"/>
                <w:szCs w:val="28"/>
              </w:rPr>
              <w:t xml:space="preserve"> и жизнеобеспечения </w:t>
            </w:r>
            <w:r w:rsidRPr="00C629FA">
              <w:rPr>
                <w:rFonts w:ascii="Times New Roman" w:hAnsi="Times New Roman" w:cs="Times New Roman"/>
                <w:spacing w:val="-9"/>
                <w:sz w:val="28"/>
                <w:szCs w:val="28"/>
              </w:rPr>
              <w:t xml:space="preserve"> администрации Кикнурского</w:t>
            </w:r>
            <w:r>
              <w:rPr>
                <w:rFonts w:ascii="Times New Roman" w:hAnsi="Times New Roman" w:cs="Times New Roman"/>
                <w:spacing w:val="-9"/>
                <w:sz w:val="28"/>
                <w:szCs w:val="28"/>
              </w:rPr>
              <w:t xml:space="preserve"> </w:t>
            </w:r>
            <w:r w:rsidRPr="00C629FA">
              <w:rPr>
                <w:rFonts w:ascii="Times New Roman" w:hAnsi="Times New Roman" w:cs="Times New Roman"/>
                <w:spacing w:val="-9"/>
                <w:sz w:val="28"/>
                <w:szCs w:val="28"/>
              </w:rPr>
              <w:t xml:space="preserve"> муниципального </w:t>
            </w:r>
            <w:r>
              <w:rPr>
                <w:rFonts w:ascii="Times New Roman" w:hAnsi="Times New Roman" w:cs="Times New Roman"/>
                <w:spacing w:val="-9"/>
                <w:sz w:val="28"/>
                <w:szCs w:val="28"/>
              </w:rPr>
              <w:t xml:space="preserve"> </w:t>
            </w:r>
            <w:r w:rsidRPr="00C629FA">
              <w:rPr>
                <w:rFonts w:ascii="Times New Roman" w:hAnsi="Times New Roman" w:cs="Times New Roman"/>
                <w:spacing w:val="-9"/>
                <w:sz w:val="28"/>
                <w:szCs w:val="28"/>
              </w:rPr>
              <w:t>округа,</w:t>
            </w:r>
            <w:r w:rsidR="00D351F7">
              <w:rPr>
                <w:rFonts w:ascii="Times New Roman" w:hAnsi="Times New Roman" w:cs="Times New Roman"/>
                <w:spacing w:val="-9"/>
                <w:sz w:val="28"/>
                <w:szCs w:val="28"/>
              </w:rPr>
              <w:t xml:space="preserve"> </w:t>
            </w:r>
          </w:p>
          <w:p w:rsidR="00D351F7" w:rsidRPr="00C629FA" w:rsidRDefault="00970D37" w:rsidP="00C81BFA">
            <w:pPr>
              <w:jc w:val="both"/>
              <w:rPr>
                <w:rFonts w:ascii="Times New Roman" w:hAnsi="Times New Roman" w:cs="Times New Roman"/>
                <w:spacing w:val="-9"/>
                <w:sz w:val="28"/>
                <w:szCs w:val="28"/>
              </w:rPr>
            </w:pPr>
            <w:r>
              <w:rPr>
                <w:rFonts w:ascii="Times New Roman" w:hAnsi="Times New Roman" w:cs="Times New Roman"/>
                <w:spacing w:val="-9"/>
                <w:sz w:val="28"/>
                <w:szCs w:val="28"/>
              </w:rPr>
              <w:t>-</w:t>
            </w:r>
            <w:r w:rsidR="00D351F7">
              <w:rPr>
                <w:rFonts w:ascii="Times New Roman" w:hAnsi="Times New Roman" w:cs="Times New Roman"/>
                <w:spacing w:val="-9"/>
                <w:sz w:val="28"/>
                <w:szCs w:val="28"/>
              </w:rPr>
              <w:t xml:space="preserve">Отдел по муниципальному </w:t>
            </w:r>
            <w:r w:rsidR="009E5F2A">
              <w:rPr>
                <w:rFonts w:ascii="Times New Roman" w:hAnsi="Times New Roman" w:cs="Times New Roman"/>
                <w:spacing w:val="-9"/>
                <w:sz w:val="28"/>
                <w:szCs w:val="28"/>
              </w:rPr>
              <w:t xml:space="preserve">имуществу и земельным ресурсам </w:t>
            </w:r>
            <w:r w:rsidR="005E28BE">
              <w:rPr>
                <w:rFonts w:ascii="Times New Roman" w:hAnsi="Times New Roman" w:cs="Times New Roman"/>
                <w:spacing w:val="-9"/>
                <w:sz w:val="28"/>
                <w:szCs w:val="28"/>
              </w:rPr>
              <w:t xml:space="preserve">администрации </w:t>
            </w:r>
            <w:r w:rsidR="009E5F2A" w:rsidRPr="005E28BE">
              <w:rPr>
                <w:rFonts w:ascii="Times New Roman" w:hAnsi="Times New Roman" w:cs="Times New Roman"/>
                <w:spacing w:val="-9"/>
                <w:sz w:val="27"/>
                <w:szCs w:val="27"/>
              </w:rPr>
              <w:t>Кикнурского муниципального округа</w:t>
            </w:r>
            <w:r w:rsidR="009E5F2A">
              <w:rPr>
                <w:rFonts w:ascii="Times New Roman" w:hAnsi="Times New Roman" w:cs="Times New Roman"/>
                <w:spacing w:val="-9"/>
                <w:sz w:val="28"/>
                <w:szCs w:val="28"/>
              </w:rPr>
              <w:t xml:space="preserve"> </w:t>
            </w:r>
          </w:p>
        </w:tc>
      </w:tr>
      <w:tr w:rsidR="00C81BFA" w:rsidRPr="00C629FA" w:rsidTr="00C71465">
        <w:trPr>
          <w:trHeight w:val="675"/>
        </w:trPr>
        <w:tc>
          <w:tcPr>
            <w:tcW w:w="2361" w:type="dxa"/>
            <w:tcBorders>
              <w:bottom w:val="single" w:sz="4" w:space="0" w:color="auto"/>
            </w:tcBorders>
          </w:tcPr>
          <w:p w:rsidR="00C81BFA" w:rsidRPr="00BE2936" w:rsidRDefault="00C81BFA" w:rsidP="00C81BFA">
            <w:pPr>
              <w:autoSpaceDE w:val="0"/>
              <w:autoSpaceDN w:val="0"/>
              <w:adjustRightInd w:val="0"/>
              <w:rPr>
                <w:rFonts w:ascii="Times New Roman" w:eastAsia="Calibri" w:hAnsi="Times New Roman" w:cs="Times New Roman"/>
                <w:sz w:val="28"/>
                <w:szCs w:val="28"/>
                <w:lang w:eastAsia="en-US"/>
              </w:rPr>
            </w:pPr>
            <w:r w:rsidRPr="00BE2936">
              <w:rPr>
                <w:rFonts w:ascii="Times New Roman" w:eastAsia="Calibri" w:hAnsi="Times New Roman" w:cs="Times New Roman"/>
                <w:sz w:val="28"/>
                <w:szCs w:val="28"/>
                <w:lang w:eastAsia="en-US"/>
              </w:rPr>
              <w:t xml:space="preserve">Наименование  подпрограмм </w:t>
            </w:r>
          </w:p>
        </w:tc>
        <w:tc>
          <w:tcPr>
            <w:tcW w:w="7137" w:type="dxa"/>
            <w:tcBorders>
              <w:bottom w:val="single" w:sz="4" w:space="0" w:color="auto"/>
            </w:tcBorders>
          </w:tcPr>
          <w:p w:rsidR="002243FC" w:rsidRDefault="002243FC" w:rsidP="00C81BFA">
            <w:pPr>
              <w:autoSpaceDE w:val="0"/>
              <w:autoSpaceDN w:val="0"/>
              <w:adjustRightInd w:val="0"/>
              <w:jc w:val="both"/>
              <w:rPr>
                <w:rFonts w:ascii="Times New Roman" w:eastAsia="Calibri" w:hAnsi="Times New Roman" w:cs="Times New Roman"/>
                <w:sz w:val="28"/>
                <w:szCs w:val="28"/>
                <w:lang w:eastAsia="en-US"/>
              </w:rPr>
            </w:pPr>
          </w:p>
          <w:p w:rsidR="00C81BFA" w:rsidRPr="00BE2936" w:rsidRDefault="002243FC" w:rsidP="00C81BFA">
            <w:pPr>
              <w:autoSpaceDE w:val="0"/>
              <w:autoSpaceDN w:val="0"/>
              <w:adjustRightInd w:val="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w:t>
            </w:r>
            <w:r w:rsidR="00C81BFA" w:rsidRPr="00BE2936">
              <w:rPr>
                <w:rFonts w:ascii="Times New Roman" w:eastAsia="Calibri" w:hAnsi="Times New Roman" w:cs="Times New Roman"/>
                <w:sz w:val="28"/>
                <w:szCs w:val="28"/>
                <w:lang w:eastAsia="en-US"/>
              </w:rPr>
              <w:t xml:space="preserve">тсутствуют </w:t>
            </w:r>
          </w:p>
        </w:tc>
      </w:tr>
      <w:tr w:rsidR="00C81BFA" w:rsidRPr="00C629FA" w:rsidTr="00C71465">
        <w:trPr>
          <w:trHeight w:val="1560"/>
        </w:trPr>
        <w:tc>
          <w:tcPr>
            <w:tcW w:w="2361" w:type="dxa"/>
            <w:tcBorders>
              <w:top w:val="single" w:sz="4" w:space="0" w:color="auto"/>
              <w:bottom w:val="single" w:sz="4" w:space="0" w:color="auto"/>
            </w:tcBorders>
          </w:tcPr>
          <w:p w:rsidR="002243FC" w:rsidRPr="009E5F2A" w:rsidRDefault="00970D37" w:rsidP="00C81BFA">
            <w:pPr>
              <w:autoSpaceDE w:val="0"/>
              <w:autoSpaceDN w:val="0"/>
              <w:adjustRightInd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Програм</w:t>
            </w:r>
            <w:r w:rsidR="00C81BFA" w:rsidRPr="009E5F2A">
              <w:rPr>
                <w:rFonts w:ascii="Times New Roman" w:eastAsia="Calibri" w:hAnsi="Times New Roman" w:cs="Times New Roman"/>
                <w:sz w:val="28"/>
                <w:szCs w:val="28"/>
                <w:lang w:eastAsia="en-US"/>
              </w:rPr>
              <w:t xml:space="preserve">но -                       -целевые инструменты муниципальной программы </w:t>
            </w:r>
          </w:p>
        </w:tc>
        <w:tc>
          <w:tcPr>
            <w:tcW w:w="7137" w:type="dxa"/>
            <w:tcBorders>
              <w:top w:val="single" w:sz="4" w:space="0" w:color="auto"/>
              <w:bottom w:val="single" w:sz="4" w:space="0" w:color="auto"/>
            </w:tcBorders>
          </w:tcPr>
          <w:p w:rsidR="00C81BFA" w:rsidRPr="00BE2936" w:rsidRDefault="002243FC" w:rsidP="00C81BFA">
            <w:pPr>
              <w:autoSpaceDE w:val="0"/>
              <w:autoSpaceDN w:val="0"/>
              <w:adjustRightInd w:val="0"/>
              <w:jc w:val="both"/>
              <w:rPr>
                <w:rFonts w:ascii="Times New Roman" w:eastAsia="Calibri" w:hAnsi="Times New Roman" w:cs="Times New Roman"/>
                <w:sz w:val="28"/>
                <w:szCs w:val="28"/>
                <w:lang w:eastAsia="en-US"/>
              </w:rPr>
            </w:pPr>
            <w:r w:rsidRPr="00BE2936">
              <w:rPr>
                <w:rFonts w:ascii="Times New Roman" w:eastAsia="Calibri" w:hAnsi="Times New Roman" w:cs="Times New Roman"/>
                <w:sz w:val="28"/>
                <w:szCs w:val="28"/>
                <w:lang w:eastAsia="en-US"/>
              </w:rPr>
              <w:t>Отсутствуют</w:t>
            </w:r>
            <w:r>
              <w:rPr>
                <w:rFonts w:ascii="Times New Roman" w:eastAsia="Calibri" w:hAnsi="Times New Roman" w:cs="Times New Roman"/>
                <w:sz w:val="28"/>
                <w:szCs w:val="28"/>
                <w:lang w:eastAsia="en-US"/>
              </w:rPr>
              <w:t xml:space="preserve">  </w:t>
            </w:r>
          </w:p>
        </w:tc>
      </w:tr>
      <w:tr w:rsidR="002243FC" w:rsidRPr="00C629FA" w:rsidTr="00C71465">
        <w:trPr>
          <w:trHeight w:val="1005"/>
        </w:trPr>
        <w:tc>
          <w:tcPr>
            <w:tcW w:w="2361" w:type="dxa"/>
            <w:tcBorders>
              <w:top w:val="single" w:sz="4" w:space="0" w:color="auto"/>
            </w:tcBorders>
          </w:tcPr>
          <w:p w:rsidR="002243FC" w:rsidRDefault="002243FC" w:rsidP="00970D37">
            <w:pPr>
              <w:jc w:val="both"/>
              <w:rPr>
                <w:rStyle w:val="11"/>
                <w:rFonts w:eastAsia="Courier New"/>
                <w:sz w:val="28"/>
                <w:szCs w:val="28"/>
              </w:rPr>
            </w:pPr>
          </w:p>
          <w:p w:rsidR="002243FC" w:rsidRDefault="002243FC" w:rsidP="00970D37">
            <w:pPr>
              <w:jc w:val="both"/>
              <w:rPr>
                <w:rStyle w:val="11"/>
                <w:rFonts w:eastAsia="Courier New"/>
                <w:sz w:val="28"/>
                <w:szCs w:val="28"/>
              </w:rPr>
            </w:pPr>
            <w:r>
              <w:rPr>
                <w:rStyle w:val="11"/>
                <w:rFonts w:eastAsia="Courier New"/>
                <w:sz w:val="28"/>
                <w:szCs w:val="28"/>
              </w:rPr>
              <w:t>Цели</w:t>
            </w:r>
            <w:r w:rsidRPr="00C629FA">
              <w:rPr>
                <w:rStyle w:val="11"/>
                <w:rFonts w:eastAsia="Courier New"/>
                <w:sz w:val="28"/>
                <w:szCs w:val="28"/>
              </w:rPr>
              <w:t xml:space="preserve"> муниципальной программы</w:t>
            </w:r>
          </w:p>
          <w:p w:rsidR="009E5F2A" w:rsidRPr="00C629FA" w:rsidRDefault="009E5F2A" w:rsidP="00970D37">
            <w:pPr>
              <w:jc w:val="both"/>
              <w:rPr>
                <w:rFonts w:ascii="Times New Roman" w:hAnsi="Times New Roman" w:cs="Times New Roman"/>
                <w:sz w:val="28"/>
                <w:szCs w:val="28"/>
              </w:rPr>
            </w:pPr>
          </w:p>
        </w:tc>
        <w:tc>
          <w:tcPr>
            <w:tcW w:w="7137" w:type="dxa"/>
            <w:tcBorders>
              <w:top w:val="single" w:sz="4" w:space="0" w:color="auto"/>
            </w:tcBorders>
          </w:tcPr>
          <w:p w:rsidR="002243FC" w:rsidRPr="00446C29" w:rsidRDefault="002243FC" w:rsidP="00970D37">
            <w:pPr>
              <w:autoSpaceDE w:val="0"/>
              <w:autoSpaceDN w:val="0"/>
              <w:adjustRightInd w:val="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w:t>
            </w:r>
            <w:r w:rsidRPr="00446C29">
              <w:rPr>
                <w:rFonts w:ascii="Times New Roman" w:eastAsia="Calibri" w:hAnsi="Times New Roman" w:cs="Times New Roman"/>
                <w:sz w:val="28"/>
                <w:szCs w:val="28"/>
                <w:lang w:eastAsia="en-US"/>
              </w:rPr>
              <w:t>овершенствование системы комплексного благоустройства на территории муниципального образования Кикнурский муници</w:t>
            </w:r>
            <w:r>
              <w:rPr>
                <w:rFonts w:ascii="Times New Roman" w:eastAsia="Calibri" w:hAnsi="Times New Roman" w:cs="Times New Roman"/>
                <w:sz w:val="28"/>
                <w:szCs w:val="28"/>
                <w:lang w:eastAsia="en-US"/>
              </w:rPr>
              <w:t>пальный округ</w:t>
            </w:r>
            <w:r w:rsidRPr="00446C29">
              <w:rPr>
                <w:rFonts w:ascii="Times New Roman" w:eastAsia="Calibri" w:hAnsi="Times New Roman" w:cs="Times New Roman"/>
                <w:sz w:val="28"/>
                <w:szCs w:val="28"/>
                <w:lang w:eastAsia="en-US"/>
              </w:rPr>
              <w:t>;</w:t>
            </w:r>
          </w:p>
          <w:p w:rsidR="002243FC" w:rsidRPr="00446C29" w:rsidRDefault="002243FC" w:rsidP="00970D37">
            <w:pPr>
              <w:jc w:val="both"/>
              <w:rPr>
                <w:rStyle w:val="11"/>
                <w:rFonts w:eastAsia="Courier New"/>
                <w:sz w:val="28"/>
                <w:szCs w:val="28"/>
              </w:rPr>
            </w:pPr>
            <w:r w:rsidRPr="00446C29">
              <w:rPr>
                <w:rStyle w:val="11"/>
                <w:rFonts w:eastAsia="Courier New"/>
                <w:sz w:val="28"/>
                <w:szCs w:val="28"/>
              </w:rPr>
              <w:t>-</w:t>
            </w:r>
            <w:r>
              <w:rPr>
                <w:rStyle w:val="11"/>
                <w:rFonts w:eastAsia="Courier New"/>
                <w:sz w:val="28"/>
                <w:szCs w:val="28"/>
              </w:rPr>
              <w:t xml:space="preserve"> </w:t>
            </w:r>
            <w:r w:rsidRPr="00446C29">
              <w:rPr>
                <w:rStyle w:val="11"/>
                <w:rFonts w:eastAsia="Courier New"/>
                <w:sz w:val="28"/>
                <w:szCs w:val="28"/>
              </w:rPr>
              <w:t xml:space="preserve">Повышение качества и комфорта городской среды </w:t>
            </w:r>
            <w:r>
              <w:rPr>
                <w:rStyle w:val="11"/>
                <w:rFonts w:eastAsia="Courier New"/>
                <w:sz w:val="28"/>
                <w:szCs w:val="28"/>
              </w:rPr>
              <w:t xml:space="preserve">                                           </w:t>
            </w:r>
            <w:r w:rsidR="00044875">
              <w:rPr>
                <w:rStyle w:val="11"/>
                <w:rFonts w:eastAsia="Courier New"/>
                <w:sz w:val="28"/>
                <w:szCs w:val="28"/>
              </w:rPr>
              <w:t>на территории</w:t>
            </w:r>
            <w:r w:rsidRPr="00446C29">
              <w:rPr>
                <w:rStyle w:val="11"/>
                <w:rFonts w:eastAsia="Courier New"/>
                <w:sz w:val="28"/>
                <w:szCs w:val="28"/>
              </w:rPr>
              <w:t xml:space="preserve"> Кикнурского муниципального </w:t>
            </w:r>
            <w:r>
              <w:rPr>
                <w:rStyle w:val="11"/>
                <w:rFonts w:eastAsia="Courier New"/>
                <w:sz w:val="28"/>
                <w:szCs w:val="28"/>
              </w:rPr>
              <w:t xml:space="preserve"> </w:t>
            </w:r>
            <w:r w:rsidRPr="00446C29">
              <w:rPr>
                <w:rStyle w:val="11"/>
                <w:rFonts w:eastAsia="Courier New"/>
                <w:sz w:val="28"/>
                <w:szCs w:val="28"/>
              </w:rPr>
              <w:t xml:space="preserve">округа.  </w:t>
            </w:r>
          </w:p>
          <w:p w:rsidR="002243FC" w:rsidRPr="00446C29" w:rsidRDefault="002243FC" w:rsidP="00970D37">
            <w:pPr>
              <w:jc w:val="both"/>
              <w:rPr>
                <w:rFonts w:ascii="Times New Roman" w:hAnsi="Times New Roman" w:cs="Times New Roman"/>
                <w:sz w:val="28"/>
                <w:szCs w:val="28"/>
              </w:rPr>
            </w:pPr>
            <w:r w:rsidRPr="00446C29">
              <w:rPr>
                <w:rStyle w:val="11"/>
                <w:rFonts w:eastAsia="Courier New"/>
                <w:sz w:val="28"/>
                <w:szCs w:val="28"/>
              </w:rPr>
              <w:t>-</w:t>
            </w:r>
            <w:r>
              <w:rPr>
                <w:rStyle w:val="11"/>
                <w:rFonts w:eastAsia="Courier New"/>
                <w:sz w:val="28"/>
                <w:szCs w:val="28"/>
              </w:rPr>
              <w:t xml:space="preserve"> </w:t>
            </w:r>
            <w:r w:rsidRPr="00446C29">
              <w:rPr>
                <w:rStyle w:val="11"/>
                <w:rFonts w:eastAsia="Courier New"/>
                <w:sz w:val="28"/>
                <w:szCs w:val="28"/>
              </w:rPr>
              <w:t xml:space="preserve">Повышение уровня благоустройства общественных территорий, а также дворовых территорий у многоквартирных домов Кикнурского </w:t>
            </w:r>
            <w:r w:rsidRPr="00446C29">
              <w:rPr>
                <w:rFonts w:ascii="Times New Roman" w:hAnsi="Times New Roman" w:cs="Times New Roman"/>
                <w:sz w:val="28"/>
                <w:szCs w:val="28"/>
              </w:rPr>
              <w:t xml:space="preserve">муниципального  округа. </w:t>
            </w:r>
          </w:p>
        </w:tc>
      </w:tr>
      <w:tr w:rsidR="002243FC" w:rsidRPr="00C629FA" w:rsidTr="00C71465">
        <w:tc>
          <w:tcPr>
            <w:tcW w:w="2361" w:type="dxa"/>
          </w:tcPr>
          <w:p w:rsidR="002243FC" w:rsidRDefault="002243FC" w:rsidP="00970D37">
            <w:pPr>
              <w:pStyle w:val="41"/>
              <w:shd w:val="clear" w:color="auto" w:fill="auto"/>
              <w:spacing w:line="274" w:lineRule="exact"/>
              <w:ind w:left="120"/>
              <w:rPr>
                <w:rStyle w:val="11"/>
                <w:sz w:val="28"/>
                <w:szCs w:val="28"/>
              </w:rPr>
            </w:pPr>
          </w:p>
          <w:p w:rsidR="002243FC" w:rsidRPr="00C629FA" w:rsidRDefault="002243FC" w:rsidP="00970D37">
            <w:pPr>
              <w:pStyle w:val="41"/>
              <w:shd w:val="clear" w:color="auto" w:fill="auto"/>
              <w:spacing w:line="274" w:lineRule="exact"/>
              <w:ind w:left="120"/>
              <w:rPr>
                <w:rStyle w:val="11"/>
                <w:sz w:val="28"/>
                <w:szCs w:val="28"/>
              </w:rPr>
            </w:pPr>
            <w:r w:rsidRPr="00C629FA">
              <w:rPr>
                <w:rStyle w:val="11"/>
                <w:sz w:val="28"/>
                <w:szCs w:val="28"/>
              </w:rPr>
              <w:t>Задачи муниципальной программы</w:t>
            </w:r>
            <w:r>
              <w:rPr>
                <w:rStyle w:val="11"/>
                <w:sz w:val="28"/>
                <w:szCs w:val="28"/>
              </w:rPr>
              <w:t xml:space="preserve"> </w:t>
            </w:r>
          </w:p>
          <w:p w:rsidR="002243FC" w:rsidRPr="00C629FA" w:rsidRDefault="002243FC" w:rsidP="00970D37">
            <w:pPr>
              <w:pStyle w:val="41"/>
              <w:shd w:val="clear" w:color="auto" w:fill="auto"/>
              <w:spacing w:line="274" w:lineRule="exact"/>
              <w:ind w:left="120"/>
              <w:rPr>
                <w:sz w:val="28"/>
                <w:szCs w:val="28"/>
              </w:rPr>
            </w:pPr>
          </w:p>
        </w:tc>
        <w:tc>
          <w:tcPr>
            <w:tcW w:w="7137" w:type="dxa"/>
          </w:tcPr>
          <w:p w:rsidR="002243FC" w:rsidRPr="00446C29" w:rsidRDefault="002243FC" w:rsidP="00970D37">
            <w:pPr>
              <w:autoSpaceDE w:val="0"/>
              <w:autoSpaceDN w:val="0"/>
              <w:adjustRightInd w:val="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w:t>
            </w:r>
            <w:r w:rsidRPr="00446C29">
              <w:rPr>
                <w:rFonts w:ascii="Times New Roman" w:eastAsia="Calibri" w:hAnsi="Times New Roman" w:cs="Times New Roman"/>
                <w:sz w:val="28"/>
                <w:szCs w:val="28"/>
                <w:lang w:eastAsia="en-US"/>
              </w:rPr>
              <w:t>овышение уровня благоустройства и улучшение эстетического облика дворовых территорий</w:t>
            </w:r>
            <w:r>
              <w:rPr>
                <w:rFonts w:ascii="Times New Roman" w:eastAsia="Calibri" w:hAnsi="Times New Roman" w:cs="Times New Roman"/>
                <w:sz w:val="28"/>
                <w:szCs w:val="28"/>
                <w:lang w:eastAsia="en-US"/>
              </w:rPr>
              <w:t xml:space="preserve"> и общественных территорий</w:t>
            </w:r>
            <w:r w:rsidRPr="00446C29">
              <w:rPr>
                <w:rFonts w:ascii="Times New Roman" w:eastAsia="Calibri" w:hAnsi="Times New Roman" w:cs="Times New Roman"/>
                <w:sz w:val="28"/>
                <w:szCs w:val="28"/>
                <w:lang w:eastAsia="en-US"/>
              </w:rPr>
              <w:t>;</w:t>
            </w:r>
          </w:p>
          <w:p w:rsidR="002243FC" w:rsidRDefault="002243FC" w:rsidP="00970D37">
            <w:pPr>
              <w:autoSpaceDE w:val="0"/>
              <w:autoSpaceDN w:val="0"/>
              <w:adjustRightInd w:val="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w:t>
            </w:r>
            <w:r w:rsidRPr="00446C29">
              <w:rPr>
                <w:rFonts w:ascii="Times New Roman" w:eastAsia="Calibri" w:hAnsi="Times New Roman" w:cs="Times New Roman"/>
                <w:sz w:val="28"/>
                <w:szCs w:val="28"/>
                <w:lang w:eastAsia="en-US"/>
              </w:rPr>
              <w:t>оздание комфортных и безопасных ус</w:t>
            </w:r>
            <w:r w:rsidR="00970D37">
              <w:rPr>
                <w:rFonts w:ascii="Times New Roman" w:eastAsia="Calibri" w:hAnsi="Times New Roman" w:cs="Times New Roman"/>
                <w:sz w:val="28"/>
                <w:szCs w:val="28"/>
                <w:lang w:eastAsia="en-US"/>
              </w:rPr>
              <w:t>ловий отдыха граждан в  досуговы</w:t>
            </w:r>
            <w:r w:rsidRPr="00446C29">
              <w:rPr>
                <w:rFonts w:ascii="Times New Roman" w:eastAsia="Calibri" w:hAnsi="Times New Roman" w:cs="Times New Roman"/>
                <w:sz w:val="28"/>
                <w:szCs w:val="28"/>
                <w:lang w:eastAsia="en-US"/>
              </w:rPr>
              <w:t>х зонах;</w:t>
            </w:r>
            <w:r>
              <w:rPr>
                <w:rFonts w:ascii="Times New Roman" w:eastAsia="Calibri" w:hAnsi="Times New Roman" w:cs="Times New Roman"/>
                <w:sz w:val="28"/>
                <w:szCs w:val="28"/>
                <w:lang w:eastAsia="en-US"/>
              </w:rPr>
              <w:t xml:space="preserve">  </w:t>
            </w:r>
          </w:p>
          <w:p w:rsidR="002F087A" w:rsidRDefault="002243FC" w:rsidP="00970D37">
            <w:pPr>
              <w:autoSpaceDE w:val="0"/>
              <w:autoSpaceDN w:val="0"/>
              <w:adjustRightInd w:val="0"/>
              <w:jc w:val="both"/>
              <w:rPr>
                <w:rStyle w:val="11"/>
                <w:rFonts w:eastAsia="Courier New"/>
                <w:color w:val="auto"/>
                <w:sz w:val="28"/>
                <w:szCs w:val="28"/>
                <w:lang w:eastAsia="en-US" w:bidi="ar-SA"/>
              </w:rPr>
            </w:pPr>
            <w:r>
              <w:rPr>
                <w:rFonts w:ascii="Times New Roman" w:eastAsia="Calibri" w:hAnsi="Times New Roman" w:cs="Times New Roman"/>
                <w:sz w:val="28"/>
                <w:szCs w:val="28"/>
                <w:lang w:eastAsia="en-US"/>
              </w:rPr>
              <w:t>-</w:t>
            </w:r>
            <w:r w:rsidRPr="00C629FA">
              <w:rPr>
                <w:rStyle w:val="11"/>
                <w:rFonts w:eastAsia="Courier New"/>
                <w:color w:val="auto"/>
                <w:sz w:val="28"/>
                <w:szCs w:val="28"/>
                <w:lang w:eastAsia="en-US" w:bidi="ar-SA"/>
              </w:rPr>
              <w:t>Создание механизм</w:t>
            </w:r>
            <w:r>
              <w:rPr>
                <w:rStyle w:val="11"/>
                <w:rFonts w:eastAsia="Courier New"/>
                <w:color w:val="auto"/>
                <w:sz w:val="28"/>
                <w:szCs w:val="28"/>
                <w:lang w:eastAsia="en-US" w:bidi="ar-SA"/>
              </w:rPr>
              <w:t>ов развития комфортной современной</w:t>
            </w:r>
            <w:r w:rsidRPr="00C629FA">
              <w:rPr>
                <w:rStyle w:val="11"/>
                <w:rFonts w:eastAsia="Courier New"/>
                <w:color w:val="auto"/>
                <w:sz w:val="28"/>
                <w:szCs w:val="28"/>
                <w:lang w:eastAsia="en-US" w:bidi="ar-SA"/>
              </w:rPr>
              <w:t xml:space="preserve"> среды на территории населенных пунктов Кикнурского</w:t>
            </w:r>
            <w:r>
              <w:rPr>
                <w:rStyle w:val="11"/>
                <w:rFonts w:eastAsia="Courier New"/>
                <w:color w:val="auto"/>
                <w:sz w:val="28"/>
                <w:szCs w:val="28"/>
                <w:lang w:eastAsia="en-US" w:bidi="ar-SA"/>
              </w:rPr>
              <w:t xml:space="preserve"> муниципаль</w:t>
            </w:r>
            <w:r w:rsidRPr="00C629FA">
              <w:rPr>
                <w:rStyle w:val="11"/>
                <w:rFonts w:eastAsia="Courier New"/>
                <w:color w:val="auto"/>
                <w:sz w:val="28"/>
                <w:szCs w:val="28"/>
                <w:lang w:eastAsia="en-US" w:bidi="ar-SA"/>
              </w:rPr>
              <w:t>ного округа.</w:t>
            </w:r>
          </w:p>
          <w:p w:rsidR="002243FC" w:rsidRPr="002F087A" w:rsidRDefault="002F087A" w:rsidP="002F087A">
            <w:pPr>
              <w:pStyle w:val="41"/>
              <w:shd w:val="clear" w:color="auto" w:fill="auto"/>
              <w:tabs>
                <w:tab w:val="left" w:pos="254"/>
              </w:tabs>
              <w:spacing w:line="274" w:lineRule="exact"/>
              <w:jc w:val="both"/>
              <w:rPr>
                <w:sz w:val="28"/>
                <w:szCs w:val="28"/>
              </w:rPr>
            </w:pPr>
            <w:r w:rsidRPr="00812942">
              <w:rPr>
                <w:rStyle w:val="11"/>
                <w:sz w:val="28"/>
                <w:szCs w:val="28"/>
              </w:rPr>
              <w:t>-Организация мероприятий по</w:t>
            </w:r>
            <w:r w:rsidR="00EB3805">
              <w:rPr>
                <w:rStyle w:val="11"/>
                <w:sz w:val="28"/>
                <w:szCs w:val="28"/>
              </w:rPr>
              <w:t xml:space="preserve"> повышению уровня  благоустройства</w:t>
            </w:r>
            <w:r w:rsidRPr="00812942">
              <w:rPr>
                <w:rStyle w:val="11"/>
                <w:sz w:val="28"/>
                <w:szCs w:val="28"/>
              </w:rPr>
              <w:t xml:space="preserve"> общественных территорий, а также дворовых территорий многоквартирных домов </w:t>
            </w:r>
            <w:r w:rsidR="00EB3805">
              <w:rPr>
                <w:rStyle w:val="11"/>
                <w:sz w:val="28"/>
                <w:szCs w:val="28"/>
              </w:rPr>
              <w:t>и мест массового отдыха населения</w:t>
            </w:r>
            <w:r w:rsidRPr="00812942">
              <w:rPr>
                <w:rStyle w:val="11"/>
                <w:sz w:val="28"/>
                <w:szCs w:val="28"/>
              </w:rPr>
              <w:t xml:space="preserve"> </w:t>
            </w:r>
            <w:r w:rsidR="00EB3805">
              <w:rPr>
                <w:sz w:val="28"/>
                <w:szCs w:val="28"/>
              </w:rPr>
              <w:t>муниципального  округа</w:t>
            </w:r>
            <w:r w:rsidRPr="00812942">
              <w:rPr>
                <w:rStyle w:val="11"/>
                <w:sz w:val="28"/>
                <w:szCs w:val="28"/>
              </w:rPr>
              <w:t>.</w:t>
            </w:r>
          </w:p>
        </w:tc>
      </w:tr>
    </w:tbl>
    <w:p w:rsidR="002F087A" w:rsidRDefault="002F087A" w:rsidP="004E5878">
      <w:pPr>
        <w:rPr>
          <w:rFonts w:ascii="Times New Roman" w:hAnsi="Times New Roman" w:cs="Times New Roman"/>
          <w:sz w:val="16"/>
          <w:szCs w:val="16"/>
        </w:rPr>
      </w:pPr>
    </w:p>
    <w:p w:rsidR="005E28BE" w:rsidRDefault="005E28BE" w:rsidP="004E5878">
      <w:pPr>
        <w:rPr>
          <w:rFonts w:ascii="Times New Roman" w:hAnsi="Times New Roman" w:cs="Times New Roman"/>
          <w:sz w:val="16"/>
          <w:szCs w:val="16"/>
        </w:rPr>
      </w:pPr>
    </w:p>
    <w:p w:rsidR="00044875" w:rsidRPr="00C46FA4" w:rsidRDefault="00044875" w:rsidP="004E5878">
      <w:pPr>
        <w:rPr>
          <w:rFonts w:ascii="Times New Roman" w:hAnsi="Times New Roman" w:cs="Times New Roman"/>
          <w:sz w:val="16"/>
          <w:szCs w:val="16"/>
        </w:rPr>
      </w:pPr>
    </w:p>
    <w:tbl>
      <w:tblPr>
        <w:tblStyle w:val="a3"/>
        <w:tblW w:w="9498" w:type="dxa"/>
        <w:tblInd w:w="108" w:type="dxa"/>
        <w:tblLook w:val="04A0" w:firstRow="1" w:lastRow="0" w:firstColumn="1" w:lastColumn="0" w:noHBand="0" w:noVBand="1"/>
      </w:tblPr>
      <w:tblGrid>
        <w:gridCol w:w="2268"/>
        <w:gridCol w:w="7230"/>
      </w:tblGrid>
      <w:tr w:rsidR="002243FC" w:rsidRPr="00C629FA" w:rsidTr="00C71465">
        <w:tc>
          <w:tcPr>
            <w:tcW w:w="2268" w:type="dxa"/>
          </w:tcPr>
          <w:p w:rsidR="002F087A" w:rsidRDefault="002F087A" w:rsidP="00970D37">
            <w:pPr>
              <w:rPr>
                <w:rFonts w:ascii="Times New Roman" w:hAnsi="Times New Roman" w:cs="Times New Roman"/>
                <w:sz w:val="28"/>
                <w:szCs w:val="28"/>
              </w:rPr>
            </w:pPr>
          </w:p>
          <w:p w:rsidR="002F087A" w:rsidRDefault="002F087A" w:rsidP="00970D37">
            <w:pPr>
              <w:rPr>
                <w:rFonts w:ascii="Times New Roman" w:hAnsi="Times New Roman" w:cs="Times New Roman"/>
                <w:sz w:val="28"/>
                <w:szCs w:val="28"/>
              </w:rPr>
            </w:pPr>
            <w:r w:rsidRPr="001938CA">
              <w:rPr>
                <w:rFonts w:ascii="Times New Roman" w:hAnsi="Times New Roman" w:cs="Times New Roman"/>
                <w:sz w:val="28"/>
                <w:szCs w:val="28"/>
              </w:rPr>
              <w:t>Целевые показатели эффективности реализации</w:t>
            </w:r>
            <w:r>
              <w:rPr>
                <w:rFonts w:ascii="Times New Roman" w:hAnsi="Times New Roman" w:cs="Times New Roman"/>
                <w:sz w:val="28"/>
                <w:szCs w:val="28"/>
              </w:rPr>
              <w:t xml:space="preserve"> </w:t>
            </w:r>
          </w:p>
          <w:p w:rsidR="002243FC" w:rsidRDefault="002243FC" w:rsidP="00970D37">
            <w:pPr>
              <w:rPr>
                <w:rFonts w:ascii="Times New Roman" w:hAnsi="Times New Roman" w:cs="Times New Roman"/>
                <w:sz w:val="28"/>
                <w:szCs w:val="28"/>
              </w:rPr>
            </w:pPr>
            <w:r w:rsidRPr="002F087A">
              <w:rPr>
                <w:rFonts w:ascii="Times New Roman" w:hAnsi="Times New Roman" w:cs="Times New Roman"/>
                <w:sz w:val="28"/>
                <w:szCs w:val="28"/>
              </w:rPr>
              <w:t xml:space="preserve">муниципальной программы </w:t>
            </w:r>
          </w:p>
          <w:p w:rsidR="002F087A" w:rsidRPr="002F087A" w:rsidRDefault="002F087A" w:rsidP="00970D37">
            <w:pPr>
              <w:rPr>
                <w:rFonts w:ascii="Times New Roman" w:hAnsi="Times New Roman" w:cs="Times New Roman"/>
                <w:sz w:val="28"/>
                <w:szCs w:val="28"/>
              </w:rPr>
            </w:pPr>
          </w:p>
        </w:tc>
        <w:tc>
          <w:tcPr>
            <w:tcW w:w="7230" w:type="dxa"/>
          </w:tcPr>
          <w:p w:rsidR="002F087A" w:rsidRPr="001938CA" w:rsidRDefault="002F087A" w:rsidP="002F087A">
            <w:pPr>
              <w:autoSpaceDE w:val="0"/>
              <w:autoSpaceDN w:val="0"/>
              <w:adjustRightInd w:val="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w:t>
            </w:r>
            <w:r w:rsidR="00044875">
              <w:rPr>
                <w:rFonts w:ascii="Times New Roman" w:eastAsia="Calibri" w:hAnsi="Times New Roman" w:cs="Times New Roman"/>
                <w:sz w:val="28"/>
                <w:szCs w:val="28"/>
                <w:lang w:eastAsia="en-US"/>
              </w:rPr>
              <w:t>оличество благоустрое</w:t>
            </w:r>
            <w:r w:rsidRPr="001938CA">
              <w:rPr>
                <w:rFonts w:ascii="Times New Roman" w:eastAsia="Calibri" w:hAnsi="Times New Roman" w:cs="Times New Roman"/>
                <w:sz w:val="28"/>
                <w:szCs w:val="28"/>
                <w:lang w:eastAsia="en-US"/>
              </w:rPr>
              <w:t>нных дворовых территорий;</w:t>
            </w:r>
          </w:p>
          <w:p w:rsidR="002F087A" w:rsidRPr="001938CA" w:rsidRDefault="002F087A" w:rsidP="002F087A">
            <w:pPr>
              <w:autoSpaceDE w:val="0"/>
              <w:autoSpaceDN w:val="0"/>
              <w:adjustRightInd w:val="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w:t>
            </w:r>
            <w:r w:rsidRPr="001938CA">
              <w:rPr>
                <w:rFonts w:ascii="Times New Roman" w:eastAsia="Calibri" w:hAnsi="Times New Roman" w:cs="Times New Roman"/>
                <w:sz w:val="28"/>
                <w:szCs w:val="28"/>
                <w:lang w:eastAsia="en-US"/>
              </w:rPr>
              <w:t>оличество благоустроенных общественных территорий;</w:t>
            </w:r>
          </w:p>
          <w:p w:rsidR="002F087A" w:rsidRDefault="002F087A" w:rsidP="002F087A">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w:t>
            </w:r>
            <w:r w:rsidRPr="001938CA">
              <w:rPr>
                <w:rFonts w:ascii="Times New Roman" w:eastAsia="Calibri" w:hAnsi="Times New Roman" w:cs="Times New Roman"/>
                <w:sz w:val="28"/>
                <w:szCs w:val="28"/>
                <w:lang w:eastAsia="en-US"/>
              </w:rPr>
              <w:t>оля граждан, принявших участие в решении вопросов развития городской среды от общего количества гражда</w:t>
            </w:r>
            <w:r>
              <w:rPr>
                <w:rFonts w:ascii="Times New Roman" w:eastAsia="Calibri" w:hAnsi="Times New Roman" w:cs="Times New Roman"/>
                <w:sz w:val="28"/>
                <w:szCs w:val="28"/>
                <w:lang w:eastAsia="en-US"/>
              </w:rPr>
              <w:t>н</w:t>
            </w:r>
          </w:p>
          <w:p w:rsidR="002243FC" w:rsidRPr="002F087A" w:rsidRDefault="00695FDC" w:rsidP="00970D37">
            <w:pPr>
              <w:rPr>
                <w:rFonts w:ascii="Times New Roman" w:eastAsia="Calibri" w:hAnsi="Times New Roman" w:cs="Times New Roman"/>
                <w:sz w:val="28"/>
                <w:szCs w:val="28"/>
                <w:lang w:eastAsia="en-US"/>
              </w:rPr>
            </w:pPr>
            <w:r w:rsidRPr="002F087A">
              <w:rPr>
                <w:rFonts w:ascii="Times New Roman" w:eastAsia="Calibri" w:hAnsi="Times New Roman" w:cs="Times New Roman"/>
                <w:sz w:val="28"/>
                <w:szCs w:val="28"/>
                <w:lang w:eastAsia="en-US"/>
              </w:rPr>
              <w:t xml:space="preserve">в  </w:t>
            </w:r>
            <w:r w:rsidR="002243FC" w:rsidRPr="002F087A">
              <w:rPr>
                <w:rFonts w:ascii="Times New Roman" w:eastAsia="Calibri" w:hAnsi="Times New Roman" w:cs="Times New Roman"/>
                <w:sz w:val="28"/>
                <w:szCs w:val="28"/>
                <w:lang w:eastAsia="en-US"/>
              </w:rPr>
              <w:t xml:space="preserve">возрасте от 14 лет, проживающих в муниципальном образовании, </w:t>
            </w:r>
          </w:p>
          <w:p w:rsidR="002243FC" w:rsidRPr="002F087A" w:rsidRDefault="002243FC" w:rsidP="00970D37">
            <w:pPr>
              <w:rPr>
                <w:rFonts w:ascii="Times New Roman" w:hAnsi="Times New Roman" w:cs="Times New Roman"/>
                <w:sz w:val="28"/>
                <w:szCs w:val="28"/>
              </w:rPr>
            </w:pPr>
            <w:r w:rsidRPr="002F087A">
              <w:rPr>
                <w:rFonts w:ascii="Times New Roman" w:eastAsia="Calibri" w:hAnsi="Times New Roman" w:cs="Times New Roman"/>
                <w:sz w:val="28"/>
                <w:szCs w:val="28"/>
                <w:lang w:eastAsia="en-US"/>
              </w:rPr>
              <w:t>-Доля общих собраний собственников помещений в многоквартирных домах, проведенных посредством электронного голосования, в общем количестве проведенных общих собраний собственников;</w:t>
            </w:r>
          </w:p>
        </w:tc>
      </w:tr>
      <w:tr w:rsidR="00695FDC" w:rsidRPr="00C629FA" w:rsidTr="00C71465">
        <w:tc>
          <w:tcPr>
            <w:tcW w:w="2268" w:type="dxa"/>
            <w:vAlign w:val="bottom"/>
          </w:tcPr>
          <w:p w:rsidR="00695FDC" w:rsidRDefault="00695FDC" w:rsidP="00970D37">
            <w:pPr>
              <w:pStyle w:val="41"/>
              <w:spacing w:line="269" w:lineRule="exact"/>
              <w:ind w:left="120"/>
              <w:rPr>
                <w:rStyle w:val="11"/>
                <w:sz w:val="28"/>
                <w:szCs w:val="28"/>
              </w:rPr>
            </w:pPr>
            <w:r w:rsidRPr="002F087A">
              <w:rPr>
                <w:rStyle w:val="11"/>
                <w:sz w:val="28"/>
                <w:szCs w:val="28"/>
              </w:rPr>
              <w:t xml:space="preserve">Этапы  и  сроки реализации </w:t>
            </w:r>
          </w:p>
          <w:p w:rsidR="00EB3805" w:rsidRPr="002F087A" w:rsidRDefault="00EB3805" w:rsidP="00970D37">
            <w:pPr>
              <w:pStyle w:val="41"/>
              <w:spacing w:line="269" w:lineRule="exact"/>
              <w:ind w:left="120"/>
              <w:rPr>
                <w:sz w:val="28"/>
                <w:szCs w:val="28"/>
              </w:rPr>
            </w:pPr>
            <w:r>
              <w:rPr>
                <w:rStyle w:val="11"/>
                <w:sz w:val="28"/>
                <w:szCs w:val="28"/>
              </w:rPr>
              <w:t xml:space="preserve">муниципальной программы  </w:t>
            </w:r>
          </w:p>
        </w:tc>
        <w:tc>
          <w:tcPr>
            <w:tcW w:w="7230" w:type="dxa"/>
          </w:tcPr>
          <w:p w:rsidR="00EB3805" w:rsidRDefault="00EB3805" w:rsidP="00970D37">
            <w:pPr>
              <w:rPr>
                <w:rFonts w:ascii="Times New Roman" w:hAnsi="Times New Roman" w:cs="Times New Roman"/>
                <w:sz w:val="28"/>
                <w:szCs w:val="28"/>
              </w:rPr>
            </w:pPr>
          </w:p>
          <w:p w:rsidR="00695FDC" w:rsidRPr="002F087A" w:rsidRDefault="00695FDC" w:rsidP="00970D37">
            <w:pPr>
              <w:rPr>
                <w:rFonts w:ascii="Times New Roman" w:hAnsi="Times New Roman" w:cs="Times New Roman"/>
                <w:sz w:val="28"/>
                <w:szCs w:val="28"/>
                <w:lang w:eastAsia="en-US" w:bidi="ar-SA"/>
              </w:rPr>
            </w:pPr>
            <w:r w:rsidRPr="002F087A">
              <w:rPr>
                <w:rFonts w:ascii="Times New Roman" w:hAnsi="Times New Roman" w:cs="Times New Roman"/>
                <w:sz w:val="28"/>
                <w:szCs w:val="28"/>
              </w:rPr>
              <w:t xml:space="preserve">на  2024 - 2030  годы </w:t>
            </w:r>
          </w:p>
        </w:tc>
      </w:tr>
      <w:tr w:rsidR="00695FDC" w:rsidRPr="00C629FA" w:rsidTr="00C71465">
        <w:trPr>
          <w:trHeight w:val="2565"/>
        </w:trPr>
        <w:tc>
          <w:tcPr>
            <w:tcW w:w="2268" w:type="dxa"/>
            <w:tcBorders>
              <w:bottom w:val="single" w:sz="4" w:space="0" w:color="auto"/>
            </w:tcBorders>
          </w:tcPr>
          <w:p w:rsidR="00EB3805" w:rsidRDefault="00AF1A8B" w:rsidP="00EB380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Ресурсное обеспечение,</w:t>
            </w:r>
          </w:p>
          <w:p w:rsidR="00695FDC" w:rsidRPr="00EB3805" w:rsidRDefault="00AF1A8B" w:rsidP="00EB3805">
            <w:pPr>
              <w:autoSpaceDE w:val="0"/>
              <w:autoSpaceDN w:val="0"/>
              <w:adjustRightInd w:val="0"/>
              <w:rPr>
                <w:rFonts w:ascii="Times New Roman" w:eastAsia="Calibri" w:hAnsi="Times New Roman" w:cs="Times New Roman"/>
                <w:sz w:val="28"/>
                <w:szCs w:val="28"/>
                <w:lang w:eastAsia="en-US"/>
              </w:rPr>
            </w:pPr>
            <w:r>
              <w:rPr>
                <w:rFonts w:ascii="Times New Roman" w:hAnsi="Times New Roman" w:cs="Times New Roman"/>
                <w:sz w:val="28"/>
                <w:szCs w:val="28"/>
              </w:rPr>
              <w:t>о</w:t>
            </w:r>
            <w:r w:rsidR="00EB3805">
              <w:rPr>
                <w:rFonts w:ascii="Times New Roman" w:hAnsi="Times New Roman" w:cs="Times New Roman"/>
                <w:sz w:val="28"/>
                <w:szCs w:val="28"/>
              </w:rPr>
              <w:t xml:space="preserve">бъемы     ассигнований </w:t>
            </w:r>
            <w:r w:rsidR="00EB3805">
              <w:rPr>
                <w:rFonts w:ascii="Times New Roman" w:eastAsia="Calibri" w:hAnsi="Times New Roman" w:cs="Times New Roman"/>
                <w:sz w:val="28"/>
                <w:szCs w:val="28"/>
                <w:lang w:eastAsia="en-US"/>
              </w:rPr>
              <w:t xml:space="preserve"> </w:t>
            </w:r>
            <w:r w:rsidR="00695FDC" w:rsidRPr="002F087A">
              <w:rPr>
                <w:rFonts w:ascii="Times New Roman" w:hAnsi="Times New Roman" w:cs="Times New Roman"/>
                <w:sz w:val="28"/>
                <w:szCs w:val="28"/>
              </w:rPr>
              <w:t xml:space="preserve">муниципальной программы </w:t>
            </w:r>
          </w:p>
        </w:tc>
        <w:tc>
          <w:tcPr>
            <w:tcW w:w="7230" w:type="dxa"/>
            <w:tcBorders>
              <w:bottom w:val="single" w:sz="4" w:space="0" w:color="auto"/>
            </w:tcBorders>
          </w:tcPr>
          <w:p w:rsidR="00695FDC" w:rsidRPr="002F087A" w:rsidRDefault="00695FDC" w:rsidP="00970D37">
            <w:pPr>
              <w:rPr>
                <w:rFonts w:ascii="Times New Roman" w:hAnsi="Times New Roman" w:cs="Times New Roman"/>
                <w:sz w:val="28"/>
                <w:szCs w:val="28"/>
              </w:rPr>
            </w:pPr>
            <w:r w:rsidRPr="002F087A">
              <w:rPr>
                <w:rFonts w:ascii="Times New Roman" w:hAnsi="Times New Roman" w:cs="Times New Roman"/>
                <w:sz w:val="28"/>
                <w:szCs w:val="28"/>
              </w:rPr>
              <w:t xml:space="preserve">Общий  объем  финансирования  -  0,00     тыс. руб.,  </w:t>
            </w:r>
          </w:p>
          <w:p w:rsidR="00695FDC" w:rsidRPr="002F087A" w:rsidRDefault="00695FDC" w:rsidP="00970D37">
            <w:pPr>
              <w:rPr>
                <w:rFonts w:ascii="Times New Roman" w:hAnsi="Times New Roman" w:cs="Times New Roman"/>
                <w:sz w:val="28"/>
                <w:szCs w:val="28"/>
              </w:rPr>
            </w:pPr>
            <w:r w:rsidRPr="002F087A">
              <w:rPr>
                <w:rFonts w:ascii="Times New Roman" w:hAnsi="Times New Roman" w:cs="Times New Roman"/>
                <w:sz w:val="28"/>
                <w:szCs w:val="28"/>
              </w:rPr>
              <w:t>в  том  числе :</w:t>
            </w:r>
          </w:p>
          <w:p w:rsidR="00695FDC" w:rsidRPr="002F087A" w:rsidRDefault="00695FDC" w:rsidP="00970D37">
            <w:pPr>
              <w:rPr>
                <w:rFonts w:ascii="Times New Roman" w:hAnsi="Times New Roman" w:cs="Times New Roman"/>
                <w:sz w:val="28"/>
                <w:szCs w:val="28"/>
              </w:rPr>
            </w:pPr>
          </w:p>
          <w:p w:rsidR="00695FDC" w:rsidRPr="002F087A" w:rsidRDefault="00695FDC" w:rsidP="00970D37">
            <w:pPr>
              <w:rPr>
                <w:rFonts w:ascii="Times New Roman" w:hAnsi="Times New Roman" w:cs="Times New Roman"/>
                <w:sz w:val="28"/>
                <w:szCs w:val="28"/>
              </w:rPr>
            </w:pPr>
            <w:r w:rsidRPr="002F087A">
              <w:rPr>
                <w:rFonts w:ascii="Times New Roman" w:hAnsi="Times New Roman" w:cs="Times New Roman"/>
                <w:sz w:val="28"/>
                <w:szCs w:val="28"/>
              </w:rPr>
              <w:t xml:space="preserve">1.1.  средства  федерального бюджета  -  0,00      тыс. руб. </w:t>
            </w:r>
          </w:p>
          <w:p w:rsidR="00695FDC" w:rsidRPr="002F087A" w:rsidRDefault="00695FDC" w:rsidP="00970D37">
            <w:pPr>
              <w:rPr>
                <w:rFonts w:ascii="Times New Roman" w:hAnsi="Times New Roman" w:cs="Times New Roman"/>
                <w:sz w:val="28"/>
                <w:szCs w:val="28"/>
              </w:rPr>
            </w:pPr>
            <w:r w:rsidRPr="002F087A">
              <w:rPr>
                <w:rFonts w:ascii="Times New Roman" w:hAnsi="Times New Roman" w:cs="Times New Roman"/>
                <w:sz w:val="28"/>
                <w:szCs w:val="28"/>
              </w:rPr>
              <w:t xml:space="preserve">1.2.  средства  областного  бюджета  -   0,00        тыс. руб. </w:t>
            </w:r>
          </w:p>
          <w:p w:rsidR="00695FDC" w:rsidRPr="002F087A" w:rsidRDefault="00695FDC" w:rsidP="00970D37">
            <w:pPr>
              <w:rPr>
                <w:rFonts w:ascii="Times New Roman" w:hAnsi="Times New Roman" w:cs="Times New Roman"/>
                <w:sz w:val="28"/>
                <w:szCs w:val="28"/>
              </w:rPr>
            </w:pPr>
            <w:r w:rsidRPr="002F087A">
              <w:rPr>
                <w:rFonts w:ascii="Times New Roman" w:hAnsi="Times New Roman" w:cs="Times New Roman"/>
                <w:sz w:val="28"/>
                <w:szCs w:val="28"/>
              </w:rPr>
              <w:t xml:space="preserve">1.3.  средства  местного  бюджета  -   0,00           тыс. руб. </w:t>
            </w:r>
          </w:p>
          <w:p w:rsidR="00695FDC" w:rsidRPr="002F087A" w:rsidRDefault="00695FDC" w:rsidP="00970D37">
            <w:pPr>
              <w:rPr>
                <w:rFonts w:ascii="Times New Roman" w:hAnsi="Times New Roman" w:cs="Times New Roman"/>
                <w:sz w:val="28"/>
                <w:szCs w:val="28"/>
              </w:rPr>
            </w:pPr>
            <w:r w:rsidRPr="002F087A">
              <w:rPr>
                <w:rFonts w:ascii="Times New Roman" w:hAnsi="Times New Roman" w:cs="Times New Roman"/>
                <w:sz w:val="28"/>
                <w:szCs w:val="28"/>
              </w:rPr>
              <w:t>1.4.  внебюджетные  источники  -   0,00              тыс. руб.</w:t>
            </w:r>
          </w:p>
        </w:tc>
      </w:tr>
      <w:tr w:rsidR="00695FDC" w:rsidRPr="00C629FA" w:rsidTr="00C71465">
        <w:tc>
          <w:tcPr>
            <w:tcW w:w="2268" w:type="dxa"/>
          </w:tcPr>
          <w:p w:rsidR="00695FDC" w:rsidRPr="002F087A" w:rsidRDefault="00695FDC" w:rsidP="00970D37">
            <w:pPr>
              <w:autoSpaceDE w:val="0"/>
              <w:autoSpaceDN w:val="0"/>
              <w:adjustRightInd w:val="0"/>
              <w:rPr>
                <w:rFonts w:ascii="Times New Roman" w:hAnsi="Times New Roman" w:cs="Times New Roman"/>
                <w:sz w:val="28"/>
                <w:szCs w:val="28"/>
              </w:rPr>
            </w:pPr>
          </w:p>
          <w:p w:rsidR="00695FDC" w:rsidRPr="002F087A" w:rsidRDefault="00695FDC" w:rsidP="00970D37">
            <w:pPr>
              <w:autoSpaceDE w:val="0"/>
              <w:autoSpaceDN w:val="0"/>
              <w:adjustRightInd w:val="0"/>
              <w:rPr>
                <w:rFonts w:ascii="Times New Roman" w:hAnsi="Times New Roman" w:cs="Times New Roman"/>
                <w:sz w:val="28"/>
                <w:szCs w:val="28"/>
              </w:rPr>
            </w:pPr>
            <w:r w:rsidRPr="002F087A">
              <w:rPr>
                <w:rFonts w:ascii="Times New Roman" w:hAnsi="Times New Roman" w:cs="Times New Roman"/>
                <w:sz w:val="28"/>
                <w:szCs w:val="28"/>
              </w:rPr>
              <w:t xml:space="preserve">Ожидаемые  конечные  результаты </w:t>
            </w:r>
          </w:p>
          <w:p w:rsidR="00695FDC" w:rsidRPr="002F087A" w:rsidRDefault="00695FDC" w:rsidP="00970D37">
            <w:pPr>
              <w:autoSpaceDE w:val="0"/>
              <w:autoSpaceDN w:val="0"/>
              <w:adjustRightInd w:val="0"/>
              <w:rPr>
                <w:rFonts w:ascii="Times New Roman" w:hAnsi="Times New Roman" w:cs="Times New Roman"/>
                <w:sz w:val="28"/>
                <w:szCs w:val="28"/>
              </w:rPr>
            </w:pPr>
            <w:r w:rsidRPr="002F087A">
              <w:rPr>
                <w:rFonts w:ascii="Times New Roman" w:hAnsi="Times New Roman" w:cs="Times New Roman"/>
                <w:sz w:val="28"/>
                <w:szCs w:val="28"/>
              </w:rPr>
              <w:t>реализации муниципальной</w:t>
            </w:r>
          </w:p>
          <w:p w:rsidR="00695FDC" w:rsidRPr="002F087A" w:rsidRDefault="00695FDC" w:rsidP="00970D37">
            <w:pPr>
              <w:rPr>
                <w:rFonts w:ascii="Times New Roman" w:eastAsia="Book Antiqua" w:hAnsi="Times New Roman" w:cs="Times New Roman"/>
                <w:sz w:val="28"/>
                <w:szCs w:val="28"/>
              </w:rPr>
            </w:pPr>
            <w:r w:rsidRPr="002F087A">
              <w:rPr>
                <w:rFonts w:ascii="Times New Roman" w:hAnsi="Times New Roman" w:cs="Times New Roman"/>
                <w:sz w:val="28"/>
                <w:szCs w:val="28"/>
              </w:rPr>
              <w:t xml:space="preserve">программы </w:t>
            </w:r>
          </w:p>
        </w:tc>
        <w:tc>
          <w:tcPr>
            <w:tcW w:w="7230" w:type="dxa"/>
          </w:tcPr>
          <w:p w:rsidR="00695FDC" w:rsidRPr="002F087A" w:rsidRDefault="00695FDC" w:rsidP="00970D37">
            <w:pPr>
              <w:pStyle w:val="Default"/>
              <w:jc w:val="both"/>
              <w:rPr>
                <w:rFonts w:eastAsia="Calibri"/>
                <w:sz w:val="28"/>
                <w:szCs w:val="28"/>
                <w:lang w:eastAsia="en-US"/>
              </w:rPr>
            </w:pPr>
            <w:r w:rsidRPr="002F087A">
              <w:rPr>
                <w:rFonts w:eastAsia="Calibri"/>
                <w:sz w:val="28"/>
                <w:szCs w:val="28"/>
                <w:lang w:eastAsia="en-US"/>
              </w:rPr>
              <w:t xml:space="preserve">-Благоустроенность территории муниципального образования Кикнурский муниципальный округ Кировской области; </w:t>
            </w:r>
          </w:p>
          <w:p w:rsidR="00695FDC" w:rsidRPr="002F087A" w:rsidRDefault="00695FDC" w:rsidP="00970D37">
            <w:pPr>
              <w:pStyle w:val="Default"/>
              <w:jc w:val="both"/>
              <w:rPr>
                <w:sz w:val="28"/>
                <w:szCs w:val="28"/>
              </w:rPr>
            </w:pPr>
            <w:r w:rsidRPr="002F087A">
              <w:rPr>
                <w:sz w:val="28"/>
                <w:szCs w:val="28"/>
              </w:rPr>
              <w:t xml:space="preserve">-Улучшение благоустройства придомовых территорий многоквартирных домов; </w:t>
            </w:r>
          </w:p>
          <w:p w:rsidR="00C46FA4" w:rsidRDefault="00695FDC" w:rsidP="00970D37">
            <w:pPr>
              <w:pStyle w:val="Default"/>
              <w:jc w:val="both"/>
              <w:rPr>
                <w:sz w:val="28"/>
                <w:szCs w:val="28"/>
              </w:rPr>
            </w:pPr>
            <w:r w:rsidRPr="002F087A">
              <w:rPr>
                <w:sz w:val="28"/>
                <w:szCs w:val="28"/>
              </w:rPr>
              <w:t>-Создание благоприятных и комфортных</w:t>
            </w:r>
            <w:r w:rsidR="00C46FA4">
              <w:rPr>
                <w:sz w:val="28"/>
                <w:szCs w:val="28"/>
              </w:rPr>
              <w:t xml:space="preserve"> условий для проживания граждан</w:t>
            </w:r>
            <w:r w:rsidR="00C46FA4" w:rsidRPr="00C46FA4">
              <w:rPr>
                <w:sz w:val="28"/>
                <w:szCs w:val="28"/>
              </w:rPr>
              <w:t>;</w:t>
            </w:r>
            <w:r w:rsidRPr="002F087A">
              <w:rPr>
                <w:sz w:val="28"/>
                <w:szCs w:val="28"/>
              </w:rPr>
              <w:t xml:space="preserve"> </w:t>
            </w:r>
          </w:p>
          <w:p w:rsidR="00695FDC" w:rsidRPr="002F087A" w:rsidRDefault="00695FDC" w:rsidP="00970D37">
            <w:pPr>
              <w:pStyle w:val="Default"/>
              <w:jc w:val="both"/>
              <w:rPr>
                <w:sz w:val="28"/>
                <w:szCs w:val="28"/>
              </w:rPr>
            </w:pPr>
            <w:r w:rsidRPr="002F087A">
              <w:rPr>
                <w:sz w:val="28"/>
                <w:szCs w:val="28"/>
              </w:rPr>
              <w:t>а именно:</w:t>
            </w:r>
          </w:p>
          <w:p w:rsidR="00695FDC" w:rsidRPr="002F087A" w:rsidRDefault="00044875" w:rsidP="00970D37">
            <w:pPr>
              <w:pStyle w:val="41"/>
              <w:shd w:val="clear" w:color="auto" w:fill="auto"/>
              <w:ind w:left="20"/>
              <w:rPr>
                <w:sz w:val="28"/>
                <w:szCs w:val="28"/>
              </w:rPr>
            </w:pPr>
            <w:r>
              <w:rPr>
                <w:sz w:val="28"/>
                <w:szCs w:val="28"/>
              </w:rPr>
              <w:t>-Благоуст</w:t>
            </w:r>
            <w:r w:rsidR="00BB1053">
              <w:rPr>
                <w:sz w:val="28"/>
                <w:szCs w:val="28"/>
              </w:rPr>
              <w:t>роить  3</w:t>
            </w:r>
            <w:r w:rsidR="00695FDC" w:rsidRPr="002F087A">
              <w:rPr>
                <w:sz w:val="28"/>
                <w:szCs w:val="28"/>
              </w:rPr>
              <w:t xml:space="preserve">  дворовых территорий;  </w:t>
            </w:r>
          </w:p>
          <w:p w:rsidR="00695FDC" w:rsidRPr="002F087A" w:rsidRDefault="00695FDC" w:rsidP="00970D37">
            <w:pPr>
              <w:pStyle w:val="41"/>
              <w:shd w:val="clear" w:color="auto" w:fill="auto"/>
              <w:ind w:left="20"/>
              <w:rPr>
                <w:sz w:val="28"/>
                <w:szCs w:val="28"/>
              </w:rPr>
            </w:pPr>
            <w:r w:rsidRPr="002F087A">
              <w:rPr>
                <w:sz w:val="28"/>
                <w:szCs w:val="28"/>
              </w:rPr>
              <w:t xml:space="preserve">- Доля благоустроенных дворовых территорий от общего количества дворовых территории,  </w:t>
            </w:r>
            <w:r w:rsidR="00AF1A8B">
              <w:rPr>
                <w:sz w:val="28"/>
                <w:szCs w:val="28"/>
              </w:rPr>
              <w:t xml:space="preserve">не менее </w:t>
            </w:r>
            <w:r w:rsidR="00044875">
              <w:rPr>
                <w:sz w:val="28"/>
                <w:szCs w:val="28"/>
              </w:rPr>
              <w:t xml:space="preserve">80 </w:t>
            </w:r>
            <w:r w:rsidRPr="002F087A">
              <w:rPr>
                <w:sz w:val="28"/>
                <w:szCs w:val="28"/>
              </w:rPr>
              <w:t xml:space="preserve">% </w:t>
            </w:r>
          </w:p>
          <w:p w:rsidR="00695FDC" w:rsidRDefault="00BB1053" w:rsidP="00970D37">
            <w:pPr>
              <w:jc w:val="both"/>
              <w:rPr>
                <w:rFonts w:ascii="Times New Roman" w:hAnsi="Times New Roman" w:cs="Times New Roman"/>
                <w:sz w:val="28"/>
                <w:szCs w:val="28"/>
              </w:rPr>
            </w:pPr>
            <w:r>
              <w:rPr>
                <w:rFonts w:ascii="Times New Roman" w:hAnsi="Times New Roman" w:cs="Times New Roman"/>
                <w:sz w:val="28"/>
                <w:szCs w:val="28"/>
              </w:rPr>
              <w:t>-Благоустроить  5</w:t>
            </w:r>
            <w:r w:rsidR="00695FDC" w:rsidRPr="002F087A">
              <w:rPr>
                <w:rFonts w:ascii="Times New Roman" w:hAnsi="Times New Roman" w:cs="Times New Roman"/>
                <w:sz w:val="28"/>
                <w:szCs w:val="28"/>
              </w:rPr>
              <w:t xml:space="preserve">  общественных территорий.</w:t>
            </w:r>
          </w:p>
          <w:p w:rsidR="009E389D" w:rsidRPr="006175ED" w:rsidRDefault="009E389D" w:rsidP="009E389D">
            <w:pPr>
              <w:jc w:val="both"/>
              <w:rPr>
                <w:rFonts w:ascii="Times New Roman" w:hAnsi="Times New Roman" w:cs="Times New Roman"/>
                <w:sz w:val="28"/>
                <w:szCs w:val="28"/>
              </w:rPr>
            </w:pPr>
            <w:r w:rsidRPr="006175ED">
              <w:rPr>
                <w:rFonts w:ascii="Times New Roman" w:hAnsi="Times New Roman" w:cs="Times New Roman"/>
                <w:sz w:val="28"/>
                <w:szCs w:val="28"/>
              </w:rPr>
              <w:t xml:space="preserve">-Доля благоустроенных общественных территории от общего количества общественных территории, </w:t>
            </w:r>
            <w:r w:rsidR="00AF1A8B">
              <w:rPr>
                <w:rFonts w:ascii="Times New Roman" w:hAnsi="Times New Roman" w:cs="Times New Roman"/>
                <w:sz w:val="28"/>
                <w:szCs w:val="28"/>
              </w:rPr>
              <w:t xml:space="preserve">не менее </w:t>
            </w:r>
            <w:r w:rsidR="00044875">
              <w:rPr>
                <w:rFonts w:ascii="Times New Roman" w:hAnsi="Times New Roman" w:cs="Times New Roman"/>
                <w:sz w:val="28"/>
                <w:szCs w:val="28"/>
              </w:rPr>
              <w:t xml:space="preserve">80 </w:t>
            </w:r>
            <w:r w:rsidRPr="006175ED">
              <w:rPr>
                <w:rFonts w:ascii="Times New Roman" w:hAnsi="Times New Roman" w:cs="Times New Roman"/>
                <w:sz w:val="28"/>
                <w:szCs w:val="28"/>
              </w:rPr>
              <w:t>%</w:t>
            </w:r>
          </w:p>
          <w:p w:rsidR="00C46FA4" w:rsidRPr="00FC3C86" w:rsidRDefault="00C46FA4" w:rsidP="00C46FA4">
            <w:pPr>
              <w:jc w:val="both"/>
              <w:rPr>
                <w:rFonts w:ascii="Times New Roman" w:hAnsi="Times New Roman" w:cs="Times New Roman"/>
                <w:sz w:val="20"/>
                <w:szCs w:val="20"/>
              </w:rPr>
            </w:pPr>
          </w:p>
          <w:p w:rsidR="009E389D" w:rsidRPr="00C46FA4" w:rsidRDefault="00C46FA4" w:rsidP="00C46FA4">
            <w:pPr>
              <w:jc w:val="both"/>
              <w:rPr>
                <w:rFonts w:ascii="Times New Roman" w:hAnsi="Times New Roman" w:cs="Times New Roman"/>
                <w:sz w:val="28"/>
                <w:szCs w:val="28"/>
              </w:rPr>
            </w:pPr>
            <w:r>
              <w:rPr>
                <w:rFonts w:ascii="Times New Roman" w:hAnsi="Times New Roman" w:cs="Times New Roman"/>
                <w:sz w:val="28"/>
                <w:szCs w:val="28"/>
              </w:rPr>
              <w:t xml:space="preserve">* </w:t>
            </w:r>
            <w:r w:rsidRPr="006175ED">
              <w:rPr>
                <w:rFonts w:ascii="Times New Roman" w:hAnsi="Times New Roman" w:cs="Times New Roman"/>
                <w:sz w:val="28"/>
                <w:szCs w:val="28"/>
              </w:rPr>
              <w:t>Показатели</w:t>
            </w:r>
            <w:r>
              <w:rPr>
                <w:rFonts w:ascii="Times New Roman" w:hAnsi="Times New Roman" w:cs="Times New Roman"/>
                <w:sz w:val="28"/>
                <w:szCs w:val="28"/>
              </w:rPr>
              <w:t xml:space="preserve"> </w:t>
            </w:r>
            <w:r w:rsidRPr="006175ED">
              <w:rPr>
                <w:rFonts w:ascii="Times New Roman" w:hAnsi="Times New Roman" w:cs="Times New Roman"/>
                <w:sz w:val="28"/>
                <w:szCs w:val="28"/>
              </w:rPr>
              <w:t xml:space="preserve"> являются</w:t>
            </w:r>
            <w:r>
              <w:rPr>
                <w:rFonts w:ascii="Times New Roman" w:hAnsi="Times New Roman" w:cs="Times New Roman"/>
                <w:sz w:val="28"/>
                <w:szCs w:val="28"/>
              </w:rPr>
              <w:t xml:space="preserve"> </w:t>
            </w:r>
            <w:r w:rsidRPr="006175ED">
              <w:rPr>
                <w:rFonts w:ascii="Times New Roman" w:hAnsi="Times New Roman" w:cs="Times New Roman"/>
                <w:sz w:val="28"/>
                <w:szCs w:val="28"/>
              </w:rPr>
              <w:t xml:space="preserve"> расчетными </w:t>
            </w:r>
            <w:r>
              <w:rPr>
                <w:rFonts w:ascii="Times New Roman" w:hAnsi="Times New Roman" w:cs="Times New Roman"/>
                <w:sz w:val="28"/>
                <w:szCs w:val="28"/>
              </w:rPr>
              <w:t xml:space="preserve"> </w:t>
            </w:r>
            <w:r w:rsidRPr="006175ED">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6175ED">
              <w:rPr>
                <w:rFonts w:ascii="Times New Roman" w:hAnsi="Times New Roman" w:cs="Times New Roman"/>
                <w:sz w:val="28"/>
                <w:szCs w:val="28"/>
              </w:rPr>
              <w:t xml:space="preserve">могут корректироваться </w:t>
            </w:r>
            <w:r>
              <w:rPr>
                <w:rFonts w:ascii="Times New Roman" w:hAnsi="Times New Roman" w:cs="Times New Roman"/>
                <w:sz w:val="28"/>
                <w:szCs w:val="28"/>
              </w:rPr>
              <w:t xml:space="preserve"> </w:t>
            </w:r>
            <w:r w:rsidRPr="006175ED">
              <w:rPr>
                <w:rFonts w:ascii="Times New Roman" w:hAnsi="Times New Roman" w:cs="Times New Roman"/>
                <w:sz w:val="28"/>
                <w:szCs w:val="28"/>
              </w:rPr>
              <w:t>в</w:t>
            </w:r>
            <w:r>
              <w:rPr>
                <w:rFonts w:ascii="Times New Roman" w:hAnsi="Times New Roman" w:cs="Times New Roman"/>
                <w:sz w:val="28"/>
                <w:szCs w:val="28"/>
              </w:rPr>
              <w:t xml:space="preserve"> </w:t>
            </w:r>
            <w:r w:rsidRPr="006175ED">
              <w:rPr>
                <w:rFonts w:ascii="Times New Roman" w:hAnsi="Times New Roman" w:cs="Times New Roman"/>
                <w:sz w:val="28"/>
                <w:szCs w:val="28"/>
              </w:rPr>
              <w:t xml:space="preserve"> ходе </w:t>
            </w:r>
            <w:r>
              <w:rPr>
                <w:rFonts w:ascii="Times New Roman" w:hAnsi="Times New Roman" w:cs="Times New Roman"/>
                <w:sz w:val="28"/>
                <w:szCs w:val="28"/>
              </w:rPr>
              <w:t xml:space="preserve"> </w:t>
            </w:r>
            <w:r w:rsidRPr="006175ED">
              <w:rPr>
                <w:rFonts w:ascii="Times New Roman" w:hAnsi="Times New Roman" w:cs="Times New Roman"/>
                <w:sz w:val="28"/>
                <w:szCs w:val="28"/>
              </w:rPr>
              <w:t xml:space="preserve">исполнения </w:t>
            </w:r>
            <w:r>
              <w:rPr>
                <w:rFonts w:ascii="Times New Roman" w:hAnsi="Times New Roman" w:cs="Times New Roman"/>
                <w:sz w:val="28"/>
                <w:szCs w:val="28"/>
              </w:rPr>
              <w:t xml:space="preserve"> </w:t>
            </w:r>
            <w:r w:rsidRPr="006175ED">
              <w:rPr>
                <w:rFonts w:ascii="Times New Roman" w:hAnsi="Times New Roman" w:cs="Times New Roman"/>
                <w:sz w:val="28"/>
                <w:szCs w:val="28"/>
              </w:rPr>
              <w:t>программы</w:t>
            </w:r>
            <w:r>
              <w:rPr>
                <w:rFonts w:ascii="Times New Roman" w:hAnsi="Times New Roman" w:cs="Times New Roman"/>
                <w:sz w:val="28"/>
                <w:szCs w:val="28"/>
              </w:rPr>
              <w:t>.</w:t>
            </w:r>
          </w:p>
        </w:tc>
      </w:tr>
    </w:tbl>
    <w:p w:rsidR="00695FDC" w:rsidRDefault="00695FDC" w:rsidP="004E5878">
      <w:pPr>
        <w:rPr>
          <w:rFonts w:ascii="Times New Roman" w:hAnsi="Times New Roman" w:cs="Times New Roman"/>
          <w:sz w:val="16"/>
          <w:szCs w:val="16"/>
        </w:rPr>
      </w:pPr>
    </w:p>
    <w:p w:rsidR="00C12F4A" w:rsidRDefault="00C12F4A" w:rsidP="004E5878">
      <w:pPr>
        <w:rPr>
          <w:rFonts w:ascii="Times New Roman" w:hAnsi="Times New Roman" w:cs="Times New Roman"/>
          <w:sz w:val="16"/>
          <w:szCs w:val="16"/>
        </w:rPr>
      </w:pPr>
    </w:p>
    <w:p w:rsidR="00C12F4A" w:rsidRDefault="00C12F4A" w:rsidP="004E5878">
      <w:pPr>
        <w:rPr>
          <w:rFonts w:ascii="Times New Roman" w:hAnsi="Times New Roman" w:cs="Times New Roman"/>
          <w:sz w:val="16"/>
          <w:szCs w:val="16"/>
        </w:rPr>
      </w:pPr>
    </w:p>
    <w:p w:rsidR="00C12F4A" w:rsidRDefault="00C12F4A" w:rsidP="004E5878">
      <w:pPr>
        <w:rPr>
          <w:rFonts w:ascii="Times New Roman" w:hAnsi="Times New Roman" w:cs="Times New Roman"/>
          <w:sz w:val="16"/>
          <w:szCs w:val="16"/>
        </w:rPr>
      </w:pPr>
    </w:p>
    <w:p w:rsidR="00C12F4A" w:rsidRDefault="00C12F4A" w:rsidP="004E5878">
      <w:pPr>
        <w:rPr>
          <w:rFonts w:ascii="Times New Roman" w:hAnsi="Times New Roman" w:cs="Times New Roman"/>
          <w:sz w:val="16"/>
          <w:szCs w:val="16"/>
        </w:rPr>
      </w:pPr>
    </w:p>
    <w:p w:rsidR="00C12F4A" w:rsidRDefault="00C12F4A" w:rsidP="004E5878">
      <w:pPr>
        <w:rPr>
          <w:rFonts w:ascii="Times New Roman" w:hAnsi="Times New Roman" w:cs="Times New Roman"/>
          <w:sz w:val="16"/>
          <w:szCs w:val="16"/>
        </w:rPr>
      </w:pPr>
    </w:p>
    <w:p w:rsidR="00C12F4A" w:rsidRDefault="00C12F4A" w:rsidP="004E5878">
      <w:pPr>
        <w:rPr>
          <w:rFonts w:ascii="Times New Roman" w:hAnsi="Times New Roman" w:cs="Times New Roman"/>
          <w:sz w:val="16"/>
          <w:szCs w:val="16"/>
        </w:rPr>
      </w:pPr>
    </w:p>
    <w:p w:rsidR="00C12F4A" w:rsidRPr="00FC3C86" w:rsidRDefault="00C12F4A" w:rsidP="004E5878">
      <w:pPr>
        <w:rPr>
          <w:rFonts w:ascii="Times New Roman" w:hAnsi="Times New Roman" w:cs="Times New Roman"/>
          <w:sz w:val="16"/>
          <w:szCs w:val="16"/>
        </w:rPr>
      </w:pPr>
    </w:p>
    <w:p w:rsidR="00C54B8D" w:rsidRPr="00CC4E47" w:rsidRDefault="00C54B8D" w:rsidP="00C54B8D">
      <w:pPr>
        <w:spacing w:after="240"/>
        <w:rPr>
          <w:rFonts w:ascii="Times New Roman" w:hAnsi="Times New Roman" w:cs="Times New Roman"/>
          <w:b/>
          <w:sz w:val="28"/>
          <w:szCs w:val="28"/>
        </w:rPr>
      </w:pPr>
      <w:r w:rsidRPr="00CC4E47">
        <w:rPr>
          <w:rFonts w:ascii="Times New Roman" w:hAnsi="Times New Roman" w:cs="Times New Roman"/>
          <w:sz w:val="28"/>
          <w:szCs w:val="28"/>
        </w:rPr>
        <w:t xml:space="preserve"> </w:t>
      </w:r>
      <w:r w:rsidR="006B7157">
        <w:rPr>
          <w:rFonts w:ascii="Times New Roman" w:hAnsi="Times New Roman" w:cs="Times New Roman"/>
          <w:b/>
          <w:sz w:val="28"/>
          <w:szCs w:val="28"/>
        </w:rPr>
        <w:t>1</w:t>
      </w:r>
      <w:r w:rsidRPr="00CC4E47">
        <w:rPr>
          <w:rFonts w:ascii="Times New Roman" w:hAnsi="Times New Roman" w:cs="Times New Roman"/>
          <w:b/>
          <w:sz w:val="28"/>
          <w:szCs w:val="28"/>
        </w:rPr>
        <w:t xml:space="preserve">. </w:t>
      </w:r>
      <w:r w:rsidR="00244A9C" w:rsidRPr="00CC4E47">
        <w:rPr>
          <w:rFonts w:ascii="Times New Roman" w:hAnsi="Times New Roman" w:cs="Times New Roman"/>
          <w:b/>
          <w:sz w:val="28"/>
          <w:szCs w:val="28"/>
        </w:rPr>
        <w:t>Общая характеристика сферы реализации муниципальной  программы</w:t>
      </w:r>
      <w:r w:rsidRPr="00CC4E47">
        <w:rPr>
          <w:rFonts w:ascii="Times New Roman" w:hAnsi="Times New Roman" w:cs="Times New Roman"/>
          <w:b/>
          <w:sz w:val="28"/>
          <w:szCs w:val="28"/>
        </w:rPr>
        <w:t xml:space="preserve">, </w:t>
      </w:r>
    </w:p>
    <w:p w:rsidR="00244A9C" w:rsidRDefault="00C54B8D" w:rsidP="00C54B8D">
      <w:pPr>
        <w:spacing w:after="240"/>
        <w:rPr>
          <w:rFonts w:ascii="Times New Roman" w:hAnsi="Times New Roman" w:cs="Times New Roman"/>
          <w:b/>
          <w:sz w:val="28"/>
          <w:szCs w:val="28"/>
        </w:rPr>
      </w:pPr>
      <w:r w:rsidRPr="00CC4E47">
        <w:rPr>
          <w:rFonts w:ascii="Times New Roman" w:hAnsi="Times New Roman" w:cs="Times New Roman"/>
          <w:b/>
          <w:sz w:val="28"/>
          <w:szCs w:val="28"/>
        </w:rPr>
        <w:t xml:space="preserve"> </w:t>
      </w:r>
      <w:r w:rsidR="00C12F4A">
        <w:rPr>
          <w:rFonts w:ascii="Times New Roman" w:hAnsi="Times New Roman" w:cs="Times New Roman"/>
          <w:b/>
          <w:sz w:val="28"/>
          <w:szCs w:val="28"/>
        </w:rPr>
        <w:t xml:space="preserve">в том числе </w:t>
      </w:r>
      <w:r w:rsidR="00A4477B">
        <w:rPr>
          <w:rFonts w:ascii="Times New Roman" w:hAnsi="Times New Roman" w:cs="Times New Roman"/>
          <w:b/>
          <w:sz w:val="28"/>
          <w:szCs w:val="28"/>
        </w:rPr>
        <w:t xml:space="preserve"> </w:t>
      </w:r>
      <w:r w:rsidR="00C12F4A">
        <w:rPr>
          <w:rFonts w:ascii="Times New Roman" w:hAnsi="Times New Roman" w:cs="Times New Roman"/>
          <w:b/>
          <w:sz w:val="28"/>
          <w:szCs w:val="28"/>
        </w:rPr>
        <w:t>формулировки  основных</w:t>
      </w:r>
      <w:r w:rsidR="00244A9C" w:rsidRPr="00CC4E47">
        <w:rPr>
          <w:rFonts w:ascii="Times New Roman" w:hAnsi="Times New Roman" w:cs="Times New Roman"/>
          <w:b/>
          <w:sz w:val="28"/>
          <w:szCs w:val="28"/>
        </w:rPr>
        <w:t xml:space="preserve"> </w:t>
      </w:r>
      <w:r w:rsidRPr="00CC4E47">
        <w:rPr>
          <w:rFonts w:ascii="Times New Roman" w:hAnsi="Times New Roman" w:cs="Times New Roman"/>
          <w:b/>
          <w:sz w:val="28"/>
          <w:szCs w:val="28"/>
        </w:rPr>
        <w:t xml:space="preserve"> </w:t>
      </w:r>
      <w:r w:rsidR="00244A9C" w:rsidRPr="00CC4E47">
        <w:rPr>
          <w:rFonts w:ascii="Times New Roman" w:hAnsi="Times New Roman" w:cs="Times New Roman"/>
          <w:b/>
          <w:sz w:val="28"/>
          <w:szCs w:val="28"/>
        </w:rPr>
        <w:t>проблем</w:t>
      </w:r>
      <w:r w:rsidRPr="00CC4E47">
        <w:rPr>
          <w:rFonts w:ascii="Times New Roman" w:hAnsi="Times New Roman" w:cs="Times New Roman"/>
          <w:b/>
          <w:sz w:val="28"/>
          <w:szCs w:val="28"/>
        </w:rPr>
        <w:t xml:space="preserve"> </w:t>
      </w:r>
      <w:r w:rsidR="00244A9C" w:rsidRPr="00CC4E47">
        <w:rPr>
          <w:rFonts w:ascii="Times New Roman" w:hAnsi="Times New Roman" w:cs="Times New Roman"/>
          <w:b/>
          <w:sz w:val="28"/>
          <w:szCs w:val="28"/>
        </w:rPr>
        <w:t xml:space="preserve"> и</w:t>
      </w:r>
      <w:r w:rsidRPr="00CC4E47">
        <w:rPr>
          <w:rFonts w:ascii="Times New Roman" w:hAnsi="Times New Roman" w:cs="Times New Roman"/>
          <w:b/>
          <w:sz w:val="28"/>
          <w:szCs w:val="28"/>
        </w:rPr>
        <w:t xml:space="preserve"> </w:t>
      </w:r>
      <w:r w:rsidR="00244A9C" w:rsidRPr="00CC4E47">
        <w:rPr>
          <w:rFonts w:ascii="Times New Roman" w:hAnsi="Times New Roman" w:cs="Times New Roman"/>
          <w:b/>
          <w:sz w:val="28"/>
          <w:szCs w:val="28"/>
        </w:rPr>
        <w:t xml:space="preserve"> прогноз</w:t>
      </w:r>
      <w:r w:rsidRPr="00CC4E47">
        <w:rPr>
          <w:rFonts w:ascii="Times New Roman" w:hAnsi="Times New Roman" w:cs="Times New Roman"/>
          <w:b/>
          <w:sz w:val="28"/>
          <w:szCs w:val="28"/>
        </w:rPr>
        <w:t xml:space="preserve"> </w:t>
      </w:r>
      <w:r w:rsidR="00244A9C" w:rsidRPr="00CC4E47">
        <w:rPr>
          <w:rFonts w:ascii="Times New Roman" w:hAnsi="Times New Roman" w:cs="Times New Roman"/>
          <w:b/>
          <w:sz w:val="28"/>
          <w:szCs w:val="28"/>
        </w:rPr>
        <w:t xml:space="preserve"> ее </w:t>
      </w:r>
      <w:r w:rsidRPr="00CC4E47">
        <w:rPr>
          <w:rFonts w:ascii="Times New Roman" w:hAnsi="Times New Roman" w:cs="Times New Roman"/>
          <w:b/>
          <w:sz w:val="28"/>
          <w:szCs w:val="28"/>
        </w:rPr>
        <w:t xml:space="preserve"> </w:t>
      </w:r>
      <w:r w:rsidR="009C7BD9">
        <w:rPr>
          <w:rFonts w:ascii="Times New Roman" w:hAnsi="Times New Roman" w:cs="Times New Roman"/>
          <w:b/>
          <w:sz w:val="28"/>
          <w:szCs w:val="28"/>
        </w:rPr>
        <w:t>развития.</w:t>
      </w:r>
      <w:r w:rsidR="00A302BF">
        <w:rPr>
          <w:rFonts w:ascii="Times New Roman" w:hAnsi="Times New Roman" w:cs="Times New Roman"/>
          <w:b/>
          <w:sz w:val="28"/>
          <w:szCs w:val="28"/>
        </w:rPr>
        <w:t xml:space="preserve"> </w:t>
      </w:r>
    </w:p>
    <w:p w:rsidR="00C54B8D" w:rsidRPr="00CC4E47" w:rsidRDefault="00C54B8D" w:rsidP="00C54B8D">
      <w:pPr>
        <w:pStyle w:val="Default"/>
        <w:spacing w:line="360" w:lineRule="auto"/>
        <w:ind w:right="-3" w:firstLine="708"/>
        <w:jc w:val="both"/>
        <w:rPr>
          <w:sz w:val="28"/>
          <w:szCs w:val="28"/>
        </w:rPr>
      </w:pPr>
      <w:r w:rsidRPr="00CC4E47">
        <w:rPr>
          <w:sz w:val="28"/>
          <w:szCs w:val="28"/>
        </w:rPr>
        <w:t xml:space="preserve">На территории муниципального образования Кикнурский муниципальный округ Кировской области расположено двадцать </w:t>
      </w:r>
      <w:r w:rsidR="00FC3C86">
        <w:rPr>
          <w:sz w:val="28"/>
          <w:szCs w:val="28"/>
        </w:rPr>
        <w:t>пять  многоквартирных жилых домов</w:t>
      </w:r>
      <w:r w:rsidR="00470D07">
        <w:rPr>
          <w:sz w:val="28"/>
          <w:szCs w:val="28"/>
        </w:rPr>
        <w:t xml:space="preserve">, </w:t>
      </w:r>
      <w:r w:rsidRPr="00CC4E47">
        <w:rPr>
          <w:sz w:val="28"/>
          <w:szCs w:val="28"/>
        </w:rPr>
        <w:t xml:space="preserve">два  парка, два места отдыха у воды, один стадион, десять дворовых территории и десять общественных мест. </w:t>
      </w:r>
    </w:p>
    <w:p w:rsidR="00C54B8D" w:rsidRPr="00CC4E47" w:rsidRDefault="00C54B8D" w:rsidP="00C54B8D">
      <w:pPr>
        <w:shd w:val="clear" w:color="auto" w:fill="FFFFFF"/>
        <w:spacing w:line="360" w:lineRule="auto"/>
        <w:ind w:right="-3" w:firstLine="708"/>
        <w:jc w:val="both"/>
        <w:rPr>
          <w:rFonts w:ascii="Times New Roman" w:hAnsi="Times New Roman" w:cs="Times New Roman"/>
          <w:sz w:val="28"/>
          <w:szCs w:val="28"/>
        </w:rPr>
      </w:pPr>
      <w:r w:rsidRPr="00CC4E47">
        <w:rPr>
          <w:rFonts w:ascii="Times New Roman" w:hAnsi="Times New Roman" w:cs="Times New Roman"/>
          <w:sz w:val="28"/>
          <w:szCs w:val="28"/>
        </w:rPr>
        <w:t xml:space="preserve">Благоустройство большинства парков и дворовых территорий многоквартирных домов выполнено более 30 лет назад. </w:t>
      </w:r>
    </w:p>
    <w:p w:rsidR="00C54B8D" w:rsidRPr="00CC4E47" w:rsidRDefault="00C54B8D" w:rsidP="00C54B8D">
      <w:pPr>
        <w:shd w:val="clear" w:color="auto" w:fill="FFFFFF"/>
        <w:spacing w:line="360" w:lineRule="auto"/>
        <w:ind w:right="-3" w:firstLine="708"/>
        <w:jc w:val="both"/>
        <w:rPr>
          <w:rFonts w:ascii="Times New Roman" w:hAnsi="Times New Roman" w:cs="Times New Roman"/>
          <w:sz w:val="28"/>
          <w:szCs w:val="28"/>
        </w:rPr>
      </w:pPr>
      <w:r w:rsidRPr="00CC4E47">
        <w:rPr>
          <w:rFonts w:ascii="Times New Roman" w:hAnsi="Times New Roman" w:cs="Times New Roman"/>
          <w:sz w:val="28"/>
          <w:szCs w:val="28"/>
        </w:rPr>
        <w:t>Проведенный в 2017 году анализ состояния благоустройства территорий, находящихся на территории муниципального округа, выявил износ более 80 процентов элементов благоустройства.</w:t>
      </w:r>
    </w:p>
    <w:p w:rsidR="00C54B8D" w:rsidRPr="00CC4E47" w:rsidRDefault="00C54B8D" w:rsidP="00C54B8D">
      <w:pPr>
        <w:shd w:val="clear" w:color="auto" w:fill="FFFFFF"/>
        <w:spacing w:line="360" w:lineRule="auto"/>
        <w:ind w:right="-3" w:firstLine="708"/>
        <w:jc w:val="both"/>
        <w:rPr>
          <w:rFonts w:ascii="Times New Roman" w:hAnsi="Times New Roman" w:cs="Times New Roman"/>
          <w:sz w:val="28"/>
          <w:szCs w:val="28"/>
        </w:rPr>
      </w:pPr>
      <w:r w:rsidRPr="00CC4E47">
        <w:rPr>
          <w:rFonts w:ascii="Times New Roman" w:hAnsi="Times New Roman" w:cs="Times New Roman"/>
          <w:sz w:val="28"/>
          <w:szCs w:val="28"/>
        </w:rPr>
        <w:t>Состояние территории хозяйств</w:t>
      </w:r>
      <w:r w:rsidR="00C12F4A">
        <w:rPr>
          <w:rFonts w:ascii="Times New Roman" w:hAnsi="Times New Roman" w:cs="Times New Roman"/>
          <w:sz w:val="28"/>
          <w:szCs w:val="28"/>
        </w:rPr>
        <w:t>а требует модернизации. Неухожен</w:t>
      </w:r>
      <w:r w:rsidRPr="00CC4E47">
        <w:rPr>
          <w:rFonts w:ascii="Times New Roman" w:hAnsi="Times New Roman" w:cs="Times New Roman"/>
          <w:sz w:val="28"/>
          <w:szCs w:val="28"/>
        </w:rPr>
        <w:t>ность парков и скверов, отсутствие детских игровых и спортивных площадок, зон отдыха во дворах  многоквартирных  домов, устар</w:t>
      </w:r>
      <w:r w:rsidR="00470D07">
        <w:rPr>
          <w:rFonts w:ascii="Times New Roman" w:hAnsi="Times New Roman" w:cs="Times New Roman"/>
          <w:sz w:val="28"/>
          <w:szCs w:val="28"/>
        </w:rPr>
        <w:t xml:space="preserve">евшие малые архитектурные формы – </w:t>
      </w:r>
      <w:r w:rsidRPr="00CC4E47">
        <w:rPr>
          <w:rFonts w:ascii="Times New Roman" w:hAnsi="Times New Roman" w:cs="Times New Roman"/>
          <w:sz w:val="28"/>
          <w:szCs w:val="28"/>
        </w:rPr>
        <w:t>все это негативно влияет на эмо</w:t>
      </w:r>
      <w:r w:rsidR="00470D07">
        <w:rPr>
          <w:rFonts w:ascii="Times New Roman" w:hAnsi="Times New Roman" w:cs="Times New Roman"/>
          <w:sz w:val="28"/>
          <w:szCs w:val="28"/>
        </w:rPr>
        <w:t xml:space="preserve">циональное состояние </w:t>
      </w:r>
      <w:r w:rsidRPr="00CC4E47">
        <w:rPr>
          <w:rFonts w:ascii="Times New Roman" w:hAnsi="Times New Roman" w:cs="Times New Roman"/>
          <w:sz w:val="28"/>
          <w:szCs w:val="28"/>
        </w:rPr>
        <w:t xml:space="preserve">населения. </w:t>
      </w:r>
    </w:p>
    <w:p w:rsidR="00A302BF" w:rsidRDefault="00C54B8D" w:rsidP="00C54B8D">
      <w:pPr>
        <w:shd w:val="clear" w:color="auto" w:fill="FFFFFF"/>
        <w:spacing w:line="360" w:lineRule="auto"/>
        <w:ind w:right="-3" w:firstLine="708"/>
        <w:jc w:val="both"/>
        <w:rPr>
          <w:rFonts w:ascii="Times New Roman" w:hAnsi="Times New Roman" w:cs="Times New Roman"/>
          <w:sz w:val="28"/>
          <w:szCs w:val="28"/>
        </w:rPr>
      </w:pPr>
      <w:r w:rsidRPr="00CC4E47">
        <w:rPr>
          <w:rFonts w:ascii="Times New Roman" w:hAnsi="Times New Roman" w:cs="Times New Roman"/>
          <w:sz w:val="28"/>
          <w:szCs w:val="28"/>
        </w:rPr>
        <w:t xml:space="preserve">Дворовые территории являются важнейшей составной частью транспортной системы. От уровня транспортно-эксплуатационного состояния дворовых территории многоквартирных домов и подъездов во многом зависит качество жизни населения. </w:t>
      </w:r>
    </w:p>
    <w:p w:rsidR="00C54B8D" w:rsidRPr="00635DDE" w:rsidRDefault="00C54B8D" w:rsidP="00C54B8D">
      <w:pPr>
        <w:shd w:val="clear" w:color="auto" w:fill="FFFFFF"/>
        <w:spacing w:line="360" w:lineRule="auto"/>
        <w:ind w:right="-3" w:firstLine="708"/>
        <w:jc w:val="both"/>
        <w:rPr>
          <w:rFonts w:ascii="Times New Roman" w:hAnsi="Times New Roman" w:cs="Times New Roman"/>
          <w:sz w:val="28"/>
          <w:szCs w:val="28"/>
        </w:rPr>
      </w:pPr>
      <w:r w:rsidRPr="00635DDE">
        <w:rPr>
          <w:rFonts w:ascii="Times New Roman" w:hAnsi="Times New Roman" w:cs="Times New Roman"/>
          <w:sz w:val="28"/>
          <w:szCs w:val="28"/>
        </w:rPr>
        <w:t>К вопросам местного значения, установленным Федеральным законом от 06.10.2003 года № 131-ФЗ "Об общих принципах организации местного самоупр</w:t>
      </w:r>
      <w:r w:rsidR="006A627C">
        <w:rPr>
          <w:rFonts w:ascii="Times New Roman" w:hAnsi="Times New Roman" w:cs="Times New Roman"/>
          <w:sz w:val="28"/>
          <w:szCs w:val="28"/>
        </w:rPr>
        <w:t xml:space="preserve">авления в Российской Федерации", </w:t>
      </w:r>
      <w:r w:rsidRPr="00635DDE">
        <w:rPr>
          <w:rFonts w:ascii="Times New Roman" w:hAnsi="Times New Roman" w:cs="Times New Roman"/>
          <w:sz w:val="28"/>
          <w:szCs w:val="28"/>
        </w:rPr>
        <w:t xml:space="preserve">относится создание условии для массового отдыха жителей округа и организация обустройства мест массового отдыха населения. </w:t>
      </w:r>
    </w:p>
    <w:p w:rsidR="00FC3C86" w:rsidRDefault="00C54B8D" w:rsidP="00C54B8D">
      <w:pPr>
        <w:shd w:val="clear" w:color="auto" w:fill="FFFFFF"/>
        <w:spacing w:line="360" w:lineRule="auto"/>
        <w:ind w:right="-3" w:firstLine="708"/>
        <w:jc w:val="both"/>
        <w:rPr>
          <w:rFonts w:ascii="Times New Roman" w:hAnsi="Times New Roman" w:cs="Times New Roman"/>
          <w:sz w:val="28"/>
          <w:szCs w:val="28"/>
        </w:rPr>
      </w:pPr>
      <w:r w:rsidRPr="00635DDE">
        <w:rPr>
          <w:rFonts w:ascii="Times New Roman" w:hAnsi="Times New Roman" w:cs="Times New Roman"/>
          <w:sz w:val="28"/>
          <w:szCs w:val="28"/>
        </w:rPr>
        <w:t>Согласно национальному проекту "Жилье и городская Среда" и Государственной программе Кировской области "Формирование современной горо</w:t>
      </w:r>
      <w:r w:rsidR="00FC3C86">
        <w:rPr>
          <w:rFonts w:ascii="Times New Roman" w:hAnsi="Times New Roman" w:cs="Times New Roman"/>
          <w:sz w:val="28"/>
          <w:szCs w:val="28"/>
        </w:rPr>
        <w:t xml:space="preserve">дской среды в населенных пунктах" </w:t>
      </w:r>
      <w:r w:rsidRPr="00635DDE">
        <w:rPr>
          <w:rFonts w:ascii="Times New Roman" w:hAnsi="Times New Roman" w:cs="Times New Roman"/>
          <w:sz w:val="28"/>
          <w:szCs w:val="28"/>
        </w:rPr>
        <w:t xml:space="preserve">утвержденной постановлением </w:t>
      </w:r>
      <w:r w:rsidR="00044875">
        <w:rPr>
          <w:rFonts w:ascii="Times New Roman" w:hAnsi="Times New Roman" w:cs="Times New Roman"/>
          <w:sz w:val="28"/>
          <w:szCs w:val="28"/>
        </w:rPr>
        <w:t xml:space="preserve">Правительства Кировской области </w:t>
      </w:r>
      <w:r w:rsidRPr="00635DDE">
        <w:rPr>
          <w:rFonts w:ascii="Times New Roman" w:hAnsi="Times New Roman" w:cs="Times New Roman"/>
          <w:sz w:val="28"/>
          <w:szCs w:val="28"/>
        </w:rPr>
        <w:t>от 30.12.2019 № 741-п  денежные средства выдел</w:t>
      </w:r>
      <w:r w:rsidR="00FC3C86">
        <w:rPr>
          <w:rFonts w:ascii="Times New Roman" w:hAnsi="Times New Roman" w:cs="Times New Roman"/>
          <w:sz w:val="28"/>
          <w:szCs w:val="28"/>
        </w:rPr>
        <w:t xml:space="preserve">яются на населенные пункты </w:t>
      </w:r>
      <w:r w:rsidRPr="00635DDE">
        <w:rPr>
          <w:rFonts w:ascii="Times New Roman" w:hAnsi="Times New Roman" w:cs="Times New Roman"/>
          <w:sz w:val="28"/>
          <w:szCs w:val="28"/>
        </w:rPr>
        <w:t>с населением свыше 1000 человек.</w:t>
      </w:r>
    </w:p>
    <w:p w:rsidR="00CC4E47" w:rsidRPr="00635DDE" w:rsidRDefault="00C54B8D" w:rsidP="00FC3C86">
      <w:pPr>
        <w:shd w:val="clear" w:color="auto" w:fill="FFFFFF"/>
        <w:spacing w:line="360" w:lineRule="auto"/>
        <w:ind w:right="-3" w:firstLine="708"/>
        <w:jc w:val="both"/>
        <w:rPr>
          <w:rFonts w:ascii="Times New Roman" w:hAnsi="Times New Roman" w:cs="Times New Roman"/>
          <w:sz w:val="28"/>
          <w:szCs w:val="28"/>
        </w:rPr>
      </w:pPr>
      <w:r w:rsidRPr="00FC3C86">
        <w:rPr>
          <w:rFonts w:ascii="Times New Roman" w:hAnsi="Times New Roman" w:cs="Times New Roman"/>
          <w:sz w:val="16"/>
          <w:szCs w:val="16"/>
        </w:rPr>
        <w:t xml:space="preserve"> </w:t>
      </w:r>
      <w:r w:rsidR="00FC3C86">
        <w:rPr>
          <w:rFonts w:ascii="Times New Roman" w:hAnsi="Times New Roman" w:cs="Times New Roman"/>
          <w:sz w:val="28"/>
          <w:szCs w:val="28"/>
        </w:rPr>
        <w:t xml:space="preserve"> </w:t>
      </w:r>
      <w:r w:rsidRPr="00635DDE">
        <w:rPr>
          <w:rFonts w:ascii="Times New Roman" w:hAnsi="Times New Roman" w:cs="Times New Roman"/>
          <w:sz w:val="28"/>
          <w:szCs w:val="28"/>
        </w:rPr>
        <w:t>Благоустройство муниципальных территории общего пользования ключевой вопрос в обеспечении благоустройства территории мест общего пользо</w:t>
      </w:r>
      <w:r w:rsidR="00CC4E47" w:rsidRPr="00635DDE">
        <w:rPr>
          <w:rFonts w:ascii="Times New Roman" w:hAnsi="Times New Roman" w:cs="Times New Roman"/>
          <w:sz w:val="28"/>
          <w:szCs w:val="28"/>
        </w:rPr>
        <w:t xml:space="preserve">вания. </w:t>
      </w:r>
    </w:p>
    <w:p w:rsidR="006A627C" w:rsidRDefault="00CC4E47" w:rsidP="00CC4E47">
      <w:pPr>
        <w:autoSpaceDE w:val="0"/>
        <w:autoSpaceDN w:val="0"/>
        <w:adjustRightInd w:val="0"/>
        <w:ind w:firstLine="540"/>
        <w:jc w:val="both"/>
        <w:rPr>
          <w:rFonts w:ascii="Times New Roman" w:hAnsi="Times New Roman" w:cs="Times New Roman"/>
          <w:sz w:val="28"/>
          <w:szCs w:val="28"/>
        </w:rPr>
      </w:pPr>
      <w:r w:rsidRPr="00635DDE">
        <w:rPr>
          <w:rFonts w:ascii="Times New Roman" w:hAnsi="Times New Roman" w:cs="Times New Roman"/>
          <w:sz w:val="28"/>
          <w:szCs w:val="28"/>
        </w:rPr>
        <w:t xml:space="preserve">  </w:t>
      </w:r>
      <w:r w:rsidR="00635DDE">
        <w:rPr>
          <w:rFonts w:ascii="Times New Roman" w:hAnsi="Times New Roman" w:cs="Times New Roman"/>
          <w:sz w:val="28"/>
          <w:szCs w:val="28"/>
        </w:rPr>
        <w:t xml:space="preserve"> </w:t>
      </w:r>
      <w:r w:rsidRPr="00635DDE">
        <w:rPr>
          <w:rFonts w:ascii="Times New Roman" w:hAnsi="Times New Roman" w:cs="Times New Roman"/>
          <w:sz w:val="28"/>
          <w:szCs w:val="28"/>
        </w:rPr>
        <w:t xml:space="preserve">  В вопросах благоустройства назрел ряд проблем:  </w:t>
      </w:r>
    </w:p>
    <w:p w:rsidR="006A627C" w:rsidRDefault="00CC4E47" w:rsidP="00CC4E47">
      <w:pPr>
        <w:autoSpaceDE w:val="0"/>
        <w:autoSpaceDN w:val="0"/>
        <w:adjustRightInd w:val="0"/>
        <w:ind w:firstLine="540"/>
        <w:jc w:val="both"/>
        <w:rPr>
          <w:rFonts w:ascii="Times New Roman" w:hAnsi="Times New Roman" w:cs="Times New Roman"/>
          <w:sz w:val="28"/>
          <w:szCs w:val="28"/>
        </w:rPr>
      </w:pPr>
      <w:r w:rsidRPr="00635DDE">
        <w:rPr>
          <w:rFonts w:ascii="Times New Roman" w:hAnsi="Times New Roman" w:cs="Times New Roman"/>
          <w:sz w:val="28"/>
          <w:szCs w:val="28"/>
        </w:rPr>
        <w:t xml:space="preserve">- невысокий уровень общего благоустройства дворовых территории,  </w:t>
      </w:r>
    </w:p>
    <w:p w:rsidR="00CC4E47" w:rsidRPr="00635DDE" w:rsidRDefault="006A627C" w:rsidP="006A627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C4E47" w:rsidRPr="00635DDE">
        <w:rPr>
          <w:rFonts w:ascii="Times New Roman" w:hAnsi="Times New Roman" w:cs="Times New Roman"/>
          <w:sz w:val="28"/>
          <w:szCs w:val="28"/>
        </w:rPr>
        <w:t xml:space="preserve"> - невысокий уровень экономической привлекательности общественных территории из-за наличия инфраструктурных  проблем.</w:t>
      </w:r>
    </w:p>
    <w:p w:rsidR="00CC4E47" w:rsidRPr="00635DDE" w:rsidRDefault="00635DDE" w:rsidP="00CC4E4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C4E47" w:rsidRPr="00635DDE">
        <w:rPr>
          <w:rFonts w:ascii="Times New Roman" w:hAnsi="Times New Roman" w:cs="Times New Roman"/>
          <w:sz w:val="28"/>
          <w:szCs w:val="28"/>
        </w:rPr>
        <w:t xml:space="preserve">  Данная ситуация сложилась в основном из-за дефицита бюджета и отсутствия программы благоустройства на федеральном уровне. </w:t>
      </w:r>
    </w:p>
    <w:p w:rsidR="009D76BD" w:rsidRPr="00635DDE" w:rsidRDefault="00635DDE" w:rsidP="00CC4E4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C4E47" w:rsidRPr="00635DDE">
        <w:rPr>
          <w:rFonts w:ascii="Times New Roman" w:hAnsi="Times New Roman" w:cs="Times New Roman"/>
          <w:sz w:val="28"/>
          <w:szCs w:val="28"/>
        </w:rPr>
        <w:t xml:space="preserve">  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w:t>
      </w:r>
      <w:r w:rsidR="00C54B8D" w:rsidRPr="00635DDE">
        <w:rPr>
          <w:rFonts w:ascii="Times New Roman" w:hAnsi="Times New Roman" w:cs="Times New Roman"/>
          <w:sz w:val="28"/>
          <w:szCs w:val="28"/>
        </w:rPr>
        <w:t>.</w:t>
      </w:r>
    </w:p>
    <w:p w:rsidR="009D76BD" w:rsidRPr="00635DDE" w:rsidRDefault="00635DDE" w:rsidP="009D76BD">
      <w:pPr>
        <w:pStyle w:val="41"/>
        <w:shd w:val="clear" w:color="auto" w:fill="auto"/>
        <w:spacing w:after="60"/>
        <w:ind w:left="20" w:right="20" w:firstLine="720"/>
        <w:jc w:val="both"/>
        <w:rPr>
          <w:sz w:val="28"/>
          <w:szCs w:val="28"/>
        </w:rPr>
      </w:pPr>
      <w:r>
        <w:rPr>
          <w:sz w:val="28"/>
          <w:szCs w:val="28"/>
        </w:rPr>
        <w:t xml:space="preserve">   </w:t>
      </w:r>
      <w:r w:rsidR="009D76BD" w:rsidRPr="00635DDE">
        <w:rPr>
          <w:sz w:val="28"/>
          <w:szCs w:val="28"/>
        </w:rPr>
        <w:t>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дворы и дома, зеленые насаждения, необходимый уровень освещенности в темное время суток.</w:t>
      </w:r>
    </w:p>
    <w:p w:rsidR="009D76BD" w:rsidRPr="00635DDE" w:rsidRDefault="00635DDE" w:rsidP="009D76BD">
      <w:pPr>
        <w:pStyle w:val="41"/>
        <w:shd w:val="clear" w:color="auto" w:fill="auto"/>
        <w:spacing w:line="274" w:lineRule="exact"/>
        <w:ind w:left="20" w:right="20" w:firstLine="560"/>
        <w:jc w:val="both"/>
        <w:rPr>
          <w:color w:val="000000"/>
          <w:sz w:val="28"/>
          <w:szCs w:val="28"/>
        </w:rPr>
      </w:pPr>
      <w:r>
        <w:rPr>
          <w:color w:val="000000"/>
          <w:sz w:val="28"/>
          <w:szCs w:val="28"/>
        </w:rPr>
        <w:t xml:space="preserve">    </w:t>
      </w:r>
      <w:r w:rsidR="00C54B8D" w:rsidRPr="00635DDE">
        <w:rPr>
          <w:color w:val="000000"/>
          <w:sz w:val="28"/>
          <w:szCs w:val="28"/>
        </w:rPr>
        <w:t xml:space="preserve">  </w:t>
      </w:r>
      <w:r w:rsidR="009D76BD" w:rsidRPr="00635DDE">
        <w:rPr>
          <w:color w:val="000000"/>
          <w:sz w:val="28"/>
          <w:szCs w:val="28"/>
        </w:rPr>
        <w:t xml:space="preserve">Современный населенный пункт можно рассматривать как экосистему в которой созданы наиболее благоприятные условия для жизни, но нельзя забивать про места необходимые для общения человека с природой. Именно в парковых зонах должна быть создана оптимальная по своим характеристикам среда. </w:t>
      </w:r>
    </w:p>
    <w:p w:rsidR="009D76BD" w:rsidRDefault="00635DDE" w:rsidP="009D76BD">
      <w:pPr>
        <w:pStyle w:val="41"/>
        <w:shd w:val="clear" w:color="auto" w:fill="auto"/>
        <w:spacing w:line="274" w:lineRule="exact"/>
        <w:ind w:left="20" w:right="20" w:firstLine="560"/>
        <w:jc w:val="both"/>
        <w:rPr>
          <w:sz w:val="28"/>
          <w:szCs w:val="28"/>
        </w:rPr>
      </w:pPr>
      <w:r>
        <w:rPr>
          <w:sz w:val="28"/>
          <w:szCs w:val="28"/>
        </w:rPr>
        <w:t xml:space="preserve">      </w:t>
      </w:r>
      <w:r w:rsidR="009D76BD" w:rsidRPr="00635DDE">
        <w:rPr>
          <w:sz w:val="28"/>
          <w:szCs w:val="28"/>
        </w:rPr>
        <w:t xml:space="preserve">Парковые зоны и места отдыха являются сердцем пгт Кикнур и </w:t>
      </w:r>
      <w:r>
        <w:rPr>
          <w:sz w:val="28"/>
          <w:szCs w:val="28"/>
        </w:rPr>
        <w:t xml:space="preserve"> </w:t>
      </w:r>
      <w:r w:rsidR="009D76BD" w:rsidRPr="00635DDE">
        <w:rPr>
          <w:sz w:val="28"/>
          <w:szCs w:val="28"/>
        </w:rPr>
        <w:t xml:space="preserve">играют значительную роль в жизни небольших поселений. Поселенческие парки - это место, где люди могут проводить свободное время, поближе </w:t>
      </w:r>
      <w:r>
        <w:rPr>
          <w:sz w:val="28"/>
          <w:szCs w:val="28"/>
        </w:rPr>
        <w:t xml:space="preserve">             </w:t>
      </w:r>
      <w:r w:rsidR="009D76BD" w:rsidRPr="00635DDE">
        <w:rPr>
          <w:sz w:val="28"/>
          <w:szCs w:val="28"/>
        </w:rPr>
        <w:t xml:space="preserve">узнать друг друга в безопасной обстановке, отдыхать от повседневной суеты </w:t>
      </w:r>
      <w:r>
        <w:rPr>
          <w:sz w:val="28"/>
          <w:szCs w:val="28"/>
        </w:rPr>
        <w:t xml:space="preserve">              </w:t>
      </w:r>
      <w:r w:rsidR="009D76BD" w:rsidRPr="00635DDE">
        <w:rPr>
          <w:sz w:val="28"/>
          <w:szCs w:val="28"/>
        </w:rPr>
        <w:t>и просто наслаждаться природой, прогуливаться с детьми и внуками.</w:t>
      </w:r>
      <w:r>
        <w:rPr>
          <w:sz w:val="28"/>
          <w:szCs w:val="28"/>
        </w:rPr>
        <w:t xml:space="preserve"> </w:t>
      </w:r>
    </w:p>
    <w:p w:rsidR="009D76BD" w:rsidRDefault="009D76BD" w:rsidP="009D76BD">
      <w:pPr>
        <w:pStyle w:val="41"/>
        <w:shd w:val="clear" w:color="auto" w:fill="auto"/>
        <w:spacing w:line="274" w:lineRule="exact"/>
        <w:ind w:left="20" w:right="20" w:firstLine="720"/>
        <w:jc w:val="both"/>
        <w:rPr>
          <w:sz w:val="16"/>
          <w:szCs w:val="16"/>
        </w:rPr>
      </w:pPr>
    </w:p>
    <w:p w:rsidR="009D76BD" w:rsidRPr="00635DDE" w:rsidRDefault="00F51EDC" w:rsidP="009D76BD">
      <w:pPr>
        <w:pStyle w:val="41"/>
        <w:shd w:val="clear" w:color="auto" w:fill="auto"/>
        <w:spacing w:line="274" w:lineRule="exact"/>
        <w:ind w:left="20" w:right="20" w:firstLine="560"/>
        <w:jc w:val="both"/>
        <w:rPr>
          <w:sz w:val="28"/>
          <w:szCs w:val="28"/>
        </w:rPr>
      </w:pPr>
      <w:r>
        <w:rPr>
          <w:sz w:val="28"/>
          <w:szCs w:val="28"/>
        </w:rPr>
        <w:t xml:space="preserve"> </w:t>
      </w:r>
      <w:r w:rsidR="00635DDE" w:rsidRPr="00635DDE">
        <w:rPr>
          <w:sz w:val="28"/>
          <w:szCs w:val="28"/>
        </w:rPr>
        <w:t xml:space="preserve">    </w:t>
      </w:r>
      <w:r w:rsidR="009D76BD" w:rsidRPr="00635DDE">
        <w:rPr>
          <w:sz w:val="28"/>
          <w:szCs w:val="28"/>
        </w:rPr>
        <w:t>Одним из факторов, формирующих положительный имидж поселения, является наличие благоприятных, комфортных, безопасных и доступных условий для массового отдыха населения.</w:t>
      </w:r>
    </w:p>
    <w:p w:rsidR="009D76BD" w:rsidRDefault="00635DDE" w:rsidP="009D76BD">
      <w:pPr>
        <w:pStyle w:val="41"/>
        <w:shd w:val="clear" w:color="auto" w:fill="auto"/>
        <w:spacing w:line="274" w:lineRule="exact"/>
        <w:ind w:left="20" w:right="20" w:firstLine="560"/>
        <w:jc w:val="both"/>
        <w:rPr>
          <w:sz w:val="28"/>
          <w:szCs w:val="28"/>
        </w:rPr>
      </w:pPr>
      <w:r w:rsidRPr="00635DDE">
        <w:rPr>
          <w:sz w:val="28"/>
          <w:szCs w:val="28"/>
        </w:rPr>
        <w:t xml:space="preserve">    </w:t>
      </w:r>
      <w:r w:rsidR="009D76BD" w:rsidRPr="00635DDE">
        <w:rPr>
          <w:sz w:val="28"/>
          <w:szCs w:val="28"/>
        </w:rPr>
        <w:t>В последнее время повышенное внимание уделяется благоустройству территории муниципального образования Кикнурский муниципальный округ Кировской области. Повышение уровня благоустройства территории стимулирует позитивные тенденции в социально-экономическом развитии муниципального образования, как следствие, повышение качества жизни населения муниципального образования.</w:t>
      </w:r>
    </w:p>
    <w:p w:rsidR="0043627D" w:rsidRPr="0043627D" w:rsidRDefault="0043627D" w:rsidP="00C54B8D">
      <w:pPr>
        <w:shd w:val="clear" w:color="auto" w:fill="FFFFFF"/>
        <w:spacing w:line="360" w:lineRule="auto"/>
        <w:ind w:right="-3" w:firstLine="708"/>
        <w:jc w:val="both"/>
        <w:rPr>
          <w:rFonts w:ascii="Times New Roman" w:eastAsia="Times New Roman" w:hAnsi="Times New Roman" w:cs="Times New Roman"/>
          <w:color w:val="auto"/>
          <w:sz w:val="16"/>
          <w:szCs w:val="16"/>
          <w:lang w:eastAsia="en-US" w:bidi="ar-SA"/>
        </w:rPr>
      </w:pPr>
    </w:p>
    <w:p w:rsidR="00C54B8D" w:rsidRPr="00635DDE" w:rsidRDefault="005E28BE" w:rsidP="00C54B8D">
      <w:pPr>
        <w:shd w:val="clear" w:color="auto" w:fill="FFFFFF"/>
        <w:spacing w:line="360" w:lineRule="auto"/>
        <w:ind w:right="-3" w:firstLine="708"/>
        <w:jc w:val="both"/>
        <w:rPr>
          <w:rFonts w:ascii="Times New Roman" w:hAnsi="Times New Roman" w:cs="Times New Roman"/>
          <w:sz w:val="28"/>
          <w:szCs w:val="28"/>
        </w:rPr>
      </w:pPr>
      <w:r>
        <w:rPr>
          <w:rFonts w:ascii="Times New Roman" w:hAnsi="Times New Roman" w:cs="Times New Roman"/>
          <w:sz w:val="28"/>
          <w:szCs w:val="28"/>
        </w:rPr>
        <w:t>1</w:t>
      </w:r>
      <w:r w:rsidR="0043627D">
        <w:rPr>
          <w:rFonts w:ascii="Times New Roman" w:hAnsi="Times New Roman" w:cs="Times New Roman"/>
          <w:sz w:val="28"/>
          <w:szCs w:val="28"/>
        </w:rPr>
        <w:t xml:space="preserve">.1. </w:t>
      </w:r>
      <w:r w:rsidR="00C54B8D" w:rsidRPr="00635DDE">
        <w:rPr>
          <w:rFonts w:ascii="Times New Roman" w:hAnsi="Times New Roman" w:cs="Times New Roman"/>
          <w:sz w:val="28"/>
          <w:szCs w:val="28"/>
        </w:rPr>
        <w:t xml:space="preserve">В Кикнурском муниципальном округе Кировской области </w:t>
      </w:r>
      <w:r w:rsidR="009D76BD" w:rsidRPr="00635DDE">
        <w:rPr>
          <w:rFonts w:ascii="Times New Roman" w:hAnsi="Times New Roman" w:cs="Times New Roman"/>
          <w:sz w:val="28"/>
          <w:szCs w:val="28"/>
        </w:rPr>
        <w:t xml:space="preserve">с </w:t>
      </w:r>
      <w:r w:rsidR="00635DDE" w:rsidRPr="00635DDE">
        <w:rPr>
          <w:rFonts w:ascii="Times New Roman" w:hAnsi="Times New Roman" w:cs="Times New Roman"/>
          <w:sz w:val="28"/>
          <w:szCs w:val="28"/>
        </w:rPr>
        <w:t xml:space="preserve">           </w:t>
      </w:r>
      <w:r w:rsidR="00FC3C86">
        <w:rPr>
          <w:rFonts w:ascii="Times New Roman" w:hAnsi="Times New Roman" w:cs="Times New Roman"/>
          <w:sz w:val="28"/>
          <w:szCs w:val="28"/>
        </w:rPr>
        <w:t>населением свыше 1000 человек имеются</w:t>
      </w:r>
      <w:r w:rsidR="00CC4E47" w:rsidRPr="00635DDE">
        <w:rPr>
          <w:rFonts w:ascii="Times New Roman" w:hAnsi="Times New Roman" w:cs="Times New Roman"/>
          <w:sz w:val="28"/>
          <w:szCs w:val="28"/>
        </w:rPr>
        <w:t xml:space="preserve"> территории общего пользования, </w:t>
      </w:r>
      <w:r w:rsidR="00C54B8D" w:rsidRPr="00635DDE">
        <w:rPr>
          <w:rFonts w:ascii="Times New Roman" w:hAnsi="Times New Roman" w:cs="Times New Roman"/>
          <w:sz w:val="28"/>
          <w:szCs w:val="28"/>
        </w:rPr>
        <w:t>благоустройство которых не отвечает современным требованиям и требуют комплексного подхода к благоустройству,</w:t>
      </w:r>
      <w:r w:rsidR="00CC4E47" w:rsidRPr="00635DDE">
        <w:rPr>
          <w:rFonts w:ascii="Times New Roman" w:hAnsi="Times New Roman" w:cs="Times New Roman"/>
          <w:sz w:val="28"/>
          <w:szCs w:val="28"/>
        </w:rPr>
        <w:t xml:space="preserve"> </w:t>
      </w:r>
      <w:r w:rsidR="00C54B8D" w:rsidRPr="00635DDE">
        <w:rPr>
          <w:rFonts w:ascii="Times New Roman" w:hAnsi="Times New Roman" w:cs="Times New Roman"/>
          <w:sz w:val="28"/>
          <w:szCs w:val="28"/>
        </w:rPr>
        <w:t xml:space="preserve"> включающего</w:t>
      </w:r>
      <w:r w:rsidR="00CC4E47" w:rsidRPr="00635DDE">
        <w:rPr>
          <w:rFonts w:ascii="Times New Roman" w:hAnsi="Times New Roman" w:cs="Times New Roman"/>
          <w:sz w:val="28"/>
          <w:szCs w:val="28"/>
        </w:rPr>
        <w:t xml:space="preserve"> </w:t>
      </w:r>
      <w:r w:rsidR="00C54B8D" w:rsidRPr="00635DDE">
        <w:rPr>
          <w:rFonts w:ascii="Times New Roman" w:hAnsi="Times New Roman" w:cs="Times New Roman"/>
          <w:sz w:val="28"/>
          <w:szCs w:val="28"/>
        </w:rPr>
        <w:t xml:space="preserve"> в </w:t>
      </w:r>
      <w:r w:rsidR="00CC4E47" w:rsidRPr="00635DDE">
        <w:rPr>
          <w:rFonts w:ascii="Times New Roman" w:hAnsi="Times New Roman" w:cs="Times New Roman"/>
          <w:sz w:val="28"/>
          <w:szCs w:val="28"/>
        </w:rPr>
        <w:t xml:space="preserve"> </w:t>
      </w:r>
      <w:r w:rsidR="00C54B8D" w:rsidRPr="00635DDE">
        <w:rPr>
          <w:rFonts w:ascii="Times New Roman" w:hAnsi="Times New Roman" w:cs="Times New Roman"/>
          <w:sz w:val="28"/>
          <w:szCs w:val="28"/>
        </w:rPr>
        <w:t xml:space="preserve">себя: </w:t>
      </w:r>
    </w:p>
    <w:p w:rsidR="00C54B8D" w:rsidRPr="00635DDE" w:rsidRDefault="005E28BE" w:rsidP="00C54B8D">
      <w:pPr>
        <w:pStyle w:val="Default"/>
        <w:spacing w:line="360" w:lineRule="auto"/>
        <w:ind w:right="-3" w:firstLine="708"/>
        <w:jc w:val="both"/>
        <w:rPr>
          <w:sz w:val="28"/>
          <w:szCs w:val="28"/>
        </w:rPr>
      </w:pPr>
      <w:r>
        <w:rPr>
          <w:sz w:val="28"/>
          <w:szCs w:val="28"/>
        </w:rPr>
        <w:t>1</w:t>
      </w:r>
      <w:r w:rsidR="0043627D">
        <w:rPr>
          <w:sz w:val="28"/>
          <w:szCs w:val="28"/>
        </w:rPr>
        <w:t>.1.1.</w:t>
      </w:r>
      <w:r w:rsidR="00635DDE" w:rsidRPr="00635DDE">
        <w:rPr>
          <w:sz w:val="28"/>
          <w:szCs w:val="28"/>
        </w:rPr>
        <w:t xml:space="preserve"> </w:t>
      </w:r>
      <w:r w:rsidR="00C54B8D" w:rsidRPr="00635DDE">
        <w:rPr>
          <w:sz w:val="28"/>
          <w:szCs w:val="28"/>
        </w:rPr>
        <w:t>благоустройство территорий общего пользования,</w:t>
      </w:r>
      <w:r w:rsidR="00635DDE" w:rsidRPr="00635DDE">
        <w:rPr>
          <w:sz w:val="28"/>
          <w:szCs w:val="28"/>
        </w:rPr>
        <w:t xml:space="preserve"> </w:t>
      </w:r>
      <w:r w:rsidR="00C54B8D" w:rsidRPr="00635DDE">
        <w:rPr>
          <w:sz w:val="28"/>
          <w:szCs w:val="28"/>
        </w:rPr>
        <w:t xml:space="preserve"> в том числе</w:t>
      </w:r>
      <w:r w:rsidR="00635DDE" w:rsidRPr="00635DDE">
        <w:rPr>
          <w:sz w:val="28"/>
          <w:szCs w:val="28"/>
        </w:rPr>
        <w:t xml:space="preserve"> </w:t>
      </w:r>
      <w:r w:rsidR="00C54B8D" w:rsidRPr="00635DDE">
        <w:rPr>
          <w:sz w:val="28"/>
          <w:szCs w:val="28"/>
        </w:rPr>
        <w:t xml:space="preserve">: </w:t>
      </w:r>
    </w:p>
    <w:p w:rsidR="00C54B8D" w:rsidRPr="00635DDE" w:rsidRDefault="00635DDE" w:rsidP="00C54B8D">
      <w:pPr>
        <w:pStyle w:val="Default"/>
        <w:spacing w:line="360" w:lineRule="auto"/>
        <w:ind w:right="-3" w:firstLine="708"/>
        <w:jc w:val="both"/>
        <w:rPr>
          <w:sz w:val="28"/>
          <w:szCs w:val="28"/>
        </w:rPr>
      </w:pPr>
      <w:r>
        <w:rPr>
          <w:sz w:val="28"/>
          <w:szCs w:val="28"/>
        </w:rPr>
        <w:t xml:space="preserve">- </w:t>
      </w:r>
      <w:r w:rsidR="00C54B8D" w:rsidRPr="00635DDE">
        <w:rPr>
          <w:sz w:val="28"/>
          <w:szCs w:val="28"/>
        </w:rPr>
        <w:t xml:space="preserve">ремонт тротуаров; </w:t>
      </w:r>
    </w:p>
    <w:p w:rsidR="00C54B8D" w:rsidRPr="00635DDE" w:rsidRDefault="00635DDE" w:rsidP="00C54B8D">
      <w:pPr>
        <w:pStyle w:val="Default"/>
        <w:spacing w:line="360" w:lineRule="auto"/>
        <w:ind w:right="-3" w:firstLine="708"/>
        <w:jc w:val="both"/>
        <w:rPr>
          <w:sz w:val="28"/>
          <w:szCs w:val="28"/>
        </w:rPr>
      </w:pPr>
      <w:r>
        <w:rPr>
          <w:sz w:val="28"/>
          <w:szCs w:val="28"/>
        </w:rPr>
        <w:t xml:space="preserve">- </w:t>
      </w:r>
      <w:r w:rsidR="00C54B8D" w:rsidRPr="00635DDE">
        <w:rPr>
          <w:sz w:val="28"/>
          <w:szCs w:val="28"/>
        </w:rPr>
        <w:t xml:space="preserve">обеспечение освещения территорий общего пользования; </w:t>
      </w:r>
    </w:p>
    <w:p w:rsidR="00C54B8D" w:rsidRPr="00635DDE" w:rsidRDefault="00635DDE" w:rsidP="00C54B8D">
      <w:pPr>
        <w:pStyle w:val="Default"/>
        <w:spacing w:line="360" w:lineRule="auto"/>
        <w:ind w:right="-3" w:firstLine="708"/>
        <w:jc w:val="both"/>
        <w:rPr>
          <w:sz w:val="28"/>
          <w:szCs w:val="28"/>
        </w:rPr>
      </w:pPr>
      <w:r>
        <w:rPr>
          <w:sz w:val="28"/>
          <w:szCs w:val="28"/>
        </w:rPr>
        <w:t xml:space="preserve">- </w:t>
      </w:r>
      <w:r w:rsidR="00C54B8D" w:rsidRPr="00635DDE">
        <w:rPr>
          <w:sz w:val="28"/>
          <w:szCs w:val="28"/>
        </w:rPr>
        <w:t xml:space="preserve">установку скамеек; </w:t>
      </w:r>
    </w:p>
    <w:p w:rsidR="00C54B8D" w:rsidRPr="00635DDE" w:rsidRDefault="00635DDE" w:rsidP="00C54B8D">
      <w:pPr>
        <w:pStyle w:val="Default"/>
        <w:spacing w:line="360" w:lineRule="auto"/>
        <w:ind w:right="-3" w:firstLine="708"/>
        <w:jc w:val="both"/>
        <w:rPr>
          <w:sz w:val="28"/>
          <w:szCs w:val="28"/>
        </w:rPr>
      </w:pPr>
      <w:r>
        <w:rPr>
          <w:sz w:val="28"/>
          <w:szCs w:val="28"/>
        </w:rPr>
        <w:t xml:space="preserve">- </w:t>
      </w:r>
      <w:r w:rsidR="00C54B8D" w:rsidRPr="00635DDE">
        <w:rPr>
          <w:sz w:val="28"/>
          <w:szCs w:val="28"/>
        </w:rPr>
        <w:t xml:space="preserve">установку урн для мусора; </w:t>
      </w:r>
    </w:p>
    <w:p w:rsidR="00C54B8D" w:rsidRPr="00635DDE" w:rsidRDefault="00635DDE" w:rsidP="00C54B8D">
      <w:pPr>
        <w:pStyle w:val="Default"/>
        <w:spacing w:line="360" w:lineRule="auto"/>
        <w:ind w:right="-3" w:firstLine="708"/>
        <w:jc w:val="both"/>
        <w:rPr>
          <w:sz w:val="28"/>
          <w:szCs w:val="28"/>
        </w:rPr>
      </w:pPr>
      <w:r>
        <w:rPr>
          <w:sz w:val="28"/>
          <w:szCs w:val="28"/>
        </w:rPr>
        <w:t xml:space="preserve">- </w:t>
      </w:r>
      <w:r w:rsidR="00C54B8D" w:rsidRPr="00635DDE">
        <w:rPr>
          <w:sz w:val="28"/>
          <w:szCs w:val="28"/>
        </w:rPr>
        <w:t xml:space="preserve">озеленение территорий общего пользования; </w:t>
      </w:r>
    </w:p>
    <w:p w:rsidR="00C54B8D" w:rsidRPr="00635DDE" w:rsidRDefault="00635DDE" w:rsidP="00C54B8D">
      <w:pPr>
        <w:pStyle w:val="Default"/>
        <w:spacing w:line="360" w:lineRule="auto"/>
        <w:ind w:right="-3" w:firstLine="708"/>
        <w:jc w:val="both"/>
        <w:rPr>
          <w:sz w:val="28"/>
          <w:szCs w:val="28"/>
        </w:rPr>
      </w:pPr>
      <w:r>
        <w:rPr>
          <w:sz w:val="28"/>
          <w:szCs w:val="28"/>
        </w:rPr>
        <w:t xml:space="preserve">- </w:t>
      </w:r>
      <w:r w:rsidR="00C54B8D" w:rsidRPr="00635DDE">
        <w:rPr>
          <w:sz w:val="28"/>
          <w:szCs w:val="28"/>
        </w:rPr>
        <w:t xml:space="preserve">оборудование велостоянок, </w:t>
      </w:r>
    </w:p>
    <w:p w:rsidR="00C54B8D" w:rsidRPr="00635DDE" w:rsidRDefault="00635DDE" w:rsidP="00C54B8D">
      <w:pPr>
        <w:pStyle w:val="Default"/>
        <w:spacing w:line="360" w:lineRule="auto"/>
        <w:ind w:right="-3" w:firstLine="708"/>
        <w:jc w:val="both"/>
        <w:rPr>
          <w:sz w:val="28"/>
          <w:szCs w:val="28"/>
        </w:rPr>
      </w:pPr>
      <w:r>
        <w:rPr>
          <w:sz w:val="28"/>
          <w:szCs w:val="28"/>
        </w:rPr>
        <w:t xml:space="preserve">- </w:t>
      </w:r>
      <w:r w:rsidR="00C54B8D" w:rsidRPr="00635DDE">
        <w:rPr>
          <w:sz w:val="28"/>
          <w:szCs w:val="28"/>
        </w:rPr>
        <w:t xml:space="preserve">работы по вырубке аварийных деревьев, </w:t>
      </w:r>
    </w:p>
    <w:p w:rsidR="00C54B8D" w:rsidRPr="00635DDE" w:rsidRDefault="00635DDE" w:rsidP="00C54B8D">
      <w:pPr>
        <w:pStyle w:val="Default"/>
        <w:spacing w:line="360" w:lineRule="auto"/>
        <w:ind w:right="-3" w:firstLine="708"/>
        <w:jc w:val="both"/>
        <w:rPr>
          <w:sz w:val="28"/>
          <w:szCs w:val="28"/>
        </w:rPr>
      </w:pPr>
      <w:r>
        <w:rPr>
          <w:sz w:val="28"/>
          <w:szCs w:val="28"/>
        </w:rPr>
        <w:t xml:space="preserve">- </w:t>
      </w:r>
      <w:r w:rsidR="00C54B8D" w:rsidRPr="00635DDE">
        <w:rPr>
          <w:sz w:val="28"/>
          <w:szCs w:val="28"/>
        </w:rPr>
        <w:t xml:space="preserve">работы по формовке деревьев, </w:t>
      </w:r>
    </w:p>
    <w:p w:rsidR="00C54B8D" w:rsidRPr="00635DDE" w:rsidRDefault="00635DDE" w:rsidP="00C54B8D">
      <w:pPr>
        <w:pStyle w:val="Default"/>
        <w:spacing w:line="360" w:lineRule="auto"/>
        <w:ind w:right="-3" w:firstLine="708"/>
        <w:jc w:val="both"/>
        <w:rPr>
          <w:sz w:val="28"/>
          <w:szCs w:val="28"/>
        </w:rPr>
      </w:pPr>
      <w:r>
        <w:rPr>
          <w:sz w:val="28"/>
          <w:szCs w:val="28"/>
        </w:rPr>
        <w:t xml:space="preserve">- </w:t>
      </w:r>
      <w:r w:rsidR="00C54B8D" w:rsidRPr="00635DDE">
        <w:rPr>
          <w:sz w:val="28"/>
          <w:szCs w:val="28"/>
        </w:rPr>
        <w:t xml:space="preserve">оборудование автомобильных парковок, </w:t>
      </w:r>
    </w:p>
    <w:p w:rsidR="00C54B8D" w:rsidRPr="00635DDE" w:rsidRDefault="00635DDE" w:rsidP="00C54B8D">
      <w:pPr>
        <w:pStyle w:val="Default"/>
        <w:spacing w:line="360" w:lineRule="auto"/>
        <w:ind w:right="-3" w:firstLine="708"/>
        <w:jc w:val="both"/>
        <w:rPr>
          <w:sz w:val="28"/>
          <w:szCs w:val="28"/>
        </w:rPr>
      </w:pPr>
      <w:r>
        <w:rPr>
          <w:sz w:val="28"/>
          <w:szCs w:val="28"/>
        </w:rPr>
        <w:t xml:space="preserve">- </w:t>
      </w:r>
      <w:r w:rsidR="00C54B8D" w:rsidRPr="00635DDE">
        <w:rPr>
          <w:sz w:val="28"/>
          <w:szCs w:val="28"/>
        </w:rPr>
        <w:t xml:space="preserve">обустройство детских и спортивных площадок, </w:t>
      </w:r>
    </w:p>
    <w:p w:rsidR="00635DDE" w:rsidRDefault="00635DDE" w:rsidP="00C54B8D">
      <w:pPr>
        <w:pStyle w:val="Default"/>
        <w:spacing w:line="360" w:lineRule="auto"/>
        <w:ind w:right="-3" w:firstLine="708"/>
        <w:jc w:val="both"/>
        <w:rPr>
          <w:sz w:val="28"/>
          <w:szCs w:val="28"/>
        </w:rPr>
      </w:pPr>
      <w:r>
        <w:rPr>
          <w:sz w:val="28"/>
          <w:szCs w:val="28"/>
        </w:rPr>
        <w:t xml:space="preserve">- </w:t>
      </w:r>
      <w:r w:rsidR="00C54B8D" w:rsidRPr="00635DDE">
        <w:rPr>
          <w:sz w:val="28"/>
          <w:szCs w:val="28"/>
        </w:rPr>
        <w:t>иные виды работ.</w:t>
      </w:r>
    </w:p>
    <w:p w:rsidR="00C54B8D" w:rsidRDefault="00C54B8D" w:rsidP="00C54B8D">
      <w:pPr>
        <w:pStyle w:val="Default"/>
        <w:spacing w:line="360" w:lineRule="auto"/>
        <w:ind w:right="-3" w:firstLine="708"/>
        <w:jc w:val="both"/>
        <w:rPr>
          <w:sz w:val="28"/>
          <w:szCs w:val="28"/>
        </w:rPr>
      </w:pPr>
      <w:r w:rsidRPr="00635DDE">
        <w:rPr>
          <w:sz w:val="28"/>
          <w:szCs w:val="28"/>
        </w:rPr>
        <w:t xml:space="preserve"> Данный перечень может быть дополнен иными видами работ, если данные работы для благоустройства территории и внесено в муниципальную программу после проведения общественных обсуждении.</w:t>
      </w:r>
      <w:r>
        <w:rPr>
          <w:sz w:val="28"/>
          <w:szCs w:val="28"/>
        </w:rPr>
        <w:t xml:space="preserve"> </w:t>
      </w:r>
      <w:r w:rsidR="00635DDE">
        <w:rPr>
          <w:sz w:val="28"/>
          <w:szCs w:val="28"/>
        </w:rPr>
        <w:t xml:space="preserve"> </w:t>
      </w:r>
    </w:p>
    <w:p w:rsidR="00C54B8D" w:rsidRDefault="005E28BE" w:rsidP="00C54B8D">
      <w:pPr>
        <w:pStyle w:val="Default"/>
        <w:spacing w:line="360" w:lineRule="auto"/>
        <w:ind w:right="-3" w:firstLine="708"/>
        <w:jc w:val="both"/>
        <w:rPr>
          <w:sz w:val="28"/>
          <w:szCs w:val="28"/>
        </w:rPr>
      </w:pPr>
      <w:r>
        <w:rPr>
          <w:sz w:val="28"/>
          <w:szCs w:val="28"/>
        </w:rPr>
        <w:t>1</w:t>
      </w:r>
      <w:r w:rsidR="0043627D">
        <w:rPr>
          <w:sz w:val="28"/>
          <w:szCs w:val="28"/>
        </w:rPr>
        <w:t>.1.2.</w:t>
      </w:r>
      <w:r w:rsidR="00635DDE">
        <w:rPr>
          <w:sz w:val="28"/>
          <w:szCs w:val="28"/>
        </w:rPr>
        <w:t xml:space="preserve">  </w:t>
      </w:r>
      <w:r w:rsidR="00C54B8D" w:rsidRPr="00635DDE">
        <w:rPr>
          <w:sz w:val="28"/>
          <w:szCs w:val="28"/>
        </w:rPr>
        <w:t xml:space="preserve">благоустройство дворовых территории, предусматривающее: </w:t>
      </w:r>
    </w:p>
    <w:p w:rsidR="00E7474E" w:rsidRPr="00635DDE" w:rsidRDefault="00E7474E" w:rsidP="00C54B8D">
      <w:pPr>
        <w:pStyle w:val="Default"/>
        <w:spacing w:line="360" w:lineRule="auto"/>
        <w:ind w:right="-3" w:firstLine="708"/>
        <w:jc w:val="both"/>
        <w:rPr>
          <w:sz w:val="28"/>
          <w:szCs w:val="28"/>
        </w:rPr>
      </w:pPr>
      <w:r>
        <w:rPr>
          <w:sz w:val="28"/>
          <w:szCs w:val="28"/>
        </w:rPr>
        <w:t>Минимальный перечень</w:t>
      </w:r>
      <w:r w:rsidR="006A627C" w:rsidRPr="00AF1A8B">
        <w:rPr>
          <w:sz w:val="28"/>
          <w:szCs w:val="28"/>
        </w:rPr>
        <w:t xml:space="preserve"> </w:t>
      </w:r>
      <w:r w:rsidR="006A627C">
        <w:rPr>
          <w:sz w:val="28"/>
          <w:szCs w:val="28"/>
        </w:rPr>
        <w:t>благоустройства</w:t>
      </w:r>
      <w:r w:rsidR="006A627C" w:rsidRPr="00AF1A8B">
        <w:rPr>
          <w:sz w:val="28"/>
          <w:szCs w:val="28"/>
        </w:rPr>
        <w:t>:</w:t>
      </w:r>
      <w:r>
        <w:rPr>
          <w:sz w:val="28"/>
          <w:szCs w:val="28"/>
        </w:rPr>
        <w:t xml:space="preserve">  </w:t>
      </w:r>
    </w:p>
    <w:p w:rsidR="00635DDE" w:rsidRDefault="00635DDE" w:rsidP="00C54B8D">
      <w:pPr>
        <w:pStyle w:val="Default"/>
        <w:spacing w:line="360" w:lineRule="auto"/>
        <w:ind w:right="-3" w:firstLine="708"/>
        <w:jc w:val="both"/>
        <w:rPr>
          <w:sz w:val="28"/>
          <w:szCs w:val="28"/>
        </w:rPr>
      </w:pPr>
      <w:r>
        <w:rPr>
          <w:sz w:val="28"/>
          <w:szCs w:val="28"/>
        </w:rPr>
        <w:t xml:space="preserve">- </w:t>
      </w:r>
      <w:r w:rsidR="00C54B8D" w:rsidRPr="00635DDE">
        <w:rPr>
          <w:sz w:val="28"/>
          <w:szCs w:val="28"/>
        </w:rPr>
        <w:t xml:space="preserve">ремонт автомобильных дорог, образующих проезды к территориям, </w:t>
      </w:r>
      <w:r>
        <w:rPr>
          <w:sz w:val="28"/>
          <w:szCs w:val="28"/>
        </w:rPr>
        <w:t xml:space="preserve">  </w:t>
      </w:r>
    </w:p>
    <w:p w:rsidR="00C54B8D" w:rsidRPr="00635DDE" w:rsidRDefault="00AF1A8B" w:rsidP="00C54B8D">
      <w:pPr>
        <w:pStyle w:val="Default"/>
        <w:spacing w:line="360" w:lineRule="auto"/>
        <w:ind w:right="-3" w:firstLine="708"/>
        <w:jc w:val="both"/>
        <w:rPr>
          <w:sz w:val="28"/>
          <w:szCs w:val="28"/>
        </w:rPr>
      </w:pPr>
      <w:r>
        <w:rPr>
          <w:sz w:val="28"/>
          <w:szCs w:val="28"/>
        </w:rPr>
        <w:t xml:space="preserve">  </w:t>
      </w:r>
      <w:r w:rsidR="00C54B8D" w:rsidRPr="00635DDE">
        <w:rPr>
          <w:sz w:val="28"/>
          <w:szCs w:val="28"/>
        </w:rPr>
        <w:t xml:space="preserve">прилегающим к многоквартирным домам; </w:t>
      </w:r>
    </w:p>
    <w:p w:rsidR="00635DDE" w:rsidRDefault="00635DDE" w:rsidP="00C54B8D">
      <w:pPr>
        <w:pStyle w:val="Default"/>
        <w:spacing w:line="360" w:lineRule="auto"/>
        <w:ind w:right="-3" w:firstLine="708"/>
        <w:jc w:val="both"/>
        <w:rPr>
          <w:sz w:val="28"/>
          <w:szCs w:val="28"/>
        </w:rPr>
      </w:pPr>
      <w:r>
        <w:rPr>
          <w:sz w:val="28"/>
          <w:szCs w:val="28"/>
        </w:rPr>
        <w:t xml:space="preserve">- </w:t>
      </w:r>
      <w:r w:rsidR="00C54B8D" w:rsidRPr="00635DDE">
        <w:rPr>
          <w:sz w:val="28"/>
          <w:szCs w:val="28"/>
        </w:rPr>
        <w:t xml:space="preserve">ремонт тротуаров, расположенных на дворовых территориях </w:t>
      </w:r>
      <w:r>
        <w:rPr>
          <w:sz w:val="28"/>
          <w:szCs w:val="28"/>
        </w:rPr>
        <w:t xml:space="preserve"> </w:t>
      </w:r>
    </w:p>
    <w:p w:rsidR="00A302BF" w:rsidRDefault="00AF1A8B" w:rsidP="00C54B8D">
      <w:pPr>
        <w:pStyle w:val="Default"/>
        <w:spacing w:line="360" w:lineRule="auto"/>
        <w:ind w:right="-3" w:firstLine="708"/>
        <w:jc w:val="both"/>
        <w:rPr>
          <w:sz w:val="28"/>
          <w:szCs w:val="28"/>
        </w:rPr>
      </w:pPr>
      <w:r>
        <w:rPr>
          <w:sz w:val="28"/>
          <w:szCs w:val="28"/>
        </w:rPr>
        <w:t xml:space="preserve">  </w:t>
      </w:r>
      <w:r w:rsidR="00C54B8D" w:rsidRPr="00635DDE">
        <w:rPr>
          <w:sz w:val="28"/>
          <w:szCs w:val="28"/>
        </w:rPr>
        <w:t>многоквартирных домов;</w:t>
      </w:r>
      <w:r w:rsidR="00A302BF">
        <w:rPr>
          <w:sz w:val="28"/>
          <w:szCs w:val="28"/>
        </w:rPr>
        <w:t xml:space="preserve"> </w:t>
      </w:r>
    </w:p>
    <w:p w:rsidR="00C54B8D" w:rsidRPr="00635DDE" w:rsidRDefault="00C54B8D" w:rsidP="00C54B8D">
      <w:pPr>
        <w:pStyle w:val="Default"/>
        <w:spacing w:line="360" w:lineRule="auto"/>
        <w:ind w:right="-3" w:firstLine="708"/>
        <w:jc w:val="both"/>
        <w:rPr>
          <w:sz w:val="28"/>
          <w:szCs w:val="28"/>
        </w:rPr>
      </w:pPr>
      <w:r w:rsidRPr="00A302BF">
        <w:rPr>
          <w:sz w:val="16"/>
          <w:szCs w:val="16"/>
        </w:rPr>
        <w:t xml:space="preserve"> </w:t>
      </w:r>
      <w:r w:rsidR="00635DDE">
        <w:rPr>
          <w:sz w:val="28"/>
          <w:szCs w:val="28"/>
        </w:rPr>
        <w:t xml:space="preserve">- </w:t>
      </w:r>
      <w:r w:rsidRPr="00635DDE">
        <w:rPr>
          <w:sz w:val="28"/>
          <w:szCs w:val="28"/>
        </w:rPr>
        <w:t xml:space="preserve">обеспечение освещения дворовых территорий; </w:t>
      </w:r>
    </w:p>
    <w:p w:rsidR="00C54B8D" w:rsidRPr="00635DDE" w:rsidRDefault="00635DDE" w:rsidP="00C54B8D">
      <w:pPr>
        <w:pStyle w:val="Default"/>
        <w:spacing w:line="360" w:lineRule="auto"/>
        <w:ind w:right="-3" w:firstLine="708"/>
        <w:jc w:val="both"/>
        <w:rPr>
          <w:sz w:val="28"/>
          <w:szCs w:val="28"/>
        </w:rPr>
      </w:pPr>
      <w:r>
        <w:rPr>
          <w:sz w:val="28"/>
          <w:szCs w:val="28"/>
        </w:rPr>
        <w:t xml:space="preserve">- </w:t>
      </w:r>
      <w:r w:rsidR="00C54B8D" w:rsidRPr="00635DDE">
        <w:rPr>
          <w:sz w:val="28"/>
          <w:szCs w:val="28"/>
        </w:rPr>
        <w:t xml:space="preserve">установку скамеек; </w:t>
      </w:r>
    </w:p>
    <w:p w:rsidR="00C54B8D" w:rsidRDefault="00635DDE" w:rsidP="00C54B8D">
      <w:pPr>
        <w:pStyle w:val="Default"/>
        <w:spacing w:line="360" w:lineRule="auto"/>
        <w:ind w:right="-3" w:firstLine="708"/>
        <w:jc w:val="both"/>
        <w:rPr>
          <w:sz w:val="28"/>
          <w:szCs w:val="28"/>
        </w:rPr>
      </w:pPr>
      <w:r>
        <w:rPr>
          <w:sz w:val="28"/>
          <w:szCs w:val="28"/>
        </w:rPr>
        <w:t xml:space="preserve">- </w:t>
      </w:r>
      <w:r w:rsidR="00C54B8D" w:rsidRPr="00635DDE">
        <w:rPr>
          <w:sz w:val="28"/>
          <w:szCs w:val="28"/>
        </w:rPr>
        <w:t xml:space="preserve">установку урн для мусора. </w:t>
      </w:r>
    </w:p>
    <w:p w:rsidR="00E7474E" w:rsidRPr="00635DDE" w:rsidRDefault="00E7474E" w:rsidP="00C54B8D">
      <w:pPr>
        <w:pStyle w:val="Default"/>
        <w:spacing w:line="360" w:lineRule="auto"/>
        <w:ind w:right="-3" w:firstLine="708"/>
        <w:jc w:val="both"/>
        <w:rPr>
          <w:sz w:val="28"/>
          <w:szCs w:val="28"/>
        </w:rPr>
      </w:pPr>
      <w:r>
        <w:rPr>
          <w:sz w:val="28"/>
          <w:szCs w:val="28"/>
        </w:rPr>
        <w:t>Дополнительный перечень</w:t>
      </w:r>
      <w:r w:rsidR="006A627C">
        <w:rPr>
          <w:sz w:val="28"/>
          <w:szCs w:val="28"/>
        </w:rPr>
        <w:t xml:space="preserve"> благоустройства</w:t>
      </w:r>
      <w:r w:rsidR="006A627C" w:rsidRPr="00AF1A8B">
        <w:rPr>
          <w:sz w:val="28"/>
          <w:szCs w:val="28"/>
        </w:rPr>
        <w:t>:</w:t>
      </w:r>
      <w:r w:rsidR="006A627C">
        <w:rPr>
          <w:sz w:val="28"/>
          <w:szCs w:val="28"/>
        </w:rPr>
        <w:t xml:space="preserve"> </w:t>
      </w:r>
      <w:r>
        <w:rPr>
          <w:sz w:val="28"/>
          <w:szCs w:val="28"/>
        </w:rPr>
        <w:t xml:space="preserve">  </w:t>
      </w:r>
    </w:p>
    <w:p w:rsidR="00C54B8D" w:rsidRPr="00635DDE" w:rsidRDefault="00635DDE" w:rsidP="00635DDE">
      <w:pPr>
        <w:tabs>
          <w:tab w:val="left" w:pos="1500"/>
        </w:tabs>
        <w:rPr>
          <w:rFonts w:ascii="Times New Roman" w:hAnsi="Times New Roman" w:cs="Times New Roman"/>
          <w:sz w:val="28"/>
          <w:szCs w:val="28"/>
        </w:rPr>
      </w:pPr>
      <w:r>
        <w:rPr>
          <w:rFonts w:ascii="Times New Roman" w:hAnsi="Times New Roman" w:cs="Times New Roman"/>
          <w:sz w:val="28"/>
          <w:szCs w:val="28"/>
        </w:rPr>
        <w:t xml:space="preserve">          - </w:t>
      </w:r>
      <w:r w:rsidR="00C54B8D" w:rsidRPr="00635DDE">
        <w:rPr>
          <w:rFonts w:ascii="Times New Roman" w:hAnsi="Times New Roman" w:cs="Times New Roman"/>
          <w:sz w:val="28"/>
          <w:szCs w:val="28"/>
        </w:rPr>
        <w:t xml:space="preserve">оборудование детских и (или) спортивных площадок; </w:t>
      </w:r>
    </w:p>
    <w:p w:rsidR="00C54B8D" w:rsidRPr="00635DDE" w:rsidRDefault="00635DDE" w:rsidP="00C54B8D">
      <w:pPr>
        <w:pStyle w:val="Default"/>
        <w:spacing w:line="360" w:lineRule="auto"/>
        <w:ind w:right="-3" w:firstLine="708"/>
        <w:jc w:val="both"/>
        <w:rPr>
          <w:sz w:val="28"/>
          <w:szCs w:val="28"/>
        </w:rPr>
      </w:pPr>
      <w:r>
        <w:rPr>
          <w:sz w:val="28"/>
          <w:szCs w:val="28"/>
        </w:rPr>
        <w:t xml:space="preserve">- </w:t>
      </w:r>
      <w:r w:rsidR="00C54B8D" w:rsidRPr="00635DDE">
        <w:rPr>
          <w:sz w:val="28"/>
          <w:szCs w:val="28"/>
        </w:rPr>
        <w:t xml:space="preserve">оборудование автомобильных парковок; </w:t>
      </w:r>
    </w:p>
    <w:p w:rsidR="00C54B8D" w:rsidRPr="00635DDE" w:rsidRDefault="00635DDE" w:rsidP="00C54B8D">
      <w:pPr>
        <w:pStyle w:val="Default"/>
        <w:spacing w:line="360" w:lineRule="auto"/>
        <w:ind w:right="-3" w:firstLine="708"/>
        <w:jc w:val="both"/>
        <w:rPr>
          <w:sz w:val="28"/>
          <w:szCs w:val="28"/>
        </w:rPr>
      </w:pPr>
      <w:r>
        <w:rPr>
          <w:sz w:val="28"/>
          <w:szCs w:val="28"/>
        </w:rPr>
        <w:t xml:space="preserve">- </w:t>
      </w:r>
      <w:r w:rsidR="00C54B8D" w:rsidRPr="00635DDE">
        <w:rPr>
          <w:sz w:val="28"/>
          <w:szCs w:val="28"/>
        </w:rPr>
        <w:t xml:space="preserve">озеленение дворовых территорий; </w:t>
      </w:r>
    </w:p>
    <w:p w:rsidR="00C54B8D" w:rsidRDefault="00635DDE" w:rsidP="00E7474E">
      <w:pPr>
        <w:pStyle w:val="Default"/>
        <w:spacing w:line="360" w:lineRule="auto"/>
        <w:ind w:right="-3" w:firstLine="708"/>
        <w:jc w:val="both"/>
        <w:rPr>
          <w:sz w:val="28"/>
          <w:szCs w:val="28"/>
        </w:rPr>
      </w:pPr>
      <w:r>
        <w:rPr>
          <w:sz w:val="28"/>
          <w:szCs w:val="28"/>
        </w:rPr>
        <w:t xml:space="preserve">- </w:t>
      </w:r>
      <w:r w:rsidR="00C54B8D" w:rsidRPr="00635DDE">
        <w:rPr>
          <w:sz w:val="28"/>
          <w:szCs w:val="28"/>
        </w:rPr>
        <w:t>иные виды работ</w:t>
      </w:r>
      <w:r w:rsidR="00051FC7">
        <w:rPr>
          <w:sz w:val="28"/>
          <w:szCs w:val="28"/>
        </w:rPr>
        <w:t xml:space="preserve">  </w:t>
      </w:r>
    </w:p>
    <w:p w:rsidR="00E7474E" w:rsidRDefault="00E7474E" w:rsidP="00C54B8D">
      <w:pPr>
        <w:pStyle w:val="Default"/>
        <w:spacing w:line="360" w:lineRule="auto"/>
        <w:ind w:right="-3" w:firstLine="708"/>
        <w:jc w:val="both"/>
        <w:rPr>
          <w:sz w:val="28"/>
          <w:szCs w:val="28"/>
        </w:rPr>
      </w:pPr>
    </w:p>
    <w:p w:rsidR="00635DDE" w:rsidRDefault="00635DDE" w:rsidP="00635DD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635DDE">
        <w:rPr>
          <w:rFonts w:ascii="Times New Roman" w:hAnsi="Times New Roman" w:cs="Times New Roman"/>
          <w:sz w:val="28"/>
          <w:szCs w:val="28"/>
        </w:rPr>
        <w:t>При этом указанный перечень является исчерпывающим и не может</w:t>
      </w:r>
      <w:r>
        <w:rPr>
          <w:rFonts w:ascii="Times New Roman" w:hAnsi="Times New Roman" w:cs="Times New Roman"/>
          <w:sz w:val="28"/>
          <w:szCs w:val="28"/>
        </w:rPr>
        <w:t xml:space="preserve"> </w:t>
      </w:r>
      <w:r w:rsidRPr="00635DDE">
        <w:rPr>
          <w:rFonts w:ascii="Times New Roman" w:hAnsi="Times New Roman" w:cs="Times New Roman"/>
          <w:sz w:val="28"/>
          <w:szCs w:val="28"/>
        </w:rPr>
        <w:t xml:space="preserve"> быть расширен, но по решению жильцов некоторые виды работ из минимального перечня могут быть исключены.</w:t>
      </w:r>
    </w:p>
    <w:p w:rsidR="0037125A" w:rsidRPr="00C629FA" w:rsidRDefault="00FD0789" w:rsidP="00FD0789">
      <w:pPr>
        <w:autoSpaceDE w:val="0"/>
        <w:autoSpaceDN w:val="0"/>
        <w:adjustRightInd w:val="0"/>
        <w:ind w:firstLine="708"/>
        <w:jc w:val="both"/>
        <w:rPr>
          <w:rFonts w:ascii="Times New Roman" w:hAnsi="Times New Roman" w:cs="Times New Roman"/>
          <w:sz w:val="28"/>
          <w:szCs w:val="28"/>
        </w:rPr>
      </w:pPr>
      <w:r w:rsidRPr="00C629FA">
        <w:rPr>
          <w:rFonts w:ascii="Times New Roman" w:hAnsi="Times New Roman" w:cs="Times New Roman"/>
          <w:sz w:val="28"/>
          <w:szCs w:val="28"/>
        </w:rPr>
        <w:t>Кроме того при реализации работ по минимальному перечню, предусматривает</w:t>
      </w:r>
      <w:r w:rsidR="00E7474E">
        <w:rPr>
          <w:rFonts w:ascii="Times New Roman" w:hAnsi="Times New Roman" w:cs="Times New Roman"/>
          <w:sz w:val="28"/>
          <w:szCs w:val="28"/>
        </w:rPr>
        <w:t>ся</w:t>
      </w:r>
      <w:r w:rsidRPr="00C629FA">
        <w:rPr>
          <w:rFonts w:ascii="Times New Roman" w:hAnsi="Times New Roman" w:cs="Times New Roman"/>
          <w:sz w:val="28"/>
          <w:szCs w:val="28"/>
        </w:rPr>
        <w:t xml:space="preserve"> трудовое участие граждан и финансовое участие граждан </w:t>
      </w:r>
      <w:r w:rsidR="00E7474E">
        <w:rPr>
          <w:rFonts w:ascii="Times New Roman" w:hAnsi="Times New Roman" w:cs="Times New Roman"/>
          <w:sz w:val="28"/>
          <w:szCs w:val="28"/>
        </w:rPr>
        <w:t xml:space="preserve">    </w:t>
      </w:r>
      <w:r w:rsidRPr="00C629FA">
        <w:rPr>
          <w:rFonts w:ascii="Times New Roman" w:hAnsi="Times New Roman" w:cs="Times New Roman"/>
          <w:sz w:val="28"/>
          <w:szCs w:val="28"/>
        </w:rPr>
        <w:t>в размере 5%</w:t>
      </w:r>
      <w:r w:rsidRPr="00C629FA">
        <w:rPr>
          <w:rFonts w:ascii="Times New Roman" w:hAnsi="Times New Roman" w:cs="Times New Roman"/>
          <w:sz w:val="28"/>
          <w:szCs w:val="28"/>
          <w:lang w:eastAsia="en-US"/>
        </w:rPr>
        <w:t xml:space="preserve"> от</w:t>
      </w:r>
      <w:r w:rsidRPr="00C629FA">
        <w:rPr>
          <w:rFonts w:ascii="Times New Roman" w:hAnsi="Times New Roman" w:cs="Times New Roman"/>
          <w:sz w:val="28"/>
          <w:szCs w:val="28"/>
        </w:rPr>
        <w:t xml:space="preserve"> общей стоимости работ минимального перечня, включенных в программу. </w:t>
      </w:r>
    </w:p>
    <w:p w:rsidR="00FD0789" w:rsidRDefault="00FD0789" w:rsidP="00FD0789">
      <w:pPr>
        <w:autoSpaceDE w:val="0"/>
        <w:autoSpaceDN w:val="0"/>
        <w:adjustRightInd w:val="0"/>
        <w:ind w:firstLine="708"/>
        <w:jc w:val="both"/>
        <w:rPr>
          <w:rFonts w:ascii="Times New Roman" w:hAnsi="Times New Roman" w:cs="Times New Roman"/>
          <w:sz w:val="28"/>
          <w:szCs w:val="28"/>
        </w:rPr>
      </w:pPr>
      <w:r w:rsidRPr="00C629FA">
        <w:rPr>
          <w:rFonts w:ascii="Times New Roman" w:hAnsi="Times New Roman" w:cs="Times New Roman"/>
          <w:sz w:val="28"/>
          <w:szCs w:val="28"/>
        </w:rPr>
        <w:t>Доля трудового участия по минимальному перечню определяется в виде проведения субботника по уборке дворовой территории после проведения работ по благоустройству. Факт трудового участия граждан подтверждается фото или видео фиксацией работ и передается для отчета в общественную муниципальную комис</w:t>
      </w:r>
      <w:r w:rsidR="00E7474E">
        <w:rPr>
          <w:rFonts w:ascii="Times New Roman" w:hAnsi="Times New Roman" w:cs="Times New Roman"/>
          <w:sz w:val="28"/>
          <w:szCs w:val="28"/>
        </w:rPr>
        <w:t>сию.</w:t>
      </w:r>
      <w:r w:rsidR="00F51EDC">
        <w:rPr>
          <w:rFonts w:ascii="Times New Roman" w:hAnsi="Times New Roman" w:cs="Times New Roman"/>
          <w:sz w:val="28"/>
          <w:szCs w:val="28"/>
        </w:rPr>
        <w:t xml:space="preserve"> </w:t>
      </w:r>
    </w:p>
    <w:p w:rsidR="00F51EDC" w:rsidRDefault="00F51EDC" w:rsidP="00F51EDC">
      <w:pPr>
        <w:shd w:val="clear" w:color="auto" w:fill="FFFFFF"/>
        <w:spacing w:line="360" w:lineRule="auto"/>
        <w:ind w:right="-3" w:firstLine="708"/>
        <w:jc w:val="both"/>
        <w:rPr>
          <w:rFonts w:ascii="Times New Roman" w:hAnsi="Times New Roman" w:cs="Times New Roman"/>
          <w:sz w:val="28"/>
          <w:szCs w:val="28"/>
        </w:rPr>
      </w:pPr>
      <w:r w:rsidRPr="00F51EDC">
        <w:rPr>
          <w:rFonts w:ascii="Times New Roman" w:hAnsi="Times New Roman" w:cs="Times New Roman"/>
          <w:sz w:val="28"/>
          <w:szCs w:val="28"/>
        </w:rPr>
        <w:t xml:space="preserve">Исполнение мероприятий настоящей подпрограммы позволит упорядочить систему организации и выполнения работ по благоустройству, качественно повысить его уровень. Обустроятся парки и скверы, благоустроенные центральные площади населенных пунктов, набережные и другие объекты, а также современные малые архитектурные формы, будут приведены в надлежащее состояние. Все это в комплексе создаст гармоничную комфортную среду для населения городского поселения. </w:t>
      </w:r>
      <w:r>
        <w:rPr>
          <w:rFonts w:ascii="Times New Roman" w:hAnsi="Times New Roman" w:cs="Times New Roman"/>
          <w:sz w:val="28"/>
          <w:szCs w:val="28"/>
        </w:rPr>
        <w:t xml:space="preserve"> </w:t>
      </w:r>
    </w:p>
    <w:p w:rsidR="00FD0789" w:rsidRDefault="00FD0789" w:rsidP="00F51EDC">
      <w:pPr>
        <w:shd w:val="clear" w:color="auto" w:fill="FFFFFF"/>
        <w:spacing w:line="360" w:lineRule="auto"/>
        <w:ind w:right="-3" w:firstLine="708"/>
        <w:jc w:val="both"/>
        <w:rPr>
          <w:rFonts w:ascii="Times New Roman" w:hAnsi="Times New Roman" w:cs="Times New Roman"/>
          <w:sz w:val="28"/>
          <w:szCs w:val="28"/>
        </w:rPr>
      </w:pPr>
      <w:r w:rsidRPr="00C629FA">
        <w:rPr>
          <w:rFonts w:ascii="Times New Roman" w:hAnsi="Times New Roman" w:cs="Times New Roman"/>
          <w:sz w:val="28"/>
          <w:szCs w:val="28"/>
        </w:rPr>
        <w:t>Нормативная стоимость (единичные расценки) работ по благоустройству, входящих в состав минимального перечня</w:t>
      </w:r>
      <w:r w:rsidR="00470D07">
        <w:rPr>
          <w:rFonts w:ascii="Times New Roman" w:hAnsi="Times New Roman" w:cs="Times New Roman"/>
          <w:sz w:val="28"/>
          <w:szCs w:val="28"/>
        </w:rPr>
        <w:t xml:space="preserve"> работ приведена в Таблице 1</w:t>
      </w:r>
      <w:r w:rsidR="009C7BD9" w:rsidRPr="009C7BD9">
        <w:rPr>
          <w:rFonts w:ascii="Times New Roman" w:hAnsi="Times New Roman" w:cs="Times New Roman"/>
          <w:sz w:val="28"/>
          <w:szCs w:val="28"/>
        </w:rPr>
        <w:t>:</w:t>
      </w:r>
      <w:r w:rsidR="00AF36BD">
        <w:rPr>
          <w:rFonts w:ascii="Times New Roman" w:hAnsi="Times New Roman" w:cs="Times New Roman"/>
          <w:sz w:val="28"/>
          <w:szCs w:val="28"/>
        </w:rPr>
        <w:t xml:space="preserve"> </w:t>
      </w:r>
    </w:p>
    <w:p w:rsidR="00F51EDC" w:rsidRPr="0094549C" w:rsidRDefault="003D45EC" w:rsidP="0026229A">
      <w:pPr>
        <w:spacing w:after="240"/>
        <w:rPr>
          <w:rFonts w:ascii="Times New Roman" w:hAnsi="Times New Roman" w:cs="Times New Roman"/>
          <w:bCs/>
          <w:sz w:val="28"/>
          <w:szCs w:val="28"/>
        </w:rPr>
      </w:pPr>
      <w:r w:rsidRPr="00FC3C86">
        <w:rPr>
          <w:rFonts w:ascii="Times New Roman" w:hAnsi="Times New Roman" w:cs="Times New Roman"/>
          <w:b/>
          <w:bCs/>
          <w:sz w:val="16"/>
          <w:szCs w:val="16"/>
        </w:rPr>
        <w:t xml:space="preserve">     </w:t>
      </w:r>
      <w:r w:rsidR="00F51EDC" w:rsidRPr="00FC3C86">
        <w:rPr>
          <w:rFonts w:ascii="Times New Roman" w:hAnsi="Times New Roman" w:cs="Times New Roman"/>
          <w:b/>
          <w:bCs/>
          <w:sz w:val="16"/>
          <w:szCs w:val="16"/>
        </w:rPr>
        <w:t xml:space="preserve">                                                                                                            </w:t>
      </w:r>
      <w:r w:rsidR="00FC3C86">
        <w:rPr>
          <w:rFonts w:ascii="Times New Roman" w:hAnsi="Times New Roman" w:cs="Times New Roman"/>
          <w:b/>
          <w:bCs/>
          <w:sz w:val="16"/>
          <w:szCs w:val="16"/>
        </w:rPr>
        <w:t xml:space="preserve">                                                                     </w:t>
      </w:r>
      <w:r w:rsidR="00470D07">
        <w:rPr>
          <w:rFonts w:ascii="Times New Roman" w:hAnsi="Times New Roman" w:cs="Times New Roman"/>
          <w:b/>
          <w:bCs/>
          <w:sz w:val="16"/>
          <w:szCs w:val="16"/>
        </w:rPr>
        <w:t xml:space="preserve">  </w:t>
      </w:r>
      <w:r w:rsidR="00FC3C86">
        <w:rPr>
          <w:rFonts w:ascii="Times New Roman" w:hAnsi="Times New Roman" w:cs="Times New Roman"/>
          <w:b/>
          <w:bCs/>
          <w:sz w:val="16"/>
          <w:szCs w:val="16"/>
        </w:rPr>
        <w:t xml:space="preserve">                    </w:t>
      </w:r>
      <w:r w:rsidR="00F51EDC" w:rsidRPr="0094549C">
        <w:rPr>
          <w:rFonts w:ascii="Times New Roman" w:hAnsi="Times New Roman" w:cs="Times New Roman"/>
          <w:bCs/>
          <w:sz w:val="28"/>
          <w:szCs w:val="28"/>
        </w:rPr>
        <w:t xml:space="preserve">Таблица 1                                                      </w:t>
      </w:r>
    </w:p>
    <w:tbl>
      <w:tblPr>
        <w:tblW w:w="9356" w:type="dxa"/>
        <w:tblInd w:w="250" w:type="dxa"/>
        <w:tblLook w:val="04A0" w:firstRow="1" w:lastRow="0" w:firstColumn="1" w:lastColumn="0" w:noHBand="0" w:noVBand="1"/>
      </w:tblPr>
      <w:tblGrid>
        <w:gridCol w:w="3827"/>
        <w:gridCol w:w="1476"/>
        <w:gridCol w:w="4053"/>
      </w:tblGrid>
      <w:tr w:rsidR="003D45EC" w:rsidRPr="00C629FA" w:rsidTr="00470D07">
        <w:trPr>
          <w:trHeight w:val="1494"/>
        </w:trPr>
        <w:tc>
          <w:tcPr>
            <w:tcW w:w="3827" w:type="dxa"/>
            <w:tcBorders>
              <w:top w:val="single" w:sz="4" w:space="0" w:color="auto"/>
              <w:left w:val="single" w:sz="4" w:space="0" w:color="auto"/>
              <w:bottom w:val="single" w:sz="4" w:space="0" w:color="auto"/>
              <w:right w:val="single" w:sz="4" w:space="0" w:color="auto"/>
            </w:tcBorders>
            <w:vAlign w:val="center"/>
            <w:hideMark/>
          </w:tcPr>
          <w:p w:rsidR="003D45EC" w:rsidRPr="001C3544" w:rsidRDefault="003D45EC" w:rsidP="0026229A">
            <w:pPr>
              <w:spacing w:after="200" w:line="276" w:lineRule="auto"/>
              <w:jc w:val="center"/>
              <w:rPr>
                <w:rFonts w:ascii="Times New Roman" w:hAnsi="Times New Roman" w:cs="Times New Roman"/>
                <w:sz w:val="28"/>
                <w:szCs w:val="28"/>
              </w:rPr>
            </w:pPr>
            <w:r w:rsidRPr="001C3544">
              <w:rPr>
                <w:rFonts w:ascii="Times New Roman" w:hAnsi="Times New Roman" w:cs="Times New Roman"/>
                <w:sz w:val="28"/>
                <w:szCs w:val="28"/>
              </w:rPr>
              <w:t>Наименование норматива финансовых затрат на благоустройство, входящих               в состав минимального перечня работ</w:t>
            </w:r>
          </w:p>
        </w:tc>
        <w:tc>
          <w:tcPr>
            <w:tcW w:w="1476" w:type="dxa"/>
            <w:tcBorders>
              <w:top w:val="single" w:sz="4" w:space="0" w:color="auto"/>
              <w:left w:val="single" w:sz="4" w:space="0" w:color="auto"/>
              <w:bottom w:val="single" w:sz="4" w:space="0" w:color="auto"/>
              <w:right w:val="single" w:sz="4" w:space="0" w:color="auto"/>
            </w:tcBorders>
            <w:vAlign w:val="center"/>
            <w:hideMark/>
          </w:tcPr>
          <w:p w:rsidR="003D45EC" w:rsidRPr="001C3544" w:rsidRDefault="003D45EC" w:rsidP="0026229A">
            <w:pPr>
              <w:spacing w:after="200" w:line="276" w:lineRule="auto"/>
              <w:jc w:val="center"/>
              <w:rPr>
                <w:rFonts w:ascii="Times New Roman" w:hAnsi="Times New Roman" w:cs="Times New Roman"/>
                <w:sz w:val="28"/>
                <w:szCs w:val="28"/>
              </w:rPr>
            </w:pPr>
            <w:r w:rsidRPr="001C3544">
              <w:rPr>
                <w:rFonts w:ascii="Times New Roman" w:hAnsi="Times New Roman" w:cs="Times New Roman"/>
                <w:sz w:val="28"/>
                <w:szCs w:val="28"/>
              </w:rPr>
              <w:t>Единица измерения</w:t>
            </w:r>
          </w:p>
        </w:tc>
        <w:tc>
          <w:tcPr>
            <w:tcW w:w="4053" w:type="dxa"/>
            <w:tcBorders>
              <w:top w:val="single" w:sz="4" w:space="0" w:color="auto"/>
              <w:left w:val="nil"/>
              <w:bottom w:val="nil"/>
              <w:right w:val="single" w:sz="4" w:space="0" w:color="auto"/>
            </w:tcBorders>
            <w:vAlign w:val="center"/>
            <w:hideMark/>
          </w:tcPr>
          <w:p w:rsidR="003D45EC" w:rsidRPr="001C3544" w:rsidRDefault="003D45EC" w:rsidP="0026229A">
            <w:pPr>
              <w:spacing w:after="200" w:line="276" w:lineRule="auto"/>
              <w:jc w:val="center"/>
              <w:rPr>
                <w:rFonts w:ascii="Times New Roman" w:hAnsi="Times New Roman" w:cs="Times New Roman"/>
                <w:sz w:val="28"/>
                <w:szCs w:val="28"/>
              </w:rPr>
            </w:pPr>
            <w:r w:rsidRPr="001C3544">
              <w:rPr>
                <w:rFonts w:ascii="Times New Roman" w:hAnsi="Times New Roman" w:cs="Times New Roman"/>
                <w:sz w:val="28"/>
                <w:szCs w:val="28"/>
              </w:rPr>
              <w:t>Нормативы финансовых затрат на 1 единицу измерения, (руб.)</w:t>
            </w:r>
          </w:p>
        </w:tc>
      </w:tr>
      <w:tr w:rsidR="00DC630F" w:rsidRPr="00C629FA" w:rsidTr="00470D07">
        <w:trPr>
          <w:trHeight w:val="309"/>
        </w:trPr>
        <w:tc>
          <w:tcPr>
            <w:tcW w:w="3827" w:type="dxa"/>
            <w:tcBorders>
              <w:top w:val="nil"/>
              <w:left w:val="single" w:sz="4" w:space="0" w:color="auto"/>
              <w:bottom w:val="single" w:sz="4" w:space="0" w:color="auto"/>
              <w:right w:val="single" w:sz="4" w:space="0" w:color="auto"/>
            </w:tcBorders>
            <w:hideMark/>
          </w:tcPr>
          <w:p w:rsidR="00DC630F" w:rsidRPr="00DC630F" w:rsidRDefault="00DC630F" w:rsidP="006B7157">
            <w:pPr>
              <w:spacing w:after="200" w:line="276" w:lineRule="auto"/>
              <w:rPr>
                <w:rFonts w:ascii="Times New Roman" w:hAnsi="Times New Roman" w:cs="Times New Roman"/>
                <w:sz w:val="28"/>
                <w:szCs w:val="28"/>
              </w:rPr>
            </w:pPr>
            <w:r w:rsidRPr="00DC630F">
              <w:rPr>
                <w:rFonts w:ascii="Times New Roman" w:hAnsi="Times New Roman" w:cs="Times New Roman"/>
                <w:sz w:val="28"/>
                <w:szCs w:val="28"/>
              </w:rPr>
              <w:t>Стоимость  ремонта асфальтобетонного  покрытия дворовой  территории</w:t>
            </w:r>
          </w:p>
        </w:tc>
        <w:tc>
          <w:tcPr>
            <w:tcW w:w="1476" w:type="dxa"/>
            <w:tcBorders>
              <w:top w:val="nil"/>
              <w:left w:val="nil"/>
              <w:bottom w:val="single" w:sz="4" w:space="0" w:color="auto"/>
              <w:right w:val="single" w:sz="4" w:space="0" w:color="auto"/>
            </w:tcBorders>
            <w:vAlign w:val="center"/>
            <w:hideMark/>
          </w:tcPr>
          <w:p w:rsidR="00DC630F" w:rsidRPr="00DC630F" w:rsidRDefault="00DC630F" w:rsidP="006B7157">
            <w:pPr>
              <w:spacing w:after="200" w:line="276" w:lineRule="auto"/>
              <w:jc w:val="center"/>
              <w:rPr>
                <w:rFonts w:ascii="Times New Roman" w:hAnsi="Times New Roman" w:cs="Times New Roman"/>
                <w:sz w:val="28"/>
                <w:szCs w:val="28"/>
              </w:rPr>
            </w:pPr>
            <w:r w:rsidRPr="00DC630F">
              <w:rPr>
                <w:rFonts w:ascii="Times New Roman" w:hAnsi="Times New Roman" w:cs="Times New Roman"/>
                <w:sz w:val="28"/>
                <w:szCs w:val="28"/>
              </w:rPr>
              <w:t>м2</w:t>
            </w:r>
          </w:p>
        </w:tc>
        <w:tc>
          <w:tcPr>
            <w:tcW w:w="4053" w:type="dxa"/>
            <w:tcBorders>
              <w:top w:val="single" w:sz="4" w:space="0" w:color="auto"/>
              <w:left w:val="nil"/>
              <w:bottom w:val="single" w:sz="4" w:space="0" w:color="auto"/>
              <w:right w:val="single" w:sz="4" w:space="0" w:color="auto"/>
            </w:tcBorders>
            <w:vAlign w:val="center"/>
            <w:hideMark/>
          </w:tcPr>
          <w:p w:rsidR="00DC630F" w:rsidRPr="00DC630F" w:rsidRDefault="00DC630F" w:rsidP="006B7157">
            <w:pPr>
              <w:spacing w:after="200" w:line="276" w:lineRule="auto"/>
              <w:jc w:val="center"/>
              <w:rPr>
                <w:rFonts w:ascii="Times New Roman" w:hAnsi="Times New Roman" w:cs="Times New Roman"/>
                <w:sz w:val="28"/>
                <w:szCs w:val="28"/>
              </w:rPr>
            </w:pPr>
            <w:r w:rsidRPr="00DC630F">
              <w:rPr>
                <w:rFonts w:ascii="Times New Roman" w:hAnsi="Times New Roman" w:cs="Times New Roman"/>
                <w:sz w:val="28"/>
                <w:szCs w:val="28"/>
              </w:rPr>
              <w:t>1776,00</w:t>
            </w:r>
          </w:p>
        </w:tc>
      </w:tr>
      <w:tr w:rsidR="00DC630F" w:rsidRPr="00C629FA" w:rsidTr="00470D07">
        <w:trPr>
          <w:trHeight w:val="591"/>
        </w:trPr>
        <w:tc>
          <w:tcPr>
            <w:tcW w:w="3827" w:type="dxa"/>
            <w:tcBorders>
              <w:top w:val="nil"/>
              <w:left w:val="single" w:sz="4" w:space="0" w:color="auto"/>
              <w:bottom w:val="single" w:sz="4" w:space="0" w:color="auto"/>
              <w:right w:val="single" w:sz="4" w:space="0" w:color="auto"/>
            </w:tcBorders>
            <w:hideMark/>
          </w:tcPr>
          <w:p w:rsidR="00DC630F" w:rsidRPr="00DC630F" w:rsidRDefault="00DC630F" w:rsidP="006B7157">
            <w:pPr>
              <w:spacing w:after="200" w:line="276" w:lineRule="auto"/>
              <w:rPr>
                <w:rFonts w:ascii="Times New Roman" w:hAnsi="Times New Roman" w:cs="Times New Roman"/>
                <w:sz w:val="28"/>
                <w:szCs w:val="28"/>
              </w:rPr>
            </w:pPr>
            <w:r w:rsidRPr="00DC630F">
              <w:rPr>
                <w:rFonts w:ascii="Times New Roman" w:hAnsi="Times New Roman" w:cs="Times New Roman"/>
                <w:sz w:val="28"/>
                <w:szCs w:val="28"/>
              </w:rPr>
              <w:t>Стоимость установки урны</w:t>
            </w:r>
          </w:p>
        </w:tc>
        <w:tc>
          <w:tcPr>
            <w:tcW w:w="1476" w:type="dxa"/>
            <w:tcBorders>
              <w:top w:val="nil"/>
              <w:left w:val="nil"/>
              <w:bottom w:val="single" w:sz="4" w:space="0" w:color="auto"/>
              <w:right w:val="single" w:sz="4" w:space="0" w:color="auto"/>
            </w:tcBorders>
            <w:vAlign w:val="center"/>
            <w:hideMark/>
          </w:tcPr>
          <w:p w:rsidR="00DC630F" w:rsidRPr="00DC630F" w:rsidRDefault="00DC630F" w:rsidP="006B7157">
            <w:pPr>
              <w:spacing w:after="200" w:line="276" w:lineRule="auto"/>
              <w:jc w:val="center"/>
              <w:rPr>
                <w:rFonts w:ascii="Times New Roman" w:hAnsi="Times New Roman" w:cs="Times New Roman"/>
                <w:sz w:val="28"/>
                <w:szCs w:val="28"/>
              </w:rPr>
            </w:pPr>
            <w:r w:rsidRPr="00DC630F">
              <w:rPr>
                <w:rFonts w:ascii="Times New Roman" w:hAnsi="Times New Roman" w:cs="Times New Roman"/>
                <w:sz w:val="28"/>
                <w:szCs w:val="28"/>
              </w:rPr>
              <w:t>1 шт.</w:t>
            </w:r>
          </w:p>
        </w:tc>
        <w:tc>
          <w:tcPr>
            <w:tcW w:w="4053" w:type="dxa"/>
            <w:tcBorders>
              <w:top w:val="single" w:sz="4" w:space="0" w:color="auto"/>
              <w:left w:val="nil"/>
              <w:bottom w:val="single" w:sz="4" w:space="0" w:color="auto"/>
              <w:right w:val="single" w:sz="4" w:space="0" w:color="auto"/>
            </w:tcBorders>
            <w:vAlign w:val="center"/>
            <w:hideMark/>
          </w:tcPr>
          <w:p w:rsidR="00DC630F" w:rsidRPr="00DC630F" w:rsidRDefault="00DC630F" w:rsidP="006B7157">
            <w:pPr>
              <w:spacing w:after="200" w:line="276" w:lineRule="auto"/>
              <w:jc w:val="center"/>
              <w:rPr>
                <w:rFonts w:ascii="Times New Roman" w:hAnsi="Times New Roman" w:cs="Times New Roman"/>
                <w:sz w:val="28"/>
                <w:szCs w:val="28"/>
              </w:rPr>
            </w:pPr>
            <w:r w:rsidRPr="00DC630F">
              <w:rPr>
                <w:rFonts w:ascii="Times New Roman" w:hAnsi="Times New Roman" w:cs="Times New Roman"/>
                <w:sz w:val="28"/>
                <w:szCs w:val="28"/>
              </w:rPr>
              <w:t>3224,00</w:t>
            </w:r>
          </w:p>
        </w:tc>
      </w:tr>
      <w:tr w:rsidR="00DC630F" w:rsidRPr="00C629FA" w:rsidTr="00470D07">
        <w:trPr>
          <w:trHeight w:val="750"/>
        </w:trPr>
        <w:tc>
          <w:tcPr>
            <w:tcW w:w="3827" w:type="dxa"/>
            <w:tcBorders>
              <w:top w:val="single" w:sz="4" w:space="0" w:color="auto"/>
              <w:left w:val="single" w:sz="4" w:space="0" w:color="auto"/>
              <w:bottom w:val="single" w:sz="4" w:space="0" w:color="auto"/>
              <w:right w:val="single" w:sz="4" w:space="0" w:color="auto"/>
            </w:tcBorders>
            <w:hideMark/>
          </w:tcPr>
          <w:p w:rsidR="00DC630F" w:rsidRPr="00DC630F" w:rsidRDefault="00DC630F" w:rsidP="00DC630F">
            <w:pPr>
              <w:spacing w:after="200" w:line="276" w:lineRule="auto"/>
              <w:rPr>
                <w:rFonts w:ascii="Times New Roman" w:hAnsi="Times New Roman" w:cs="Times New Roman"/>
                <w:sz w:val="28"/>
                <w:szCs w:val="28"/>
              </w:rPr>
            </w:pPr>
            <w:r w:rsidRPr="00DC630F">
              <w:rPr>
                <w:rFonts w:ascii="Times New Roman" w:hAnsi="Times New Roman" w:cs="Times New Roman"/>
                <w:sz w:val="28"/>
                <w:szCs w:val="28"/>
              </w:rPr>
              <w:t>Стоимость  установки  скамьи</w:t>
            </w:r>
          </w:p>
        </w:tc>
        <w:tc>
          <w:tcPr>
            <w:tcW w:w="1476" w:type="dxa"/>
            <w:tcBorders>
              <w:top w:val="single" w:sz="4" w:space="0" w:color="auto"/>
              <w:left w:val="nil"/>
              <w:bottom w:val="single" w:sz="4" w:space="0" w:color="auto"/>
              <w:right w:val="single" w:sz="4" w:space="0" w:color="auto"/>
            </w:tcBorders>
            <w:vAlign w:val="center"/>
            <w:hideMark/>
          </w:tcPr>
          <w:p w:rsidR="00DC630F" w:rsidRPr="00DC630F" w:rsidRDefault="00DC630F" w:rsidP="0026229A">
            <w:pPr>
              <w:spacing w:after="200" w:line="276" w:lineRule="auto"/>
              <w:jc w:val="center"/>
              <w:rPr>
                <w:rFonts w:ascii="Times New Roman" w:hAnsi="Times New Roman" w:cs="Times New Roman"/>
                <w:sz w:val="28"/>
                <w:szCs w:val="28"/>
              </w:rPr>
            </w:pPr>
            <w:r w:rsidRPr="00DC630F">
              <w:rPr>
                <w:rFonts w:ascii="Times New Roman" w:hAnsi="Times New Roman" w:cs="Times New Roman"/>
                <w:sz w:val="28"/>
                <w:szCs w:val="28"/>
              </w:rPr>
              <w:t>1 шт.</w:t>
            </w:r>
          </w:p>
        </w:tc>
        <w:tc>
          <w:tcPr>
            <w:tcW w:w="4053" w:type="dxa"/>
            <w:tcBorders>
              <w:top w:val="single" w:sz="4" w:space="0" w:color="auto"/>
              <w:left w:val="nil"/>
              <w:bottom w:val="single" w:sz="4" w:space="0" w:color="auto"/>
              <w:right w:val="single" w:sz="4" w:space="0" w:color="auto"/>
            </w:tcBorders>
            <w:vAlign w:val="center"/>
            <w:hideMark/>
          </w:tcPr>
          <w:p w:rsidR="00DC630F" w:rsidRPr="00DC630F" w:rsidRDefault="00DC630F" w:rsidP="0026229A">
            <w:pPr>
              <w:spacing w:after="200" w:line="276" w:lineRule="auto"/>
              <w:jc w:val="center"/>
              <w:rPr>
                <w:rFonts w:ascii="Times New Roman" w:hAnsi="Times New Roman" w:cs="Times New Roman"/>
                <w:sz w:val="28"/>
                <w:szCs w:val="28"/>
              </w:rPr>
            </w:pPr>
            <w:r w:rsidRPr="00DC630F">
              <w:rPr>
                <w:rFonts w:ascii="Times New Roman" w:hAnsi="Times New Roman" w:cs="Times New Roman"/>
                <w:sz w:val="28"/>
                <w:szCs w:val="28"/>
              </w:rPr>
              <w:t xml:space="preserve">7856,00 </w:t>
            </w:r>
          </w:p>
        </w:tc>
      </w:tr>
    </w:tbl>
    <w:p w:rsidR="0026229A" w:rsidRDefault="0026229A" w:rsidP="0026229A">
      <w:pPr>
        <w:autoSpaceDE w:val="0"/>
        <w:autoSpaceDN w:val="0"/>
        <w:adjustRightInd w:val="0"/>
        <w:ind w:firstLine="540"/>
        <w:jc w:val="both"/>
        <w:rPr>
          <w:rFonts w:ascii="Times New Roman" w:hAnsi="Times New Roman" w:cs="Times New Roman"/>
          <w:sz w:val="16"/>
          <w:szCs w:val="16"/>
        </w:rPr>
      </w:pPr>
    </w:p>
    <w:p w:rsidR="00C629FA" w:rsidRPr="00A302BF" w:rsidRDefault="00C629FA" w:rsidP="0026229A">
      <w:pPr>
        <w:autoSpaceDE w:val="0"/>
        <w:autoSpaceDN w:val="0"/>
        <w:adjustRightInd w:val="0"/>
        <w:ind w:firstLine="540"/>
        <w:jc w:val="both"/>
        <w:rPr>
          <w:rFonts w:ascii="Times New Roman" w:hAnsi="Times New Roman" w:cs="Times New Roman"/>
          <w:sz w:val="16"/>
          <w:szCs w:val="16"/>
        </w:rPr>
      </w:pPr>
    </w:p>
    <w:p w:rsidR="0026229A" w:rsidRPr="00C629FA" w:rsidRDefault="009450EC" w:rsidP="0026229A">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1.</w:t>
      </w:r>
      <w:r w:rsidR="0026229A" w:rsidRPr="00C629FA">
        <w:rPr>
          <w:rFonts w:ascii="Times New Roman" w:hAnsi="Times New Roman" w:cs="Times New Roman"/>
          <w:sz w:val="28"/>
          <w:szCs w:val="28"/>
        </w:rPr>
        <w:t>2.2. дополнительный перечень работ по благоустройству дворовых территорий:</w:t>
      </w:r>
    </w:p>
    <w:p w:rsidR="00BB4AA2" w:rsidRPr="00C629FA" w:rsidRDefault="00F644D4" w:rsidP="00BB4AA2">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 xml:space="preserve">          </w:t>
      </w:r>
      <w:r w:rsidR="00BB4AA2" w:rsidRPr="00C629FA">
        <w:rPr>
          <w:rFonts w:ascii="Times New Roman" w:hAnsi="Times New Roman" w:cs="Times New Roman"/>
          <w:sz w:val="28"/>
          <w:szCs w:val="28"/>
        </w:rPr>
        <w:t>- оборудование детских и (или) спортивных площадок;</w:t>
      </w:r>
    </w:p>
    <w:p w:rsidR="00BB4AA2" w:rsidRPr="00C629FA" w:rsidRDefault="00F644D4" w:rsidP="00BB4AA2">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 xml:space="preserve">          </w:t>
      </w:r>
      <w:r w:rsidR="00BB4AA2" w:rsidRPr="00C629FA">
        <w:rPr>
          <w:rFonts w:ascii="Times New Roman" w:hAnsi="Times New Roman" w:cs="Times New Roman"/>
          <w:sz w:val="28"/>
          <w:szCs w:val="28"/>
        </w:rPr>
        <w:t>- оборудование автомобильных парковок;</w:t>
      </w:r>
    </w:p>
    <w:p w:rsidR="00BB4AA2" w:rsidRPr="00C629FA" w:rsidRDefault="00F644D4" w:rsidP="00BB4AA2">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 xml:space="preserve">          </w:t>
      </w:r>
      <w:r w:rsidR="00BB4AA2" w:rsidRPr="00C629FA">
        <w:rPr>
          <w:rFonts w:ascii="Times New Roman" w:hAnsi="Times New Roman" w:cs="Times New Roman"/>
          <w:sz w:val="28"/>
          <w:szCs w:val="28"/>
        </w:rPr>
        <w:t>- озеленение дворовых территорий;</w:t>
      </w:r>
    </w:p>
    <w:p w:rsidR="00BB4AA2" w:rsidRDefault="00F644D4" w:rsidP="00BB4AA2">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 xml:space="preserve">          </w:t>
      </w:r>
      <w:r w:rsidR="00BB4AA2" w:rsidRPr="00C629FA">
        <w:rPr>
          <w:rFonts w:ascii="Times New Roman" w:hAnsi="Times New Roman" w:cs="Times New Roman"/>
          <w:sz w:val="28"/>
          <w:szCs w:val="28"/>
        </w:rPr>
        <w:t>- иные виды работ.</w:t>
      </w:r>
    </w:p>
    <w:p w:rsidR="00CC3D33" w:rsidRPr="00CC3D33" w:rsidRDefault="00CC3D33" w:rsidP="00BB4AA2">
      <w:pPr>
        <w:autoSpaceDE w:val="0"/>
        <w:autoSpaceDN w:val="0"/>
        <w:adjustRightInd w:val="0"/>
        <w:jc w:val="both"/>
        <w:rPr>
          <w:rFonts w:ascii="Times New Roman" w:hAnsi="Times New Roman" w:cs="Times New Roman"/>
          <w:sz w:val="16"/>
          <w:szCs w:val="16"/>
        </w:rPr>
      </w:pPr>
    </w:p>
    <w:p w:rsidR="00BB4AA2" w:rsidRPr="00C629FA" w:rsidRDefault="001D3CB7" w:rsidP="00BB4AA2">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B4AA2" w:rsidRPr="00C629FA">
        <w:rPr>
          <w:rFonts w:ascii="Times New Roman" w:hAnsi="Times New Roman" w:cs="Times New Roman"/>
          <w:sz w:val="28"/>
          <w:szCs w:val="28"/>
        </w:rPr>
        <w:t xml:space="preserve">При этом дополнительный перечень работ реализуется только при условии реализации работ, предусмотренных минимальным перечнем по благоустройству или в случае письменного отказа собственников помещений МКД от работ по минимальному перечню согласно протоколу общего </w:t>
      </w:r>
      <w:r w:rsidR="00F644D4" w:rsidRPr="00C629FA">
        <w:rPr>
          <w:rFonts w:ascii="Times New Roman" w:hAnsi="Times New Roman" w:cs="Times New Roman"/>
          <w:sz w:val="28"/>
          <w:szCs w:val="28"/>
        </w:rPr>
        <w:t xml:space="preserve">   </w:t>
      </w:r>
      <w:r w:rsidR="00BB4AA2" w:rsidRPr="00C629FA">
        <w:rPr>
          <w:rFonts w:ascii="Times New Roman" w:hAnsi="Times New Roman" w:cs="Times New Roman"/>
          <w:sz w:val="28"/>
          <w:szCs w:val="28"/>
        </w:rPr>
        <w:t xml:space="preserve">собрания </w:t>
      </w:r>
      <w:r w:rsidR="00F644D4" w:rsidRPr="00C629FA">
        <w:rPr>
          <w:rFonts w:ascii="Times New Roman" w:hAnsi="Times New Roman" w:cs="Times New Roman"/>
          <w:sz w:val="28"/>
          <w:szCs w:val="28"/>
        </w:rPr>
        <w:t xml:space="preserve"> </w:t>
      </w:r>
      <w:r w:rsidR="00BB4AA2" w:rsidRPr="00C629FA">
        <w:rPr>
          <w:rFonts w:ascii="Times New Roman" w:hAnsi="Times New Roman" w:cs="Times New Roman"/>
          <w:sz w:val="28"/>
          <w:szCs w:val="28"/>
        </w:rPr>
        <w:t>жильцов.</w:t>
      </w:r>
    </w:p>
    <w:p w:rsidR="00BB4AA2" w:rsidRPr="00C629FA" w:rsidRDefault="001D3CB7" w:rsidP="00BB4AA2">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C3D33">
        <w:rPr>
          <w:rFonts w:ascii="Times New Roman" w:hAnsi="Times New Roman" w:cs="Times New Roman"/>
          <w:sz w:val="28"/>
          <w:szCs w:val="28"/>
        </w:rPr>
        <w:t xml:space="preserve"> </w:t>
      </w:r>
      <w:r w:rsidR="00BB4AA2" w:rsidRPr="00C629FA">
        <w:rPr>
          <w:rFonts w:ascii="Times New Roman" w:hAnsi="Times New Roman" w:cs="Times New Roman"/>
          <w:sz w:val="28"/>
          <w:szCs w:val="28"/>
        </w:rPr>
        <w:t>Кроме того, при выполнении работ по дополнительному перечню предусматривается финансовое участие граждан в размере 20 % от стоимости работ по благоустройству в рамках  дополнительного перечня.</w:t>
      </w:r>
    </w:p>
    <w:p w:rsidR="0037125A" w:rsidRPr="00987700" w:rsidRDefault="0037125A" w:rsidP="00BB4AA2">
      <w:pPr>
        <w:autoSpaceDE w:val="0"/>
        <w:autoSpaceDN w:val="0"/>
        <w:adjustRightInd w:val="0"/>
        <w:ind w:firstLine="708"/>
        <w:jc w:val="both"/>
        <w:rPr>
          <w:rFonts w:ascii="Times New Roman" w:hAnsi="Times New Roman" w:cs="Times New Roman"/>
          <w:sz w:val="20"/>
          <w:szCs w:val="20"/>
        </w:rPr>
      </w:pPr>
    </w:p>
    <w:p w:rsidR="00BB4AA2" w:rsidRPr="009C7BD9" w:rsidRDefault="001D3CB7" w:rsidP="00BB4AA2">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C3D33">
        <w:rPr>
          <w:rFonts w:ascii="Times New Roman" w:hAnsi="Times New Roman" w:cs="Times New Roman"/>
          <w:sz w:val="28"/>
          <w:szCs w:val="28"/>
        </w:rPr>
        <w:t xml:space="preserve">   </w:t>
      </w:r>
      <w:r w:rsidR="00BB4AA2" w:rsidRPr="00C629FA">
        <w:rPr>
          <w:rFonts w:ascii="Times New Roman" w:hAnsi="Times New Roman" w:cs="Times New Roman"/>
          <w:sz w:val="28"/>
          <w:szCs w:val="28"/>
        </w:rPr>
        <w:t>Ориентировочная стоимость (единичные расценки) работ по благоустройству, входящих в состав дополнительного перечня р</w:t>
      </w:r>
      <w:r w:rsidR="00470D07">
        <w:rPr>
          <w:rFonts w:ascii="Times New Roman" w:hAnsi="Times New Roman" w:cs="Times New Roman"/>
          <w:sz w:val="28"/>
          <w:szCs w:val="28"/>
        </w:rPr>
        <w:t>абот приведена в Таблице</w:t>
      </w:r>
      <w:r w:rsidR="00BF06D8">
        <w:rPr>
          <w:rFonts w:ascii="Times New Roman" w:hAnsi="Times New Roman" w:cs="Times New Roman"/>
          <w:sz w:val="28"/>
          <w:szCs w:val="28"/>
        </w:rPr>
        <w:t xml:space="preserve"> 2</w:t>
      </w:r>
      <w:r w:rsidR="009C7BD9" w:rsidRPr="009C7BD9">
        <w:rPr>
          <w:rFonts w:ascii="Times New Roman" w:hAnsi="Times New Roman" w:cs="Times New Roman"/>
          <w:sz w:val="28"/>
          <w:szCs w:val="28"/>
        </w:rPr>
        <w:t>:</w:t>
      </w:r>
    </w:p>
    <w:p w:rsidR="00987700" w:rsidRPr="0094549C" w:rsidRDefault="00F644D4" w:rsidP="005A2B9A">
      <w:pPr>
        <w:autoSpaceDE w:val="0"/>
        <w:autoSpaceDN w:val="0"/>
        <w:adjustRightInd w:val="0"/>
        <w:ind w:firstLine="540"/>
        <w:jc w:val="both"/>
        <w:rPr>
          <w:rFonts w:ascii="Times New Roman" w:hAnsi="Times New Roman" w:cs="Times New Roman"/>
          <w:sz w:val="28"/>
          <w:szCs w:val="28"/>
        </w:rPr>
      </w:pPr>
      <w:r w:rsidRPr="0094549C">
        <w:rPr>
          <w:rFonts w:ascii="Times New Roman" w:hAnsi="Times New Roman" w:cs="Times New Roman"/>
          <w:sz w:val="28"/>
          <w:szCs w:val="28"/>
        </w:rPr>
        <w:t xml:space="preserve">                                                                    </w:t>
      </w:r>
      <w:r w:rsidR="00DC630F" w:rsidRPr="0094549C">
        <w:rPr>
          <w:rFonts w:ascii="Times New Roman" w:hAnsi="Times New Roman" w:cs="Times New Roman"/>
          <w:sz w:val="28"/>
          <w:szCs w:val="28"/>
        </w:rPr>
        <w:t xml:space="preserve">                           </w:t>
      </w:r>
      <w:r w:rsidR="00470D07">
        <w:rPr>
          <w:rFonts w:ascii="Times New Roman" w:hAnsi="Times New Roman" w:cs="Times New Roman"/>
          <w:sz w:val="28"/>
          <w:szCs w:val="28"/>
        </w:rPr>
        <w:t xml:space="preserve"> </w:t>
      </w:r>
      <w:r w:rsidR="00DC630F" w:rsidRPr="0094549C">
        <w:rPr>
          <w:rFonts w:ascii="Times New Roman" w:hAnsi="Times New Roman" w:cs="Times New Roman"/>
          <w:sz w:val="28"/>
          <w:szCs w:val="28"/>
        </w:rPr>
        <w:t xml:space="preserve">    </w:t>
      </w:r>
      <w:r w:rsidRPr="0094549C">
        <w:rPr>
          <w:rFonts w:ascii="Times New Roman" w:hAnsi="Times New Roman" w:cs="Times New Roman"/>
          <w:sz w:val="28"/>
          <w:szCs w:val="28"/>
        </w:rPr>
        <w:t xml:space="preserve"> </w:t>
      </w:r>
      <w:r w:rsidR="005A2B9A" w:rsidRPr="0094549C">
        <w:rPr>
          <w:rFonts w:ascii="Times New Roman" w:hAnsi="Times New Roman" w:cs="Times New Roman"/>
          <w:sz w:val="28"/>
          <w:szCs w:val="28"/>
        </w:rPr>
        <w:t>Таблица 2</w:t>
      </w:r>
    </w:p>
    <w:tbl>
      <w:tblPr>
        <w:tblStyle w:val="a3"/>
        <w:tblW w:w="9356" w:type="dxa"/>
        <w:tblInd w:w="250" w:type="dxa"/>
        <w:tblLook w:val="04A0" w:firstRow="1" w:lastRow="0" w:firstColumn="1" w:lastColumn="0" w:noHBand="0" w:noVBand="1"/>
      </w:tblPr>
      <w:tblGrid>
        <w:gridCol w:w="5103"/>
        <w:gridCol w:w="851"/>
        <w:gridCol w:w="3402"/>
      </w:tblGrid>
      <w:tr w:rsidR="00F644D4" w:rsidRPr="00C629FA" w:rsidTr="00DC630F">
        <w:tc>
          <w:tcPr>
            <w:tcW w:w="5103" w:type="dxa"/>
          </w:tcPr>
          <w:p w:rsidR="00F644D4" w:rsidRPr="001C3544" w:rsidRDefault="005A2B9A" w:rsidP="005A2B9A">
            <w:pPr>
              <w:autoSpaceDE w:val="0"/>
              <w:autoSpaceDN w:val="0"/>
              <w:adjustRightInd w:val="0"/>
              <w:jc w:val="both"/>
              <w:rPr>
                <w:rFonts w:ascii="Times New Roman" w:hAnsi="Times New Roman" w:cs="Times New Roman"/>
                <w:sz w:val="28"/>
                <w:szCs w:val="28"/>
              </w:rPr>
            </w:pPr>
            <w:r w:rsidRPr="00987700">
              <w:rPr>
                <w:rFonts w:ascii="Times New Roman" w:hAnsi="Times New Roman" w:cs="Times New Roman"/>
                <w:b/>
                <w:sz w:val="16"/>
                <w:szCs w:val="16"/>
              </w:rPr>
              <w:t xml:space="preserve"> </w:t>
            </w:r>
            <w:r w:rsidR="00F644D4" w:rsidRPr="001C3544">
              <w:rPr>
                <w:rFonts w:ascii="Times New Roman" w:hAnsi="Times New Roman" w:cs="Times New Roman"/>
                <w:sz w:val="28"/>
                <w:szCs w:val="28"/>
              </w:rPr>
              <w:t xml:space="preserve">Наименование норматива </w:t>
            </w:r>
          </w:p>
          <w:p w:rsidR="00F644D4" w:rsidRPr="001C3544" w:rsidRDefault="00F644D4" w:rsidP="005A2B9A">
            <w:pPr>
              <w:autoSpaceDE w:val="0"/>
              <w:autoSpaceDN w:val="0"/>
              <w:adjustRightInd w:val="0"/>
              <w:jc w:val="both"/>
              <w:rPr>
                <w:rFonts w:ascii="Times New Roman" w:hAnsi="Times New Roman" w:cs="Times New Roman"/>
                <w:sz w:val="28"/>
                <w:szCs w:val="28"/>
              </w:rPr>
            </w:pPr>
            <w:r w:rsidRPr="001C3544">
              <w:rPr>
                <w:rFonts w:ascii="Times New Roman" w:hAnsi="Times New Roman" w:cs="Times New Roman"/>
                <w:sz w:val="28"/>
                <w:szCs w:val="28"/>
              </w:rPr>
              <w:t xml:space="preserve">финансовых затрат </w:t>
            </w:r>
          </w:p>
        </w:tc>
        <w:tc>
          <w:tcPr>
            <w:tcW w:w="851" w:type="dxa"/>
          </w:tcPr>
          <w:p w:rsidR="00F644D4" w:rsidRPr="001C3544" w:rsidRDefault="00F644D4" w:rsidP="005A2B9A">
            <w:pPr>
              <w:autoSpaceDE w:val="0"/>
              <w:autoSpaceDN w:val="0"/>
              <w:adjustRightInd w:val="0"/>
              <w:jc w:val="both"/>
              <w:rPr>
                <w:rFonts w:ascii="Times New Roman" w:hAnsi="Times New Roman" w:cs="Times New Roman"/>
                <w:sz w:val="28"/>
                <w:szCs w:val="28"/>
              </w:rPr>
            </w:pPr>
            <w:r w:rsidRPr="001C3544">
              <w:rPr>
                <w:rFonts w:ascii="Times New Roman" w:hAnsi="Times New Roman" w:cs="Times New Roman"/>
                <w:sz w:val="28"/>
                <w:szCs w:val="28"/>
              </w:rPr>
              <w:t xml:space="preserve">Ед. </w:t>
            </w:r>
          </w:p>
          <w:p w:rsidR="00F644D4" w:rsidRPr="001C3544" w:rsidRDefault="00F644D4" w:rsidP="005A2B9A">
            <w:pPr>
              <w:autoSpaceDE w:val="0"/>
              <w:autoSpaceDN w:val="0"/>
              <w:adjustRightInd w:val="0"/>
              <w:jc w:val="both"/>
              <w:rPr>
                <w:rFonts w:ascii="Times New Roman" w:hAnsi="Times New Roman" w:cs="Times New Roman"/>
                <w:sz w:val="28"/>
                <w:szCs w:val="28"/>
              </w:rPr>
            </w:pPr>
            <w:r w:rsidRPr="001C3544">
              <w:rPr>
                <w:rFonts w:ascii="Times New Roman" w:hAnsi="Times New Roman" w:cs="Times New Roman"/>
                <w:sz w:val="28"/>
                <w:szCs w:val="28"/>
              </w:rPr>
              <w:t>изм.</w:t>
            </w:r>
          </w:p>
        </w:tc>
        <w:tc>
          <w:tcPr>
            <w:tcW w:w="3402" w:type="dxa"/>
          </w:tcPr>
          <w:p w:rsidR="00F644D4" w:rsidRPr="001C3544" w:rsidRDefault="00F644D4" w:rsidP="005A2B9A">
            <w:pPr>
              <w:autoSpaceDE w:val="0"/>
              <w:autoSpaceDN w:val="0"/>
              <w:adjustRightInd w:val="0"/>
              <w:jc w:val="both"/>
              <w:rPr>
                <w:rFonts w:ascii="Times New Roman" w:hAnsi="Times New Roman" w:cs="Times New Roman"/>
                <w:sz w:val="28"/>
                <w:szCs w:val="28"/>
              </w:rPr>
            </w:pPr>
            <w:r w:rsidRPr="001C3544">
              <w:rPr>
                <w:rFonts w:ascii="Times New Roman" w:hAnsi="Times New Roman" w:cs="Times New Roman"/>
                <w:sz w:val="28"/>
                <w:szCs w:val="28"/>
              </w:rPr>
              <w:t>Ориентировочная стоимость финансовых затрат на 1 единицу измерения  (руб.)</w:t>
            </w:r>
          </w:p>
        </w:tc>
      </w:tr>
      <w:tr w:rsidR="00F644D4" w:rsidRPr="00C629FA" w:rsidTr="00DC630F">
        <w:tc>
          <w:tcPr>
            <w:tcW w:w="5103" w:type="dxa"/>
          </w:tcPr>
          <w:p w:rsidR="00F644D4" w:rsidRPr="00C629FA" w:rsidRDefault="00F644D4" w:rsidP="005A2B9A">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 xml:space="preserve">Формовочная обрезка деревьев </w:t>
            </w:r>
          </w:p>
        </w:tc>
        <w:tc>
          <w:tcPr>
            <w:tcW w:w="851" w:type="dxa"/>
          </w:tcPr>
          <w:p w:rsidR="00F644D4" w:rsidRPr="00C629FA" w:rsidRDefault="00F644D4" w:rsidP="005A2B9A">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 xml:space="preserve">шт.  </w:t>
            </w:r>
          </w:p>
        </w:tc>
        <w:tc>
          <w:tcPr>
            <w:tcW w:w="3402" w:type="dxa"/>
          </w:tcPr>
          <w:p w:rsidR="00F644D4" w:rsidRPr="00C629FA" w:rsidRDefault="007D432D" w:rsidP="005A2B9A">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10</w:t>
            </w:r>
            <w:r w:rsidR="00F644D4" w:rsidRPr="00C629FA">
              <w:rPr>
                <w:rFonts w:ascii="Times New Roman" w:hAnsi="Times New Roman" w:cs="Times New Roman"/>
                <w:sz w:val="28"/>
                <w:szCs w:val="28"/>
              </w:rPr>
              <w:t>00,0</w:t>
            </w:r>
          </w:p>
        </w:tc>
      </w:tr>
      <w:tr w:rsidR="00F644D4" w:rsidRPr="00C629FA" w:rsidTr="00DC630F">
        <w:tc>
          <w:tcPr>
            <w:tcW w:w="5103" w:type="dxa"/>
          </w:tcPr>
          <w:p w:rsidR="00CC3D33" w:rsidRDefault="00F644D4" w:rsidP="005A2B9A">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 xml:space="preserve">Валка деревьев в городских условиях </w:t>
            </w:r>
          </w:p>
          <w:p w:rsidR="00F644D4" w:rsidRPr="00C629FA" w:rsidRDefault="00F644D4" w:rsidP="005A2B9A">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без применения гидроподъемника</w:t>
            </w:r>
          </w:p>
        </w:tc>
        <w:tc>
          <w:tcPr>
            <w:tcW w:w="851" w:type="dxa"/>
          </w:tcPr>
          <w:p w:rsidR="00F644D4" w:rsidRPr="00C629FA" w:rsidRDefault="00F644D4" w:rsidP="005A2B9A">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шт.</w:t>
            </w:r>
          </w:p>
        </w:tc>
        <w:tc>
          <w:tcPr>
            <w:tcW w:w="3402" w:type="dxa"/>
          </w:tcPr>
          <w:p w:rsidR="00F644D4" w:rsidRPr="00C629FA" w:rsidRDefault="007D432D" w:rsidP="005A2B9A">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15</w:t>
            </w:r>
            <w:r w:rsidR="00F644D4" w:rsidRPr="00C629FA">
              <w:rPr>
                <w:rFonts w:ascii="Times New Roman" w:hAnsi="Times New Roman" w:cs="Times New Roman"/>
                <w:sz w:val="28"/>
                <w:szCs w:val="28"/>
              </w:rPr>
              <w:t>00,0</w:t>
            </w:r>
          </w:p>
        </w:tc>
      </w:tr>
      <w:tr w:rsidR="00F644D4" w:rsidRPr="00C629FA" w:rsidTr="00DC630F">
        <w:tc>
          <w:tcPr>
            <w:tcW w:w="5103" w:type="dxa"/>
          </w:tcPr>
          <w:p w:rsidR="00F644D4" w:rsidRPr="00C629FA" w:rsidRDefault="00102193" w:rsidP="005A2B9A">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 xml:space="preserve">Лабиринт </w:t>
            </w:r>
          </w:p>
        </w:tc>
        <w:tc>
          <w:tcPr>
            <w:tcW w:w="851" w:type="dxa"/>
          </w:tcPr>
          <w:p w:rsidR="00F644D4" w:rsidRPr="00C629FA" w:rsidRDefault="00102193" w:rsidP="005A2B9A">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шт</w:t>
            </w:r>
          </w:p>
        </w:tc>
        <w:tc>
          <w:tcPr>
            <w:tcW w:w="3402" w:type="dxa"/>
          </w:tcPr>
          <w:p w:rsidR="00F644D4" w:rsidRPr="00C629FA" w:rsidRDefault="00102193" w:rsidP="005A2B9A">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33200,0</w:t>
            </w:r>
          </w:p>
        </w:tc>
      </w:tr>
      <w:tr w:rsidR="00F644D4" w:rsidRPr="00C629FA" w:rsidTr="00DC630F">
        <w:tc>
          <w:tcPr>
            <w:tcW w:w="5103" w:type="dxa"/>
          </w:tcPr>
          <w:p w:rsidR="00CC3D33" w:rsidRDefault="00F644D4" w:rsidP="005A2B9A">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 xml:space="preserve">Ремонт контейнерной площадки </w:t>
            </w:r>
          </w:p>
          <w:p w:rsidR="00F644D4" w:rsidRPr="00C629FA" w:rsidRDefault="00F644D4" w:rsidP="005A2B9A">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с 2 контейнерами</w:t>
            </w:r>
          </w:p>
        </w:tc>
        <w:tc>
          <w:tcPr>
            <w:tcW w:w="851" w:type="dxa"/>
          </w:tcPr>
          <w:p w:rsidR="00F644D4" w:rsidRPr="00C629FA" w:rsidRDefault="00F644D4" w:rsidP="005A2B9A">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шт.</w:t>
            </w:r>
          </w:p>
        </w:tc>
        <w:tc>
          <w:tcPr>
            <w:tcW w:w="3402" w:type="dxa"/>
          </w:tcPr>
          <w:p w:rsidR="00F644D4" w:rsidRPr="00C629FA" w:rsidRDefault="00F644D4" w:rsidP="005A2B9A">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25000,0</w:t>
            </w:r>
          </w:p>
        </w:tc>
      </w:tr>
      <w:tr w:rsidR="00F644D4" w:rsidRPr="00C629FA" w:rsidTr="00DC630F">
        <w:tc>
          <w:tcPr>
            <w:tcW w:w="5103" w:type="dxa"/>
          </w:tcPr>
          <w:p w:rsidR="00F644D4" w:rsidRPr="00C629FA" w:rsidRDefault="00102193" w:rsidP="005A2B9A">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 xml:space="preserve">Домик-беседка </w:t>
            </w:r>
          </w:p>
        </w:tc>
        <w:tc>
          <w:tcPr>
            <w:tcW w:w="851" w:type="dxa"/>
          </w:tcPr>
          <w:p w:rsidR="00F644D4" w:rsidRPr="00C629FA" w:rsidRDefault="00102193" w:rsidP="005A2B9A">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 xml:space="preserve">шт </w:t>
            </w:r>
          </w:p>
        </w:tc>
        <w:tc>
          <w:tcPr>
            <w:tcW w:w="3402" w:type="dxa"/>
          </w:tcPr>
          <w:p w:rsidR="00F644D4" w:rsidRPr="00C629FA" w:rsidRDefault="00102193" w:rsidP="005A2B9A">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35500,0</w:t>
            </w:r>
          </w:p>
        </w:tc>
      </w:tr>
      <w:tr w:rsidR="00F644D4" w:rsidRPr="00C629FA" w:rsidTr="00DC630F">
        <w:tc>
          <w:tcPr>
            <w:tcW w:w="5103" w:type="dxa"/>
          </w:tcPr>
          <w:p w:rsidR="00F644D4" w:rsidRPr="00C629FA" w:rsidRDefault="00F644D4" w:rsidP="00085F4B">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Покупка тренажеров</w:t>
            </w:r>
          </w:p>
        </w:tc>
        <w:tc>
          <w:tcPr>
            <w:tcW w:w="851" w:type="dxa"/>
          </w:tcPr>
          <w:p w:rsidR="00F644D4" w:rsidRPr="00C629FA" w:rsidRDefault="00F644D4" w:rsidP="00085F4B">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шт.</w:t>
            </w:r>
          </w:p>
        </w:tc>
        <w:tc>
          <w:tcPr>
            <w:tcW w:w="3402" w:type="dxa"/>
          </w:tcPr>
          <w:p w:rsidR="00F644D4" w:rsidRPr="00C629FA" w:rsidRDefault="00F644D4" w:rsidP="00085F4B">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95000,0</w:t>
            </w:r>
          </w:p>
        </w:tc>
      </w:tr>
      <w:tr w:rsidR="007D432D" w:rsidRPr="00C629FA" w:rsidTr="00DC630F">
        <w:tc>
          <w:tcPr>
            <w:tcW w:w="5103" w:type="dxa"/>
          </w:tcPr>
          <w:p w:rsidR="007D432D" w:rsidRPr="00C629FA" w:rsidRDefault="007D432D" w:rsidP="007D432D">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Установка карусели</w:t>
            </w:r>
          </w:p>
        </w:tc>
        <w:tc>
          <w:tcPr>
            <w:tcW w:w="851" w:type="dxa"/>
          </w:tcPr>
          <w:p w:rsidR="007D432D" w:rsidRPr="00C629FA" w:rsidRDefault="007D432D" w:rsidP="007D432D">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шт.</w:t>
            </w:r>
          </w:p>
        </w:tc>
        <w:tc>
          <w:tcPr>
            <w:tcW w:w="3402" w:type="dxa"/>
          </w:tcPr>
          <w:p w:rsidR="007D432D" w:rsidRPr="00C629FA" w:rsidRDefault="007D432D" w:rsidP="007D432D">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30090,0</w:t>
            </w:r>
          </w:p>
        </w:tc>
      </w:tr>
      <w:tr w:rsidR="007D432D" w:rsidRPr="00C629FA" w:rsidTr="00DC630F">
        <w:tc>
          <w:tcPr>
            <w:tcW w:w="5103" w:type="dxa"/>
          </w:tcPr>
          <w:p w:rsidR="007D432D" w:rsidRPr="00C629FA" w:rsidRDefault="007D432D" w:rsidP="007D432D">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Установка качалки-балансира</w:t>
            </w:r>
          </w:p>
        </w:tc>
        <w:tc>
          <w:tcPr>
            <w:tcW w:w="851" w:type="dxa"/>
          </w:tcPr>
          <w:p w:rsidR="007D432D" w:rsidRPr="00C629FA" w:rsidRDefault="007D432D" w:rsidP="007D432D">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шт.</w:t>
            </w:r>
          </w:p>
        </w:tc>
        <w:tc>
          <w:tcPr>
            <w:tcW w:w="3402" w:type="dxa"/>
          </w:tcPr>
          <w:p w:rsidR="007D432D" w:rsidRPr="00C629FA" w:rsidRDefault="00CC3D33" w:rsidP="007D432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82</w:t>
            </w:r>
            <w:r w:rsidR="007D432D" w:rsidRPr="00C629FA">
              <w:rPr>
                <w:rFonts w:ascii="Times New Roman" w:hAnsi="Times New Roman" w:cs="Times New Roman"/>
                <w:sz w:val="28"/>
                <w:szCs w:val="28"/>
              </w:rPr>
              <w:t>00,0</w:t>
            </w:r>
          </w:p>
        </w:tc>
      </w:tr>
      <w:tr w:rsidR="007D432D" w:rsidRPr="00C629FA" w:rsidTr="00DC630F">
        <w:tc>
          <w:tcPr>
            <w:tcW w:w="5103" w:type="dxa"/>
          </w:tcPr>
          <w:p w:rsidR="007D432D" w:rsidRPr="00C629FA" w:rsidRDefault="007D432D" w:rsidP="007D432D">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Установка горки</w:t>
            </w:r>
          </w:p>
        </w:tc>
        <w:tc>
          <w:tcPr>
            <w:tcW w:w="851" w:type="dxa"/>
          </w:tcPr>
          <w:p w:rsidR="007D432D" w:rsidRPr="00C629FA" w:rsidRDefault="007D432D" w:rsidP="007D432D">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шт.</w:t>
            </w:r>
          </w:p>
        </w:tc>
        <w:tc>
          <w:tcPr>
            <w:tcW w:w="3402" w:type="dxa"/>
          </w:tcPr>
          <w:p w:rsidR="007D432D" w:rsidRPr="00C629FA" w:rsidRDefault="007D432D" w:rsidP="007D432D">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33200,0</w:t>
            </w:r>
          </w:p>
        </w:tc>
      </w:tr>
      <w:tr w:rsidR="007D432D" w:rsidRPr="00C629FA" w:rsidTr="00DC630F">
        <w:tc>
          <w:tcPr>
            <w:tcW w:w="5103" w:type="dxa"/>
          </w:tcPr>
          <w:p w:rsidR="007D432D" w:rsidRPr="00C629FA" w:rsidRDefault="007D432D" w:rsidP="00085F4B">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 xml:space="preserve">Качели балансир </w:t>
            </w:r>
          </w:p>
        </w:tc>
        <w:tc>
          <w:tcPr>
            <w:tcW w:w="851" w:type="dxa"/>
          </w:tcPr>
          <w:p w:rsidR="007D432D" w:rsidRPr="00C629FA" w:rsidRDefault="007D432D" w:rsidP="00085F4B">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шт</w:t>
            </w:r>
          </w:p>
        </w:tc>
        <w:tc>
          <w:tcPr>
            <w:tcW w:w="3402" w:type="dxa"/>
          </w:tcPr>
          <w:p w:rsidR="007D432D" w:rsidRPr="00C629FA" w:rsidRDefault="007D432D" w:rsidP="005A1D6E">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8200,0</w:t>
            </w:r>
          </w:p>
        </w:tc>
      </w:tr>
      <w:tr w:rsidR="00102193" w:rsidRPr="00C629FA" w:rsidTr="00DC630F">
        <w:tc>
          <w:tcPr>
            <w:tcW w:w="5103" w:type="dxa"/>
          </w:tcPr>
          <w:p w:rsidR="00102193" w:rsidRPr="00C629FA" w:rsidRDefault="00102193" w:rsidP="00085F4B">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 xml:space="preserve">Посадка деревьев </w:t>
            </w:r>
          </w:p>
        </w:tc>
        <w:tc>
          <w:tcPr>
            <w:tcW w:w="851" w:type="dxa"/>
          </w:tcPr>
          <w:p w:rsidR="00102193" w:rsidRPr="00C629FA" w:rsidRDefault="00102193" w:rsidP="00085F4B">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шт</w:t>
            </w:r>
          </w:p>
        </w:tc>
        <w:tc>
          <w:tcPr>
            <w:tcW w:w="3402" w:type="dxa"/>
          </w:tcPr>
          <w:p w:rsidR="00102193" w:rsidRPr="00C629FA" w:rsidRDefault="00102193" w:rsidP="00085F4B">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1744,0</w:t>
            </w:r>
          </w:p>
        </w:tc>
      </w:tr>
      <w:tr w:rsidR="00102193" w:rsidRPr="00C629FA" w:rsidTr="00DC630F">
        <w:tc>
          <w:tcPr>
            <w:tcW w:w="5103" w:type="dxa"/>
          </w:tcPr>
          <w:p w:rsidR="00102193" w:rsidRPr="00C629FA" w:rsidRDefault="00102193" w:rsidP="00085F4B">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 xml:space="preserve">Посадка кустарника </w:t>
            </w:r>
          </w:p>
        </w:tc>
        <w:tc>
          <w:tcPr>
            <w:tcW w:w="851" w:type="dxa"/>
          </w:tcPr>
          <w:p w:rsidR="00102193" w:rsidRPr="00C629FA" w:rsidRDefault="00102193" w:rsidP="00085F4B">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шт</w:t>
            </w:r>
          </w:p>
        </w:tc>
        <w:tc>
          <w:tcPr>
            <w:tcW w:w="3402" w:type="dxa"/>
          </w:tcPr>
          <w:p w:rsidR="00102193" w:rsidRPr="00C629FA" w:rsidRDefault="00102193" w:rsidP="00085F4B">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710,0</w:t>
            </w:r>
          </w:p>
        </w:tc>
      </w:tr>
      <w:tr w:rsidR="00102193" w:rsidRPr="00C629FA" w:rsidTr="00DC630F">
        <w:tc>
          <w:tcPr>
            <w:tcW w:w="5103" w:type="dxa"/>
          </w:tcPr>
          <w:p w:rsidR="00102193" w:rsidRPr="00C629FA" w:rsidRDefault="00102193" w:rsidP="00085F4B">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 xml:space="preserve">Посев газона </w:t>
            </w:r>
          </w:p>
        </w:tc>
        <w:tc>
          <w:tcPr>
            <w:tcW w:w="851" w:type="dxa"/>
          </w:tcPr>
          <w:p w:rsidR="00102193" w:rsidRPr="00C629FA" w:rsidRDefault="00102193" w:rsidP="00085F4B">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 xml:space="preserve">п.м. </w:t>
            </w:r>
          </w:p>
        </w:tc>
        <w:tc>
          <w:tcPr>
            <w:tcW w:w="3402" w:type="dxa"/>
          </w:tcPr>
          <w:p w:rsidR="00102193" w:rsidRPr="00C629FA" w:rsidRDefault="00102193" w:rsidP="00085F4B">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337,0</w:t>
            </w:r>
          </w:p>
        </w:tc>
      </w:tr>
      <w:tr w:rsidR="00102193" w:rsidRPr="00C629FA" w:rsidTr="00DC630F">
        <w:tc>
          <w:tcPr>
            <w:tcW w:w="5103" w:type="dxa"/>
          </w:tcPr>
          <w:p w:rsidR="00102193" w:rsidRPr="00C629FA" w:rsidRDefault="00102193" w:rsidP="00085F4B">
            <w:pPr>
              <w:autoSpaceDE w:val="0"/>
              <w:autoSpaceDN w:val="0"/>
              <w:adjustRightInd w:val="0"/>
              <w:jc w:val="both"/>
              <w:rPr>
                <w:rFonts w:ascii="Times New Roman" w:hAnsi="Times New Roman" w:cs="Times New Roman"/>
                <w:sz w:val="28"/>
                <w:szCs w:val="28"/>
              </w:rPr>
            </w:pPr>
          </w:p>
        </w:tc>
        <w:tc>
          <w:tcPr>
            <w:tcW w:w="851" w:type="dxa"/>
          </w:tcPr>
          <w:p w:rsidR="00102193" w:rsidRPr="00C629FA" w:rsidRDefault="00102193" w:rsidP="00085F4B">
            <w:pPr>
              <w:autoSpaceDE w:val="0"/>
              <w:autoSpaceDN w:val="0"/>
              <w:adjustRightInd w:val="0"/>
              <w:jc w:val="both"/>
              <w:rPr>
                <w:rFonts w:ascii="Times New Roman" w:hAnsi="Times New Roman" w:cs="Times New Roman"/>
                <w:sz w:val="28"/>
                <w:szCs w:val="28"/>
              </w:rPr>
            </w:pPr>
          </w:p>
        </w:tc>
        <w:tc>
          <w:tcPr>
            <w:tcW w:w="3402" w:type="dxa"/>
          </w:tcPr>
          <w:p w:rsidR="00102193" w:rsidRPr="00C629FA" w:rsidRDefault="00102193" w:rsidP="00085F4B">
            <w:pPr>
              <w:autoSpaceDE w:val="0"/>
              <w:autoSpaceDN w:val="0"/>
              <w:adjustRightInd w:val="0"/>
              <w:jc w:val="both"/>
              <w:rPr>
                <w:rFonts w:ascii="Times New Roman" w:hAnsi="Times New Roman" w:cs="Times New Roman"/>
                <w:sz w:val="28"/>
                <w:szCs w:val="28"/>
              </w:rPr>
            </w:pPr>
          </w:p>
        </w:tc>
      </w:tr>
    </w:tbl>
    <w:p w:rsidR="00A0685A" w:rsidRPr="00CC3D33" w:rsidRDefault="00A0685A" w:rsidP="005A2B9A">
      <w:pPr>
        <w:autoSpaceDE w:val="0"/>
        <w:autoSpaceDN w:val="0"/>
        <w:adjustRightInd w:val="0"/>
        <w:ind w:firstLine="540"/>
        <w:jc w:val="both"/>
        <w:rPr>
          <w:rFonts w:ascii="Times New Roman" w:hAnsi="Times New Roman" w:cs="Times New Roman"/>
          <w:sz w:val="16"/>
          <w:szCs w:val="16"/>
        </w:rPr>
      </w:pPr>
    </w:p>
    <w:p w:rsidR="00A57D30" w:rsidRDefault="001D3CB7" w:rsidP="00085F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85F4B" w:rsidRPr="00C629FA">
        <w:rPr>
          <w:rFonts w:ascii="Times New Roman" w:hAnsi="Times New Roman" w:cs="Times New Roman"/>
          <w:sz w:val="28"/>
          <w:szCs w:val="28"/>
        </w:rPr>
        <w:t>Общее количество дворовых территорий в поселениях с</w:t>
      </w:r>
      <w:r w:rsidR="00161063" w:rsidRPr="00C629FA">
        <w:rPr>
          <w:rFonts w:ascii="Times New Roman" w:hAnsi="Times New Roman" w:cs="Times New Roman"/>
          <w:sz w:val="28"/>
          <w:szCs w:val="28"/>
        </w:rPr>
        <w:t>выше 1000 человек составляет 10</w:t>
      </w:r>
      <w:r w:rsidR="00DC630F">
        <w:rPr>
          <w:rFonts w:ascii="Times New Roman" w:hAnsi="Times New Roman" w:cs="Times New Roman"/>
          <w:sz w:val="28"/>
          <w:szCs w:val="28"/>
        </w:rPr>
        <w:t xml:space="preserve"> ед.  из них</w:t>
      </w:r>
      <w:r w:rsidR="00085F4B" w:rsidRPr="00C629FA">
        <w:rPr>
          <w:rFonts w:ascii="Times New Roman" w:hAnsi="Times New Roman" w:cs="Times New Roman"/>
          <w:sz w:val="28"/>
          <w:szCs w:val="28"/>
        </w:rPr>
        <w:t xml:space="preserve"> благоустроенных дворовых территорий по состоянию </w:t>
      </w:r>
      <w:r w:rsidR="00BE192D" w:rsidRPr="00C629FA">
        <w:rPr>
          <w:rFonts w:ascii="Times New Roman" w:hAnsi="Times New Roman" w:cs="Times New Roman"/>
          <w:sz w:val="28"/>
          <w:szCs w:val="28"/>
        </w:rPr>
        <w:t>на 01.10.2022 года составляет 7</w:t>
      </w:r>
      <w:r w:rsidR="00085F4B" w:rsidRPr="00C629FA">
        <w:rPr>
          <w:rFonts w:ascii="Times New Roman" w:hAnsi="Times New Roman" w:cs="Times New Roman"/>
          <w:sz w:val="28"/>
          <w:szCs w:val="28"/>
        </w:rPr>
        <w:t xml:space="preserve"> ед.</w:t>
      </w:r>
    </w:p>
    <w:p w:rsidR="00A0685A" w:rsidRPr="00C629FA" w:rsidRDefault="00085F4B" w:rsidP="00085F4B">
      <w:pPr>
        <w:autoSpaceDE w:val="0"/>
        <w:autoSpaceDN w:val="0"/>
        <w:adjustRightInd w:val="0"/>
        <w:ind w:firstLine="540"/>
        <w:jc w:val="both"/>
        <w:rPr>
          <w:rFonts w:ascii="Times New Roman" w:hAnsi="Times New Roman" w:cs="Times New Roman"/>
          <w:sz w:val="28"/>
          <w:szCs w:val="28"/>
        </w:rPr>
      </w:pPr>
      <w:r w:rsidRPr="00C629FA">
        <w:rPr>
          <w:rFonts w:ascii="Times New Roman" w:hAnsi="Times New Roman" w:cs="Times New Roman"/>
          <w:sz w:val="28"/>
          <w:szCs w:val="28"/>
        </w:rPr>
        <w:t xml:space="preserve"> </w:t>
      </w:r>
    </w:p>
    <w:p w:rsidR="00663626" w:rsidRPr="009C7BD9" w:rsidRDefault="00DC630F" w:rsidP="00DC630F">
      <w:pPr>
        <w:tabs>
          <w:tab w:val="left" w:pos="1020"/>
        </w:tabs>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16"/>
          <w:szCs w:val="16"/>
        </w:rPr>
        <w:t xml:space="preserve">      </w:t>
      </w:r>
      <w:r w:rsidR="00085F4B" w:rsidRPr="00C629FA">
        <w:rPr>
          <w:rFonts w:ascii="Times New Roman" w:hAnsi="Times New Roman" w:cs="Times New Roman"/>
          <w:sz w:val="28"/>
          <w:szCs w:val="28"/>
        </w:rPr>
        <w:t>Адресный перечень дворовых территорий многоквартирных домов, расположенных на территории</w:t>
      </w:r>
      <w:r w:rsidR="00663626">
        <w:rPr>
          <w:rFonts w:ascii="Times New Roman" w:hAnsi="Times New Roman" w:cs="Times New Roman"/>
          <w:sz w:val="28"/>
          <w:szCs w:val="28"/>
        </w:rPr>
        <w:t xml:space="preserve"> </w:t>
      </w:r>
      <w:r w:rsidR="00085F4B" w:rsidRPr="00C629FA">
        <w:rPr>
          <w:rFonts w:ascii="Times New Roman" w:hAnsi="Times New Roman" w:cs="Times New Roman"/>
          <w:sz w:val="28"/>
          <w:szCs w:val="28"/>
        </w:rPr>
        <w:t>пгт Кикнур</w:t>
      </w:r>
      <w:r w:rsidR="00A57D30">
        <w:rPr>
          <w:rFonts w:ascii="Times New Roman" w:hAnsi="Times New Roman" w:cs="Times New Roman"/>
          <w:sz w:val="28"/>
          <w:szCs w:val="28"/>
        </w:rPr>
        <w:t xml:space="preserve"> (с учетом  их физического состояния)</w:t>
      </w:r>
      <w:r w:rsidR="00255CCE" w:rsidRPr="00255CCE">
        <w:rPr>
          <w:rFonts w:ascii="Times New Roman" w:hAnsi="Times New Roman" w:cs="Times New Roman"/>
          <w:sz w:val="28"/>
          <w:szCs w:val="28"/>
        </w:rPr>
        <w:t xml:space="preserve"> </w:t>
      </w:r>
      <w:r w:rsidR="00255CCE">
        <w:rPr>
          <w:rFonts w:ascii="Times New Roman" w:hAnsi="Times New Roman" w:cs="Times New Roman"/>
          <w:sz w:val="28"/>
          <w:szCs w:val="28"/>
        </w:rPr>
        <w:t>в Таблице 3</w:t>
      </w:r>
      <w:r w:rsidR="009C7BD9" w:rsidRPr="009C7BD9">
        <w:rPr>
          <w:rFonts w:ascii="Times New Roman" w:hAnsi="Times New Roman" w:cs="Times New Roman"/>
          <w:sz w:val="28"/>
          <w:szCs w:val="28"/>
        </w:rPr>
        <w:t>:</w:t>
      </w:r>
    </w:p>
    <w:p w:rsidR="00663626" w:rsidRPr="0094549C" w:rsidRDefault="00663626" w:rsidP="00663626">
      <w:pPr>
        <w:autoSpaceDE w:val="0"/>
        <w:autoSpaceDN w:val="0"/>
        <w:adjustRightInd w:val="0"/>
        <w:ind w:firstLine="540"/>
        <w:jc w:val="both"/>
        <w:rPr>
          <w:rFonts w:ascii="Times New Roman" w:hAnsi="Times New Roman" w:cs="Times New Roman"/>
          <w:sz w:val="28"/>
          <w:szCs w:val="28"/>
        </w:rPr>
      </w:pPr>
      <w:r w:rsidRPr="0094549C">
        <w:rPr>
          <w:rFonts w:ascii="Times New Roman" w:hAnsi="Times New Roman" w:cs="Times New Roman"/>
          <w:sz w:val="28"/>
          <w:szCs w:val="28"/>
        </w:rPr>
        <w:t xml:space="preserve">                                                                                                  </w:t>
      </w:r>
      <w:r w:rsidR="00470D07">
        <w:rPr>
          <w:rFonts w:ascii="Times New Roman" w:hAnsi="Times New Roman" w:cs="Times New Roman"/>
          <w:sz w:val="28"/>
          <w:szCs w:val="28"/>
        </w:rPr>
        <w:t xml:space="preserve"> </w:t>
      </w:r>
      <w:r w:rsidRPr="0094549C">
        <w:rPr>
          <w:rFonts w:ascii="Times New Roman" w:hAnsi="Times New Roman" w:cs="Times New Roman"/>
          <w:sz w:val="28"/>
          <w:szCs w:val="28"/>
        </w:rPr>
        <w:t xml:space="preserve">  Таблица 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820"/>
      </w:tblGrid>
      <w:tr w:rsidR="00663626" w:rsidRPr="00C629FA" w:rsidTr="00DC630F">
        <w:tc>
          <w:tcPr>
            <w:tcW w:w="4536" w:type="dxa"/>
            <w:tcBorders>
              <w:top w:val="single" w:sz="4" w:space="0" w:color="auto"/>
              <w:left w:val="single" w:sz="4" w:space="0" w:color="auto"/>
              <w:bottom w:val="single" w:sz="4" w:space="0" w:color="auto"/>
              <w:right w:val="single" w:sz="4" w:space="0" w:color="auto"/>
            </w:tcBorders>
            <w:hideMark/>
          </w:tcPr>
          <w:p w:rsidR="00663626" w:rsidRPr="001C3544" w:rsidRDefault="00663626" w:rsidP="009A2D90">
            <w:pPr>
              <w:jc w:val="center"/>
              <w:rPr>
                <w:rFonts w:ascii="Times New Roman" w:hAnsi="Times New Roman" w:cs="Times New Roman"/>
                <w:bCs/>
                <w:sz w:val="28"/>
                <w:szCs w:val="28"/>
              </w:rPr>
            </w:pPr>
            <w:r w:rsidRPr="001C3544">
              <w:rPr>
                <w:rFonts w:ascii="Times New Roman" w:hAnsi="Times New Roman" w:cs="Times New Roman"/>
                <w:bCs/>
                <w:sz w:val="28"/>
                <w:szCs w:val="28"/>
              </w:rPr>
              <w:t>Адрес дворовой территории</w:t>
            </w:r>
          </w:p>
        </w:tc>
        <w:tc>
          <w:tcPr>
            <w:tcW w:w="4820" w:type="dxa"/>
            <w:tcBorders>
              <w:top w:val="single" w:sz="4" w:space="0" w:color="auto"/>
              <w:left w:val="single" w:sz="4" w:space="0" w:color="auto"/>
              <w:bottom w:val="single" w:sz="4" w:space="0" w:color="auto"/>
              <w:right w:val="single" w:sz="4" w:space="0" w:color="auto"/>
            </w:tcBorders>
            <w:hideMark/>
          </w:tcPr>
          <w:p w:rsidR="00AF36BD" w:rsidRPr="001C3544" w:rsidRDefault="00663626" w:rsidP="009A2D90">
            <w:pPr>
              <w:jc w:val="center"/>
              <w:rPr>
                <w:rFonts w:ascii="Times New Roman" w:hAnsi="Times New Roman" w:cs="Times New Roman"/>
                <w:bCs/>
                <w:sz w:val="28"/>
                <w:szCs w:val="28"/>
              </w:rPr>
            </w:pPr>
            <w:r w:rsidRPr="001C3544">
              <w:rPr>
                <w:rFonts w:ascii="Times New Roman" w:hAnsi="Times New Roman" w:cs="Times New Roman"/>
                <w:bCs/>
                <w:sz w:val="28"/>
                <w:szCs w:val="28"/>
              </w:rPr>
              <w:t>% износа дворовой территории</w:t>
            </w:r>
            <w:r w:rsidR="00AF36BD" w:rsidRPr="001C3544">
              <w:rPr>
                <w:rFonts w:ascii="Times New Roman" w:hAnsi="Times New Roman" w:cs="Times New Roman"/>
                <w:bCs/>
                <w:sz w:val="28"/>
                <w:szCs w:val="28"/>
              </w:rPr>
              <w:t xml:space="preserve"> </w:t>
            </w:r>
          </w:p>
          <w:p w:rsidR="00663626" w:rsidRPr="001C3544" w:rsidRDefault="00663626" w:rsidP="009A2D90">
            <w:pPr>
              <w:jc w:val="center"/>
              <w:rPr>
                <w:rFonts w:ascii="Times New Roman" w:hAnsi="Times New Roman" w:cs="Times New Roman"/>
                <w:bCs/>
                <w:sz w:val="28"/>
                <w:szCs w:val="28"/>
              </w:rPr>
            </w:pPr>
            <w:r w:rsidRPr="001C3544">
              <w:rPr>
                <w:rFonts w:ascii="Times New Roman" w:hAnsi="Times New Roman" w:cs="Times New Roman"/>
                <w:bCs/>
                <w:sz w:val="28"/>
                <w:szCs w:val="28"/>
              </w:rPr>
              <w:t>по состоянию на 01.10.2022г</w:t>
            </w:r>
            <w:r w:rsidR="00AF36BD" w:rsidRPr="001C3544">
              <w:rPr>
                <w:rFonts w:ascii="Times New Roman" w:hAnsi="Times New Roman" w:cs="Times New Roman"/>
                <w:bCs/>
                <w:sz w:val="28"/>
                <w:szCs w:val="28"/>
              </w:rPr>
              <w:t>.</w:t>
            </w:r>
          </w:p>
        </w:tc>
      </w:tr>
      <w:tr w:rsidR="00663626" w:rsidRPr="00C629FA" w:rsidTr="00DC630F">
        <w:tc>
          <w:tcPr>
            <w:tcW w:w="4536" w:type="dxa"/>
            <w:tcBorders>
              <w:top w:val="single" w:sz="4" w:space="0" w:color="auto"/>
              <w:left w:val="single" w:sz="4" w:space="0" w:color="auto"/>
              <w:bottom w:val="single" w:sz="4" w:space="0" w:color="auto"/>
              <w:right w:val="single" w:sz="4" w:space="0" w:color="auto"/>
            </w:tcBorders>
            <w:hideMark/>
          </w:tcPr>
          <w:p w:rsidR="00663626" w:rsidRPr="00470D07" w:rsidRDefault="00663626" w:rsidP="009A2D90">
            <w:pPr>
              <w:rPr>
                <w:rFonts w:ascii="Times New Roman" w:hAnsi="Times New Roman" w:cs="Times New Roman"/>
                <w:bCs/>
              </w:rPr>
            </w:pPr>
            <w:r w:rsidRPr="00470D07">
              <w:rPr>
                <w:rFonts w:ascii="Times New Roman" w:hAnsi="Times New Roman" w:cs="Times New Roman"/>
                <w:bCs/>
              </w:rPr>
              <w:t>пгт  Кикнур,  ул.  Ленина, 64</w:t>
            </w:r>
          </w:p>
        </w:tc>
        <w:tc>
          <w:tcPr>
            <w:tcW w:w="4820" w:type="dxa"/>
            <w:tcBorders>
              <w:top w:val="single" w:sz="4" w:space="0" w:color="auto"/>
              <w:left w:val="single" w:sz="4" w:space="0" w:color="auto"/>
              <w:bottom w:val="single" w:sz="4" w:space="0" w:color="auto"/>
              <w:right w:val="single" w:sz="4" w:space="0" w:color="auto"/>
            </w:tcBorders>
            <w:hideMark/>
          </w:tcPr>
          <w:p w:rsidR="00663626" w:rsidRPr="00470D07" w:rsidRDefault="00663626" w:rsidP="009A2D90">
            <w:pPr>
              <w:jc w:val="center"/>
              <w:rPr>
                <w:rFonts w:ascii="Times New Roman" w:hAnsi="Times New Roman" w:cs="Times New Roman"/>
                <w:bCs/>
              </w:rPr>
            </w:pPr>
            <w:r w:rsidRPr="00470D07">
              <w:rPr>
                <w:rFonts w:ascii="Times New Roman" w:hAnsi="Times New Roman" w:cs="Times New Roman"/>
                <w:bCs/>
              </w:rPr>
              <w:t>35</w:t>
            </w:r>
          </w:p>
        </w:tc>
      </w:tr>
      <w:tr w:rsidR="00663626" w:rsidRPr="00C629FA" w:rsidTr="00DC630F">
        <w:tc>
          <w:tcPr>
            <w:tcW w:w="4536" w:type="dxa"/>
            <w:tcBorders>
              <w:top w:val="single" w:sz="4" w:space="0" w:color="auto"/>
              <w:left w:val="single" w:sz="4" w:space="0" w:color="auto"/>
              <w:bottom w:val="single" w:sz="4" w:space="0" w:color="auto"/>
              <w:right w:val="single" w:sz="4" w:space="0" w:color="auto"/>
            </w:tcBorders>
            <w:hideMark/>
          </w:tcPr>
          <w:p w:rsidR="00663626" w:rsidRPr="00470D07" w:rsidRDefault="00663626" w:rsidP="009A2D90">
            <w:pPr>
              <w:rPr>
                <w:rFonts w:ascii="Times New Roman" w:hAnsi="Times New Roman" w:cs="Times New Roman"/>
                <w:bCs/>
              </w:rPr>
            </w:pPr>
            <w:r w:rsidRPr="00470D07">
              <w:rPr>
                <w:rFonts w:ascii="Times New Roman" w:hAnsi="Times New Roman" w:cs="Times New Roman"/>
                <w:bCs/>
              </w:rPr>
              <w:t>пгт  Кикнур,  ул.  Ленина, 66</w:t>
            </w:r>
          </w:p>
        </w:tc>
        <w:tc>
          <w:tcPr>
            <w:tcW w:w="4820" w:type="dxa"/>
            <w:tcBorders>
              <w:top w:val="single" w:sz="4" w:space="0" w:color="auto"/>
              <w:left w:val="single" w:sz="4" w:space="0" w:color="auto"/>
              <w:bottom w:val="single" w:sz="4" w:space="0" w:color="auto"/>
              <w:right w:val="single" w:sz="4" w:space="0" w:color="auto"/>
            </w:tcBorders>
            <w:hideMark/>
          </w:tcPr>
          <w:p w:rsidR="00663626" w:rsidRPr="00470D07" w:rsidRDefault="00663626" w:rsidP="009A2D90">
            <w:pPr>
              <w:jc w:val="center"/>
              <w:rPr>
                <w:rFonts w:ascii="Times New Roman" w:hAnsi="Times New Roman" w:cs="Times New Roman"/>
                <w:bCs/>
              </w:rPr>
            </w:pPr>
            <w:r w:rsidRPr="00470D07">
              <w:rPr>
                <w:rFonts w:ascii="Times New Roman" w:hAnsi="Times New Roman" w:cs="Times New Roman"/>
                <w:bCs/>
              </w:rPr>
              <w:t>35</w:t>
            </w:r>
          </w:p>
        </w:tc>
      </w:tr>
      <w:tr w:rsidR="00663626" w:rsidRPr="00C629FA" w:rsidTr="00DC630F">
        <w:tc>
          <w:tcPr>
            <w:tcW w:w="4536" w:type="dxa"/>
            <w:tcBorders>
              <w:top w:val="single" w:sz="4" w:space="0" w:color="auto"/>
              <w:left w:val="single" w:sz="4" w:space="0" w:color="auto"/>
              <w:bottom w:val="single" w:sz="4" w:space="0" w:color="auto"/>
              <w:right w:val="single" w:sz="4" w:space="0" w:color="auto"/>
            </w:tcBorders>
            <w:hideMark/>
          </w:tcPr>
          <w:p w:rsidR="00663626" w:rsidRPr="00470D07" w:rsidRDefault="00663626" w:rsidP="009A2D90">
            <w:pPr>
              <w:rPr>
                <w:rFonts w:ascii="Times New Roman" w:hAnsi="Times New Roman" w:cs="Times New Roman"/>
              </w:rPr>
            </w:pPr>
            <w:r w:rsidRPr="00470D07">
              <w:rPr>
                <w:rFonts w:ascii="Times New Roman" w:hAnsi="Times New Roman" w:cs="Times New Roman"/>
                <w:bCs/>
              </w:rPr>
              <w:t>пгт  Кикнур,</w:t>
            </w:r>
            <w:r w:rsidR="00A57D30">
              <w:rPr>
                <w:rFonts w:ascii="Times New Roman" w:hAnsi="Times New Roman" w:cs="Times New Roman"/>
                <w:bCs/>
              </w:rPr>
              <w:t xml:space="preserve"> </w:t>
            </w:r>
            <w:r w:rsidRPr="00470D07">
              <w:rPr>
                <w:rFonts w:ascii="Times New Roman" w:hAnsi="Times New Roman" w:cs="Times New Roman"/>
                <w:bCs/>
              </w:rPr>
              <w:t xml:space="preserve"> ул.</w:t>
            </w:r>
            <w:r w:rsidR="00A57D30">
              <w:rPr>
                <w:rFonts w:ascii="Times New Roman" w:hAnsi="Times New Roman" w:cs="Times New Roman"/>
                <w:bCs/>
              </w:rPr>
              <w:t xml:space="preserve">  </w:t>
            </w:r>
            <w:r w:rsidRPr="00470D07">
              <w:rPr>
                <w:rFonts w:ascii="Times New Roman" w:hAnsi="Times New Roman" w:cs="Times New Roman"/>
                <w:bCs/>
              </w:rPr>
              <w:t>Ленина, 68</w:t>
            </w:r>
          </w:p>
        </w:tc>
        <w:tc>
          <w:tcPr>
            <w:tcW w:w="4820" w:type="dxa"/>
            <w:tcBorders>
              <w:top w:val="single" w:sz="4" w:space="0" w:color="auto"/>
              <w:left w:val="single" w:sz="4" w:space="0" w:color="auto"/>
              <w:bottom w:val="single" w:sz="4" w:space="0" w:color="auto"/>
              <w:right w:val="single" w:sz="4" w:space="0" w:color="auto"/>
            </w:tcBorders>
            <w:hideMark/>
          </w:tcPr>
          <w:p w:rsidR="00663626" w:rsidRPr="00470D07" w:rsidRDefault="00663626" w:rsidP="009A2D90">
            <w:pPr>
              <w:jc w:val="center"/>
              <w:rPr>
                <w:rFonts w:ascii="Times New Roman" w:hAnsi="Times New Roman" w:cs="Times New Roman"/>
                <w:bCs/>
              </w:rPr>
            </w:pPr>
            <w:r w:rsidRPr="00470D07">
              <w:rPr>
                <w:rFonts w:ascii="Times New Roman" w:hAnsi="Times New Roman" w:cs="Times New Roman"/>
                <w:bCs/>
              </w:rPr>
              <w:t>35</w:t>
            </w:r>
          </w:p>
        </w:tc>
      </w:tr>
      <w:tr w:rsidR="00663626" w:rsidRPr="00C629FA" w:rsidTr="00DC630F">
        <w:tc>
          <w:tcPr>
            <w:tcW w:w="4536" w:type="dxa"/>
            <w:tcBorders>
              <w:top w:val="single" w:sz="4" w:space="0" w:color="auto"/>
              <w:left w:val="single" w:sz="4" w:space="0" w:color="auto"/>
              <w:bottom w:val="single" w:sz="4" w:space="0" w:color="auto"/>
              <w:right w:val="single" w:sz="4" w:space="0" w:color="auto"/>
            </w:tcBorders>
            <w:hideMark/>
          </w:tcPr>
          <w:p w:rsidR="00663626" w:rsidRPr="00470D07" w:rsidRDefault="00663626" w:rsidP="009A2D90">
            <w:pPr>
              <w:rPr>
                <w:rFonts w:ascii="Times New Roman" w:hAnsi="Times New Roman" w:cs="Times New Roman"/>
              </w:rPr>
            </w:pPr>
            <w:r w:rsidRPr="00470D07">
              <w:rPr>
                <w:rFonts w:ascii="Times New Roman" w:hAnsi="Times New Roman" w:cs="Times New Roman"/>
                <w:bCs/>
              </w:rPr>
              <w:t>пгт  Кикнур,  ул.  Ленина, 70</w:t>
            </w:r>
          </w:p>
        </w:tc>
        <w:tc>
          <w:tcPr>
            <w:tcW w:w="4820" w:type="dxa"/>
            <w:tcBorders>
              <w:top w:val="single" w:sz="4" w:space="0" w:color="auto"/>
              <w:left w:val="single" w:sz="4" w:space="0" w:color="auto"/>
              <w:bottom w:val="single" w:sz="4" w:space="0" w:color="auto"/>
              <w:right w:val="single" w:sz="4" w:space="0" w:color="auto"/>
            </w:tcBorders>
            <w:hideMark/>
          </w:tcPr>
          <w:p w:rsidR="00663626" w:rsidRPr="00470D07" w:rsidRDefault="00663626" w:rsidP="009A2D90">
            <w:pPr>
              <w:jc w:val="center"/>
              <w:rPr>
                <w:rFonts w:ascii="Times New Roman" w:hAnsi="Times New Roman" w:cs="Times New Roman"/>
                <w:bCs/>
              </w:rPr>
            </w:pPr>
            <w:r w:rsidRPr="00470D07">
              <w:rPr>
                <w:rFonts w:ascii="Times New Roman" w:hAnsi="Times New Roman" w:cs="Times New Roman"/>
                <w:bCs/>
              </w:rPr>
              <w:t>35</w:t>
            </w:r>
          </w:p>
        </w:tc>
      </w:tr>
      <w:tr w:rsidR="00663626" w:rsidRPr="00C629FA" w:rsidTr="00DC630F">
        <w:tc>
          <w:tcPr>
            <w:tcW w:w="4536" w:type="dxa"/>
            <w:tcBorders>
              <w:top w:val="single" w:sz="4" w:space="0" w:color="auto"/>
              <w:left w:val="single" w:sz="4" w:space="0" w:color="auto"/>
              <w:bottom w:val="single" w:sz="4" w:space="0" w:color="auto"/>
              <w:right w:val="single" w:sz="4" w:space="0" w:color="auto"/>
            </w:tcBorders>
            <w:hideMark/>
          </w:tcPr>
          <w:p w:rsidR="00663626" w:rsidRPr="00470D07" w:rsidRDefault="00663626" w:rsidP="009A2D90">
            <w:pPr>
              <w:rPr>
                <w:rFonts w:ascii="Times New Roman" w:hAnsi="Times New Roman" w:cs="Times New Roman"/>
              </w:rPr>
            </w:pPr>
            <w:r w:rsidRPr="00470D07">
              <w:rPr>
                <w:rFonts w:ascii="Times New Roman" w:hAnsi="Times New Roman" w:cs="Times New Roman"/>
                <w:bCs/>
              </w:rPr>
              <w:t>пгт  Кикнур,  ул.  Ленина, 30</w:t>
            </w:r>
          </w:p>
        </w:tc>
        <w:tc>
          <w:tcPr>
            <w:tcW w:w="4820" w:type="dxa"/>
            <w:tcBorders>
              <w:top w:val="single" w:sz="4" w:space="0" w:color="auto"/>
              <w:left w:val="single" w:sz="4" w:space="0" w:color="auto"/>
              <w:bottom w:val="single" w:sz="4" w:space="0" w:color="auto"/>
              <w:right w:val="single" w:sz="4" w:space="0" w:color="auto"/>
            </w:tcBorders>
            <w:hideMark/>
          </w:tcPr>
          <w:p w:rsidR="00663626" w:rsidRPr="00470D07" w:rsidRDefault="00663626" w:rsidP="009A2D90">
            <w:pPr>
              <w:jc w:val="center"/>
              <w:rPr>
                <w:rFonts w:ascii="Times New Roman" w:hAnsi="Times New Roman" w:cs="Times New Roman"/>
                <w:bCs/>
              </w:rPr>
            </w:pPr>
            <w:r w:rsidRPr="00470D07">
              <w:rPr>
                <w:rFonts w:ascii="Times New Roman" w:hAnsi="Times New Roman" w:cs="Times New Roman"/>
                <w:bCs/>
              </w:rPr>
              <w:t>35</w:t>
            </w:r>
          </w:p>
        </w:tc>
      </w:tr>
      <w:tr w:rsidR="00663626" w:rsidRPr="00C629FA" w:rsidTr="00DC630F">
        <w:tc>
          <w:tcPr>
            <w:tcW w:w="4536" w:type="dxa"/>
            <w:tcBorders>
              <w:top w:val="single" w:sz="4" w:space="0" w:color="auto"/>
              <w:left w:val="single" w:sz="4" w:space="0" w:color="auto"/>
              <w:bottom w:val="single" w:sz="4" w:space="0" w:color="auto"/>
              <w:right w:val="single" w:sz="4" w:space="0" w:color="auto"/>
            </w:tcBorders>
            <w:hideMark/>
          </w:tcPr>
          <w:p w:rsidR="00663626" w:rsidRPr="00470D07" w:rsidRDefault="00663626" w:rsidP="009A2D90">
            <w:pPr>
              <w:rPr>
                <w:rFonts w:ascii="Times New Roman" w:hAnsi="Times New Roman" w:cs="Times New Roman"/>
              </w:rPr>
            </w:pPr>
            <w:r w:rsidRPr="00470D07">
              <w:rPr>
                <w:rFonts w:ascii="Times New Roman" w:hAnsi="Times New Roman" w:cs="Times New Roman"/>
                <w:bCs/>
              </w:rPr>
              <w:t>пгт  Кикнур,  ул.  Ленина, 32</w:t>
            </w:r>
          </w:p>
        </w:tc>
        <w:tc>
          <w:tcPr>
            <w:tcW w:w="4820" w:type="dxa"/>
            <w:tcBorders>
              <w:top w:val="single" w:sz="4" w:space="0" w:color="auto"/>
              <w:left w:val="single" w:sz="4" w:space="0" w:color="auto"/>
              <w:bottom w:val="single" w:sz="4" w:space="0" w:color="auto"/>
              <w:right w:val="single" w:sz="4" w:space="0" w:color="auto"/>
            </w:tcBorders>
            <w:hideMark/>
          </w:tcPr>
          <w:p w:rsidR="00663626" w:rsidRPr="00470D07" w:rsidRDefault="00663626" w:rsidP="009A2D90">
            <w:pPr>
              <w:jc w:val="center"/>
              <w:rPr>
                <w:rFonts w:ascii="Times New Roman" w:hAnsi="Times New Roman" w:cs="Times New Roman"/>
                <w:bCs/>
              </w:rPr>
            </w:pPr>
            <w:r w:rsidRPr="00470D07">
              <w:rPr>
                <w:rFonts w:ascii="Times New Roman" w:hAnsi="Times New Roman" w:cs="Times New Roman"/>
                <w:bCs/>
              </w:rPr>
              <w:t>35</w:t>
            </w:r>
          </w:p>
        </w:tc>
      </w:tr>
      <w:tr w:rsidR="00663626" w:rsidRPr="00C629FA" w:rsidTr="00DC630F">
        <w:tc>
          <w:tcPr>
            <w:tcW w:w="4536" w:type="dxa"/>
            <w:tcBorders>
              <w:top w:val="single" w:sz="4" w:space="0" w:color="auto"/>
              <w:left w:val="single" w:sz="4" w:space="0" w:color="auto"/>
              <w:bottom w:val="single" w:sz="4" w:space="0" w:color="auto"/>
              <w:right w:val="single" w:sz="4" w:space="0" w:color="auto"/>
            </w:tcBorders>
            <w:hideMark/>
          </w:tcPr>
          <w:p w:rsidR="00663626" w:rsidRPr="00470D07" w:rsidRDefault="00663626" w:rsidP="009A2D90">
            <w:pPr>
              <w:rPr>
                <w:rFonts w:ascii="Times New Roman" w:hAnsi="Times New Roman" w:cs="Times New Roman"/>
              </w:rPr>
            </w:pPr>
            <w:r w:rsidRPr="00470D07">
              <w:rPr>
                <w:rFonts w:ascii="Times New Roman" w:hAnsi="Times New Roman" w:cs="Times New Roman"/>
                <w:bCs/>
              </w:rPr>
              <w:t>пгт  Кикнур,  ул.  Заречная, 64</w:t>
            </w:r>
          </w:p>
        </w:tc>
        <w:tc>
          <w:tcPr>
            <w:tcW w:w="4820" w:type="dxa"/>
            <w:tcBorders>
              <w:top w:val="single" w:sz="4" w:space="0" w:color="auto"/>
              <w:left w:val="single" w:sz="4" w:space="0" w:color="auto"/>
              <w:bottom w:val="single" w:sz="4" w:space="0" w:color="auto"/>
              <w:right w:val="single" w:sz="4" w:space="0" w:color="auto"/>
            </w:tcBorders>
            <w:hideMark/>
          </w:tcPr>
          <w:p w:rsidR="00663626" w:rsidRPr="00470D07" w:rsidRDefault="00270354" w:rsidP="009A2D90">
            <w:pPr>
              <w:jc w:val="center"/>
              <w:rPr>
                <w:rFonts w:ascii="Times New Roman" w:hAnsi="Times New Roman" w:cs="Times New Roman"/>
                <w:bCs/>
              </w:rPr>
            </w:pPr>
            <w:r>
              <w:rPr>
                <w:rFonts w:ascii="Times New Roman" w:hAnsi="Times New Roman" w:cs="Times New Roman"/>
                <w:bCs/>
              </w:rPr>
              <w:t>35</w:t>
            </w:r>
          </w:p>
        </w:tc>
      </w:tr>
      <w:tr w:rsidR="00663626" w:rsidRPr="00C629FA" w:rsidTr="00DC630F">
        <w:tc>
          <w:tcPr>
            <w:tcW w:w="4536" w:type="dxa"/>
            <w:tcBorders>
              <w:top w:val="single" w:sz="4" w:space="0" w:color="auto"/>
              <w:left w:val="single" w:sz="4" w:space="0" w:color="auto"/>
              <w:bottom w:val="single" w:sz="4" w:space="0" w:color="auto"/>
              <w:right w:val="single" w:sz="4" w:space="0" w:color="auto"/>
            </w:tcBorders>
            <w:hideMark/>
          </w:tcPr>
          <w:p w:rsidR="00663626" w:rsidRPr="00470D07" w:rsidRDefault="00663626" w:rsidP="009A2D90">
            <w:pPr>
              <w:rPr>
                <w:rFonts w:ascii="Times New Roman" w:hAnsi="Times New Roman" w:cs="Times New Roman"/>
              </w:rPr>
            </w:pPr>
            <w:r w:rsidRPr="00470D07">
              <w:rPr>
                <w:rFonts w:ascii="Times New Roman" w:hAnsi="Times New Roman" w:cs="Times New Roman"/>
                <w:bCs/>
              </w:rPr>
              <w:t>пгт  Кикнур,  ул.   Ленина, 46</w:t>
            </w:r>
          </w:p>
        </w:tc>
        <w:tc>
          <w:tcPr>
            <w:tcW w:w="4820" w:type="dxa"/>
            <w:tcBorders>
              <w:top w:val="single" w:sz="4" w:space="0" w:color="auto"/>
              <w:left w:val="single" w:sz="4" w:space="0" w:color="auto"/>
              <w:bottom w:val="single" w:sz="4" w:space="0" w:color="auto"/>
              <w:right w:val="single" w:sz="4" w:space="0" w:color="auto"/>
            </w:tcBorders>
            <w:hideMark/>
          </w:tcPr>
          <w:p w:rsidR="00663626" w:rsidRPr="00470D07" w:rsidRDefault="00270354" w:rsidP="009A2D90">
            <w:pPr>
              <w:jc w:val="center"/>
              <w:rPr>
                <w:rFonts w:ascii="Times New Roman" w:hAnsi="Times New Roman" w:cs="Times New Roman"/>
                <w:bCs/>
              </w:rPr>
            </w:pPr>
            <w:r>
              <w:rPr>
                <w:rFonts w:ascii="Times New Roman" w:hAnsi="Times New Roman" w:cs="Times New Roman"/>
                <w:bCs/>
              </w:rPr>
              <w:t>60</w:t>
            </w:r>
          </w:p>
        </w:tc>
      </w:tr>
      <w:tr w:rsidR="00663626" w:rsidRPr="00C629FA" w:rsidTr="00DC630F">
        <w:tc>
          <w:tcPr>
            <w:tcW w:w="4536" w:type="dxa"/>
            <w:tcBorders>
              <w:top w:val="single" w:sz="4" w:space="0" w:color="auto"/>
              <w:left w:val="single" w:sz="4" w:space="0" w:color="auto"/>
              <w:bottom w:val="single" w:sz="4" w:space="0" w:color="auto"/>
              <w:right w:val="single" w:sz="4" w:space="0" w:color="auto"/>
            </w:tcBorders>
            <w:hideMark/>
          </w:tcPr>
          <w:p w:rsidR="00663626" w:rsidRPr="00470D07" w:rsidRDefault="00663626" w:rsidP="009A2D90">
            <w:pPr>
              <w:rPr>
                <w:rFonts w:ascii="Times New Roman" w:hAnsi="Times New Roman" w:cs="Times New Roman"/>
              </w:rPr>
            </w:pPr>
            <w:r w:rsidRPr="00470D07">
              <w:rPr>
                <w:rFonts w:ascii="Times New Roman" w:hAnsi="Times New Roman" w:cs="Times New Roman"/>
                <w:bCs/>
              </w:rPr>
              <w:t>пгт  Кикнур,  ул.   Черепанова, 13</w:t>
            </w:r>
          </w:p>
        </w:tc>
        <w:tc>
          <w:tcPr>
            <w:tcW w:w="4820" w:type="dxa"/>
            <w:tcBorders>
              <w:top w:val="single" w:sz="4" w:space="0" w:color="auto"/>
              <w:left w:val="single" w:sz="4" w:space="0" w:color="auto"/>
              <w:bottom w:val="single" w:sz="4" w:space="0" w:color="auto"/>
              <w:right w:val="single" w:sz="4" w:space="0" w:color="auto"/>
            </w:tcBorders>
            <w:hideMark/>
          </w:tcPr>
          <w:p w:rsidR="00663626" w:rsidRPr="00470D07" w:rsidRDefault="00A57D30" w:rsidP="009A2D90">
            <w:pPr>
              <w:jc w:val="center"/>
              <w:rPr>
                <w:rFonts w:ascii="Times New Roman" w:hAnsi="Times New Roman" w:cs="Times New Roman"/>
                <w:bCs/>
              </w:rPr>
            </w:pPr>
            <w:r>
              <w:rPr>
                <w:rFonts w:ascii="Times New Roman" w:hAnsi="Times New Roman" w:cs="Times New Roman"/>
                <w:bCs/>
              </w:rPr>
              <w:t>50</w:t>
            </w:r>
          </w:p>
        </w:tc>
      </w:tr>
      <w:tr w:rsidR="00663626" w:rsidRPr="00C629FA" w:rsidTr="00DC630F">
        <w:tc>
          <w:tcPr>
            <w:tcW w:w="4536" w:type="dxa"/>
            <w:tcBorders>
              <w:top w:val="single" w:sz="4" w:space="0" w:color="auto"/>
              <w:left w:val="single" w:sz="4" w:space="0" w:color="auto"/>
              <w:bottom w:val="single" w:sz="4" w:space="0" w:color="auto"/>
              <w:right w:val="single" w:sz="4" w:space="0" w:color="auto"/>
            </w:tcBorders>
            <w:hideMark/>
          </w:tcPr>
          <w:p w:rsidR="00663626" w:rsidRPr="00470D07" w:rsidRDefault="00663626" w:rsidP="009A2D90">
            <w:pPr>
              <w:rPr>
                <w:rFonts w:ascii="Times New Roman" w:hAnsi="Times New Roman" w:cs="Times New Roman"/>
              </w:rPr>
            </w:pPr>
            <w:r w:rsidRPr="00470D07">
              <w:rPr>
                <w:rFonts w:ascii="Times New Roman" w:hAnsi="Times New Roman" w:cs="Times New Roman"/>
                <w:bCs/>
              </w:rPr>
              <w:t xml:space="preserve">пгт Кикнур,  </w:t>
            </w:r>
            <w:r w:rsidR="00A57D30">
              <w:rPr>
                <w:rFonts w:ascii="Times New Roman" w:hAnsi="Times New Roman" w:cs="Times New Roman"/>
                <w:bCs/>
              </w:rPr>
              <w:t xml:space="preserve"> </w:t>
            </w:r>
            <w:r w:rsidRPr="00470D07">
              <w:rPr>
                <w:rFonts w:ascii="Times New Roman" w:hAnsi="Times New Roman" w:cs="Times New Roman"/>
                <w:bCs/>
              </w:rPr>
              <w:t>пер.</w:t>
            </w:r>
            <w:r w:rsidR="00A57D30">
              <w:rPr>
                <w:rFonts w:ascii="Times New Roman" w:hAnsi="Times New Roman" w:cs="Times New Roman"/>
                <w:bCs/>
              </w:rPr>
              <w:t xml:space="preserve"> </w:t>
            </w:r>
            <w:r w:rsidRPr="00470D07">
              <w:rPr>
                <w:rFonts w:ascii="Times New Roman" w:hAnsi="Times New Roman" w:cs="Times New Roman"/>
                <w:bCs/>
              </w:rPr>
              <w:t xml:space="preserve"> Светлый, 2</w:t>
            </w:r>
          </w:p>
        </w:tc>
        <w:tc>
          <w:tcPr>
            <w:tcW w:w="4820" w:type="dxa"/>
            <w:tcBorders>
              <w:top w:val="single" w:sz="4" w:space="0" w:color="auto"/>
              <w:left w:val="single" w:sz="4" w:space="0" w:color="auto"/>
              <w:bottom w:val="single" w:sz="4" w:space="0" w:color="auto"/>
              <w:right w:val="single" w:sz="4" w:space="0" w:color="auto"/>
            </w:tcBorders>
            <w:hideMark/>
          </w:tcPr>
          <w:p w:rsidR="00663626" w:rsidRPr="00470D07" w:rsidRDefault="00A57D30" w:rsidP="009A2D90">
            <w:pPr>
              <w:jc w:val="center"/>
              <w:rPr>
                <w:rFonts w:ascii="Times New Roman" w:hAnsi="Times New Roman" w:cs="Times New Roman"/>
                <w:bCs/>
              </w:rPr>
            </w:pPr>
            <w:r>
              <w:rPr>
                <w:rFonts w:ascii="Times New Roman" w:hAnsi="Times New Roman" w:cs="Times New Roman"/>
                <w:bCs/>
              </w:rPr>
              <w:t>50</w:t>
            </w:r>
          </w:p>
        </w:tc>
      </w:tr>
    </w:tbl>
    <w:p w:rsidR="00A57D30" w:rsidRDefault="00A57D30" w:rsidP="00A57D30">
      <w:pPr>
        <w:tabs>
          <w:tab w:val="left" w:pos="1020"/>
        </w:tabs>
        <w:autoSpaceDE w:val="0"/>
        <w:autoSpaceDN w:val="0"/>
        <w:adjustRightInd w:val="0"/>
        <w:ind w:firstLine="540"/>
        <w:jc w:val="both"/>
        <w:rPr>
          <w:rFonts w:ascii="Times New Roman" w:hAnsi="Times New Roman" w:cs="Times New Roman"/>
          <w:sz w:val="28"/>
          <w:szCs w:val="28"/>
        </w:rPr>
      </w:pPr>
    </w:p>
    <w:p w:rsidR="00A57D30" w:rsidRPr="009C7BD9" w:rsidRDefault="00A57D30" w:rsidP="00A57D30">
      <w:pPr>
        <w:tabs>
          <w:tab w:val="left" w:pos="1020"/>
        </w:tabs>
        <w:autoSpaceDE w:val="0"/>
        <w:autoSpaceDN w:val="0"/>
        <w:adjustRightInd w:val="0"/>
        <w:ind w:firstLine="540"/>
        <w:jc w:val="both"/>
        <w:rPr>
          <w:rFonts w:ascii="Times New Roman" w:hAnsi="Times New Roman" w:cs="Times New Roman"/>
          <w:sz w:val="28"/>
          <w:szCs w:val="28"/>
        </w:rPr>
      </w:pPr>
      <w:r w:rsidRPr="00C629FA">
        <w:rPr>
          <w:rFonts w:ascii="Times New Roman" w:hAnsi="Times New Roman" w:cs="Times New Roman"/>
          <w:sz w:val="28"/>
          <w:szCs w:val="28"/>
        </w:rPr>
        <w:t xml:space="preserve">Адресный перечень дворовых территорий многоквартирных домов, расположенных </w:t>
      </w:r>
      <w:r>
        <w:rPr>
          <w:rFonts w:ascii="Times New Roman" w:hAnsi="Times New Roman" w:cs="Times New Roman"/>
          <w:sz w:val="28"/>
          <w:szCs w:val="28"/>
        </w:rPr>
        <w:t xml:space="preserve"> </w:t>
      </w:r>
      <w:r w:rsidRPr="00C629FA">
        <w:rPr>
          <w:rFonts w:ascii="Times New Roman" w:hAnsi="Times New Roman" w:cs="Times New Roman"/>
          <w:sz w:val="28"/>
          <w:szCs w:val="28"/>
        </w:rPr>
        <w:t>на территории</w:t>
      </w:r>
      <w:r>
        <w:rPr>
          <w:rFonts w:ascii="Times New Roman" w:hAnsi="Times New Roman" w:cs="Times New Roman"/>
          <w:sz w:val="28"/>
          <w:szCs w:val="28"/>
        </w:rPr>
        <w:t xml:space="preserve"> </w:t>
      </w:r>
      <w:r w:rsidRPr="00C629FA">
        <w:rPr>
          <w:rFonts w:ascii="Times New Roman" w:hAnsi="Times New Roman" w:cs="Times New Roman"/>
          <w:sz w:val="28"/>
          <w:szCs w:val="28"/>
        </w:rPr>
        <w:t xml:space="preserve"> пгт Кикнур</w:t>
      </w:r>
      <w:r>
        <w:rPr>
          <w:rFonts w:ascii="Times New Roman" w:hAnsi="Times New Roman" w:cs="Times New Roman"/>
          <w:sz w:val="28"/>
          <w:szCs w:val="28"/>
        </w:rPr>
        <w:t xml:space="preserve">, </w:t>
      </w:r>
      <w:r w:rsidRPr="00C629FA">
        <w:rPr>
          <w:rFonts w:ascii="Times New Roman" w:hAnsi="Times New Roman" w:cs="Times New Roman"/>
          <w:sz w:val="28"/>
          <w:szCs w:val="28"/>
        </w:rPr>
        <w:t>нуждающихся в благоустройстве</w:t>
      </w:r>
      <w:r>
        <w:rPr>
          <w:rFonts w:ascii="Times New Roman" w:hAnsi="Times New Roman" w:cs="Times New Roman"/>
          <w:sz w:val="28"/>
          <w:szCs w:val="28"/>
        </w:rPr>
        <w:t xml:space="preserve">         </w:t>
      </w:r>
      <w:r w:rsidRPr="00C629FA">
        <w:rPr>
          <w:rFonts w:ascii="Times New Roman" w:hAnsi="Times New Roman" w:cs="Times New Roman"/>
          <w:sz w:val="28"/>
          <w:szCs w:val="28"/>
        </w:rPr>
        <w:t xml:space="preserve"> (с учетом их физического состояния)</w:t>
      </w:r>
      <w:r w:rsidRPr="00255CCE">
        <w:rPr>
          <w:rFonts w:ascii="Times New Roman" w:hAnsi="Times New Roman" w:cs="Times New Roman"/>
          <w:sz w:val="28"/>
          <w:szCs w:val="28"/>
        </w:rPr>
        <w:t xml:space="preserve"> </w:t>
      </w:r>
      <w:r>
        <w:rPr>
          <w:rFonts w:ascii="Times New Roman" w:hAnsi="Times New Roman" w:cs="Times New Roman"/>
          <w:sz w:val="28"/>
          <w:szCs w:val="28"/>
        </w:rPr>
        <w:t>в Таблице 4</w:t>
      </w:r>
      <w:r w:rsidRPr="009C7BD9">
        <w:rPr>
          <w:rFonts w:ascii="Times New Roman" w:hAnsi="Times New Roman" w:cs="Times New Roman"/>
          <w:sz w:val="28"/>
          <w:szCs w:val="28"/>
        </w:rPr>
        <w:t>:</w:t>
      </w:r>
    </w:p>
    <w:p w:rsidR="00A57D30" w:rsidRPr="0094549C" w:rsidRDefault="00A57D30" w:rsidP="00A57D30">
      <w:pPr>
        <w:autoSpaceDE w:val="0"/>
        <w:autoSpaceDN w:val="0"/>
        <w:adjustRightInd w:val="0"/>
        <w:ind w:firstLine="540"/>
        <w:jc w:val="both"/>
        <w:rPr>
          <w:rFonts w:ascii="Times New Roman" w:hAnsi="Times New Roman" w:cs="Times New Roman"/>
          <w:sz w:val="28"/>
          <w:szCs w:val="28"/>
        </w:rPr>
      </w:pPr>
      <w:r w:rsidRPr="0094549C">
        <w:rPr>
          <w:rFonts w:ascii="Times New Roman" w:hAnsi="Times New Roman" w:cs="Times New Roman"/>
          <w:sz w:val="28"/>
          <w:szCs w:val="28"/>
        </w:rPr>
        <w:t xml:space="preserve">                                                                                                  </w:t>
      </w:r>
      <w:r>
        <w:rPr>
          <w:rFonts w:ascii="Times New Roman" w:hAnsi="Times New Roman" w:cs="Times New Roman"/>
          <w:sz w:val="28"/>
          <w:szCs w:val="28"/>
        </w:rPr>
        <w:t xml:space="preserve">   Таблица 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820"/>
      </w:tblGrid>
      <w:tr w:rsidR="00A57D30" w:rsidRPr="00C629FA" w:rsidTr="00A40D0A">
        <w:tc>
          <w:tcPr>
            <w:tcW w:w="4536" w:type="dxa"/>
            <w:tcBorders>
              <w:top w:val="single" w:sz="4" w:space="0" w:color="auto"/>
              <w:left w:val="single" w:sz="4" w:space="0" w:color="auto"/>
              <w:bottom w:val="single" w:sz="4" w:space="0" w:color="auto"/>
              <w:right w:val="single" w:sz="4" w:space="0" w:color="auto"/>
            </w:tcBorders>
            <w:hideMark/>
          </w:tcPr>
          <w:p w:rsidR="00A57D30" w:rsidRPr="001C3544" w:rsidRDefault="00A57D30" w:rsidP="00A40D0A">
            <w:pPr>
              <w:jc w:val="center"/>
              <w:rPr>
                <w:rFonts w:ascii="Times New Roman" w:hAnsi="Times New Roman" w:cs="Times New Roman"/>
                <w:bCs/>
                <w:sz w:val="28"/>
                <w:szCs w:val="28"/>
              </w:rPr>
            </w:pPr>
            <w:r w:rsidRPr="001C3544">
              <w:rPr>
                <w:rFonts w:ascii="Times New Roman" w:hAnsi="Times New Roman" w:cs="Times New Roman"/>
                <w:bCs/>
                <w:sz w:val="28"/>
                <w:szCs w:val="28"/>
              </w:rPr>
              <w:t>Адрес дворовой территории</w:t>
            </w:r>
          </w:p>
        </w:tc>
        <w:tc>
          <w:tcPr>
            <w:tcW w:w="4820" w:type="dxa"/>
            <w:tcBorders>
              <w:top w:val="single" w:sz="4" w:space="0" w:color="auto"/>
              <w:left w:val="single" w:sz="4" w:space="0" w:color="auto"/>
              <w:bottom w:val="single" w:sz="4" w:space="0" w:color="auto"/>
              <w:right w:val="single" w:sz="4" w:space="0" w:color="auto"/>
            </w:tcBorders>
            <w:hideMark/>
          </w:tcPr>
          <w:p w:rsidR="00A57D30" w:rsidRPr="001C3544" w:rsidRDefault="00A57D30" w:rsidP="00A40D0A">
            <w:pPr>
              <w:jc w:val="center"/>
              <w:rPr>
                <w:rFonts w:ascii="Times New Roman" w:hAnsi="Times New Roman" w:cs="Times New Roman"/>
                <w:bCs/>
                <w:sz w:val="28"/>
                <w:szCs w:val="28"/>
              </w:rPr>
            </w:pPr>
            <w:r w:rsidRPr="001C3544">
              <w:rPr>
                <w:rFonts w:ascii="Times New Roman" w:hAnsi="Times New Roman" w:cs="Times New Roman"/>
                <w:bCs/>
                <w:sz w:val="28"/>
                <w:szCs w:val="28"/>
              </w:rPr>
              <w:t xml:space="preserve">% износа дворовой территории </w:t>
            </w:r>
          </w:p>
          <w:p w:rsidR="00A57D30" w:rsidRPr="001C3544" w:rsidRDefault="00A57D30" w:rsidP="00A40D0A">
            <w:pPr>
              <w:jc w:val="center"/>
              <w:rPr>
                <w:rFonts w:ascii="Times New Roman" w:hAnsi="Times New Roman" w:cs="Times New Roman"/>
                <w:bCs/>
                <w:sz w:val="28"/>
                <w:szCs w:val="28"/>
              </w:rPr>
            </w:pPr>
            <w:r w:rsidRPr="001C3544">
              <w:rPr>
                <w:rFonts w:ascii="Times New Roman" w:hAnsi="Times New Roman" w:cs="Times New Roman"/>
                <w:bCs/>
                <w:sz w:val="28"/>
                <w:szCs w:val="28"/>
              </w:rPr>
              <w:t>по состоянию на 01.10.2022г.</w:t>
            </w:r>
          </w:p>
        </w:tc>
      </w:tr>
      <w:tr w:rsidR="00A57D30" w:rsidRPr="00C629FA" w:rsidTr="00A40D0A">
        <w:tc>
          <w:tcPr>
            <w:tcW w:w="4536" w:type="dxa"/>
            <w:tcBorders>
              <w:top w:val="single" w:sz="4" w:space="0" w:color="auto"/>
              <w:left w:val="single" w:sz="4" w:space="0" w:color="auto"/>
              <w:bottom w:val="single" w:sz="4" w:space="0" w:color="auto"/>
              <w:right w:val="single" w:sz="4" w:space="0" w:color="auto"/>
            </w:tcBorders>
            <w:hideMark/>
          </w:tcPr>
          <w:p w:rsidR="00A57D30" w:rsidRPr="00470D07" w:rsidRDefault="00A57D30" w:rsidP="00A40D0A">
            <w:pPr>
              <w:rPr>
                <w:rFonts w:ascii="Times New Roman" w:hAnsi="Times New Roman" w:cs="Times New Roman"/>
              </w:rPr>
            </w:pPr>
            <w:r w:rsidRPr="00470D07">
              <w:rPr>
                <w:rFonts w:ascii="Times New Roman" w:hAnsi="Times New Roman" w:cs="Times New Roman"/>
                <w:bCs/>
              </w:rPr>
              <w:t>пгт  Кикнур,  ул.   Ленина, 46</w:t>
            </w:r>
          </w:p>
        </w:tc>
        <w:tc>
          <w:tcPr>
            <w:tcW w:w="4820" w:type="dxa"/>
            <w:tcBorders>
              <w:top w:val="single" w:sz="4" w:space="0" w:color="auto"/>
              <w:left w:val="single" w:sz="4" w:space="0" w:color="auto"/>
              <w:bottom w:val="single" w:sz="4" w:space="0" w:color="auto"/>
              <w:right w:val="single" w:sz="4" w:space="0" w:color="auto"/>
            </w:tcBorders>
            <w:hideMark/>
          </w:tcPr>
          <w:p w:rsidR="00A57D30" w:rsidRPr="00470D07" w:rsidRDefault="00270354" w:rsidP="00A40D0A">
            <w:pPr>
              <w:jc w:val="center"/>
              <w:rPr>
                <w:rFonts w:ascii="Times New Roman" w:hAnsi="Times New Roman" w:cs="Times New Roman"/>
                <w:bCs/>
              </w:rPr>
            </w:pPr>
            <w:r>
              <w:rPr>
                <w:rFonts w:ascii="Times New Roman" w:hAnsi="Times New Roman" w:cs="Times New Roman"/>
                <w:bCs/>
              </w:rPr>
              <w:t>60</w:t>
            </w:r>
          </w:p>
        </w:tc>
      </w:tr>
      <w:tr w:rsidR="00A57D30" w:rsidRPr="00C629FA" w:rsidTr="00A40D0A">
        <w:tc>
          <w:tcPr>
            <w:tcW w:w="4536" w:type="dxa"/>
            <w:tcBorders>
              <w:top w:val="single" w:sz="4" w:space="0" w:color="auto"/>
              <w:left w:val="single" w:sz="4" w:space="0" w:color="auto"/>
              <w:bottom w:val="single" w:sz="4" w:space="0" w:color="auto"/>
              <w:right w:val="single" w:sz="4" w:space="0" w:color="auto"/>
            </w:tcBorders>
            <w:hideMark/>
          </w:tcPr>
          <w:p w:rsidR="00A57D30" w:rsidRPr="00470D07" w:rsidRDefault="00A57D30" w:rsidP="00A40D0A">
            <w:pPr>
              <w:rPr>
                <w:rFonts w:ascii="Times New Roman" w:hAnsi="Times New Roman" w:cs="Times New Roman"/>
              </w:rPr>
            </w:pPr>
            <w:r w:rsidRPr="00470D07">
              <w:rPr>
                <w:rFonts w:ascii="Times New Roman" w:hAnsi="Times New Roman" w:cs="Times New Roman"/>
                <w:bCs/>
              </w:rPr>
              <w:t>пгт  Кикнур,  ул.   Черепанова, 13</w:t>
            </w:r>
          </w:p>
        </w:tc>
        <w:tc>
          <w:tcPr>
            <w:tcW w:w="4820" w:type="dxa"/>
            <w:tcBorders>
              <w:top w:val="single" w:sz="4" w:space="0" w:color="auto"/>
              <w:left w:val="single" w:sz="4" w:space="0" w:color="auto"/>
              <w:bottom w:val="single" w:sz="4" w:space="0" w:color="auto"/>
              <w:right w:val="single" w:sz="4" w:space="0" w:color="auto"/>
            </w:tcBorders>
            <w:hideMark/>
          </w:tcPr>
          <w:p w:rsidR="00A57D30" w:rsidRPr="00470D07" w:rsidRDefault="00A57D30" w:rsidP="00A40D0A">
            <w:pPr>
              <w:jc w:val="center"/>
              <w:rPr>
                <w:rFonts w:ascii="Times New Roman" w:hAnsi="Times New Roman" w:cs="Times New Roman"/>
                <w:bCs/>
              </w:rPr>
            </w:pPr>
            <w:r>
              <w:rPr>
                <w:rFonts w:ascii="Times New Roman" w:hAnsi="Times New Roman" w:cs="Times New Roman"/>
                <w:bCs/>
              </w:rPr>
              <w:t>50</w:t>
            </w:r>
          </w:p>
        </w:tc>
      </w:tr>
      <w:tr w:rsidR="00A57D30" w:rsidRPr="00C629FA" w:rsidTr="00A40D0A">
        <w:tc>
          <w:tcPr>
            <w:tcW w:w="4536" w:type="dxa"/>
            <w:tcBorders>
              <w:top w:val="single" w:sz="4" w:space="0" w:color="auto"/>
              <w:left w:val="single" w:sz="4" w:space="0" w:color="auto"/>
              <w:bottom w:val="single" w:sz="4" w:space="0" w:color="auto"/>
              <w:right w:val="single" w:sz="4" w:space="0" w:color="auto"/>
            </w:tcBorders>
            <w:hideMark/>
          </w:tcPr>
          <w:p w:rsidR="00A57D30" w:rsidRPr="00470D07" w:rsidRDefault="00A57D30" w:rsidP="00A40D0A">
            <w:pPr>
              <w:rPr>
                <w:rFonts w:ascii="Times New Roman" w:hAnsi="Times New Roman" w:cs="Times New Roman"/>
              </w:rPr>
            </w:pPr>
            <w:r w:rsidRPr="00470D07">
              <w:rPr>
                <w:rFonts w:ascii="Times New Roman" w:hAnsi="Times New Roman" w:cs="Times New Roman"/>
                <w:bCs/>
              </w:rPr>
              <w:t xml:space="preserve">пгт Кикнур,  </w:t>
            </w:r>
            <w:r>
              <w:rPr>
                <w:rFonts w:ascii="Times New Roman" w:hAnsi="Times New Roman" w:cs="Times New Roman"/>
                <w:bCs/>
              </w:rPr>
              <w:t xml:space="preserve"> </w:t>
            </w:r>
            <w:r w:rsidRPr="00470D07">
              <w:rPr>
                <w:rFonts w:ascii="Times New Roman" w:hAnsi="Times New Roman" w:cs="Times New Roman"/>
                <w:bCs/>
              </w:rPr>
              <w:t>пер.</w:t>
            </w:r>
            <w:r>
              <w:rPr>
                <w:rFonts w:ascii="Times New Roman" w:hAnsi="Times New Roman" w:cs="Times New Roman"/>
                <w:bCs/>
              </w:rPr>
              <w:t xml:space="preserve"> </w:t>
            </w:r>
            <w:r w:rsidRPr="00470D07">
              <w:rPr>
                <w:rFonts w:ascii="Times New Roman" w:hAnsi="Times New Roman" w:cs="Times New Roman"/>
                <w:bCs/>
              </w:rPr>
              <w:t xml:space="preserve"> Светлый, 2</w:t>
            </w:r>
          </w:p>
        </w:tc>
        <w:tc>
          <w:tcPr>
            <w:tcW w:w="4820" w:type="dxa"/>
            <w:tcBorders>
              <w:top w:val="single" w:sz="4" w:space="0" w:color="auto"/>
              <w:left w:val="single" w:sz="4" w:space="0" w:color="auto"/>
              <w:bottom w:val="single" w:sz="4" w:space="0" w:color="auto"/>
              <w:right w:val="single" w:sz="4" w:space="0" w:color="auto"/>
            </w:tcBorders>
            <w:hideMark/>
          </w:tcPr>
          <w:p w:rsidR="00A57D30" w:rsidRPr="00470D07" w:rsidRDefault="00A57D30" w:rsidP="00A40D0A">
            <w:pPr>
              <w:jc w:val="center"/>
              <w:rPr>
                <w:rFonts w:ascii="Times New Roman" w:hAnsi="Times New Roman" w:cs="Times New Roman"/>
                <w:bCs/>
              </w:rPr>
            </w:pPr>
            <w:r>
              <w:rPr>
                <w:rFonts w:ascii="Times New Roman" w:hAnsi="Times New Roman" w:cs="Times New Roman"/>
                <w:bCs/>
              </w:rPr>
              <w:t>50</w:t>
            </w:r>
          </w:p>
        </w:tc>
      </w:tr>
    </w:tbl>
    <w:p w:rsidR="00A57D30" w:rsidRPr="00270354" w:rsidRDefault="00A57D30" w:rsidP="00085F4B">
      <w:pPr>
        <w:autoSpaceDE w:val="0"/>
        <w:autoSpaceDN w:val="0"/>
        <w:adjustRightInd w:val="0"/>
        <w:ind w:firstLine="540"/>
        <w:jc w:val="both"/>
        <w:rPr>
          <w:rFonts w:ascii="Times New Roman" w:hAnsi="Times New Roman" w:cs="Times New Roman"/>
          <w:sz w:val="16"/>
          <w:szCs w:val="16"/>
        </w:rPr>
      </w:pPr>
    </w:p>
    <w:p w:rsidR="00085F4B" w:rsidRPr="00C629FA" w:rsidRDefault="00A57D30" w:rsidP="00085F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В</w:t>
      </w:r>
      <w:r w:rsidR="00085F4B" w:rsidRPr="00C629FA">
        <w:rPr>
          <w:rFonts w:ascii="Times New Roman" w:hAnsi="Times New Roman" w:cs="Times New Roman"/>
          <w:sz w:val="28"/>
          <w:szCs w:val="28"/>
        </w:rPr>
        <w:t>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w:t>
      </w:r>
    </w:p>
    <w:p w:rsidR="00085F4B" w:rsidRDefault="00085F4B" w:rsidP="00085F4B">
      <w:pPr>
        <w:autoSpaceDE w:val="0"/>
        <w:autoSpaceDN w:val="0"/>
        <w:adjustRightInd w:val="0"/>
        <w:ind w:firstLine="540"/>
        <w:jc w:val="both"/>
        <w:rPr>
          <w:rFonts w:ascii="Times New Roman" w:hAnsi="Times New Roman" w:cs="Times New Roman"/>
          <w:sz w:val="28"/>
          <w:szCs w:val="28"/>
        </w:rPr>
      </w:pPr>
      <w:r w:rsidRPr="00C629FA">
        <w:rPr>
          <w:rFonts w:ascii="Times New Roman" w:hAnsi="Times New Roman" w:cs="Times New Roman"/>
          <w:sz w:val="28"/>
          <w:szCs w:val="28"/>
        </w:rPr>
        <w:t>- 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 поселений с численностью населения не менее 1000 ч</w:t>
      </w:r>
      <w:r w:rsidR="00220989" w:rsidRPr="00C629FA">
        <w:rPr>
          <w:rFonts w:ascii="Times New Roman" w:hAnsi="Times New Roman" w:cs="Times New Roman"/>
          <w:sz w:val="28"/>
          <w:szCs w:val="28"/>
        </w:rPr>
        <w:t>еловек в границах Кикнурского</w:t>
      </w:r>
      <w:r w:rsidRPr="00C629FA">
        <w:rPr>
          <w:rFonts w:ascii="Times New Roman" w:hAnsi="Times New Roman" w:cs="Times New Roman"/>
          <w:sz w:val="28"/>
          <w:szCs w:val="28"/>
        </w:rPr>
        <w:t xml:space="preserve"> муниципального округа, на которых планируется благоустройство </w:t>
      </w:r>
      <w:r w:rsidR="00270354">
        <w:rPr>
          <w:rFonts w:ascii="Times New Roman" w:hAnsi="Times New Roman" w:cs="Times New Roman"/>
          <w:sz w:val="28"/>
          <w:szCs w:val="28"/>
        </w:rPr>
        <w:t>в текущем году.</w:t>
      </w:r>
    </w:p>
    <w:p w:rsidR="00135E57" w:rsidRPr="00135E57" w:rsidRDefault="00135E57" w:rsidP="00085F4B">
      <w:pPr>
        <w:autoSpaceDE w:val="0"/>
        <w:autoSpaceDN w:val="0"/>
        <w:adjustRightInd w:val="0"/>
        <w:ind w:firstLine="540"/>
        <w:jc w:val="both"/>
        <w:rPr>
          <w:rFonts w:ascii="Times New Roman" w:hAnsi="Times New Roman" w:cs="Times New Roman"/>
          <w:sz w:val="16"/>
          <w:szCs w:val="16"/>
        </w:rPr>
      </w:pPr>
    </w:p>
    <w:p w:rsidR="00085F4B" w:rsidRDefault="001D3CB7" w:rsidP="00085F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85F4B" w:rsidRPr="009F3EB6">
        <w:rPr>
          <w:rFonts w:ascii="Times New Roman" w:hAnsi="Times New Roman" w:cs="Times New Roman"/>
          <w:sz w:val="28"/>
          <w:szCs w:val="28"/>
        </w:rPr>
        <w:t>Адресный перечень дворовых территорий многоквартирных домов, располо</w:t>
      </w:r>
      <w:r w:rsidR="00220989" w:rsidRPr="009F3EB6">
        <w:rPr>
          <w:rFonts w:ascii="Times New Roman" w:hAnsi="Times New Roman" w:cs="Times New Roman"/>
          <w:sz w:val="28"/>
          <w:szCs w:val="28"/>
        </w:rPr>
        <w:t>женных на территории пгт Кикнур</w:t>
      </w:r>
      <w:r w:rsidR="00085F4B" w:rsidRPr="009F3EB6">
        <w:rPr>
          <w:rFonts w:ascii="Times New Roman" w:hAnsi="Times New Roman" w:cs="Times New Roman"/>
          <w:sz w:val="28"/>
          <w:szCs w:val="28"/>
        </w:rPr>
        <w:t>, на которых планируется благоустройств</w:t>
      </w:r>
      <w:r w:rsidR="00A0685A" w:rsidRPr="009F3EB6">
        <w:rPr>
          <w:rFonts w:ascii="Times New Roman" w:hAnsi="Times New Roman" w:cs="Times New Roman"/>
          <w:sz w:val="28"/>
          <w:szCs w:val="28"/>
        </w:rPr>
        <w:t>о на 2024-</w:t>
      </w:r>
      <w:r w:rsidR="00F644D4" w:rsidRPr="009F3EB6">
        <w:rPr>
          <w:rFonts w:ascii="Times New Roman" w:hAnsi="Times New Roman" w:cs="Times New Roman"/>
          <w:sz w:val="28"/>
          <w:szCs w:val="28"/>
        </w:rPr>
        <w:t>2030</w:t>
      </w:r>
      <w:r w:rsidR="00085F4B" w:rsidRPr="009F3EB6">
        <w:rPr>
          <w:rFonts w:ascii="Times New Roman" w:hAnsi="Times New Roman" w:cs="Times New Roman"/>
          <w:sz w:val="28"/>
          <w:szCs w:val="28"/>
        </w:rPr>
        <w:t xml:space="preserve"> го</w:t>
      </w:r>
      <w:r w:rsidR="00A0685A" w:rsidRPr="009F3EB6">
        <w:rPr>
          <w:rFonts w:ascii="Times New Roman" w:hAnsi="Times New Roman" w:cs="Times New Roman"/>
          <w:sz w:val="28"/>
          <w:szCs w:val="28"/>
        </w:rPr>
        <w:t>ды</w:t>
      </w:r>
      <w:r w:rsidR="00255CCE" w:rsidRPr="00255CCE">
        <w:rPr>
          <w:rFonts w:ascii="Times New Roman" w:hAnsi="Times New Roman" w:cs="Times New Roman"/>
          <w:sz w:val="28"/>
          <w:szCs w:val="28"/>
        </w:rPr>
        <w:t xml:space="preserve"> </w:t>
      </w:r>
      <w:r w:rsidR="00270354">
        <w:rPr>
          <w:rFonts w:ascii="Times New Roman" w:hAnsi="Times New Roman" w:cs="Times New Roman"/>
          <w:sz w:val="28"/>
          <w:szCs w:val="28"/>
        </w:rPr>
        <w:t>в Таблице 5</w:t>
      </w:r>
      <w:r w:rsidR="009C7BD9" w:rsidRPr="009C7BD9">
        <w:rPr>
          <w:rFonts w:ascii="Times New Roman" w:hAnsi="Times New Roman" w:cs="Times New Roman"/>
          <w:sz w:val="28"/>
          <w:szCs w:val="28"/>
        </w:rPr>
        <w:t>:</w:t>
      </w:r>
      <w:r w:rsidR="00135E57">
        <w:rPr>
          <w:rFonts w:ascii="Times New Roman" w:hAnsi="Times New Roman" w:cs="Times New Roman"/>
          <w:sz w:val="28"/>
          <w:szCs w:val="28"/>
        </w:rPr>
        <w:t xml:space="preserve"> </w:t>
      </w:r>
    </w:p>
    <w:p w:rsidR="00135E57" w:rsidRPr="0094549C" w:rsidRDefault="00135E57" w:rsidP="00135E57">
      <w:pPr>
        <w:autoSpaceDE w:val="0"/>
        <w:autoSpaceDN w:val="0"/>
        <w:adjustRightInd w:val="0"/>
        <w:ind w:firstLine="540"/>
        <w:jc w:val="both"/>
        <w:rPr>
          <w:rFonts w:ascii="Times New Roman" w:hAnsi="Times New Roman" w:cs="Times New Roman"/>
          <w:sz w:val="28"/>
          <w:szCs w:val="28"/>
        </w:rPr>
      </w:pPr>
      <w:r w:rsidRPr="0094549C">
        <w:rPr>
          <w:rFonts w:ascii="Times New Roman" w:hAnsi="Times New Roman" w:cs="Times New Roman"/>
          <w:sz w:val="28"/>
          <w:szCs w:val="28"/>
        </w:rPr>
        <w:t xml:space="preserve">                                                                                                  </w:t>
      </w:r>
      <w:r>
        <w:rPr>
          <w:rFonts w:ascii="Times New Roman" w:hAnsi="Times New Roman" w:cs="Times New Roman"/>
          <w:sz w:val="28"/>
          <w:szCs w:val="28"/>
        </w:rPr>
        <w:t xml:space="preserve">   Таблица 5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820"/>
      </w:tblGrid>
      <w:tr w:rsidR="00135E57" w:rsidRPr="00C629FA" w:rsidTr="00A40D0A">
        <w:tc>
          <w:tcPr>
            <w:tcW w:w="4536" w:type="dxa"/>
            <w:tcBorders>
              <w:top w:val="single" w:sz="4" w:space="0" w:color="auto"/>
              <w:left w:val="single" w:sz="4" w:space="0" w:color="auto"/>
              <w:bottom w:val="single" w:sz="4" w:space="0" w:color="auto"/>
              <w:right w:val="single" w:sz="4" w:space="0" w:color="auto"/>
            </w:tcBorders>
            <w:hideMark/>
          </w:tcPr>
          <w:p w:rsidR="00135E57" w:rsidRPr="001C3544" w:rsidRDefault="00135E57" w:rsidP="00A40D0A">
            <w:pPr>
              <w:jc w:val="center"/>
              <w:rPr>
                <w:rFonts w:ascii="Times New Roman" w:hAnsi="Times New Roman" w:cs="Times New Roman"/>
                <w:bCs/>
                <w:sz w:val="28"/>
                <w:szCs w:val="28"/>
              </w:rPr>
            </w:pPr>
            <w:r w:rsidRPr="001C3544">
              <w:rPr>
                <w:rFonts w:ascii="Times New Roman" w:hAnsi="Times New Roman" w:cs="Times New Roman"/>
                <w:bCs/>
                <w:sz w:val="28"/>
                <w:szCs w:val="28"/>
              </w:rPr>
              <w:t>Адрес дворовой территории</w:t>
            </w:r>
          </w:p>
        </w:tc>
        <w:tc>
          <w:tcPr>
            <w:tcW w:w="4820" w:type="dxa"/>
            <w:tcBorders>
              <w:top w:val="single" w:sz="4" w:space="0" w:color="auto"/>
              <w:left w:val="single" w:sz="4" w:space="0" w:color="auto"/>
              <w:bottom w:val="single" w:sz="4" w:space="0" w:color="auto"/>
              <w:right w:val="single" w:sz="4" w:space="0" w:color="auto"/>
            </w:tcBorders>
            <w:hideMark/>
          </w:tcPr>
          <w:p w:rsidR="00135E57" w:rsidRPr="001C3544" w:rsidRDefault="00135E57" w:rsidP="00A40D0A">
            <w:pPr>
              <w:jc w:val="center"/>
              <w:rPr>
                <w:rFonts w:ascii="Times New Roman" w:hAnsi="Times New Roman" w:cs="Times New Roman"/>
                <w:bCs/>
                <w:sz w:val="28"/>
                <w:szCs w:val="28"/>
              </w:rPr>
            </w:pPr>
            <w:r w:rsidRPr="001C3544">
              <w:rPr>
                <w:rFonts w:ascii="Times New Roman" w:hAnsi="Times New Roman" w:cs="Times New Roman"/>
                <w:bCs/>
                <w:sz w:val="28"/>
                <w:szCs w:val="28"/>
              </w:rPr>
              <w:t xml:space="preserve">% износа дворовой территории </w:t>
            </w:r>
          </w:p>
          <w:p w:rsidR="00135E57" w:rsidRPr="001C3544" w:rsidRDefault="00135E57" w:rsidP="00A40D0A">
            <w:pPr>
              <w:jc w:val="center"/>
              <w:rPr>
                <w:rFonts w:ascii="Times New Roman" w:hAnsi="Times New Roman" w:cs="Times New Roman"/>
                <w:bCs/>
                <w:sz w:val="28"/>
                <w:szCs w:val="28"/>
              </w:rPr>
            </w:pPr>
            <w:r w:rsidRPr="001C3544">
              <w:rPr>
                <w:rFonts w:ascii="Times New Roman" w:hAnsi="Times New Roman" w:cs="Times New Roman"/>
                <w:bCs/>
                <w:sz w:val="28"/>
                <w:szCs w:val="28"/>
              </w:rPr>
              <w:t>по состоянию на 01.10.2022г.</w:t>
            </w:r>
          </w:p>
        </w:tc>
      </w:tr>
      <w:tr w:rsidR="00135E57" w:rsidRPr="00C629FA" w:rsidTr="00A40D0A">
        <w:tc>
          <w:tcPr>
            <w:tcW w:w="4536" w:type="dxa"/>
            <w:tcBorders>
              <w:top w:val="single" w:sz="4" w:space="0" w:color="auto"/>
              <w:left w:val="single" w:sz="4" w:space="0" w:color="auto"/>
              <w:bottom w:val="single" w:sz="4" w:space="0" w:color="auto"/>
              <w:right w:val="single" w:sz="4" w:space="0" w:color="auto"/>
            </w:tcBorders>
            <w:hideMark/>
          </w:tcPr>
          <w:p w:rsidR="00135E57" w:rsidRPr="00470D07" w:rsidRDefault="00135E57" w:rsidP="00A40D0A">
            <w:pPr>
              <w:rPr>
                <w:rFonts w:ascii="Times New Roman" w:hAnsi="Times New Roman" w:cs="Times New Roman"/>
              </w:rPr>
            </w:pPr>
            <w:r w:rsidRPr="00470D07">
              <w:rPr>
                <w:rFonts w:ascii="Times New Roman" w:hAnsi="Times New Roman" w:cs="Times New Roman"/>
                <w:bCs/>
              </w:rPr>
              <w:t>пгт  Кикнур,  ул.   Ленина, 46</w:t>
            </w:r>
          </w:p>
        </w:tc>
        <w:tc>
          <w:tcPr>
            <w:tcW w:w="4820" w:type="dxa"/>
            <w:tcBorders>
              <w:top w:val="single" w:sz="4" w:space="0" w:color="auto"/>
              <w:left w:val="single" w:sz="4" w:space="0" w:color="auto"/>
              <w:bottom w:val="single" w:sz="4" w:space="0" w:color="auto"/>
              <w:right w:val="single" w:sz="4" w:space="0" w:color="auto"/>
            </w:tcBorders>
            <w:hideMark/>
          </w:tcPr>
          <w:p w:rsidR="00135E57" w:rsidRPr="00470D07" w:rsidRDefault="00135E57" w:rsidP="00A40D0A">
            <w:pPr>
              <w:jc w:val="center"/>
              <w:rPr>
                <w:rFonts w:ascii="Times New Roman" w:hAnsi="Times New Roman" w:cs="Times New Roman"/>
                <w:bCs/>
              </w:rPr>
            </w:pPr>
            <w:r>
              <w:rPr>
                <w:rFonts w:ascii="Times New Roman" w:hAnsi="Times New Roman" w:cs="Times New Roman"/>
                <w:bCs/>
              </w:rPr>
              <w:t>60</w:t>
            </w:r>
          </w:p>
        </w:tc>
      </w:tr>
      <w:tr w:rsidR="00135E57" w:rsidRPr="00C629FA" w:rsidTr="00A40D0A">
        <w:tc>
          <w:tcPr>
            <w:tcW w:w="4536" w:type="dxa"/>
            <w:tcBorders>
              <w:top w:val="single" w:sz="4" w:space="0" w:color="auto"/>
              <w:left w:val="single" w:sz="4" w:space="0" w:color="auto"/>
              <w:bottom w:val="single" w:sz="4" w:space="0" w:color="auto"/>
              <w:right w:val="single" w:sz="4" w:space="0" w:color="auto"/>
            </w:tcBorders>
            <w:hideMark/>
          </w:tcPr>
          <w:p w:rsidR="00135E57" w:rsidRPr="00470D07" w:rsidRDefault="00135E57" w:rsidP="00A40D0A">
            <w:pPr>
              <w:rPr>
                <w:rFonts w:ascii="Times New Roman" w:hAnsi="Times New Roman" w:cs="Times New Roman"/>
              </w:rPr>
            </w:pPr>
            <w:r w:rsidRPr="00470D07">
              <w:rPr>
                <w:rFonts w:ascii="Times New Roman" w:hAnsi="Times New Roman" w:cs="Times New Roman"/>
                <w:bCs/>
              </w:rPr>
              <w:t>пгт  Кикнур,  ул.   Черепанова, 13</w:t>
            </w:r>
          </w:p>
        </w:tc>
        <w:tc>
          <w:tcPr>
            <w:tcW w:w="4820" w:type="dxa"/>
            <w:tcBorders>
              <w:top w:val="single" w:sz="4" w:space="0" w:color="auto"/>
              <w:left w:val="single" w:sz="4" w:space="0" w:color="auto"/>
              <w:bottom w:val="single" w:sz="4" w:space="0" w:color="auto"/>
              <w:right w:val="single" w:sz="4" w:space="0" w:color="auto"/>
            </w:tcBorders>
            <w:hideMark/>
          </w:tcPr>
          <w:p w:rsidR="00135E57" w:rsidRPr="00470D07" w:rsidRDefault="00135E57" w:rsidP="00A40D0A">
            <w:pPr>
              <w:jc w:val="center"/>
              <w:rPr>
                <w:rFonts w:ascii="Times New Roman" w:hAnsi="Times New Roman" w:cs="Times New Roman"/>
                <w:bCs/>
              </w:rPr>
            </w:pPr>
            <w:r>
              <w:rPr>
                <w:rFonts w:ascii="Times New Roman" w:hAnsi="Times New Roman" w:cs="Times New Roman"/>
                <w:bCs/>
              </w:rPr>
              <w:t>50</w:t>
            </w:r>
          </w:p>
        </w:tc>
      </w:tr>
      <w:tr w:rsidR="00135E57" w:rsidRPr="00C629FA" w:rsidTr="00A40D0A">
        <w:tc>
          <w:tcPr>
            <w:tcW w:w="4536" w:type="dxa"/>
            <w:tcBorders>
              <w:top w:val="single" w:sz="4" w:space="0" w:color="auto"/>
              <w:left w:val="single" w:sz="4" w:space="0" w:color="auto"/>
              <w:bottom w:val="single" w:sz="4" w:space="0" w:color="auto"/>
              <w:right w:val="single" w:sz="4" w:space="0" w:color="auto"/>
            </w:tcBorders>
            <w:hideMark/>
          </w:tcPr>
          <w:p w:rsidR="00135E57" w:rsidRPr="00470D07" w:rsidRDefault="00135E57" w:rsidP="00A40D0A">
            <w:pPr>
              <w:rPr>
                <w:rFonts w:ascii="Times New Roman" w:hAnsi="Times New Roman" w:cs="Times New Roman"/>
              </w:rPr>
            </w:pPr>
            <w:r w:rsidRPr="00470D07">
              <w:rPr>
                <w:rFonts w:ascii="Times New Roman" w:hAnsi="Times New Roman" w:cs="Times New Roman"/>
                <w:bCs/>
              </w:rPr>
              <w:t xml:space="preserve">пгт Кикнур,  </w:t>
            </w:r>
            <w:r>
              <w:rPr>
                <w:rFonts w:ascii="Times New Roman" w:hAnsi="Times New Roman" w:cs="Times New Roman"/>
                <w:bCs/>
              </w:rPr>
              <w:t xml:space="preserve"> </w:t>
            </w:r>
            <w:r w:rsidRPr="00470D07">
              <w:rPr>
                <w:rFonts w:ascii="Times New Roman" w:hAnsi="Times New Roman" w:cs="Times New Roman"/>
                <w:bCs/>
              </w:rPr>
              <w:t>пер.</w:t>
            </w:r>
            <w:r>
              <w:rPr>
                <w:rFonts w:ascii="Times New Roman" w:hAnsi="Times New Roman" w:cs="Times New Roman"/>
                <w:bCs/>
              </w:rPr>
              <w:t xml:space="preserve"> </w:t>
            </w:r>
            <w:r w:rsidRPr="00470D07">
              <w:rPr>
                <w:rFonts w:ascii="Times New Roman" w:hAnsi="Times New Roman" w:cs="Times New Roman"/>
                <w:bCs/>
              </w:rPr>
              <w:t xml:space="preserve"> Светлый, 2</w:t>
            </w:r>
          </w:p>
        </w:tc>
        <w:tc>
          <w:tcPr>
            <w:tcW w:w="4820" w:type="dxa"/>
            <w:tcBorders>
              <w:top w:val="single" w:sz="4" w:space="0" w:color="auto"/>
              <w:left w:val="single" w:sz="4" w:space="0" w:color="auto"/>
              <w:bottom w:val="single" w:sz="4" w:space="0" w:color="auto"/>
              <w:right w:val="single" w:sz="4" w:space="0" w:color="auto"/>
            </w:tcBorders>
            <w:hideMark/>
          </w:tcPr>
          <w:p w:rsidR="00135E57" w:rsidRPr="00470D07" w:rsidRDefault="00135E57" w:rsidP="00A40D0A">
            <w:pPr>
              <w:jc w:val="center"/>
              <w:rPr>
                <w:rFonts w:ascii="Times New Roman" w:hAnsi="Times New Roman" w:cs="Times New Roman"/>
                <w:bCs/>
              </w:rPr>
            </w:pPr>
            <w:r>
              <w:rPr>
                <w:rFonts w:ascii="Times New Roman" w:hAnsi="Times New Roman" w:cs="Times New Roman"/>
                <w:bCs/>
              </w:rPr>
              <w:t>50</w:t>
            </w:r>
          </w:p>
        </w:tc>
      </w:tr>
    </w:tbl>
    <w:p w:rsidR="00135E57" w:rsidRDefault="00135E57" w:rsidP="00085F4B">
      <w:pPr>
        <w:autoSpaceDE w:val="0"/>
        <w:autoSpaceDN w:val="0"/>
        <w:adjustRightInd w:val="0"/>
        <w:ind w:firstLine="540"/>
        <w:jc w:val="both"/>
        <w:rPr>
          <w:rFonts w:ascii="Times New Roman" w:hAnsi="Times New Roman" w:cs="Times New Roman"/>
          <w:sz w:val="16"/>
          <w:szCs w:val="16"/>
        </w:rPr>
      </w:pPr>
    </w:p>
    <w:p w:rsidR="00135E57" w:rsidRDefault="00135E57" w:rsidP="00085F4B">
      <w:pPr>
        <w:autoSpaceDE w:val="0"/>
        <w:autoSpaceDN w:val="0"/>
        <w:adjustRightInd w:val="0"/>
        <w:ind w:firstLine="540"/>
        <w:jc w:val="both"/>
        <w:rPr>
          <w:rFonts w:ascii="Times New Roman" w:hAnsi="Times New Roman" w:cs="Times New Roman"/>
          <w:sz w:val="16"/>
          <w:szCs w:val="16"/>
        </w:rPr>
      </w:pPr>
    </w:p>
    <w:p w:rsidR="00A41C2A" w:rsidRDefault="00A41C2A" w:rsidP="00085F4B">
      <w:pPr>
        <w:autoSpaceDE w:val="0"/>
        <w:autoSpaceDN w:val="0"/>
        <w:adjustRightInd w:val="0"/>
        <w:ind w:firstLine="540"/>
        <w:jc w:val="both"/>
        <w:rPr>
          <w:rFonts w:ascii="Times New Roman" w:hAnsi="Times New Roman" w:cs="Times New Roman"/>
          <w:sz w:val="16"/>
          <w:szCs w:val="16"/>
        </w:rPr>
      </w:pPr>
    </w:p>
    <w:p w:rsidR="00A41C2A" w:rsidRPr="00135E57" w:rsidRDefault="00A41C2A" w:rsidP="00085F4B">
      <w:pPr>
        <w:autoSpaceDE w:val="0"/>
        <w:autoSpaceDN w:val="0"/>
        <w:adjustRightInd w:val="0"/>
        <w:ind w:firstLine="540"/>
        <w:jc w:val="both"/>
        <w:rPr>
          <w:rFonts w:ascii="Times New Roman" w:hAnsi="Times New Roman" w:cs="Times New Roman"/>
          <w:sz w:val="16"/>
          <w:szCs w:val="16"/>
        </w:rPr>
      </w:pPr>
    </w:p>
    <w:p w:rsidR="00085F4B" w:rsidRDefault="00085F4B" w:rsidP="00085F4B">
      <w:pPr>
        <w:autoSpaceDE w:val="0"/>
        <w:autoSpaceDN w:val="0"/>
        <w:adjustRightInd w:val="0"/>
        <w:ind w:firstLine="540"/>
        <w:jc w:val="both"/>
        <w:rPr>
          <w:rFonts w:ascii="Times New Roman" w:hAnsi="Times New Roman" w:cs="Times New Roman"/>
          <w:sz w:val="28"/>
          <w:szCs w:val="28"/>
        </w:rPr>
      </w:pPr>
      <w:r w:rsidRPr="009F3EB6">
        <w:rPr>
          <w:rFonts w:ascii="Times New Roman" w:hAnsi="Times New Roman" w:cs="Times New Roman"/>
          <w:sz w:val="28"/>
          <w:szCs w:val="28"/>
        </w:rPr>
        <w:t>Адресный перечень дворовых территорий многоквартирных домов, располо</w:t>
      </w:r>
      <w:r w:rsidR="00220989" w:rsidRPr="009F3EB6">
        <w:rPr>
          <w:rFonts w:ascii="Times New Roman" w:hAnsi="Times New Roman" w:cs="Times New Roman"/>
          <w:sz w:val="28"/>
          <w:szCs w:val="28"/>
        </w:rPr>
        <w:t>женных на территории пгт Кикнур</w:t>
      </w:r>
      <w:r w:rsidRPr="009F3EB6">
        <w:rPr>
          <w:rFonts w:ascii="Times New Roman" w:hAnsi="Times New Roman" w:cs="Times New Roman"/>
          <w:sz w:val="28"/>
          <w:szCs w:val="28"/>
        </w:rPr>
        <w:t>, на которых планируется благоустройство в текущем году, формируется с учетом региональной Программы по капитальному ремонту общего имущества</w:t>
      </w:r>
      <w:r w:rsidRPr="00C629FA">
        <w:rPr>
          <w:rFonts w:ascii="Times New Roman" w:hAnsi="Times New Roman" w:cs="Times New Roman"/>
          <w:sz w:val="28"/>
          <w:szCs w:val="28"/>
        </w:rPr>
        <w:t xml:space="preserve"> многоквартирных домов и краткосрочных планов ее реализации. Включение дворовой территории в Программу без решения заинтересованных лиц не допускается.</w:t>
      </w:r>
      <w:r w:rsidR="00663626">
        <w:rPr>
          <w:rFonts w:ascii="Times New Roman" w:hAnsi="Times New Roman" w:cs="Times New Roman"/>
          <w:sz w:val="28"/>
          <w:szCs w:val="28"/>
        </w:rPr>
        <w:t xml:space="preserve"> </w:t>
      </w:r>
    </w:p>
    <w:p w:rsidR="00A41C2A" w:rsidRDefault="009F3EB6" w:rsidP="009F3EB6">
      <w:pPr>
        <w:autoSpaceDE w:val="0"/>
        <w:autoSpaceDN w:val="0"/>
        <w:adjustRightInd w:val="0"/>
        <w:ind w:firstLine="540"/>
        <w:jc w:val="both"/>
        <w:rPr>
          <w:rFonts w:ascii="Times New Roman" w:hAnsi="Times New Roman" w:cs="Times New Roman"/>
          <w:sz w:val="28"/>
          <w:szCs w:val="28"/>
        </w:rPr>
      </w:pPr>
      <w:r w:rsidRPr="0094549C">
        <w:rPr>
          <w:rFonts w:ascii="Times New Roman" w:hAnsi="Times New Roman" w:cs="Times New Roman"/>
          <w:sz w:val="28"/>
          <w:szCs w:val="28"/>
        </w:rPr>
        <w:t xml:space="preserve">                                                                  </w:t>
      </w:r>
      <w:r w:rsidR="00987700" w:rsidRPr="0094549C">
        <w:rPr>
          <w:rFonts w:ascii="Times New Roman" w:hAnsi="Times New Roman" w:cs="Times New Roman"/>
          <w:sz w:val="28"/>
          <w:szCs w:val="28"/>
        </w:rPr>
        <w:t xml:space="preserve">                               </w:t>
      </w:r>
      <w:r w:rsidR="001D3CB7" w:rsidRPr="0094549C">
        <w:rPr>
          <w:rFonts w:ascii="Times New Roman" w:hAnsi="Times New Roman" w:cs="Times New Roman"/>
          <w:sz w:val="28"/>
          <w:szCs w:val="28"/>
        </w:rPr>
        <w:t xml:space="preserve"> </w:t>
      </w:r>
      <w:r w:rsidRPr="0094549C">
        <w:rPr>
          <w:rFonts w:ascii="Times New Roman" w:hAnsi="Times New Roman" w:cs="Times New Roman"/>
          <w:sz w:val="28"/>
          <w:szCs w:val="28"/>
        </w:rPr>
        <w:t xml:space="preserve">  Таблица </w:t>
      </w:r>
      <w:r w:rsidR="00135E57">
        <w:rPr>
          <w:rFonts w:ascii="Times New Roman" w:hAnsi="Times New Roman" w:cs="Times New Roman"/>
          <w:sz w:val="28"/>
          <w:szCs w:val="28"/>
        </w:rPr>
        <w:t>6</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820"/>
      </w:tblGrid>
      <w:tr w:rsidR="00A41C2A" w:rsidRPr="00C629FA" w:rsidTr="00A40D0A">
        <w:tc>
          <w:tcPr>
            <w:tcW w:w="4536" w:type="dxa"/>
            <w:tcBorders>
              <w:top w:val="single" w:sz="4" w:space="0" w:color="auto"/>
              <w:left w:val="single" w:sz="4" w:space="0" w:color="auto"/>
              <w:bottom w:val="single" w:sz="4" w:space="0" w:color="auto"/>
              <w:right w:val="single" w:sz="4" w:space="0" w:color="auto"/>
            </w:tcBorders>
            <w:hideMark/>
          </w:tcPr>
          <w:p w:rsidR="00A41C2A" w:rsidRPr="001C3544" w:rsidRDefault="00A41C2A" w:rsidP="00A40D0A">
            <w:pPr>
              <w:jc w:val="center"/>
              <w:rPr>
                <w:rFonts w:ascii="Times New Roman" w:hAnsi="Times New Roman" w:cs="Times New Roman"/>
                <w:bCs/>
                <w:sz w:val="28"/>
                <w:szCs w:val="28"/>
              </w:rPr>
            </w:pPr>
            <w:r w:rsidRPr="001C3544">
              <w:rPr>
                <w:rFonts w:ascii="Times New Roman" w:hAnsi="Times New Roman" w:cs="Times New Roman"/>
                <w:bCs/>
                <w:sz w:val="28"/>
                <w:szCs w:val="28"/>
              </w:rPr>
              <w:t>Адрес дворовой территории</w:t>
            </w:r>
          </w:p>
        </w:tc>
        <w:tc>
          <w:tcPr>
            <w:tcW w:w="4820" w:type="dxa"/>
            <w:tcBorders>
              <w:top w:val="single" w:sz="4" w:space="0" w:color="auto"/>
              <w:left w:val="single" w:sz="4" w:space="0" w:color="auto"/>
              <w:bottom w:val="single" w:sz="4" w:space="0" w:color="auto"/>
              <w:right w:val="single" w:sz="4" w:space="0" w:color="auto"/>
            </w:tcBorders>
            <w:hideMark/>
          </w:tcPr>
          <w:p w:rsidR="00A41C2A" w:rsidRPr="001C3544" w:rsidRDefault="00A41C2A" w:rsidP="00A40D0A">
            <w:pPr>
              <w:jc w:val="center"/>
              <w:rPr>
                <w:rFonts w:ascii="Times New Roman" w:hAnsi="Times New Roman" w:cs="Times New Roman"/>
                <w:bCs/>
                <w:sz w:val="28"/>
                <w:szCs w:val="28"/>
              </w:rPr>
            </w:pPr>
            <w:r w:rsidRPr="001C3544">
              <w:rPr>
                <w:rFonts w:ascii="Times New Roman" w:hAnsi="Times New Roman" w:cs="Times New Roman"/>
                <w:bCs/>
                <w:sz w:val="28"/>
                <w:szCs w:val="28"/>
              </w:rPr>
              <w:t xml:space="preserve">% износа дворовой территории </w:t>
            </w:r>
          </w:p>
          <w:p w:rsidR="00A41C2A" w:rsidRPr="001C3544" w:rsidRDefault="00A41C2A" w:rsidP="00A40D0A">
            <w:pPr>
              <w:jc w:val="center"/>
              <w:rPr>
                <w:rFonts w:ascii="Times New Roman" w:hAnsi="Times New Roman" w:cs="Times New Roman"/>
                <w:bCs/>
                <w:sz w:val="28"/>
                <w:szCs w:val="28"/>
              </w:rPr>
            </w:pPr>
            <w:r w:rsidRPr="001C3544">
              <w:rPr>
                <w:rFonts w:ascii="Times New Roman" w:hAnsi="Times New Roman" w:cs="Times New Roman"/>
                <w:bCs/>
                <w:sz w:val="28"/>
                <w:szCs w:val="28"/>
              </w:rPr>
              <w:t>по состоянию на 01.10.2022г.</w:t>
            </w:r>
          </w:p>
        </w:tc>
      </w:tr>
      <w:tr w:rsidR="00A41C2A" w:rsidRPr="00C629FA" w:rsidTr="00A40D0A">
        <w:tc>
          <w:tcPr>
            <w:tcW w:w="4536" w:type="dxa"/>
            <w:tcBorders>
              <w:top w:val="single" w:sz="4" w:space="0" w:color="auto"/>
              <w:left w:val="single" w:sz="4" w:space="0" w:color="auto"/>
              <w:bottom w:val="single" w:sz="4" w:space="0" w:color="auto"/>
              <w:right w:val="single" w:sz="4" w:space="0" w:color="auto"/>
            </w:tcBorders>
            <w:hideMark/>
          </w:tcPr>
          <w:p w:rsidR="00A41C2A" w:rsidRPr="00470D07" w:rsidRDefault="00A41C2A" w:rsidP="00A40D0A">
            <w:pPr>
              <w:rPr>
                <w:rFonts w:ascii="Times New Roman" w:hAnsi="Times New Roman" w:cs="Times New Roman"/>
              </w:rPr>
            </w:pPr>
            <w:r w:rsidRPr="00470D07">
              <w:rPr>
                <w:rFonts w:ascii="Times New Roman" w:hAnsi="Times New Roman" w:cs="Times New Roman"/>
                <w:bCs/>
              </w:rPr>
              <w:t>пгт  Кикнур,  ул.   Ленина, 46</w:t>
            </w:r>
          </w:p>
        </w:tc>
        <w:tc>
          <w:tcPr>
            <w:tcW w:w="4820" w:type="dxa"/>
            <w:tcBorders>
              <w:top w:val="single" w:sz="4" w:space="0" w:color="auto"/>
              <w:left w:val="single" w:sz="4" w:space="0" w:color="auto"/>
              <w:bottom w:val="single" w:sz="4" w:space="0" w:color="auto"/>
              <w:right w:val="single" w:sz="4" w:space="0" w:color="auto"/>
            </w:tcBorders>
            <w:hideMark/>
          </w:tcPr>
          <w:p w:rsidR="00A41C2A" w:rsidRPr="00470D07" w:rsidRDefault="00A41C2A" w:rsidP="00A40D0A">
            <w:pPr>
              <w:jc w:val="center"/>
              <w:rPr>
                <w:rFonts w:ascii="Times New Roman" w:hAnsi="Times New Roman" w:cs="Times New Roman"/>
                <w:bCs/>
              </w:rPr>
            </w:pPr>
            <w:r>
              <w:rPr>
                <w:rFonts w:ascii="Times New Roman" w:hAnsi="Times New Roman" w:cs="Times New Roman"/>
                <w:bCs/>
              </w:rPr>
              <w:t>60</w:t>
            </w:r>
          </w:p>
        </w:tc>
      </w:tr>
      <w:tr w:rsidR="00A41C2A" w:rsidRPr="00C629FA" w:rsidTr="00A40D0A">
        <w:tc>
          <w:tcPr>
            <w:tcW w:w="4536" w:type="dxa"/>
            <w:tcBorders>
              <w:top w:val="single" w:sz="4" w:space="0" w:color="auto"/>
              <w:left w:val="single" w:sz="4" w:space="0" w:color="auto"/>
              <w:bottom w:val="single" w:sz="4" w:space="0" w:color="auto"/>
              <w:right w:val="single" w:sz="4" w:space="0" w:color="auto"/>
            </w:tcBorders>
            <w:hideMark/>
          </w:tcPr>
          <w:p w:rsidR="00A41C2A" w:rsidRPr="00470D07" w:rsidRDefault="00A41C2A" w:rsidP="00A40D0A">
            <w:pPr>
              <w:rPr>
                <w:rFonts w:ascii="Times New Roman" w:hAnsi="Times New Roman" w:cs="Times New Roman"/>
              </w:rPr>
            </w:pPr>
            <w:r w:rsidRPr="00470D07">
              <w:rPr>
                <w:rFonts w:ascii="Times New Roman" w:hAnsi="Times New Roman" w:cs="Times New Roman"/>
                <w:bCs/>
              </w:rPr>
              <w:t>пгт  Кикнур,  ул.   Черепанова, 13</w:t>
            </w:r>
          </w:p>
        </w:tc>
        <w:tc>
          <w:tcPr>
            <w:tcW w:w="4820" w:type="dxa"/>
            <w:tcBorders>
              <w:top w:val="single" w:sz="4" w:space="0" w:color="auto"/>
              <w:left w:val="single" w:sz="4" w:space="0" w:color="auto"/>
              <w:bottom w:val="single" w:sz="4" w:space="0" w:color="auto"/>
              <w:right w:val="single" w:sz="4" w:space="0" w:color="auto"/>
            </w:tcBorders>
            <w:hideMark/>
          </w:tcPr>
          <w:p w:rsidR="00A41C2A" w:rsidRPr="00470D07" w:rsidRDefault="00A41C2A" w:rsidP="00A40D0A">
            <w:pPr>
              <w:jc w:val="center"/>
              <w:rPr>
                <w:rFonts w:ascii="Times New Roman" w:hAnsi="Times New Roman" w:cs="Times New Roman"/>
                <w:bCs/>
              </w:rPr>
            </w:pPr>
            <w:r>
              <w:rPr>
                <w:rFonts w:ascii="Times New Roman" w:hAnsi="Times New Roman" w:cs="Times New Roman"/>
                <w:bCs/>
              </w:rPr>
              <w:t>50</w:t>
            </w:r>
          </w:p>
        </w:tc>
      </w:tr>
      <w:tr w:rsidR="00A41C2A" w:rsidRPr="00C629FA" w:rsidTr="00A40D0A">
        <w:tc>
          <w:tcPr>
            <w:tcW w:w="4536" w:type="dxa"/>
            <w:tcBorders>
              <w:top w:val="single" w:sz="4" w:space="0" w:color="auto"/>
              <w:left w:val="single" w:sz="4" w:space="0" w:color="auto"/>
              <w:bottom w:val="single" w:sz="4" w:space="0" w:color="auto"/>
              <w:right w:val="single" w:sz="4" w:space="0" w:color="auto"/>
            </w:tcBorders>
            <w:hideMark/>
          </w:tcPr>
          <w:p w:rsidR="00A41C2A" w:rsidRPr="00470D07" w:rsidRDefault="00A41C2A" w:rsidP="00A40D0A">
            <w:pPr>
              <w:rPr>
                <w:rFonts w:ascii="Times New Roman" w:hAnsi="Times New Roman" w:cs="Times New Roman"/>
              </w:rPr>
            </w:pPr>
            <w:r w:rsidRPr="00470D07">
              <w:rPr>
                <w:rFonts w:ascii="Times New Roman" w:hAnsi="Times New Roman" w:cs="Times New Roman"/>
                <w:bCs/>
              </w:rPr>
              <w:t xml:space="preserve">пгт Кикнур,  </w:t>
            </w:r>
            <w:r>
              <w:rPr>
                <w:rFonts w:ascii="Times New Roman" w:hAnsi="Times New Roman" w:cs="Times New Roman"/>
                <w:bCs/>
              </w:rPr>
              <w:t xml:space="preserve"> </w:t>
            </w:r>
            <w:r w:rsidRPr="00470D07">
              <w:rPr>
                <w:rFonts w:ascii="Times New Roman" w:hAnsi="Times New Roman" w:cs="Times New Roman"/>
                <w:bCs/>
              </w:rPr>
              <w:t>пер.</w:t>
            </w:r>
            <w:r>
              <w:rPr>
                <w:rFonts w:ascii="Times New Roman" w:hAnsi="Times New Roman" w:cs="Times New Roman"/>
                <w:bCs/>
              </w:rPr>
              <w:t xml:space="preserve"> </w:t>
            </w:r>
            <w:r w:rsidRPr="00470D07">
              <w:rPr>
                <w:rFonts w:ascii="Times New Roman" w:hAnsi="Times New Roman" w:cs="Times New Roman"/>
                <w:bCs/>
              </w:rPr>
              <w:t xml:space="preserve"> Светлый, 2</w:t>
            </w:r>
          </w:p>
        </w:tc>
        <w:tc>
          <w:tcPr>
            <w:tcW w:w="4820" w:type="dxa"/>
            <w:tcBorders>
              <w:top w:val="single" w:sz="4" w:space="0" w:color="auto"/>
              <w:left w:val="single" w:sz="4" w:space="0" w:color="auto"/>
              <w:bottom w:val="single" w:sz="4" w:space="0" w:color="auto"/>
              <w:right w:val="single" w:sz="4" w:space="0" w:color="auto"/>
            </w:tcBorders>
            <w:hideMark/>
          </w:tcPr>
          <w:p w:rsidR="00A41C2A" w:rsidRPr="00470D07" w:rsidRDefault="00A41C2A" w:rsidP="00A40D0A">
            <w:pPr>
              <w:jc w:val="center"/>
              <w:rPr>
                <w:rFonts w:ascii="Times New Roman" w:hAnsi="Times New Roman" w:cs="Times New Roman"/>
                <w:bCs/>
              </w:rPr>
            </w:pPr>
            <w:r>
              <w:rPr>
                <w:rFonts w:ascii="Times New Roman" w:hAnsi="Times New Roman" w:cs="Times New Roman"/>
                <w:bCs/>
              </w:rPr>
              <w:t>50</w:t>
            </w:r>
          </w:p>
        </w:tc>
      </w:tr>
    </w:tbl>
    <w:p w:rsidR="00A41C2A" w:rsidRDefault="00A41C2A" w:rsidP="00085F4B">
      <w:pPr>
        <w:autoSpaceDE w:val="0"/>
        <w:autoSpaceDN w:val="0"/>
        <w:adjustRightInd w:val="0"/>
        <w:ind w:firstLine="540"/>
        <w:jc w:val="both"/>
        <w:rPr>
          <w:rFonts w:ascii="Times New Roman" w:hAnsi="Times New Roman" w:cs="Times New Roman"/>
          <w:sz w:val="28"/>
          <w:szCs w:val="28"/>
        </w:rPr>
      </w:pPr>
    </w:p>
    <w:p w:rsidR="00085F4B" w:rsidRPr="001D3CB7" w:rsidRDefault="001D3CB7" w:rsidP="00085F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20989" w:rsidRPr="00C629FA">
        <w:rPr>
          <w:rFonts w:ascii="Times New Roman" w:hAnsi="Times New Roman" w:cs="Times New Roman"/>
          <w:sz w:val="28"/>
          <w:szCs w:val="28"/>
        </w:rPr>
        <w:t>Администрация Кикнурского</w:t>
      </w:r>
      <w:r w:rsidR="00085F4B" w:rsidRPr="00C629FA">
        <w:rPr>
          <w:rFonts w:ascii="Times New Roman" w:hAnsi="Times New Roman" w:cs="Times New Roman"/>
          <w:sz w:val="28"/>
          <w:szCs w:val="28"/>
        </w:rPr>
        <w:t xml:space="preserve"> муниципального округа согласно Постановлению Правительства РФ от 09.02.2019 №106 имеет право исключать из адресного перечня дворовые территории, подлежащие благоустройству в рамках реализации муниципальной программы, дворовые территории, собственники помещений многоквартирных домов которые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программой. При этом исключение дворовой территории из перечня дворовых территорий, подлежащих благоустройству в рамках реализации программы, возможно только при условии одобрения соответствующего решения межведомственной комиссией Кировской области по обеспечению реализации регионального проекта «Формирование комфортной городской среды на территории Кировской области» в порядке, установленном такой комиссией.</w:t>
      </w:r>
    </w:p>
    <w:p w:rsidR="00C629FA" w:rsidRPr="00987700" w:rsidRDefault="00C629FA" w:rsidP="00085F4B">
      <w:pPr>
        <w:autoSpaceDE w:val="0"/>
        <w:autoSpaceDN w:val="0"/>
        <w:adjustRightInd w:val="0"/>
        <w:ind w:firstLine="540"/>
        <w:jc w:val="both"/>
        <w:rPr>
          <w:rFonts w:ascii="Times New Roman" w:hAnsi="Times New Roman" w:cs="Times New Roman"/>
          <w:sz w:val="16"/>
          <w:szCs w:val="16"/>
        </w:rPr>
      </w:pPr>
    </w:p>
    <w:p w:rsidR="001D3CB7" w:rsidRDefault="001D3CB7" w:rsidP="00085F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85F4B" w:rsidRPr="00C629FA">
        <w:rPr>
          <w:rFonts w:ascii="Times New Roman" w:hAnsi="Times New Roman" w:cs="Times New Roman"/>
          <w:sz w:val="28"/>
          <w:szCs w:val="28"/>
        </w:rPr>
        <w:t>Адресный перечень  всех общественных территорий (с учетом их физического состояния общественной территории), нуждающихся в благоустройств</w:t>
      </w:r>
      <w:r>
        <w:rPr>
          <w:rFonts w:ascii="Times New Roman" w:hAnsi="Times New Roman" w:cs="Times New Roman"/>
          <w:sz w:val="28"/>
          <w:szCs w:val="28"/>
        </w:rPr>
        <w:t xml:space="preserve">е </w:t>
      </w:r>
      <w:r w:rsidRPr="00C629FA">
        <w:rPr>
          <w:rFonts w:ascii="Times New Roman" w:hAnsi="Times New Roman" w:cs="Times New Roman"/>
          <w:sz w:val="28"/>
          <w:szCs w:val="28"/>
        </w:rPr>
        <w:t>(с учетом их физического состояния)</w:t>
      </w:r>
      <w:r>
        <w:rPr>
          <w:rFonts w:ascii="Times New Roman" w:hAnsi="Times New Roman" w:cs="Times New Roman"/>
          <w:sz w:val="28"/>
          <w:szCs w:val="28"/>
        </w:rPr>
        <w:t xml:space="preserve"> </w:t>
      </w:r>
      <w:r w:rsidR="00255CCE">
        <w:rPr>
          <w:rFonts w:ascii="Times New Roman" w:hAnsi="Times New Roman" w:cs="Times New Roman"/>
          <w:sz w:val="28"/>
          <w:szCs w:val="28"/>
        </w:rPr>
        <w:t>в Таблиц</w:t>
      </w:r>
      <w:r w:rsidR="00A41C2A">
        <w:rPr>
          <w:rFonts w:ascii="Times New Roman" w:hAnsi="Times New Roman" w:cs="Times New Roman"/>
          <w:sz w:val="28"/>
          <w:szCs w:val="28"/>
        </w:rPr>
        <w:t>е 7</w:t>
      </w:r>
      <w:r w:rsidR="009C7BD9" w:rsidRPr="009C7BD9">
        <w:rPr>
          <w:rFonts w:ascii="Times New Roman" w:hAnsi="Times New Roman" w:cs="Times New Roman"/>
          <w:sz w:val="28"/>
          <w:szCs w:val="28"/>
        </w:rPr>
        <w:t>:</w:t>
      </w:r>
      <w:r w:rsidR="00A41C2A">
        <w:rPr>
          <w:rFonts w:ascii="Times New Roman" w:hAnsi="Times New Roman" w:cs="Times New Roman"/>
          <w:sz w:val="28"/>
          <w:szCs w:val="28"/>
        </w:rPr>
        <w:t xml:space="preserve"> </w:t>
      </w:r>
    </w:p>
    <w:p w:rsidR="00A41C2A" w:rsidRPr="00A41C2A" w:rsidRDefault="00A41C2A" w:rsidP="00085F4B">
      <w:pPr>
        <w:autoSpaceDE w:val="0"/>
        <w:autoSpaceDN w:val="0"/>
        <w:adjustRightInd w:val="0"/>
        <w:ind w:firstLine="540"/>
        <w:jc w:val="both"/>
        <w:rPr>
          <w:rFonts w:ascii="Times New Roman" w:hAnsi="Times New Roman" w:cs="Times New Roman"/>
          <w:sz w:val="16"/>
          <w:szCs w:val="16"/>
        </w:rPr>
      </w:pPr>
    </w:p>
    <w:p w:rsidR="00085F4B" w:rsidRPr="0094549C" w:rsidRDefault="001D3CB7" w:rsidP="00085F4B">
      <w:pPr>
        <w:autoSpaceDE w:val="0"/>
        <w:autoSpaceDN w:val="0"/>
        <w:adjustRightInd w:val="0"/>
        <w:ind w:firstLine="540"/>
        <w:jc w:val="both"/>
        <w:rPr>
          <w:rFonts w:ascii="Times New Roman" w:hAnsi="Times New Roman" w:cs="Times New Roman"/>
          <w:sz w:val="28"/>
          <w:szCs w:val="28"/>
        </w:rPr>
      </w:pPr>
      <w:r w:rsidRPr="0094549C">
        <w:rPr>
          <w:rFonts w:ascii="Times New Roman" w:hAnsi="Times New Roman" w:cs="Times New Roman"/>
          <w:sz w:val="28"/>
          <w:szCs w:val="28"/>
        </w:rPr>
        <w:t xml:space="preserve">                                                                              </w:t>
      </w:r>
      <w:r w:rsidR="00135E57">
        <w:rPr>
          <w:rFonts w:ascii="Times New Roman" w:hAnsi="Times New Roman" w:cs="Times New Roman"/>
          <w:sz w:val="28"/>
          <w:szCs w:val="28"/>
        </w:rPr>
        <w:t xml:space="preserve">                       Таблица</w:t>
      </w:r>
      <w:r w:rsidR="00A41C2A">
        <w:rPr>
          <w:rFonts w:ascii="Times New Roman" w:hAnsi="Times New Roman" w:cs="Times New Roman"/>
          <w:sz w:val="28"/>
          <w:szCs w:val="28"/>
        </w:rPr>
        <w:t xml:space="preserve"> 7</w:t>
      </w:r>
      <w:r w:rsidR="00135E57">
        <w:rPr>
          <w:rFonts w:ascii="Times New Roman" w:hAnsi="Times New Roman" w:cs="Times New Roman"/>
          <w:sz w:val="28"/>
          <w:szCs w:val="28"/>
        </w:rPr>
        <w:t xml:space="preserve"> </w:t>
      </w:r>
    </w:p>
    <w:p w:rsidR="00987700" w:rsidRPr="00987700" w:rsidRDefault="00987700" w:rsidP="00085F4B">
      <w:pPr>
        <w:autoSpaceDE w:val="0"/>
        <w:autoSpaceDN w:val="0"/>
        <w:adjustRightInd w:val="0"/>
        <w:ind w:firstLine="540"/>
        <w:jc w:val="both"/>
        <w:rPr>
          <w:rFonts w:ascii="Times New Roman" w:hAnsi="Times New Roman" w:cs="Times New Roman"/>
          <w:b/>
          <w:sz w:val="16"/>
          <w:szCs w:val="16"/>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3119"/>
        <w:gridCol w:w="2268"/>
      </w:tblGrid>
      <w:tr w:rsidR="001D3CB7" w:rsidRPr="00C629FA" w:rsidTr="00987700">
        <w:trPr>
          <w:trHeight w:val="1392"/>
        </w:trPr>
        <w:tc>
          <w:tcPr>
            <w:tcW w:w="3969" w:type="dxa"/>
            <w:tcBorders>
              <w:top w:val="single" w:sz="4" w:space="0" w:color="auto"/>
              <w:left w:val="single" w:sz="4" w:space="0" w:color="auto"/>
              <w:bottom w:val="single" w:sz="4" w:space="0" w:color="auto"/>
              <w:right w:val="single" w:sz="4" w:space="0" w:color="auto"/>
            </w:tcBorders>
            <w:hideMark/>
          </w:tcPr>
          <w:p w:rsidR="001D3CB7" w:rsidRPr="001C3544" w:rsidRDefault="001D3CB7" w:rsidP="009A2D90">
            <w:pPr>
              <w:spacing w:after="200" w:line="276" w:lineRule="auto"/>
              <w:jc w:val="center"/>
              <w:rPr>
                <w:rFonts w:ascii="Times New Roman" w:hAnsi="Times New Roman" w:cs="Times New Roman"/>
                <w:bCs/>
                <w:sz w:val="28"/>
                <w:szCs w:val="28"/>
              </w:rPr>
            </w:pPr>
          </w:p>
          <w:p w:rsidR="001D3CB7" w:rsidRPr="001C3544" w:rsidRDefault="001D3CB7" w:rsidP="009A2D90">
            <w:pPr>
              <w:spacing w:after="200" w:line="276" w:lineRule="auto"/>
              <w:jc w:val="center"/>
              <w:rPr>
                <w:rFonts w:ascii="Times New Roman" w:hAnsi="Times New Roman" w:cs="Times New Roman"/>
                <w:bCs/>
                <w:sz w:val="28"/>
                <w:szCs w:val="28"/>
              </w:rPr>
            </w:pPr>
            <w:r w:rsidRPr="001C3544">
              <w:rPr>
                <w:rFonts w:ascii="Times New Roman" w:hAnsi="Times New Roman" w:cs="Times New Roman"/>
                <w:bCs/>
                <w:sz w:val="28"/>
                <w:szCs w:val="28"/>
              </w:rPr>
              <w:t xml:space="preserve">Адрес общественной территории </w:t>
            </w:r>
          </w:p>
        </w:tc>
        <w:tc>
          <w:tcPr>
            <w:tcW w:w="3119" w:type="dxa"/>
            <w:tcBorders>
              <w:top w:val="single" w:sz="4" w:space="0" w:color="auto"/>
              <w:left w:val="single" w:sz="4" w:space="0" w:color="auto"/>
              <w:bottom w:val="single" w:sz="4" w:space="0" w:color="auto"/>
              <w:right w:val="single" w:sz="4" w:space="0" w:color="auto"/>
            </w:tcBorders>
            <w:hideMark/>
          </w:tcPr>
          <w:p w:rsidR="001D3CB7" w:rsidRPr="001C3544" w:rsidRDefault="001D3CB7" w:rsidP="009A2D90">
            <w:pPr>
              <w:spacing w:after="200" w:line="276" w:lineRule="auto"/>
              <w:jc w:val="center"/>
              <w:rPr>
                <w:rFonts w:ascii="Times New Roman" w:hAnsi="Times New Roman" w:cs="Times New Roman"/>
                <w:bCs/>
                <w:sz w:val="28"/>
                <w:szCs w:val="28"/>
              </w:rPr>
            </w:pPr>
          </w:p>
          <w:p w:rsidR="001D3CB7" w:rsidRPr="001C3544" w:rsidRDefault="001D3CB7" w:rsidP="009A2D90">
            <w:pPr>
              <w:spacing w:after="200" w:line="276" w:lineRule="auto"/>
              <w:jc w:val="center"/>
              <w:rPr>
                <w:rFonts w:ascii="Times New Roman" w:hAnsi="Times New Roman" w:cs="Times New Roman"/>
                <w:bCs/>
                <w:sz w:val="28"/>
                <w:szCs w:val="28"/>
              </w:rPr>
            </w:pPr>
            <w:r w:rsidRPr="001C3544">
              <w:rPr>
                <w:rFonts w:ascii="Times New Roman" w:hAnsi="Times New Roman" w:cs="Times New Roman"/>
                <w:bCs/>
                <w:sz w:val="28"/>
                <w:szCs w:val="28"/>
              </w:rPr>
              <w:t xml:space="preserve">Название общественной территории </w:t>
            </w:r>
          </w:p>
        </w:tc>
        <w:tc>
          <w:tcPr>
            <w:tcW w:w="2268" w:type="dxa"/>
            <w:tcBorders>
              <w:top w:val="single" w:sz="4" w:space="0" w:color="auto"/>
              <w:left w:val="single" w:sz="4" w:space="0" w:color="auto"/>
              <w:bottom w:val="single" w:sz="4" w:space="0" w:color="auto"/>
              <w:right w:val="single" w:sz="4" w:space="0" w:color="auto"/>
            </w:tcBorders>
            <w:hideMark/>
          </w:tcPr>
          <w:p w:rsidR="001D3CB7" w:rsidRPr="001C3544" w:rsidRDefault="001D3CB7" w:rsidP="009A2D90">
            <w:pPr>
              <w:jc w:val="center"/>
              <w:rPr>
                <w:rFonts w:ascii="Times New Roman" w:hAnsi="Times New Roman" w:cs="Times New Roman"/>
                <w:bCs/>
                <w:sz w:val="28"/>
                <w:szCs w:val="28"/>
              </w:rPr>
            </w:pPr>
            <w:r w:rsidRPr="001C3544">
              <w:rPr>
                <w:rFonts w:ascii="Times New Roman" w:hAnsi="Times New Roman" w:cs="Times New Roman"/>
                <w:bCs/>
                <w:sz w:val="28"/>
                <w:szCs w:val="28"/>
              </w:rPr>
              <w:t xml:space="preserve">% </w:t>
            </w:r>
            <w:r w:rsidR="00AF36BD" w:rsidRPr="001C3544">
              <w:rPr>
                <w:rFonts w:ascii="Times New Roman" w:hAnsi="Times New Roman" w:cs="Times New Roman"/>
                <w:bCs/>
                <w:sz w:val="28"/>
                <w:szCs w:val="28"/>
              </w:rPr>
              <w:t xml:space="preserve">износа </w:t>
            </w:r>
            <w:r w:rsidR="00AF36BD" w:rsidRPr="00987700">
              <w:rPr>
                <w:rFonts w:ascii="Times New Roman" w:hAnsi="Times New Roman" w:cs="Times New Roman"/>
                <w:bCs/>
              </w:rPr>
              <w:t xml:space="preserve">общественной территории по </w:t>
            </w:r>
            <w:r w:rsidRPr="00987700">
              <w:rPr>
                <w:rFonts w:ascii="Times New Roman" w:hAnsi="Times New Roman" w:cs="Times New Roman"/>
                <w:bCs/>
              </w:rPr>
              <w:t>состоянию на 01.10.2022г</w:t>
            </w:r>
            <w:r w:rsidRPr="001C3544">
              <w:rPr>
                <w:rFonts w:ascii="Times New Roman" w:hAnsi="Times New Roman" w:cs="Times New Roman"/>
                <w:bCs/>
                <w:sz w:val="28"/>
                <w:szCs w:val="28"/>
              </w:rPr>
              <w:t>.</w:t>
            </w:r>
          </w:p>
        </w:tc>
      </w:tr>
      <w:tr w:rsidR="001D3CB7" w:rsidRPr="00C629FA" w:rsidTr="001D3CB7">
        <w:tc>
          <w:tcPr>
            <w:tcW w:w="3969" w:type="dxa"/>
            <w:tcBorders>
              <w:top w:val="single" w:sz="4" w:space="0" w:color="auto"/>
              <w:left w:val="single" w:sz="4" w:space="0" w:color="auto"/>
              <w:bottom w:val="single" w:sz="4" w:space="0" w:color="auto"/>
              <w:right w:val="single" w:sz="4" w:space="0" w:color="auto"/>
            </w:tcBorders>
            <w:hideMark/>
          </w:tcPr>
          <w:p w:rsidR="001D3CB7" w:rsidRPr="00C629FA" w:rsidRDefault="001D3CB7" w:rsidP="009A2D90">
            <w:pPr>
              <w:rPr>
                <w:rFonts w:ascii="Times New Roman" w:hAnsi="Times New Roman" w:cs="Times New Roman"/>
                <w:bCs/>
                <w:sz w:val="28"/>
                <w:szCs w:val="28"/>
              </w:rPr>
            </w:pPr>
          </w:p>
        </w:tc>
        <w:tc>
          <w:tcPr>
            <w:tcW w:w="3119" w:type="dxa"/>
            <w:tcBorders>
              <w:top w:val="single" w:sz="4" w:space="0" w:color="auto"/>
              <w:left w:val="single" w:sz="4" w:space="0" w:color="auto"/>
              <w:bottom w:val="single" w:sz="4" w:space="0" w:color="auto"/>
              <w:right w:val="single" w:sz="4" w:space="0" w:color="auto"/>
            </w:tcBorders>
            <w:hideMark/>
          </w:tcPr>
          <w:p w:rsidR="001D3CB7" w:rsidRPr="00C629FA" w:rsidRDefault="001D3CB7" w:rsidP="009A2D90">
            <w:pPr>
              <w:rPr>
                <w:rFonts w:ascii="Times New Roman" w:hAnsi="Times New Roman" w:cs="Times New Roman"/>
                <w:bCs/>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1D3CB7" w:rsidRPr="00C629FA" w:rsidRDefault="001D3CB7" w:rsidP="009A2D90">
            <w:pPr>
              <w:jc w:val="center"/>
              <w:rPr>
                <w:rFonts w:ascii="Times New Roman" w:hAnsi="Times New Roman" w:cs="Times New Roman"/>
                <w:bCs/>
                <w:sz w:val="28"/>
                <w:szCs w:val="28"/>
              </w:rPr>
            </w:pPr>
          </w:p>
        </w:tc>
      </w:tr>
      <w:tr w:rsidR="001D3CB7" w:rsidRPr="004B13B0" w:rsidTr="001D3CB7">
        <w:tc>
          <w:tcPr>
            <w:tcW w:w="3969" w:type="dxa"/>
            <w:tcBorders>
              <w:top w:val="single" w:sz="4" w:space="0" w:color="auto"/>
              <w:left w:val="single" w:sz="4" w:space="0" w:color="auto"/>
              <w:bottom w:val="single" w:sz="4" w:space="0" w:color="auto"/>
              <w:right w:val="single" w:sz="4" w:space="0" w:color="auto"/>
            </w:tcBorders>
            <w:hideMark/>
          </w:tcPr>
          <w:p w:rsidR="001D3CB7" w:rsidRPr="004B13B0" w:rsidRDefault="001D3CB7" w:rsidP="009A2D90">
            <w:pPr>
              <w:rPr>
                <w:rFonts w:ascii="Times New Roman" w:hAnsi="Times New Roman" w:cs="Times New Roman"/>
                <w:bCs/>
              </w:rPr>
            </w:pPr>
            <w:r w:rsidRPr="004B13B0">
              <w:rPr>
                <w:rFonts w:ascii="Times New Roman" w:hAnsi="Times New Roman" w:cs="Times New Roman"/>
                <w:bCs/>
              </w:rPr>
              <w:t>пгт Кикнур, ул. Советская,</w:t>
            </w:r>
            <w:r w:rsidR="00BB1053">
              <w:rPr>
                <w:rFonts w:ascii="Times New Roman" w:hAnsi="Times New Roman" w:cs="Times New Roman"/>
                <w:bCs/>
              </w:rPr>
              <w:t xml:space="preserve"> </w:t>
            </w:r>
            <w:r w:rsidRPr="004B13B0">
              <w:rPr>
                <w:rFonts w:ascii="Times New Roman" w:hAnsi="Times New Roman" w:cs="Times New Roman"/>
                <w:bCs/>
              </w:rPr>
              <w:t>33</w:t>
            </w:r>
          </w:p>
        </w:tc>
        <w:tc>
          <w:tcPr>
            <w:tcW w:w="3119" w:type="dxa"/>
            <w:tcBorders>
              <w:top w:val="single" w:sz="4" w:space="0" w:color="auto"/>
              <w:left w:val="single" w:sz="4" w:space="0" w:color="auto"/>
              <w:bottom w:val="single" w:sz="4" w:space="0" w:color="auto"/>
              <w:right w:val="single" w:sz="4" w:space="0" w:color="auto"/>
            </w:tcBorders>
            <w:hideMark/>
          </w:tcPr>
          <w:p w:rsidR="001D3CB7" w:rsidRPr="004B13B0" w:rsidRDefault="001D3CB7" w:rsidP="009A2D90">
            <w:pPr>
              <w:rPr>
                <w:rFonts w:ascii="Times New Roman" w:hAnsi="Times New Roman" w:cs="Times New Roman"/>
                <w:bCs/>
              </w:rPr>
            </w:pPr>
            <w:r w:rsidRPr="004B13B0">
              <w:rPr>
                <w:rFonts w:ascii="Times New Roman" w:hAnsi="Times New Roman" w:cs="Times New Roman"/>
                <w:bCs/>
              </w:rPr>
              <w:t>Парк 40 лет Октября</w:t>
            </w:r>
          </w:p>
        </w:tc>
        <w:tc>
          <w:tcPr>
            <w:tcW w:w="2268" w:type="dxa"/>
            <w:tcBorders>
              <w:top w:val="single" w:sz="4" w:space="0" w:color="auto"/>
              <w:left w:val="single" w:sz="4" w:space="0" w:color="auto"/>
              <w:bottom w:val="single" w:sz="4" w:space="0" w:color="auto"/>
              <w:right w:val="single" w:sz="4" w:space="0" w:color="auto"/>
            </w:tcBorders>
            <w:hideMark/>
          </w:tcPr>
          <w:p w:rsidR="001D3CB7" w:rsidRPr="004B13B0" w:rsidRDefault="00BB1053" w:rsidP="009A2D90">
            <w:pPr>
              <w:jc w:val="center"/>
              <w:rPr>
                <w:rFonts w:ascii="Times New Roman" w:hAnsi="Times New Roman" w:cs="Times New Roman"/>
                <w:bCs/>
              </w:rPr>
            </w:pPr>
            <w:r>
              <w:rPr>
                <w:rFonts w:ascii="Times New Roman" w:hAnsi="Times New Roman" w:cs="Times New Roman"/>
                <w:bCs/>
              </w:rPr>
              <w:t>70</w:t>
            </w:r>
          </w:p>
        </w:tc>
      </w:tr>
      <w:tr w:rsidR="001D3CB7" w:rsidRPr="004B13B0" w:rsidTr="001D3CB7">
        <w:tc>
          <w:tcPr>
            <w:tcW w:w="3969" w:type="dxa"/>
            <w:tcBorders>
              <w:top w:val="single" w:sz="4" w:space="0" w:color="auto"/>
              <w:left w:val="single" w:sz="4" w:space="0" w:color="auto"/>
              <w:bottom w:val="single" w:sz="4" w:space="0" w:color="auto"/>
              <w:right w:val="single" w:sz="4" w:space="0" w:color="auto"/>
            </w:tcBorders>
            <w:hideMark/>
          </w:tcPr>
          <w:p w:rsidR="001D3CB7" w:rsidRPr="004B13B0" w:rsidRDefault="001D3CB7" w:rsidP="009A2D90">
            <w:pPr>
              <w:rPr>
                <w:rFonts w:ascii="Times New Roman" w:hAnsi="Times New Roman" w:cs="Times New Roman"/>
                <w:bCs/>
              </w:rPr>
            </w:pPr>
            <w:r w:rsidRPr="004B13B0">
              <w:rPr>
                <w:rFonts w:ascii="Times New Roman" w:hAnsi="Times New Roman" w:cs="Times New Roman"/>
                <w:bCs/>
              </w:rPr>
              <w:t>пгт Кикнур, ул. Западная, 12</w:t>
            </w:r>
          </w:p>
        </w:tc>
        <w:tc>
          <w:tcPr>
            <w:tcW w:w="3119" w:type="dxa"/>
            <w:tcBorders>
              <w:top w:val="single" w:sz="4" w:space="0" w:color="auto"/>
              <w:left w:val="single" w:sz="4" w:space="0" w:color="auto"/>
              <w:bottom w:val="single" w:sz="4" w:space="0" w:color="auto"/>
              <w:right w:val="single" w:sz="4" w:space="0" w:color="auto"/>
            </w:tcBorders>
            <w:hideMark/>
          </w:tcPr>
          <w:p w:rsidR="001D3CB7" w:rsidRPr="004B13B0" w:rsidRDefault="001D3CB7" w:rsidP="009A2D90">
            <w:pPr>
              <w:rPr>
                <w:rFonts w:ascii="Times New Roman" w:hAnsi="Times New Roman" w:cs="Times New Roman"/>
                <w:bCs/>
              </w:rPr>
            </w:pPr>
            <w:r w:rsidRPr="004B13B0">
              <w:rPr>
                <w:rFonts w:ascii="Times New Roman" w:hAnsi="Times New Roman" w:cs="Times New Roman"/>
                <w:bCs/>
              </w:rPr>
              <w:t>Детская</w:t>
            </w:r>
            <w:r w:rsidR="00BB1053">
              <w:rPr>
                <w:rFonts w:ascii="Times New Roman" w:hAnsi="Times New Roman" w:cs="Times New Roman"/>
                <w:bCs/>
              </w:rPr>
              <w:t xml:space="preserve"> </w:t>
            </w:r>
            <w:r w:rsidRPr="004B13B0">
              <w:rPr>
                <w:rFonts w:ascii="Times New Roman" w:hAnsi="Times New Roman" w:cs="Times New Roman"/>
                <w:bCs/>
              </w:rPr>
              <w:t xml:space="preserve"> площадка </w:t>
            </w:r>
          </w:p>
        </w:tc>
        <w:tc>
          <w:tcPr>
            <w:tcW w:w="2268" w:type="dxa"/>
            <w:tcBorders>
              <w:top w:val="single" w:sz="4" w:space="0" w:color="auto"/>
              <w:left w:val="single" w:sz="4" w:space="0" w:color="auto"/>
              <w:bottom w:val="single" w:sz="4" w:space="0" w:color="auto"/>
              <w:right w:val="single" w:sz="4" w:space="0" w:color="auto"/>
            </w:tcBorders>
            <w:hideMark/>
          </w:tcPr>
          <w:p w:rsidR="001D3CB7" w:rsidRPr="004B13B0" w:rsidRDefault="00BB1053" w:rsidP="009A2D90">
            <w:pPr>
              <w:jc w:val="center"/>
              <w:rPr>
                <w:rFonts w:ascii="Times New Roman" w:hAnsi="Times New Roman" w:cs="Times New Roman"/>
                <w:bCs/>
              </w:rPr>
            </w:pPr>
            <w:r>
              <w:rPr>
                <w:rFonts w:ascii="Times New Roman" w:hAnsi="Times New Roman" w:cs="Times New Roman"/>
                <w:bCs/>
              </w:rPr>
              <w:t>6</w:t>
            </w:r>
            <w:r w:rsidR="001D3CB7" w:rsidRPr="004B13B0">
              <w:rPr>
                <w:rFonts w:ascii="Times New Roman" w:hAnsi="Times New Roman" w:cs="Times New Roman"/>
                <w:bCs/>
              </w:rPr>
              <w:t>0</w:t>
            </w:r>
          </w:p>
        </w:tc>
      </w:tr>
      <w:tr w:rsidR="001D3CB7" w:rsidRPr="004B13B0" w:rsidTr="001D3CB7">
        <w:tc>
          <w:tcPr>
            <w:tcW w:w="3969" w:type="dxa"/>
            <w:tcBorders>
              <w:top w:val="single" w:sz="4" w:space="0" w:color="auto"/>
              <w:left w:val="single" w:sz="4" w:space="0" w:color="auto"/>
              <w:bottom w:val="single" w:sz="4" w:space="0" w:color="auto"/>
              <w:right w:val="single" w:sz="4" w:space="0" w:color="auto"/>
            </w:tcBorders>
            <w:hideMark/>
          </w:tcPr>
          <w:p w:rsidR="001D3CB7" w:rsidRPr="004B13B0" w:rsidRDefault="001D3CB7" w:rsidP="009A2D90">
            <w:pPr>
              <w:rPr>
                <w:rFonts w:ascii="Times New Roman" w:hAnsi="Times New Roman" w:cs="Times New Roman"/>
                <w:bCs/>
              </w:rPr>
            </w:pPr>
            <w:r w:rsidRPr="004B13B0">
              <w:rPr>
                <w:rFonts w:ascii="Times New Roman" w:hAnsi="Times New Roman" w:cs="Times New Roman"/>
                <w:bCs/>
              </w:rPr>
              <w:t xml:space="preserve">пгт Кикнур, ул. Набережная </w:t>
            </w:r>
          </w:p>
        </w:tc>
        <w:tc>
          <w:tcPr>
            <w:tcW w:w="3119" w:type="dxa"/>
            <w:tcBorders>
              <w:top w:val="single" w:sz="4" w:space="0" w:color="auto"/>
              <w:left w:val="single" w:sz="4" w:space="0" w:color="auto"/>
              <w:bottom w:val="single" w:sz="4" w:space="0" w:color="auto"/>
              <w:right w:val="single" w:sz="4" w:space="0" w:color="auto"/>
            </w:tcBorders>
            <w:hideMark/>
          </w:tcPr>
          <w:p w:rsidR="001D3CB7" w:rsidRPr="004B13B0" w:rsidRDefault="001D3CB7" w:rsidP="009A2D90">
            <w:pPr>
              <w:rPr>
                <w:rFonts w:ascii="Times New Roman" w:hAnsi="Times New Roman" w:cs="Times New Roman"/>
                <w:bCs/>
              </w:rPr>
            </w:pPr>
            <w:r w:rsidRPr="004B13B0">
              <w:rPr>
                <w:rFonts w:ascii="Times New Roman" w:hAnsi="Times New Roman" w:cs="Times New Roman"/>
                <w:bCs/>
              </w:rPr>
              <w:t xml:space="preserve">Парк  " Юбилейный " </w:t>
            </w:r>
          </w:p>
        </w:tc>
        <w:tc>
          <w:tcPr>
            <w:tcW w:w="2268" w:type="dxa"/>
            <w:tcBorders>
              <w:top w:val="single" w:sz="4" w:space="0" w:color="auto"/>
              <w:left w:val="single" w:sz="4" w:space="0" w:color="auto"/>
              <w:bottom w:val="single" w:sz="4" w:space="0" w:color="auto"/>
              <w:right w:val="single" w:sz="4" w:space="0" w:color="auto"/>
            </w:tcBorders>
            <w:hideMark/>
          </w:tcPr>
          <w:p w:rsidR="001D3CB7" w:rsidRPr="004B13B0" w:rsidRDefault="00BB1053" w:rsidP="009A2D90">
            <w:pPr>
              <w:jc w:val="center"/>
              <w:rPr>
                <w:rFonts w:ascii="Times New Roman" w:hAnsi="Times New Roman" w:cs="Times New Roman"/>
                <w:bCs/>
              </w:rPr>
            </w:pPr>
            <w:r>
              <w:rPr>
                <w:rFonts w:ascii="Times New Roman" w:hAnsi="Times New Roman" w:cs="Times New Roman"/>
                <w:bCs/>
              </w:rPr>
              <w:t>70</w:t>
            </w:r>
          </w:p>
        </w:tc>
      </w:tr>
      <w:tr w:rsidR="001D3CB7" w:rsidRPr="004B13B0" w:rsidTr="001D3CB7">
        <w:tc>
          <w:tcPr>
            <w:tcW w:w="3969" w:type="dxa"/>
            <w:tcBorders>
              <w:top w:val="single" w:sz="4" w:space="0" w:color="auto"/>
              <w:left w:val="single" w:sz="4" w:space="0" w:color="auto"/>
              <w:bottom w:val="single" w:sz="4" w:space="0" w:color="auto"/>
              <w:right w:val="single" w:sz="4" w:space="0" w:color="auto"/>
            </w:tcBorders>
            <w:hideMark/>
          </w:tcPr>
          <w:p w:rsidR="001D3CB7" w:rsidRPr="004B13B0" w:rsidRDefault="001D3CB7" w:rsidP="009A2D90">
            <w:pPr>
              <w:rPr>
                <w:rFonts w:ascii="Times New Roman" w:hAnsi="Times New Roman" w:cs="Times New Roman"/>
                <w:bCs/>
              </w:rPr>
            </w:pPr>
            <w:r w:rsidRPr="004B13B0">
              <w:rPr>
                <w:rFonts w:ascii="Times New Roman" w:hAnsi="Times New Roman" w:cs="Times New Roman"/>
                <w:bCs/>
              </w:rPr>
              <w:t>пгт Кикнур, ул. Советская,</w:t>
            </w:r>
            <w:r w:rsidR="00BB1053">
              <w:rPr>
                <w:rFonts w:ascii="Times New Roman" w:hAnsi="Times New Roman" w:cs="Times New Roman"/>
                <w:bCs/>
              </w:rPr>
              <w:t xml:space="preserve"> </w:t>
            </w:r>
            <w:r w:rsidRPr="004B13B0">
              <w:rPr>
                <w:rFonts w:ascii="Times New Roman" w:hAnsi="Times New Roman" w:cs="Times New Roman"/>
                <w:bCs/>
              </w:rPr>
              <w:t>33</w:t>
            </w:r>
          </w:p>
        </w:tc>
        <w:tc>
          <w:tcPr>
            <w:tcW w:w="3119" w:type="dxa"/>
            <w:tcBorders>
              <w:top w:val="single" w:sz="4" w:space="0" w:color="auto"/>
              <w:left w:val="single" w:sz="4" w:space="0" w:color="auto"/>
              <w:bottom w:val="single" w:sz="4" w:space="0" w:color="auto"/>
              <w:right w:val="single" w:sz="4" w:space="0" w:color="auto"/>
            </w:tcBorders>
            <w:hideMark/>
          </w:tcPr>
          <w:p w:rsidR="001D3CB7" w:rsidRPr="004B13B0" w:rsidRDefault="001D3CB7" w:rsidP="009A2D90">
            <w:pPr>
              <w:rPr>
                <w:rFonts w:ascii="Times New Roman" w:hAnsi="Times New Roman" w:cs="Times New Roman"/>
                <w:bCs/>
              </w:rPr>
            </w:pPr>
            <w:r w:rsidRPr="004B13B0">
              <w:rPr>
                <w:rFonts w:ascii="Times New Roman" w:hAnsi="Times New Roman" w:cs="Times New Roman"/>
                <w:bCs/>
              </w:rPr>
              <w:t xml:space="preserve">Детская </w:t>
            </w:r>
            <w:r w:rsidR="00BB1053">
              <w:rPr>
                <w:rFonts w:ascii="Times New Roman" w:hAnsi="Times New Roman" w:cs="Times New Roman"/>
                <w:bCs/>
              </w:rPr>
              <w:t xml:space="preserve"> </w:t>
            </w:r>
            <w:r w:rsidRPr="004B13B0">
              <w:rPr>
                <w:rFonts w:ascii="Times New Roman" w:hAnsi="Times New Roman" w:cs="Times New Roman"/>
                <w:bCs/>
              </w:rPr>
              <w:t>площадка</w:t>
            </w:r>
          </w:p>
        </w:tc>
        <w:tc>
          <w:tcPr>
            <w:tcW w:w="2268" w:type="dxa"/>
            <w:tcBorders>
              <w:top w:val="single" w:sz="4" w:space="0" w:color="auto"/>
              <w:left w:val="single" w:sz="4" w:space="0" w:color="auto"/>
              <w:bottom w:val="single" w:sz="4" w:space="0" w:color="auto"/>
              <w:right w:val="single" w:sz="4" w:space="0" w:color="auto"/>
            </w:tcBorders>
            <w:hideMark/>
          </w:tcPr>
          <w:p w:rsidR="001D3CB7" w:rsidRPr="004B13B0" w:rsidRDefault="00BB1053" w:rsidP="009A2D90">
            <w:pPr>
              <w:jc w:val="center"/>
              <w:rPr>
                <w:rFonts w:ascii="Times New Roman" w:hAnsi="Times New Roman" w:cs="Times New Roman"/>
                <w:bCs/>
              </w:rPr>
            </w:pPr>
            <w:r>
              <w:rPr>
                <w:rFonts w:ascii="Times New Roman" w:hAnsi="Times New Roman" w:cs="Times New Roman"/>
                <w:bCs/>
              </w:rPr>
              <w:t>70</w:t>
            </w:r>
          </w:p>
        </w:tc>
      </w:tr>
      <w:tr w:rsidR="001D3CB7" w:rsidRPr="004B13B0" w:rsidTr="001D3CB7">
        <w:tc>
          <w:tcPr>
            <w:tcW w:w="3969" w:type="dxa"/>
            <w:tcBorders>
              <w:top w:val="single" w:sz="4" w:space="0" w:color="auto"/>
              <w:left w:val="single" w:sz="4" w:space="0" w:color="auto"/>
              <w:bottom w:val="single" w:sz="4" w:space="0" w:color="auto"/>
              <w:right w:val="single" w:sz="4" w:space="0" w:color="auto"/>
            </w:tcBorders>
            <w:hideMark/>
          </w:tcPr>
          <w:p w:rsidR="001D3CB7" w:rsidRPr="004B13B0" w:rsidRDefault="001D3CB7" w:rsidP="009A2D90">
            <w:pPr>
              <w:rPr>
                <w:rFonts w:ascii="Times New Roman" w:hAnsi="Times New Roman" w:cs="Times New Roman"/>
                <w:bCs/>
              </w:rPr>
            </w:pPr>
            <w:r w:rsidRPr="004B13B0">
              <w:rPr>
                <w:rFonts w:ascii="Times New Roman" w:hAnsi="Times New Roman" w:cs="Times New Roman"/>
                <w:bCs/>
              </w:rPr>
              <w:t>пгт Кикнур, ул.Мира, 26</w:t>
            </w:r>
          </w:p>
        </w:tc>
        <w:tc>
          <w:tcPr>
            <w:tcW w:w="3119" w:type="dxa"/>
            <w:tcBorders>
              <w:top w:val="single" w:sz="4" w:space="0" w:color="auto"/>
              <w:left w:val="single" w:sz="4" w:space="0" w:color="auto"/>
              <w:bottom w:val="single" w:sz="4" w:space="0" w:color="auto"/>
              <w:right w:val="single" w:sz="4" w:space="0" w:color="auto"/>
            </w:tcBorders>
            <w:hideMark/>
          </w:tcPr>
          <w:p w:rsidR="001D3CB7" w:rsidRPr="004B13B0" w:rsidRDefault="001D3CB7" w:rsidP="009A2D90">
            <w:pPr>
              <w:rPr>
                <w:rFonts w:ascii="Times New Roman" w:hAnsi="Times New Roman" w:cs="Times New Roman"/>
                <w:bCs/>
              </w:rPr>
            </w:pPr>
            <w:r w:rsidRPr="004B13B0">
              <w:rPr>
                <w:rFonts w:ascii="Times New Roman" w:hAnsi="Times New Roman" w:cs="Times New Roman"/>
                <w:bCs/>
              </w:rPr>
              <w:t>Тротуары</w:t>
            </w:r>
          </w:p>
        </w:tc>
        <w:tc>
          <w:tcPr>
            <w:tcW w:w="2268" w:type="dxa"/>
            <w:tcBorders>
              <w:top w:val="single" w:sz="4" w:space="0" w:color="auto"/>
              <w:left w:val="single" w:sz="4" w:space="0" w:color="auto"/>
              <w:bottom w:val="single" w:sz="4" w:space="0" w:color="auto"/>
              <w:right w:val="single" w:sz="4" w:space="0" w:color="auto"/>
            </w:tcBorders>
            <w:hideMark/>
          </w:tcPr>
          <w:p w:rsidR="001D3CB7" w:rsidRPr="004B13B0" w:rsidRDefault="00BB1053" w:rsidP="009A2D90">
            <w:pPr>
              <w:jc w:val="center"/>
              <w:rPr>
                <w:rFonts w:ascii="Times New Roman" w:hAnsi="Times New Roman" w:cs="Times New Roman"/>
                <w:bCs/>
              </w:rPr>
            </w:pPr>
            <w:r>
              <w:rPr>
                <w:rFonts w:ascii="Times New Roman" w:hAnsi="Times New Roman" w:cs="Times New Roman"/>
                <w:bCs/>
              </w:rPr>
              <w:t>70</w:t>
            </w:r>
          </w:p>
        </w:tc>
      </w:tr>
    </w:tbl>
    <w:p w:rsidR="00987700" w:rsidRDefault="00AF36BD" w:rsidP="00085F4B">
      <w:pPr>
        <w:autoSpaceDE w:val="0"/>
        <w:autoSpaceDN w:val="0"/>
        <w:adjustRightInd w:val="0"/>
        <w:ind w:firstLine="540"/>
        <w:jc w:val="both"/>
        <w:rPr>
          <w:rFonts w:ascii="Times New Roman" w:hAnsi="Times New Roman" w:cs="Times New Roman"/>
          <w:sz w:val="16"/>
          <w:szCs w:val="16"/>
        </w:rPr>
      </w:pPr>
      <w:r w:rsidRPr="004B13B0">
        <w:rPr>
          <w:rFonts w:ascii="Times New Roman" w:hAnsi="Times New Roman" w:cs="Times New Roman"/>
          <w:sz w:val="16"/>
          <w:szCs w:val="16"/>
        </w:rPr>
        <w:t xml:space="preserve">    </w:t>
      </w:r>
    </w:p>
    <w:p w:rsidR="004B13B0" w:rsidRDefault="004B13B0" w:rsidP="00085F4B">
      <w:pPr>
        <w:autoSpaceDE w:val="0"/>
        <w:autoSpaceDN w:val="0"/>
        <w:adjustRightInd w:val="0"/>
        <w:ind w:firstLine="540"/>
        <w:jc w:val="both"/>
        <w:rPr>
          <w:rFonts w:ascii="Times New Roman" w:hAnsi="Times New Roman" w:cs="Times New Roman"/>
          <w:sz w:val="16"/>
          <w:szCs w:val="16"/>
        </w:rPr>
      </w:pPr>
    </w:p>
    <w:p w:rsidR="00A41C2A" w:rsidRDefault="00A41C2A" w:rsidP="00085F4B">
      <w:pPr>
        <w:autoSpaceDE w:val="0"/>
        <w:autoSpaceDN w:val="0"/>
        <w:adjustRightInd w:val="0"/>
        <w:ind w:firstLine="540"/>
        <w:jc w:val="both"/>
        <w:rPr>
          <w:rFonts w:ascii="Times New Roman" w:hAnsi="Times New Roman" w:cs="Times New Roman"/>
          <w:sz w:val="16"/>
          <w:szCs w:val="16"/>
        </w:rPr>
      </w:pPr>
    </w:p>
    <w:p w:rsidR="00A41C2A" w:rsidRDefault="00A41C2A" w:rsidP="00085F4B">
      <w:pPr>
        <w:autoSpaceDE w:val="0"/>
        <w:autoSpaceDN w:val="0"/>
        <w:adjustRightInd w:val="0"/>
        <w:ind w:firstLine="540"/>
        <w:jc w:val="both"/>
        <w:rPr>
          <w:rFonts w:ascii="Times New Roman" w:hAnsi="Times New Roman" w:cs="Times New Roman"/>
          <w:sz w:val="16"/>
          <w:szCs w:val="16"/>
        </w:rPr>
      </w:pPr>
    </w:p>
    <w:p w:rsidR="00085F4B" w:rsidRPr="009C7BD9" w:rsidRDefault="00085F4B" w:rsidP="00085F4B">
      <w:pPr>
        <w:autoSpaceDE w:val="0"/>
        <w:autoSpaceDN w:val="0"/>
        <w:adjustRightInd w:val="0"/>
        <w:ind w:firstLine="540"/>
        <w:jc w:val="both"/>
        <w:rPr>
          <w:rFonts w:ascii="Times New Roman" w:hAnsi="Times New Roman" w:cs="Times New Roman"/>
          <w:sz w:val="28"/>
          <w:szCs w:val="28"/>
        </w:rPr>
      </w:pPr>
      <w:r w:rsidRPr="00C629FA">
        <w:rPr>
          <w:rFonts w:ascii="Times New Roman" w:hAnsi="Times New Roman" w:cs="Times New Roman"/>
          <w:sz w:val="28"/>
          <w:szCs w:val="28"/>
        </w:rPr>
        <w:t>Адресный перечень  территорий об</w:t>
      </w:r>
      <w:r w:rsidR="00AF36BD">
        <w:rPr>
          <w:rFonts w:ascii="Times New Roman" w:hAnsi="Times New Roman" w:cs="Times New Roman"/>
          <w:sz w:val="28"/>
          <w:szCs w:val="28"/>
        </w:rPr>
        <w:t>щественных территорий пгт Кикнур</w:t>
      </w:r>
      <w:r w:rsidRPr="00C629FA">
        <w:rPr>
          <w:rFonts w:ascii="Times New Roman" w:hAnsi="Times New Roman" w:cs="Times New Roman"/>
          <w:sz w:val="28"/>
          <w:szCs w:val="28"/>
        </w:rPr>
        <w:t xml:space="preserve">, </w:t>
      </w:r>
      <w:r w:rsidR="00AF36BD">
        <w:rPr>
          <w:rFonts w:ascii="Times New Roman" w:hAnsi="Times New Roman" w:cs="Times New Roman"/>
          <w:sz w:val="28"/>
          <w:szCs w:val="28"/>
        </w:rPr>
        <w:t xml:space="preserve">                           </w:t>
      </w:r>
      <w:r w:rsidRPr="00C629FA">
        <w:rPr>
          <w:rFonts w:ascii="Times New Roman" w:hAnsi="Times New Roman" w:cs="Times New Roman"/>
          <w:sz w:val="28"/>
          <w:szCs w:val="28"/>
        </w:rPr>
        <w:t>на которых пла</w:t>
      </w:r>
      <w:r w:rsidR="00A0685A" w:rsidRPr="00C629FA">
        <w:rPr>
          <w:rFonts w:ascii="Times New Roman" w:hAnsi="Times New Roman" w:cs="Times New Roman"/>
          <w:sz w:val="28"/>
          <w:szCs w:val="28"/>
        </w:rPr>
        <w:t>н</w:t>
      </w:r>
      <w:r w:rsidR="00987700">
        <w:rPr>
          <w:rFonts w:ascii="Times New Roman" w:hAnsi="Times New Roman" w:cs="Times New Roman"/>
          <w:sz w:val="28"/>
          <w:szCs w:val="28"/>
        </w:rPr>
        <w:t>ируется благоустройство в текущем году</w:t>
      </w:r>
      <w:r w:rsidR="00255CCE">
        <w:rPr>
          <w:rFonts w:ascii="Times New Roman" w:hAnsi="Times New Roman" w:cs="Times New Roman"/>
          <w:sz w:val="28"/>
          <w:szCs w:val="28"/>
        </w:rPr>
        <w:t>,</w:t>
      </w:r>
      <w:r w:rsidR="00255CCE" w:rsidRPr="00255CCE">
        <w:rPr>
          <w:rFonts w:ascii="Times New Roman" w:hAnsi="Times New Roman" w:cs="Times New Roman"/>
          <w:sz w:val="28"/>
          <w:szCs w:val="28"/>
        </w:rPr>
        <w:t xml:space="preserve"> </w:t>
      </w:r>
      <w:r w:rsidR="00A41C2A">
        <w:rPr>
          <w:rFonts w:ascii="Times New Roman" w:hAnsi="Times New Roman" w:cs="Times New Roman"/>
          <w:sz w:val="28"/>
          <w:szCs w:val="28"/>
        </w:rPr>
        <w:t>в Таблице 8</w:t>
      </w:r>
      <w:r w:rsidR="009C7BD9" w:rsidRPr="009C7BD9">
        <w:rPr>
          <w:rFonts w:ascii="Times New Roman" w:hAnsi="Times New Roman" w:cs="Times New Roman"/>
          <w:sz w:val="28"/>
          <w:szCs w:val="28"/>
        </w:rPr>
        <w:t>:</w:t>
      </w:r>
    </w:p>
    <w:p w:rsidR="008C7CA4" w:rsidRPr="00A41C2A" w:rsidRDefault="008C7CA4" w:rsidP="00085F4B">
      <w:pPr>
        <w:autoSpaceDE w:val="0"/>
        <w:autoSpaceDN w:val="0"/>
        <w:adjustRightInd w:val="0"/>
        <w:ind w:firstLine="540"/>
        <w:jc w:val="both"/>
        <w:rPr>
          <w:rFonts w:ascii="Times New Roman" w:hAnsi="Times New Roman" w:cs="Times New Roman"/>
          <w:sz w:val="16"/>
          <w:szCs w:val="16"/>
        </w:rPr>
      </w:pPr>
    </w:p>
    <w:p w:rsidR="00AF36BD" w:rsidRPr="0094549C" w:rsidRDefault="00AF36BD" w:rsidP="00085F4B">
      <w:pPr>
        <w:autoSpaceDE w:val="0"/>
        <w:autoSpaceDN w:val="0"/>
        <w:adjustRightInd w:val="0"/>
        <w:ind w:firstLine="540"/>
        <w:jc w:val="both"/>
        <w:rPr>
          <w:rFonts w:ascii="Times New Roman" w:hAnsi="Times New Roman" w:cs="Times New Roman"/>
          <w:sz w:val="28"/>
          <w:szCs w:val="28"/>
        </w:rPr>
      </w:pPr>
      <w:r w:rsidRPr="0094549C">
        <w:rPr>
          <w:rFonts w:ascii="Times New Roman" w:hAnsi="Times New Roman" w:cs="Times New Roman"/>
          <w:sz w:val="28"/>
          <w:szCs w:val="28"/>
        </w:rPr>
        <w:t xml:space="preserve">                                                                                                </w:t>
      </w:r>
      <w:r w:rsidR="004B13B0">
        <w:rPr>
          <w:rFonts w:ascii="Times New Roman" w:hAnsi="Times New Roman" w:cs="Times New Roman"/>
          <w:sz w:val="28"/>
          <w:szCs w:val="28"/>
        </w:rPr>
        <w:t xml:space="preserve">  </w:t>
      </w:r>
      <w:r w:rsidRPr="0094549C">
        <w:rPr>
          <w:rFonts w:ascii="Times New Roman" w:hAnsi="Times New Roman" w:cs="Times New Roman"/>
          <w:sz w:val="28"/>
          <w:szCs w:val="28"/>
        </w:rPr>
        <w:t xml:space="preserve">   Табл</w:t>
      </w:r>
      <w:r w:rsidR="00A41C2A">
        <w:rPr>
          <w:rFonts w:ascii="Times New Roman" w:hAnsi="Times New Roman" w:cs="Times New Roman"/>
          <w:sz w:val="28"/>
          <w:szCs w:val="28"/>
        </w:rPr>
        <w:t>ица 8</w:t>
      </w:r>
    </w:p>
    <w:tbl>
      <w:tblPr>
        <w:tblStyle w:val="a3"/>
        <w:tblW w:w="0" w:type="auto"/>
        <w:tblInd w:w="250" w:type="dxa"/>
        <w:tblLook w:val="04A0" w:firstRow="1" w:lastRow="0" w:firstColumn="1" w:lastColumn="0" w:noHBand="0" w:noVBand="1"/>
      </w:tblPr>
      <w:tblGrid>
        <w:gridCol w:w="3969"/>
        <w:gridCol w:w="2977"/>
        <w:gridCol w:w="2410"/>
      </w:tblGrid>
      <w:tr w:rsidR="00AF36BD" w:rsidRPr="00C41391" w:rsidTr="00AF36BD">
        <w:trPr>
          <w:trHeight w:val="1707"/>
        </w:trPr>
        <w:tc>
          <w:tcPr>
            <w:tcW w:w="3969" w:type="dxa"/>
            <w:tcBorders>
              <w:left w:val="single" w:sz="4" w:space="0" w:color="auto"/>
              <w:right w:val="single" w:sz="4" w:space="0" w:color="auto"/>
            </w:tcBorders>
          </w:tcPr>
          <w:p w:rsidR="00AF36BD" w:rsidRPr="001C3544" w:rsidRDefault="00AF36BD" w:rsidP="009A2D90">
            <w:pPr>
              <w:tabs>
                <w:tab w:val="left" w:pos="0"/>
              </w:tabs>
              <w:rPr>
                <w:rFonts w:ascii="Times New Roman" w:hAnsi="Times New Roman" w:cs="Times New Roman"/>
                <w:bCs/>
                <w:sz w:val="28"/>
                <w:szCs w:val="28"/>
              </w:rPr>
            </w:pPr>
            <w:r w:rsidRPr="001C3544">
              <w:rPr>
                <w:rFonts w:ascii="Times New Roman" w:hAnsi="Times New Roman" w:cs="Times New Roman"/>
                <w:bCs/>
                <w:sz w:val="28"/>
                <w:szCs w:val="28"/>
              </w:rPr>
              <w:t xml:space="preserve">Адрес </w:t>
            </w:r>
          </w:p>
          <w:p w:rsidR="00AF36BD" w:rsidRPr="001C3544" w:rsidRDefault="00AF36BD" w:rsidP="009A2D90">
            <w:pPr>
              <w:tabs>
                <w:tab w:val="left" w:pos="0"/>
              </w:tabs>
              <w:rPr>
                <w:rFonts w:ascii="Times New Roman" w:hAnsi="Times New Roman" w:cs="Times New Roman"/>
                <w:bCs/>
                <w:sz w:val="28"/>
                <w:szCs w:val="28"/>
              </w:rPr>
            </w:pPr>
            <w:r w:rsidRPr="001C3544">
              <w:rPr>
                <w:rFonts w:ascii="Times New Roman" w:hAnsi="Times New Roman" w:cs="Times New Roman"/>
                <w:bCs/>
                <w:sz w:val="28"/>
                <w:szCs w:val="28"/>
              </w:rPr>
              <w:t xml:space="preserve">дворовой </w:t>
            </w:r>
          </w:p>
          <w:p w:rsidR="00AF36BD" w:rsidRPr="001C3544" w:rsidRDefault="00AF36BD" w:rsidP="009A2D90">
            <w:pPr>
              <w:tabs>
                <w:tab w:val="left" w:pos="0"/>
              </w:tabs>
              <w:rPr>
                <w:rFonts w:ascii="Times New Roman" w:hAnsi="Times New Roman" w:cs="Times New Roman"/>
                <w:sz w:val="28"/>
                <w:szCs w:val="28"/>
              </w:rPr>
            </w:pPr>
            <w:r w:rsidRPr="001C3544">
              <w:rPr>
                <w:rFonts w:ascii="Times New Roman" w:hAnsi="Times New Roman" w:cs="Times New Roman"/>
                <w:bCs/>
                <w:sz w:val="28"/>
                <w:szCs w:val="28"/>
              </w:rPr>
              <w:t xml:space="preserve">территории </w:t>
            </w:r>
          </w:p>
        </w:tc>
        <w:tc>
          <w:tcPr>
            <w:tcW w:w="2977" w:type="dxa"/>
            <w:tcBorders>
              <w:left w:val="single" w:sz="4" w:space="0" w:color="auto"/>
            </w:tcBorders>
          </w:tcPr>
          <w:p w:rsidR="00AF36BD" w:rsidRPr="001C3544" w:rsidRDefault="00AF36BD" w:rsidP="009A2D90">
            <w:pPr>
              <w:tabs>
                <w:tab w:val="left" w:pos="0"/>
              </w:tabs>
              <w:rPr>
                <w:rFonts w:ascii="Times New Roman" w:hAnsi="Times New Roman" w:cs="Times New Roman"/>
                <w:bCs/>
                <w:sz w:val="28"/>
                <w:szCs w:val="28"/>
              </w:rPr>
            </w:pPr>
            <w:r w:rsidRPr="001C3544">
              <w:rPr>
                <w:rFonts w:ascii="Times New Roman" w:hAnsi="Times New Roman" w:cs="Times New Roman"/>
                <w:bCs/>
                <w:sz w:val="28"/>
                <w:szCs w:val="28"/>
              </w:rPr>
              <w:t xml:space="preserve">Название </w:t>
            </w:r>
          </w:p>
          <w:p w:rsidR="00AF36BD" w:rsidRPr="001C3544" w:rsidRDefault="00AF36BD" w:rsidP="009A2D90">
            <w:pPr>
              <w:tabs>
                <w:tab w:val="left" w:pos="0"/>
              </w:tabs>
              <w:rPr>
                <w:rFonts w:ascii="Times New Roman" w:hAnsi="Times New Roman" w:cs="Times New Roman"/>
                <w:bCs/>
                <w:sz w:val="28"/>
                <w:szCs w:val="28"/>
              </w:rPr>
            </w:pPr>
            <w:r w:rsidRPr="001C3544">
              <w:rPr>
                <w:rFonts w:ascii="Times New Roman" w:hAnsi="Times New Roman" w:cs="Times New Roman"/>
                <w:bCs/>
                <w:sz w:val="28"/>
                <w:szCs w:val="28"/>
              </w:rPr>
              <w:t>территории</w:t>
            </w:r>
          </w:p>
          <w:p w:rsidR="00AF36BD" w:rsidRPr="001C3544" w:rsidRDefault="00AF36BD" w:rsidP="009A2D90">
            <w:pPr>
              <w:tabs>
                <w:tab w:val="left" w:pos="0"/>
              </w:tabs>
              <w:rPr>
                <w:rFonts w:ascii="Times New Roman" w:hAnsi="Times New Roman" w:cs="Times New Roman"/>
                <w:bCs/>
                <w:sz w:val="28"/>
                <w:szCs w:val="28"/>
              </w:rPr>
            </w:pPr>
            <w:r w:rsidRPr="001C3544">
              <w:rPr>
                <w:rFonts w:ascii="Times New Roman" w:hAnsi="Times New Roman" w:cs="Times New Roman"/>
                <w:bCs/>
                <w:sz w:val="28"/>
                <w:szCs w:val="28"/>
              </w:rPr>
              <w:t xml:space="preserve">общего </w:t>
            </w:r>
          </w:p>
          <w:p w:rsidR="00AF36BD" w:rsidRPr="001C3544" w:rsidRDefault="00AF36BD" w:rsidP="009A2D90">
            <w:pPr>
              <w:tabs>
                <w:tab w:val="left" w:pos="0"/>
              </w:tabs>
              <w:rPr>
                <w:rFonts w:ascii="Times New Roman" w:hAnsi="Times New Roman" w:cs="Times New Roman"/>
                <w:sz w:val="28"/>
                <w:szCs w:val="28"/>
              </w:rPr>
            </w:pPr>
            <w:r w:rsidRPr="001C3544">
              <w:rPr>
                <w:rFonts w:ascii="Times New Roman" w:hAnsi="Times New Roman" w:cs="Times New Roman"/>
                <w:bCs/>
                <w:sz w:val="28"/>
                <w:szCs w:val="28"/>
              </w:rPr>
              <w:t xml:space="preserve">пользования </w:t>
            </w:r>
          </w:p>
        </w:tc>
        <w:tc>
          <w:tcPr>
            <w:tcW w:w="2410" w:type="dxa"/>
          </w:tcPr>
          <w:p w:rsidR="00AF36BD" w:rsidRPr="001C3544" w:rsidRDefault="00AF36BD" w:rsidP="009A2D90">
            <w:pPr>
              <w:tabs>
                <w:tab w:val="left" w:pos="0"/>
              </w:tabs>
              <w:rPr>
                <w:rFonts w:ascii="Times New Roman" w:hAnsi="Times New Roman" w:cs="Times New Roman"/>
                <w:sz w:val="28"/>
                <w:szCs w:val="28"/>
              </w:rPr>
            </w:pPr>
            <w:r w:rsidRPr="001C3544">
              <w:rPr>
                <w:rFonts w:ascii="Times New Roman" w:hAnsi="Times New Roman" w:cs="Times New Roman"/>
                <w:bCs/>
                <w:sz w:val="28"/>
                <w:szCs w:val="28"/>
              </w:rPr>
              <w:t xml:space="preserve">%  износа дворовой территории   по                                           состоянию  на 01.10.2022 год </w:t>
            </w:r>
          </w:p>
        </w:tc>
      </w:tr>
      <w:tr w:rsidR="00AF36BD" w:rsidRPr="00C629FA" w:rsidTr="00AF36BD">
        <w:tc>
          <w:tcPr>
            <w:tcW w:w="3969" w:type="dxa"/>
            <w:tcBorders>
              <w:left w:val="single" w:sz="4" w:space="0" w:color="auto"/>
              <w:right w:val="single" w:sz="4" w:space="0" w:color="auto"/>
            </w:tcBorders>
          </w:tcPr>
          <w:p w:rsidR="00AF36BD" w:rsidRPr="004B13B0" w:rsidRDefault="00AF36BD" w:rsidP="009A2D90">
            <w:pPr>
              <w:tabs>
                <w:tab w:val="left" w:pos="0"/>
              </w:tabs>
              <w:rPr>
                <w:rFonts w:ascii="Times New Roman" w:hAnsi="Times New Roman" w:cs="Times New Roman"/>
                <w:sz w:val="24"/>
                <w:szCs w:val="24"/>
              </w:rPr>
            </w:pPr>
            <w:r w:rsidRPr="004B13B0">
              <w:rPr>
                <w:rFonts w:ascii="Times New Roman" w:hAnsi="Times New Roman" w:cs="Times New Roman"/>
                <w:bCs/>
                <w:sz w:val="24"/>
                <w:szCs w:val="24"/>
              </w:rPr>
              <w:t>пгт Кикнур, ул. Советская, 33</w:t>
            </w:r>
          </w:p>
        </w:tc>
        <w:tc>
          <w:tcPr>
            <w:tcW w:w="2977" w:type="dxa"/>
            <w:tcBorders>
              <w:left w:val="single" w:sz="4" w:space="0" w:color="auto"/>
            </w:tcBorders>
          </w:tcPr>
          <w:p w:rsidR="00AF36BD" w:rsidRPr="004B13B0" w:rsidRDefault="00AF36BD" w:rsidP="009A2D90">
            <w:pPr>
              <w:tabs>
                <w:tab w:val="left" w:pos="0"/>
              </w:tabs>
              <w:rPr>
                <w:rFonts w:ascii="Times New Roman" w:hAnsi="Times New Roman" w:cs="Times New Roman"/>
                <w:sz w:val="24"/>
                <w:szCs w:val="24"/>
              </w:rPr>
            </w:pPr>
            <w:r w:rsidRPr="004B13B0">
              <w:rPr>
                <w:rFonts w:ascii="Times New Roman" w:hAnsi="Times New Roman" w:cs="Times New Roman"/>
                <w:bCs/>
                <w:sz w:val="24"/>
                <w:szCs w:val="24"/>
              </w:rPr>
              <w:t>Парк 40 лет Октября</w:t>
            </w:r>
          </w:p>
        </w:tc>
        <w:tc>
          <w:tcPr>
            <w:tcW w:w="2410" w:type="dxa"/>
          </w:tcPr>
          <w:p w:rsidR="00AF36BD" w:rsidRPr="004B13B0" w:rsidRDefault="00A41C2A" w:rsidP="009A2D90">
            <w:pPr>
              <w:tabs>
                <w:tab w:val="left" w:pos="0"/>
              </w:tabs>
              <w:rPr>
                <w:rFonts w:ascii="Times New Roman" w:hAnsi="Times New Roman" w:cs="Times New Roman"/>
                <w:sz w:val="24"/>
                <w:szCs w:val="24"/>
              </w:rPr>
            </w:pPr>
            <w:r>
              <w:rPr>
                <w:rFonts w:ascii="Times New Roman" w:hAnsi="Times New Roman" w:cs="Times New Roman"/>
                <w:sz w:val="24"/>
                <w:szCs w:val="24"/>
              </w:rPr>
              <w:t xml:space="preserve">             70</w:t>
            </w:r>
          </w:p>
        </w:tc>
      </w:tr>
      <w:tr w:rsidR="00AF36BD" w:rsidRPr="00C629FA" w:rsidTr="00AF36BD">
        <w:tc>
          <w:tcPr>
            <w:tcW w:w="3969" w:type="dxa"/>
            <w:tcBorders>
              <w:left w:val="single" w:sz="4" w:space="0" w:color="auto"/>
              <w:right w:val="single" w:sz="4" w:space="0" w:color="auto"/>
            </w:tcBorders>
          </w:tcPr>
          <w:p w:rsidR="00AF36BD" w:rsidRPr="004B13B0" w:rsidRDefault="00A41C2A" w:rsidP="009A2D90">
            <w:pPr>
              <w:tabs>
                <w:tab w:val="left" w:pos="0"/>
              </w:tabs>
              <w:rPr>
                <w:rFonts w:ascii="Times New Roman" w:hAnsi="Times New Roman" w:cs="Times New Roman"/>
                <w:sz w:val="24"/>
                <w:szCs w:val="24"/>
              </w:rPr>
            </w:pPr>
            <w:r w:rsidRPr="004B13B0">
              <w:rPr>
                <w:rFonts w:ascii="Times New Roman" w:hAnsi="Times New Roman" w:cs="Times New Roman"/>
                <w:bCs/>
                <w:sz w:val="24"/>
                <w:szCs w:val="24"/>
              </w:rPr>
              <w:t>пгт Кикнур, ул. Советская, 33</w:t>
            </w:r>
          </w:p>
        </w:tc>
        <w:tc>
          <w:tcPr>
            <w:tcW w:w="2977" w:type="dxa"/>
            <w:tcBorders>
              <w:left w:val="single" w:sz="4" w:space="0" w:color="auto"/>
            </w:tcBorders>
          </w:tcPr>
          <w:p w:rsidR="00AF36BD" w:rsidRPr="004B13B0" w:rsidRDefault="00A41C2A" w:rsidP="009A2D90">
            <w:pPr>
              <w:tabs>
                <w:tab w:val="left" w:pos="0"/>
              </w:tabs>
              <w:rPr>
                <w:rFonts w:ascii="Times New Roman" w:hAnsi="Times New Roman" w:cs="Times New Roman"/>
                <w:sz w:val="24"/>
                <w:szCs w:val="24"/>
              </w:rPr>
            </w:pPr>
            <w:r>
              <w:rPr>
                <w:rFonts w:ascii="Times New Roman" w:hAnsi="Times New Roman" w:cs="Times New Roman"/>
                <w:sz w:val="24"/>
                <w:szCs w:val="24"/>
              </w:rPr>
              <w:t xml:space="preserve">Детская  площадка </w:t>
            </w:r>
          </w:p>
        </w:tc>
        <w:tc>
          <w:tcPr>
            <w:tcW w:w="2410" w:type="dxa"/>
          </w:tcPr>
          <w:p w:rsidR="00AF36BD" w:rsidRPr="004B13B0" w:rsidRDefault="001420F3" w:rsidP="009A2D90">
            <w:pPr>
              <w:tabs>
                <w:tab w:val="left" w:pos="0"/>
              </w:tabs>
              <w:rPr>
                <w:rFonts w:ascii="Times New Roman" w:hAnsi="Times New Roman" w:cs="Times New Roman"/>
                <w:sz w:val="24"/>
                <w:szCs w:val="24"/>
              </w:rPr>
            </w:pPr>
            <w:r>
              <w:rPr>
                <w:rFonts w:ascii="Times New Roman" w:hAnsi="Times New Roman" w:cs="Times New Roman"/>
                <w:sz w:val="24"/>
                <w:szCs w:val="24"/>
              </w:rPr>
              <w:t xml:space="preserve">          </w:t>
            </w:r>
            <w:r w:rsidR="00A41C2A">
              <w:rPr>
                <w:rFonts w:ascii="Times New Roman" w:hAnsi="Times New Roman" w:cs="Times New Roman"/>
                <w:sz w:val="24"/>
                <w:szCs w:val="24"/>
              </w:rPr>
              <w:t xml:space="preserve"> </w:t>
            </w:r>
            <w:r>
              <w:rPr>
                <w:rFonts w:ascii="Times New Roman" w:hAnsi="Times New Roman" w:cs="Times New Roman"/>
                <w:sz w:val="24"/>
                <w:szCs w:val="24"/>
              </w:rPr>
              <w:t xml:space="preserve"> </w:t>
            </w:r>
            <w:r w:rsidR="00A41C2A">
              <w:rPr>
                <w:rFonts w:ascii="Times New Roman" w:hAnsi="Times New Roman" w:cs="Times New Roman"/>
                <w:sz w:val="24"/>
                <w:szCs w:val="24"/>
              </w:rPr>
              <w:t xml:space="preserve"> 70</w:t>
            </w:r>
          </w:p>
        </w:tc>
      </w:tr>
    </w:tbl>
    <w:p w:rsidR="001D3CB7" w:rsidRPr="004B13B0" w:rsidRDefault="001D3CB7" w:rsidP="00085F4B">
      <w:pPr>
        <w:autoSpaceDE w:val="0"/>
        <w:autoSpaceDN w:val="0"/>
        <w:adjustRightInd w:val="0"/>
        <w:ind w:firstLine="540"/>
        <w:jc w:val="both"/>
        <w:rPr>
          <w:rFonts w:ascii="Times New Roman" w:hAnsi="Times New Roman" w:cs="Times New Roman"/>
          <w:sz w:val="16"/>
          <w:szCs w:val="16"/>
        </w:rPr>
      </w:pPr>
    </w:p>
    <w:p w:rsidR="00085F4B" w:rsidRPr="00C629FA" w:rsidRDefault="0044170A" w:rsidP="00085F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20989" w:rsidRPr="00C629FA">
        <w:rPr>
          <w:rFonts w:ascii="Times New Roman" w:hAnsi="Times New Roman" w:cs="Times New Roman"/>
          <w:sz w:val="28"/>
          <w:szCs w:val="28"/>
        </w:rPr>
        <w:t>Администрация Кикнурского</w:t>
      </w:r>
      <w:r w:rsidR="00085F4B" w:rsidRPr="00C629FA">
        <w:rPr>
          <w:rFonts w:ascii="Times New Roman" w:hAnsi="Times New Roman" w:cs="Times New Roman"/>
          <w:sz w:val="28"/>
          <w:szCs w:val="28"/>
        </w:rPr>
        <w:t xml:space="preserve"> муниципального округа согласно Постановлению Правительства РФ от 09.02.2019 №106 имеет право </w:t>
      </w:r>
      <w:r>
        <w:rPr>
          <w:rFonts w:ascii="Times New Roman" w:hAnsi="Times New Roman" w:cs="Times New Roman"/>
          <w:sz w:val="28"/>
          <w:szCs w:val="28"/>
        </w:rPr>
        <w:t xml:space="preserve">            </w:t>
      </w:r>
      <w:r w:rsidR="00085F4B" w:rsidRPr="00C629FA">
        <w:rPr>
          <w:rFonts w:ascii="Times New Roman" w:hAnsi="Times New Roman" w:cs="Times New Roman"/>
          <w:sz w:val="28"/>
          <w:szCs w:val="28"/>
        </w:rPr>
        <w:t xml:space="preserve">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w:t>
      </w:r>
      <w:r>
        <w:rPr>
          <w:rFonts w:ascii="Times New Roman" w:hAnsi="Times New Roman" w:cs="Times New Roman"/>
          <w:sz w:val="28"/>
          <w:szCs w:val="28"/>
        </w:rPr>
        <w:t xml:space="preserve">     </w:t>
      </w:r>
      <w:r w:rsidR="00085F4B" w:rsidRPr="00C629FA">
        <w:rPr>
          <w:rFonts w:ascii="Times New Roman" w:hAnsi="Times New Roman" w:cs="Times New Roman"/>
          <w:sz w:val="28"/>
          <w:szCs w:val="28"/>
        </w:rPr>
        <w:t>износ основных конструктивных элементов (крыша, стены, фундамент) которых превышает 70 процентов, а также территории, которые планируются</w:t>
      </w:r>
      <w:r>
        <w:rPr>
          <w:rFonts w:ascii="Times New Roman" w:hAnsi="Times New Roman" w:cs="Times New Roman"/>
          <w:sz w:val="28"/>
          <w:szCs w:val="28"/>
        </w:rPr>
        <w:t xml:space="preserve">             </w:t>
      </w:r>
      <w:r w:rsidR="00085F4B" w:rsidRPr="00C629FA">
        <w:rPr>
          <w:rFonts w:ascii="Times New Roman" w:hAnsi="Times New Roman" w:cs="Times New Roman"/>
          <w:sz w:val="28"/>
          <w:szCs w:val="28"/>
        </w:rPr>
        <w:t xml:space="preserve"> к изъятию для муниципальных или государственных нужд в соответствии с генеральным планом поселения  при условии одобрения решения об исключении указанных территорий из адресного перечня дворовых территорий и общественных территорий </w:t>
      </w:r>
      <w:r w:rsidR="00085F4B" w:rsidRPr="00C629FA">
        <w:rPr>
          <w:rFonts w:ascii="Times New Roman" w:hAnsi="Times New Roman" w:cs="Times New Roman"/>
          <w:sz w:val="28"/>
          <w:szCs w:val="28"/>
          <w:lang w:eastAsia="en-US"/>
        </w:rPr>
        <w:t xml:space="preserve">межведомственной комиссией Кировской области по обеспечению реализации регионального проекта «Формирование комфортной городской среды на территории Кировской области» </w:t>
      </w:r>
      <w:r w:rsidR="00085F4B" w:rsidRPr="00C629FA">
        <w:rPr>
          <w:rFonts w:ascii="Times New Roman" w:hAnsi="Times New Roman" w:cs="Times New Roman"/>
          <w:sz w:val="28"/>
          <w:szCs w:val="28"/>
        </w:rPr>
        <w:t>в порядке, установленном данной комиссией.</w:t>
      </w:r>
    </w:p>
    <w:p w:rsidR="00085F4B" w:rsidRPr="00C629FA" w:rsidRDefault="0044170A" w:rsidP="00085F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85F4B" w:rsidRPr="00C629FA">
        <w:rPr>
          <w:rFonts w:ascii="Times New Roman" w:hAnsi="Times New Roman" w:cs="Times New Roman"/>
          <w:sz w:val="28"/>
          <w:szCs w:val="28"/>
        </w:rPr>
        <w:t>Проведение мероприятий по благоустройству дворовых территорий многоквартирных домов, расположенных на территории поселений с численностью населения не менее 1</w:t>
      </w:r>
      <w:r w:rsidR="00220989" w:rsidRPr="00C629FA">
        <w:rPr>
          <w:rFonts w:ascii="Times New Roman" w:hAnsi="Times New Roman" w:cs="Times New Roman"/>
          <w:sz w:val="28"/>
          <w:szCs w:val="28"/>
        </w:rPr>
        <w:t>000 человек в границах Кикнурского</w:t>
      </w:r>
      <w:r w:rsidR="00085F4B" w:rsidRPr="00C629FA">
        <w:rPr>
          <w:rFonts w:ascii="Times New Roman" w:hAnsi="Times New Roman" w:cs="Times New Roman"/>
          <w:sz w:val="28"/>
          <w:szCs w:val="28"/>
        </w:rPr>
        <w:t xml:space="preserve"> муниципального округа, а также территорий общего пользования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085F4B" w:rsidRDefault="0044170A" w:rsidP="00085F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33C54" w:rsidRPr="00C629FA">
        <w:rPr>
          <w:rFonts w:ascii="Times New Roman" w:hAnsi="Times New Roman" w:cs="Times New Roman"/>
          <w:sz w:val="28"/>
          <w:szCs w:val="28"/>
        </w:rPr>
        <w:t xml:space="preserve">Также  </w:t>
      </w:r>
      <w:r w:rsidR="00085F4B" w:rsidRPr="00C629FA">
        <w:rPr>
          <w:rFonts w:ascii="Times New Roman" w:hAnsi="Times New Roman" w:cs="Times New Roman"/>
          <w:sz w:val="28"/>
          <w:szCs w:val="28"/>
        </w:rPr>
        <w:t>на основании заключенных соглашений ежегодно актуализируется и формируется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w:t>
      </w:r>
      <w:r w:rsidR="00633C54" w:rsidRPr="00C629FA">
        <w:rPr>
          <w:rFonts w:ascii="Times New Roman" w:hAnsi="Times New Roman" w:cs="Times New Roman"/>
          <w:sz w:val="28"/>
          <w:szCs w:val="28"/>
        </w:rPr>
        <w:t xml:space="preserve"> </w:t>
      </w:r>
      <w:r w:rsidR="00085F4B" w:rsidRPr="00C629FA">
        <w:rPr>
          <w:rFonts w:ascii="Times New Roman" w:hAnsi="Times New Roman" w:cs="Times New Roman"/>
          <w:sz w:val="28"/>
          <w:szCs w:val="28"/>
        </w:rPr>
        <w:t xml:space="preserve">не позднее года реализации регионального проекта, за счет средств указанных </w:t>
      </w:r>
      <w:r>
        <w:rPr>
          <w:rFonts w:ascii="Times New Roman" w:hAnsi="Times New Roman" w:cs="Times New Roman"/>
          <w:sz w:val="28"/>
          <w:szCs w:val="28"/>
        </w:rPr>
        <w:t xml:space="preserve"> </w:t>
      </w:r>
      <w:r w:rsidR="00085F4B" w:rsidRPr="00C629FA">
        <w:rPr>
          <w:rFonts w:ascii="Times New Roman" w:hAnsi="Times New Roman" w:cs="Times New Roman"/>
          <w:sz w:val="28"/>
          <w:szCs w:val="28"/>
        </w:rPr>
        <w:t>лиц в соответствии с заключенными соглашениями с органами местного самоуправления и требованиями утвержденн</w:t>
      </w:r>
      <w:r w:rsidR="00220989" w:rsidRPr="00C629FA">
        <w:rPr>
          <w:rFonts w:ascii="Times New Roman" w:hAnsi="Times New Roman" w:cs="Times New Roman"/>
          <w:sz w:val="28"/>
          <w:szCs w:val="28"/>
        </w:rPr>
        <w:t>ых администрацией Кикнурского</w:t>
      </w:r>
      <w:r w:rsidR="00085F4B" w:rsidRPr="00C629FA">
        <w:rPr>
          <w:rFonts w:ascii="Times New Roman" w:hAnsi="Times New Roman" w:cs="Times New Roman"/>
          <w:sz w:val="28"/>
          <w:szCs w:val="28"/>
        </w:rPr>
        <w:t xml:space="preserve"> муници</w:t>
      </w:r>
      <w:r>
        <w:rPr>
          <w:rFonts w:ascii="Times New Roman" w:hAnsi="Times New Roman" w:cs="Times New Roman"/>
          <w:sz w:val="28"/>
          <w:szCs w:val="28"/>
        </w:rPr>
        <w:t xml:space="preserve">пального округа.  </w:t>
      </w:r>
    </w:p>
    <w:p w:rsidR="00111766" w:rsidRDefault="00111766" w:rsidP="0044170A">
      <w:pPr>
        <w:tabs>
          <w:tab w:val="left" w:pos="0"/>
        </w:tabs>
        <w:ind w:left="142"/>
        <w:jc w:val="center"/>
        <w:rPr>
          <w:rFonts w:ascii="Times New Roman" w:hAnsi="Times New Roman" w:cs="Times New Roman"/>
          <w:sz w:val="16"/>
          <w:szCs w:val="16"/>
        </w:rPr>
      </w:pPr>
    </w:p>
    <w:p w:rsidR="0044170A" w:rsidRPr="00C629FA" w:rsidRDefault="0044170A" w:rsidP="0044170A">
      <w:pPr>
        <w:tabs>
          <w:tab w:val="left" w:pos="0"/>
        </w:tabs>
        <w:ind w:left="142"/>
        <w:jc w:val="center"/>
        <w:rPr>
          <w:rFonts w:ascii="Times New Roman" w:hAnsi="Times New Roman" w:cs="Times New Roman"/>
          <w:sz w:val="28"/>
          <w:szCs w:val="28"/>
        </w:rPr>
      </w:pPr>
      <w:r w:rsidRPr="00C629FA">
        <w:rPr>
          <w:rFonts w:ascii="Times New Roman" w:hAnsi="Times New Roman" w:cs="Times New Roman"/>
          <w:sz w:val="28"/>
          <w:szCs w:val="28"/>
        </w:rPr>
        <w:t xml:space="preserve">Адресный перечень объектов недвижимого имущества </w:t>
      </w:r>
    </w:p>
    <w:p w:rsidR="0044170A" w:rsidRPr="009C7BD9" w:rsidRDefault="0044170A" w:rsidP="0044170A">
      <w:pPr>
        <w:tabs>
          <w:tab w:val="left" w:pos="0"/>
        </w:tabs>
        <w:ind w:left="142"/>
        <w:jc w:val="center"/>
        <w:rPr>
          <w:rFonts w:ascii="Times New Roman" w:hAnsi="Times New Roman" w:cs="Times New Roman"/>
          <w:sz w:val="28"/>
          <w:szCs w:val="28"/>
        </w:rPr>
      </w:pPr>
      <w:r w:rsidRPr="00C629FA">
        <w:rPr>
          <w:rFonts w:ascii="Times New Roman" w:hAnsi="Times New Roman" w:cs="Times New Roman"/>
          <w:sz w:val="28"/>
          <w:szCs w:val="28"/>
        </w:rPr>
        <w:t>(включая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года реализации регионального проекта, за счет средств указанных лиц в соответствии с заключенными соглашениями с органами местного самоуправления и требованиями утве</w:t>
      </w:r>
      <w:r w:rsidR="009C7BD9">
        <w:rPr>
          <w:rFonts w:ascii="Times New Roman" w:hAnsi="Times New Roman" w:cs="Times New Roman"/>
          <w:sz w:val="28"/>
          <w:szCs w:val="28"/>
        </w:rPr>
        <w:t>ржденных правил благоустройства</w:t>
      </w:r>
      <w:r w:rsidR="009C7BD9" w:rsidRPr="009C7BD9">
        <w:rPr>
          <w:rFonts w:ascii="Times New Roman" w:hAnsi="Times New Roman" w:cs="Times New Roman"/>
          <w:sz w:val="28"/>
          <w:szCs w:val="28"/>
        </w:rPr>
        <w:t>,</w:t>
      </w:r>
    </w:p>
    <w:p w:rsidR="00255CCE" w:rsidRPr="009C7BD9" w:rsidRDefault="00255CCE" w:rsidP="00255CCE">
      <w:pPr>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4B13B0">
        <w:rPr>
          <w:rFonts w:ascii="Times New Roman" w:hAnsi="Times New Roman" w:cs="Times New Roman"/>
          <w:sz w:val="28"/>
          <w:szCs w:val="28"/>
        </w:rPr>
        <w:t xml:space="preserve">в </w:t>
      </w:r>
      <w:r w:rsidR="00A41C2A">
        <w:rPr>
          <w:rFonts w:ascii="Times New Roman" w:hAnsi="Times New Roman" w:cs="Times New Roman"/>
          <w:sz w:val="28"/>
          <w:szCs w:val="28"/>
        </w:rPr>
        <w:t>Таблице 9</w:t>
      </w:r>
      <w:r w:rsidR="009C7BD9">
        <w:rPr>
          <w:rFonts w:ascii="Times New Roman" w:hAnsi="Times New Roman" w:cs="Times New Roman"/>
          <w:sz w:val="28"/>
          <w:szCs w:val="28"/>
          <w:lang w:val="en-US"/>
        </w:rPr>
        <w:t>:</w:t>
      </w:r>
    </w:p>
    <w:p w:rsidR="0044170A" w:rsidRPr="0094549C" w:rsidRDefault="002C06D5" w:rsidP="0044170A">
      <w:pPr>
        <w:autoSpaceDE w:val="0"/>
        <w:autoSpaceDN w:val="0"/>
        <w:adjustRightInd w:val="0"/>
        <w:ind w:firstLine="540"/>
        <w:jc w:val="both"/>
        <w:rPr>
          <w:rFonts w:ascii="Times New Roman" w:hAnsi="Times New Roman" w:cs="Times New Roman"/>
          <w:sz w:val="28"/>
          <w:szCs w:val="28"/>
        </w:rPr>
      </w:pPr>
      <w:r w:rsidRPr="0094549C">
        <w:rPr>
          <w:rFonts w:ascii="Times New Roman" w:hAnsi="Times New Roman" w:cs="Times New Roman"/>
          <w:sz w:val="28"/>
          <w:szCs w:val="28"/>
        </w:rPr>
        <w:t xml:space="preserve">                                                                                 </w:t>
      </w:r>
      <w:r w:rsidR="004B13B0">
        <w:rPr>
          <w:rFonts w:ascii="Times New Roman" w:hAnsi="Times New Roman" w:cs="Times New Roman"/>
          <w:sz w:val="28"/>
          <w:szCs w:val="28"/>
        </w:rPr>
        <w:t xml:space="preserve">   </w:t>
      </w:r>
      <w:r w:rsidR="00A41C2A">
        <w:rPr>
          <w:rFonts w:ascii="Times New Roman" w:hAnsi="Times New Roman" w:cs="Times New Roman"/>
          <w:sz w:val="28"/>
          <w:szCs w:val="28"/>
        </w:rPr>
        <w:t xml:space="preserve">       </w:t>
      </w:r>
      <w:r w:rsidRPr="0094549C">
        <w:rPr>
          <w:rFonts w:ascii="Times New Roman" w:hAnsi="Times New Roman" w:cs="Times New Roman"/>
          <w:sz w:val="28"/>
          <w:szCs w:val="28"/>
        </w:rPr>
        <w:t xml:space="preserve">         </w:t>
      </w:r>
      <w:r w:rsidR="00A41C2A">
        <w:rPr>
          <w:rFonts w:ascii="Times New Roman" w:hAnsi="Times New Roman" w:cs="Times New Roman"/>
          <w:sz w:val="28"/>
          <w:szCs w:val="28"/>
        </w:rPr>
        <w:t>Таблица 9</w:t>
      </w:r>
      <w:r w:rsidR="0044170A" w:rsidRPr="0094549C">
        <w:rPr>
          <w:rFonts w:ascii="Times New Roman" w:hAnsi="Times New Roman" w:cs="Times New Roman"/>
          <w:sz w:val="28"/>
          <w:szCs w:val="28"/>
        </w:rPr>
        <w:t xml:space="preserve"> </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095"/>
        <w:gridCol w:w="2552"/>
      </w:tblGrid>
      <w:tr w:rsidR="0044170A" w:rsidRPr="00C629FA" w:rsidTr="00111766">
        <w:trPr>
          <w:trHeight w:val="1024"/>
        </w:trPr>
        <w:tc>
          <w:tcPr>
            <w:tcW w:w="567" w:type="dxa"/>
            <w:tcBorders>
              <w:top w:val="single" w:sz="4" w:space="0" w:color="auto"/>
              <w:left w:val="single" w:sz="4" w:space="0" w:color="auto"/>
              <w:bottom w:val="single" w:sz="4" w:space="0" w:color="auto"/>
              <w:right w:val="single" w:sz="4" w:space="0" w:color="auto"/>
            </w:tcBorders>
            <w:hideMark/>
          </w:tcPr>
          <w:p w:rsidR="0044170A" w:rsidRPr="00111766" w:rsidRDefault="0044170A" w:rsidP="009A2D90">
            <w:pPr>
              <w:jc w:val="center"/>
              <w:rPr>
                <w:rFonts w:ascii="Times New Roman" w:hAnsi="Times New Roman" w:cs="Times New Roman"/>
                <w:bCs/>
              </w:rPr>
            </w:pPr>
          </w:p>
          <w:p w:rsidR="0044170A" w:rsidRPr="00111766" w:rsidRDefault="0044170A" w:rsidP="009A2D90">
            <w:pPr>
              <w:jc w:val="center"/>
              <w:rPr>
                <w:rFonts w:ascii="Times New Roman" w:hAnsi="Times New Roman" w:cs="Times New Roman"/>
                <w:bCs/>
                <w:sz w:val="28"/>
                <w:szCs w:val="28"/>
              </w:rPr>
            </w:pPr>
            <w:r w:rsidRPr="00111766">
              <w:rPr>
                <w:rFonts w:ascii="Times New Roman" w:hAnsi="Times New Roman" w:cs="Times New Roman"/>
                <w:bCs/>
                <w:sz w:val="28"/>
                <w:szCs w:val="28"/>
              </w:rPr>
              <w:t>№</w:t>
            </w:r>
          </w:p>
        </w:tc>
        <w:tc>
          <w:tcPr>
            <w:tcW w:w="6095" w:type="dxa"/>
            <w:tcBorders>
              <w:top w:val="single" w:sz="4" w:space="0" w:color="auto"/>
              <w:left w:val="single" w:sz="4" w:space="0" w:color="auto"/>
              <w:bottom w:val="single" w:sz="4" w:space="0" w:color="auto"/>
              <w:right w:val="single" w:sz="4" w:space="0" w:color="auto"/>
            </w:tcBorders>
          </w:tcPr>
          <w:p w:rsidR="0044170A" w:rsidRPr="00111766" w:rsidRDefault="0044170A" w:rsidP="009A2D90">
            <w:pPr>
              <w:jc w:val="center"/>
              <w:rPr>
                <w:rFonts w:ascii="Times New Roman" w:hAnsi="Times New Roman" w:cs="Times New Roman"/>
                <w:bCs/>
              </w:rPr>
            </w:pPr>
            <w:r w:rsidRPr="00111766">
              <w:rPr>
                <w:rFonts w:ascii="Times New Roman" w:hAnsi="Times New Roman" w:cs="Times New Roman"/>
                <w:bCs/>
              </w:rPr>
              <w:t xml:space="preserve">Адрес </w:t>
            </w:r>
            <w:r w:rsidRPr="00111766">
              <w:rPr>
                <w:rFonts w:ascii="Times New Roman" w:hAnsi="Times New Roman" w:cs="Times New Roman"/>
              </w:rPr>
              <w:t>объектов недвижимого имущества (включая объекты незавершенного строительства)   и земельных участков, находящихся в собственности (пользован</w:t>
            </w:r>
            <w:r w:rsidR="00111766">
              <w:rPr>
                <w:rFonts w:ascii="Times New Roman" w:hAnsi="Times New Roman" w:cs="Times New Roman"/>
              </w:rPr>
              <w:t xml:space="preserve">ии) юридических </w:t>
            </w:r>
            <w:r w:rsidRPr="00111766">
              <w:rPr>
                <w:rFonts w:ascii="Times New Roman" w:hAnsi="Times New Roman" w:cs="Times New Roman"/>
              </w:rPr>
              <w:t>лиц и индивидуальных предпринимателей</w:t>
            </w:r>
          </w:p>
        </w:tc>
        <w:tc>
          <w:tcPr>
            <w:tcW w:w="2552" w:type="dxa"/>
            <w:tcBorders>
              <w:top w:val="single" w:sz="4" w:space="0" w:color="auto"/>
              <w:left w:val="single" w:sz="4" w:space="0" w:color="auto"/>
              <w:bottom w:val="single" w:sz="4" w:space="0" w:color="auto"/>
              <w:right w:val="single" w:sz="4" w:space="0" w:color="auto"/>
            </w:tcBorders>
            <w:hideMark/>
          </w:tcPr>
          <w:p w:rsidR="00111766" w:rsidRPr="00E819F2" w:rsidRDefault="0044170A" w:rsidP="009A2D90">
            <w:pPr>
              <w:jc w:val="center"/>
              <w:rPr>
                <w:rFonts w:ascii="Times New Roman" w:hAnsi="Times New Roman" w:cs="Times New Roman"/>
                <w:bCs/>
                <w:sz w:val="28"/>
                <w:szCs w:val="28"/>
              </w:rPr>
            </w:pPr>
            <w:r w:rsidRPr="00E819F2">
              <w:rPr>
                <w:rFonts w:ascii="Times New Roman" w:hAnsi="Times New Roman" w:cs="Times New Roman"/>
                <w:bCs/>
                <w:sz w:val="28"/>
                <w:szCs w:val="28"/>
              </w:rPr>
              <w:t xml:space="preserve">Название  </w:t>
            </w:r>
          </w:p>
          <w:p w:rsidR="0044170A" w:rsidRPr="00E819F2" w:rsidRDefault="0044170A" w:rsidP="009A2D90">
            <w:pPr>
              <w:jc w:val="center"/>
              <w:rPr>
                <w:rFonts w:ascii="Times New Roman" w:hAnsi="Times New Roman" w:cs="Times New Roman"/>
                <w:bCs/>
                <w:sz w:val="28"/>
                <w:szCs w:val="28"/>
              </w:rPr>
            </w:pPr>
            <w:r w:rsidRPr="00E819F2">
              <w:rPr>
                <w:rFonts w:ascii="Times New Roman" w:hAnsi="Times New Roman" w:cs="Times New Roman"/>
                <w:bCs/>
                <w:sz w:val="28"/>
                <w:szCs w:val="28"/>
              </w:rPr>
              <w:t>проекта</w:t>
            </w:r>
          </w:p>
          <w:p w:rsidR="0044170A" w:rsidRPr="00111766" w:rsidRDefault="0044170A" w:rsidP="009A2D90">
            <w:pPr>
              <w:jc w:val="center"/>
              <w:rPr>
                <w:rFonts w:ascii="Times New Roman" w:hAnsi="Times New Roman" w:cs="Times New Roman"/>
                <w:bCs/>
              </w:rPr>
            </w:pPr>
            <w:r w:rsidRPr="00E819F2">
              <w:rPr>
                <w:rFonts w:ascii="Times New Roman" w:hAnsi="Times New Roman" w:cs="Times New Roman"/>
                <w:bCs/>
                <w:sz w:val="28"/>
                <w:szCs w:val="28"/>
              </w:rPr>
              <w:t xml:space="preserve"> благоустройства</w:t>
            </w:r>
          </w:p>
        </w:tc>
      </w:tr>
      <w:tr w:rsidR="0044170A" w:rsidRPr="00C629FA" w:rsidTr="00111766">
        <w:trPr>
          <w:trHeight w:val="288"/>
        </w:trPr>
        <w:tc>
          <w:tcPr>
            <w:tcW w:w="567" w:type="dxa"/>
            <w:tcBorders>
              <w:top w:val="single" w:sz="4" w:space="0" w:color="auto"/>
              <w:left w:val="single" w:sz="4" w:space="0" w:color="auto"/>
              <w:bottom w:val="single" w:sz="4" w:space="0" w:color="auto"/>
              <w:right w:val="single" w:sz="4" w:space="0" w:color="auto"/>
            </w:tcBorders>
            <w:hideMark/>
          </w:tcPr>
          <w:p w:rsidR="0044170A" w:rsidRPr="00111766" w:rsidRDefault="00111766" w:rsidP="00111766">
            <w:pPr>
              <w:rPr>
                <w:rFonts w:ascii="Times New Roman" w:hAnsi="Times New Roman" w:cs="Times New Roman"/>
                <w:bCs/>
              </w:rPr>
            </w:pPr>
            <w:r w:rsidRPr="00111766">
              <w:rPr>
                <w:rFonts w:ascii="Times New Roman" w:hAnsi="Times New Roman" w:cs="Times New Roman"/>
                <w:bCs/>
              </w:rPr>
              <w:t>1</w:t>
            </w:r>
          </w:p>
        </w:tc>
        <w:tc>
          <w:tcPr>
            <w:tcW w:w="6095" w:type="dxa"/>
            <w:tcBorders>
              <w:top w:val="single" w:sz="4" w:space="0" w:color="auto"/>
              <w:left w:val="single" w:sz="4" w:space="0" w:color="auto"/>
              <w:bottom w:val="single" w:sz="4" w:space="0" w:color="auto"/>
              <w:right w:val="single" w:sz="4" w:space="0" w:color="auto"/>
            </w:tcBorders>
          </w:tcPr>
          <w:p w:rsidR="0044170A" w:rsidRPr="00111766" w:rsidRDefault="00111766" w:rsidP="009A2D90">
            <w:pPr>
              <w:jc w:val="center"/>
              <w:rPr>
                <w:rFonts w:ascii="Times New Roman" w:hAnsi="Times New Roman" w:cs="Times New Roman"/>
                <w:bCs/>
              </w:rPr>
            </w:pPr>
            <w:r w:rsidRPr="00111766">
              <w:rPr>
                <w:rFonts w:ascii="Times New Roman" w:hAnsi="Times New Roman" w:cs="Times New Roman"/>
                <w:bCs/>
              </w:rPr>
              <w:t>-</w:t>
            </w:r>
          </w:p>
        </w:tc>
        <w:tc>
          <w:tcPr>
            <w:tcW w:w="2552" w:type="dxa"/>
            <w:tcBorders>
              <w:top w:val="single" w:sz="4" w:space="0" w:color="auto"/>
              <w:left w:val="single" w:sz="4" w:space="0" w:color="auto"/>
              <w:bottom w:val="single" w:sz="4" w:space="0" w:color="auto"/>
              <w:right w:val="single" w:sz="4" w:space="0" w:color="auto"/>
            </w:tcBorders>
            <w:hideMark/>
          </w:tcPr>
          <w:p w:rsidR="0044170A" w:rsidRPr="00111766" w:rsidRDefault="00111766" w:rsidP="009A2D90">
            <w:pPr>
              <w:rPr>
                <w:rFonts w:ascii="Times New Roman" w:hAnsi="Times New Roman" w:cs="Times New Roman"/>
                <w:bCs/>
              </w:rPr>
            </w:pPr>
            <w:r w:rsidRPr="00111766">
              <w:rPr>
                <w:rFonts w:ascii="Times New Roman" w:hAnsi="Times New Roman" w:cs="Times New Roman"/>
                <w:bCs/>
              </w:rPr>
              <w:t xml:space="preserve">                          -</w:t>
            </w:r>
          </w:p>
        </w:tc>
      </w:tr>
    </w:tbl>
    <w:p w:rsidR="00541D2E" w:rsidRPr="00111766" w:rsidRDefault="00541D2E" w:rsidP="00541D2E">
      <w:pPr>
        <w:jc w:val="center"/>
        <w:rPr>
          <w:rFonts w:ascii="Times New Roman" w:hAnsi="Times New Roman" w:cs="Times New Roman"/>
          <w:sz w:val="16"/>
          <w:szCs w:val="16"/>
        </w:rPr>
      </w:pPr>
    </w:p>
    <w:p w:rsidR="00541D2E" w:rsidRDefault="00541D2E" w:rsidP="00541D2E">
      <w:pPr>
        <w:jc w:val="center"/>
        <w:rPr>
          <w:rFonts w:ascii="Times New Roman" w:hAnsi="Times New Roman" w:cs="Times New Roman"/>
          <w:sz w:val="28"/>
          <w:szCs w:val="28"/>
        </w:rPr>
      </w:pPr>
      <w:r>
        <w:rPr>
          <w:rFonts w:ascii="Times New Roman" w:hAnsi="Times New Roman" w:cs="Times New Roman"/>
          <w:sz w:val="28"/>
          <w:szCs w:val="28"/>
        </w:rPr>
        <w:t xml:space="preserve">      </w:t>
      </w:r>
      <w:r w:rsidRPr="00C629FA">
        <w:rPr>
          <w:rFonts w:ascii="Times New Roman" w:hAnsi="Times New Roman" w:cs="Times New Roman"/>
          <w:sz w:val="28"/>
          <w:szCs w:val="28"/>
        </w:rPr>
        <w:t xml:space="preserve">Мероприятия по проведению работ по образованию земельных участков, </w:t>
      </w:r>
      <w:r>
        <w:rPr>
          <w:rFonts w:ascii="Times New Roman" w:hAnsi="Times New Roman" w:cs="Times New Roman"/>
          <w:sz w:val="28"/>
          <w:szCs w:val="28"/>
        </w:rPr>
        <w:t xml:space="preserve">                  </w:t>
      </w:r>
      <w:r w:rsidRPr="00C629FA">
        <w:rPr>
          <w:rFonts w:ascii="Times New Roman" w:hAnsi="Times New Roman" w:cs="Times New Roman"/>
          <w:sz w:val="28"/>
          <w:szCs w:val="28"/>
        </w:rPr>
        <w:t>на которых расположены многоквартирные дома, работы по благоустройству дворовых территорий, которых софинансируются</w:t>
      </w:r>
      <w:r w:rsidR="00255CCE">
        <w:rPr>
          <w:rFonts w:ascii="Times New Roman" w:hAnsi="Times New Roman" w:cs="Times New Roman"/>
          <w:sz w:val="28"/>
          <w:szCs w:val="28"/>
        </w:rPr>
        <w:t xml:space="preserve"> из бюджета муниципального </w:t>
      </w:r>
      <w:r w:rsidRPr="00C629FA">
        <w:rPr>
          <w:rFonts w:ascii="Times New Roman" w:hAnsi="Times New Roman" w:cs="Times New Roman"/>
          <w:sz w:val="28"/>
          <w:szCs w:val="28"/>
        </w:rPr>
        <w:t>образования или внебюджетных источников</w:t>
      </w:r>
      <w:r w:rsidR="00255CCE">
        <w:rPr>
          <w:rFonts w:ascii="Times New Roman" w:hAnsi="Times New Roman" w:cs="Times New Roman"/>
          <w:sz w:val="28"/>
          <w:szCs w:val="28"/>
        </w:rPr>
        <w:t xml:space="preserve">, </w:t>
      </w:r>
      <w:r>
        <w:rPr>
          <w:rFonts w:ascii="Times New Roman" w:hAnsi="Times New Roman" w:cs="Times New Roman"/>
          <w:sz w:val="28"/>
          <w:szCs w:val="28"/>
        </w:rPr>
        <w:t xml:space="preserve"> </w:t>
      </w:r>
      <w:r w:rsidR="00A41C2A">
        <w:rPr>
          <w:rFonts w:ascii="Times New Roman" w:hAnsi="Times New Roman" w:cs="Times New Roman"/>
          <w:sz w:val="28"/>
          <w:szCs w:val="28"/>
        </w:rPr>
        <w:t>в Таблице 10</w:t>
      </w:r>
      <w:r w:rsidR="009C7BD9">
        <w:rPr>
          <w:rFonts w:ascii="Times New Roman" w:hAnsi="Times New Roman" w:cs="Times New Roman"/>
          <w:sz w:val="28"/>
          <w:szCs w:val="28"/>
        </w:rPr>
        <w:t xml:space="preserve"> </w:t>
      </w:r>
      <w:r w:rsidR="009C7BD9" w:rsidRPr="009C7BD9">
        <w:rPr>
          <w:rFonts w:ascii="Times New Roman" w:hAnsi="Times New Roman" w:cs="Times New Roman"/>
          <w:sz w:val="28"/>
          <w:szCs w:val="28"/>
        </w:rPr>
        <w:t>:</w:t>
      </w:r>
      <w:r w:rsidR="008C7CA4">
        <w:rPr>
          <w:rFonts w:ascii="Times New Roman" w:hAnsi="Times New Roman" w:cs="Times New Roman"/>
          <w:sz w:val="28"/>
          <w:szCs w:val="28"/>
        </w:rPr>
        <w:t xml:space="preserve">       </w:t>
      </w:r>
      <w:r>
        <w:rPr>
          <w:rFonts w:ascii="Times New Roman" w:hAnsi="Times New Roman" w:cs="Times New Roman"/>
          <w:sz w:val="28"/>
          <w:szCs w:val="28"/>
        </w:rPr>
        <w:t xml:space="preserve">                  </w:t>
      </w:r>
      <w:r w:rsidR="008C7CA4">
        <w:rPr>
          <w:rFonts w:ascii="Times New Roman" w:hAnsi="Times New Roman" w:cs="Times New Roman"/>
          <w:sz w:val="28"/>
          <w:szCs w:val="28"/>
        </w:rPr>
        <w:t xml:space="preserve">    </w:t>
      </w:r>
      <w:r w:rsidRPr="00541D2E">
        <w:rPr>
          <w:rFonts w:ascii="Times New Roman" w:hAnsi="Times New Roman" w:cs="Times New Roman"/>
          <w:sz w:val="16"/>
          <w:szCs w:val="16"/>
        </w:rPr>
        <w:t>.</w:t>
      </w:r>
      <w:r>
        <w:rPr>
          <w:rFonts w:ascii="Times New Roman" w:hAnsi="Times New Roman" w:cs="Times New Roman"/>
          <w:sz w:val="28"/>
          <w:szCs w:val="28"/>
        </w:rPr>
        <w:t xml:space="preserve">    </w:t>
      </w:r>
    </w:p>
    <w:p w:rsidR="00541D2E" w:rsidRPr="0094549C" w:rsidRDefault="00541D2E" w:rsidP="00541D2E">
      <w:pPr>
        <w:jc w:val="center"/>
        <w:rPr>
          <w:rFonts w:ascii="Times New Roman" w:hAnsi="Times New Roman" w:cs="Times New Roman"/>
          <w:sz w:val="28"/>
          <w:szCs w:val="28"/>
        </w:rPr>
      </w:pPr>
      <w:r w:rsidRPr="0094549C">
        <w:rPr>
          <w:rFonts w:ascii="Times New Roman" w:hAnsi="Times New Roman" w:cs="Times New Roman"/>
          <w:sz w:val="28"/>
          <w:szCs w:val="28"/>
        </w:rPr>
        <w:t xml:space="preserve">                                                                    </w:t>
      </w:r>
      <w:r w:rsidR="00A41C2A">
        <w:rPr>
          <w:rFonts w:ascii="Times New Roman" w:hAnsi="Times New Roman" w:cs="Times New Roman"/>
          <w:sz w:val="28"/>
          <w:szCs w:val="28"/>
        </w:rPr>
        <w:t xml:space="preserve">                               </w:t>
      </w:r>
      <w:r w:rsidRPr="0094549C">
        <w:rPr>
          <w:rFonts w:ascii="Times New Roman" w:hAnsi="Times New Roman" w:cs="Times New Roman"/>
          <w:sz w:val="28"/>
          <w:szCs w:val="28"/>
        </w:rPr>
        <w:t xml:space="preserve">    Таблиц</w:t>
      </w:r>
      <w:r w:rsidR="00A41C2A">
        <w:rPr>
          <w:rFonts w:ascii="Times New Roman" w:hAnsi="Times New Roman" w:cs="Times New Roman"/>
          <w:sz w:val="28"/>
          <w:szCs w:val="28"/>
        </w:rPr>
        <w:t>а 10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977"/>
        <w:gridCol w:w="1843"/>
      </w:tblGrid>
      <w:tr w:rsidR="00541D2E" w:rsidRPr="00C629FA" w:rsidTr="00541D2E">
        <w:tc>
          <w:tcPr>
            <w:tcW w:w="4536" w:type="dxa"/>
            <w:tcBorders>
              <w:top w:val="single" w:sz="4" w:space="0" w:color="auto"/>
              <w:left w:val="single" w:sz="4" w:space="0" w:color="auto"/>
              <w:bottom w:val="single" w:sz="4" w:space="0" w:color="auto"/>
              <w:right w:val="single" w:sz="4" w:space="0" w:color="auto"/>
            </w:tcBorders>
            <w:hideMark/>
          </w:tcPr>
          <w:p w:rsidR="00541D2E" w:rsidRPr="001C3544" w:rsidRDefault="00541D2E" w:rsidP="009A2D90">
            <w:pPr>
              <w:jc w:val="center"/>
              <w:rPr>
                <w:rFonts w:ascii="Times New Roman" w:hAnsi="Times New Roman" w:cs="Times New Roman"/>
                <w:sz w:val="28"/>
                <w:szCs w:val="28"/>
              </w:rPr>
            </w:pPr>
            <w:r w:rsidRPr="001C3544">
              <w:rPr>
                <w:rFonts w:ascii="Times New Roman" w:hAnsi="Times New Roman" w:cs="Times New Roman"/>
                <w:sz w:val="28"/>
                <w:szCs w:val="28"/>
              </w:rPr>
              <w:t>Наименование мероприятия</w:t>
            </w:r>
          </w:p>
        </w:tc>
        <w:tc>
          <w:tcPr>
            <w:tcW w:w="2977" w:type="dxa"/>
            <w:tcBorders>
              <w:top w:val="single" w:sz="4" w:space="0" w:color="auto"/>
              <w:left w:val="single" w:sz="4" w:space="0" w:color="auto"/>
              <w:bottom w:val="single" w:sz="4" w:space="0" w:color="auto"/>
              <w:right w:val="single" w:sz="4" w:space="0" w:color="auto"/>
            </w:tcBorders>
            <w:hideMark/>
          </w:tcPr>
          <w:p w:rsidR="00541D2E" w:rsidRPr="001C3544" w:rsidRDefault="00541D2E" w:rsidP="009A2D90">
            <w:pPr>
              <w:jc w:val="center"/>
              <w:rPr>
                <w:rFonts w:ascii="Times New Roman" w:hAnsi="Times New Roman" w:cs="Times New Roman"/>
                <w:sz w:val="28"/>
                <w:szCs w:val="28"/>
              </w:rPr>
            </w:pPr>
            <w:r w:rsidRPr="001C3544">
              <w:rPr>
                <w:rFonts w:ascii="Times New Roman" w:hAnsi="Times New Roman" w:cs="Times New Roman"/>
                <w:sz w:val="28"/>
                <w:szCs w:val="28"/>
              </w:rPr>
              <w:t>Ответственный исполнитель</w:t>
            </w:r>
          </w:p>
        </w:tc>
        <w:tc>
          <w:tcPr>
            <w:tcW w:w="1843" w:type="dxa"/>
            <w:tcBorders>
              <w:top w:val="single" w:sz="4" w:space="0" w:color="auto"/>
              <w:left w:val="single" w:sz="4" w:space="0" w:color="auto"/>
              <w:bottom w:val="single" w:sz="4" w:space="0" w:color="auto"/>
              <w:right w:val="single" w:sz="4" w:space="0" w:color="auto"/>
            </w:tcBorders>
            <w:hideMark/>
          </w:tcPr>
          <w:p w:rsidR="00541D2E" w:rsidRPr="001C3544" w:rsidRDefault="00541D2E" w:rsidP="009A2D90">
            <w:pPr>
              <w:jc w:val="center"/>
              <w:rPr>
                <w:rFonts w:ascii="Times New Roman" w:hAnsi="Times New Roman" w:cs="Times New Roman"/>
                <w:sz w:val="28"/>
                <w:szCs w:val="28"/>
              </w:rPr>
            </w:pPr>
            <w:r w:rsidRPr="001C3544">
              <w:rPr>
                <w:rFonts w:ascii="Times New Roman" w:hAnsi="Times New Roman" w:cs="Times New Roman"/>
                <w:sz w:val="28"/>
                <w:szCs w:val="28"/>
              </w:rPr>
              <w:t xml:space="preserve">Годы </w:t>
            </w:r>
          </w:p>
          <w:p w:rsidR="00541D2E" w:rsidRPr="001C3544" w:rsidRDefault="00541D2E" w:rsidP="009A2D90">
            <w:pPr>
              <w:jc w:val="center"/>
              <w:rPr>
                <w:rFonts w:ascii="Times New Roman" w:hAnsi="Times New Roman" w:cs="Times New Roman"/>
                <w:sz w:val="28"/>
                <w:szCs w:val="28"/>
              </w:rPr>
            </w:pPr>
            <w:r w:rsidRPr="001C3544">
              <w:rPr>
                <w:rFonts w:ascii="Times New Roman" w:hAnsi="Times New Roman" w:cs="Times New Roman"/>
                <w:sz w:val="28"/>
                <w:szCs w:val="28"/>
              </w:rPr>
              <w:t>реализации</w:t>
            </w:r>
          </w:p>
        </w:tc>
      </w:tr>
      <w:tr w:rsidR="00541D2E" w:rsidRPr="00C629FA" w:rsidTr="00541D2E">
        <w:tc>
          <w:tcPr>
            <w:tcW w:w="4536" w:type="dxa"/>
            <w:tcBorders>
              <w:top w:val="single" w:sz="4" w:space="0" w:color="auto"/>
              <w:left w:val="single" w:sz="4" w:space="0" w:color="auto"/>
              <w:bottom w:val="single" w:sz="4" w:space="0" w:color="auto"/>
              <w:right w:val="single" w:sz="4" w:space="0" w:color="auto"/>
            </w:tcBorders>
            <w:hideMark/>
          </w:tcPr>
          <w:p w:rsidR="00541D2E" w:rsidRPr="00C629FA" w:rsidRDefault="00541D2E" w:rsidP="009A2D90">
            <w:pPr>
              <w:jc w:val="center"/>
              <w:rPr>
                <w:rFonts w:ascii="Times New Roman" w:hAnsi="Times New Roman" w:cs="Times New Roman"/>
                <w:sz w:val="28"/>
                <w:szCs w:val="28"/>
              </w:rPr>
            </w:pPr>
          </w:p>
          <w:p w:rsidR="00541D2E" w:rsidRDefault="00541D2E" w:rsidP="009A2D90">
            <w:pPr>
              <w:jc w:val="center"/>
              <w:rPr>
                <w:rFonts w:ascii="Times New Roman" w:hAnsi="Times New Roman" w:cs="Times New Roman"/>
                <w:sz w:val="28"/>
                <w:szCs w:val="28"/>
              </w:rPr>
            </w:pPr>
            <w:r w:rsidRPr="00C629FA">
              <w:rPr>
                <w:rFonts w:ascii="Times New Roman" w:hAnsi="Times New Roman" w:cs="Times New Roman"/>
                <w:sz w:val="28"/>
                <w:szCs w:val="28"/>
              </w:rPr>
              <w:t xml:space="preserve">Подача заявки </w:t>
            </w:r>
          </w:p>
          <w:p w:rsidR="00541D2E" w:rsidRDefault="00541D2E" w:rsidP="009A2D90">
            <w:pPr>
              <w:jc w:val="center"/>
              <w:rPr>
                <w:rFonts w:ascii="Times New Roman" w:hAnsi="Times New Roman" w:cs="Times New Roman"/>
                <w:sz w:val="28"/>
                <w:szCs w:val="28"/>
              </w:rPr>
            </w:pPr>
            <w:r w:rsidRPr="00C629FA">
              <w:rPr>
                <w:rFonts w:ascii="Times New Roman" w:hAnsi="Times New Roman" w:cs="Times New Roman"/>
                <w:sz w:val="28"/>
                <w:szCs w:val="28"/>
              </w:rPr>
              <w:t xml:space="preserve">на определение границ </w:t>
            </w:r>
          </w:p>
          <w:p w:rsidR="00541D2E" w:rsidRPr="00C629FA" w:rsidRDefault="00541D2E" w:rsidP="009A2D90">
            <w:pPr>
              <w:jc w:val="center"/>
              <w:rPr>
                <w:rFonts w:ascii="Times New Roman" w:hAnsi="Times New Roman" w:cs="Times New Roman"/>
                <w:sz w:val="28"/>
                <w:szCs w:val="28"/>
              </w:rPr>
            </w:pPr>
            <w:r w:rsidRPr="00C629FA">
              <w:rPr>
                <w:rFonts w:ascii="Times New Roman" w:hAnsi="Times New Roman" w:cs="Times New Roman"/>
                <w:sz w:val="28"/>
                <w:szCs w:val="28"/>
              </w:rPr>
              <w:t>дворовой</w:t>
            </w:r>
            <w:r>
              <w:rPr>
                <w:rFonts w:ascii="Times New Roman" w:hAnsi="Times New Roman" w:cs="Times New Roman"/>
                <w:sz w:val="28"/>
                <w:szCs w:val="28"/>
              </w:rPr>
              <w:t xml:space="preserve"> </w:t>
            </w:r>
            <w:r w:rsidRPr="00C629FA">
              <w:rPr>
                <w:rFonts w:ascii="Times New Roman" w:hAnsi="Times New Roman" w:cs="Times New Roman"/>
                <w:sz w:val="28"/>
                <w:szCs w:val="28"/>
              </w:rPr>
              <w:t xml:space="preserve"> территории</w:t>
            </w:r>
          </w:p>
        </w:tc>
        <w:tc>
          <w:tcPr>
            <w:tcW w:w="2977" w:type="dxa"/>
            <w:tcBorders>
              <w:top w:val="single" w:sz="4" w:space="0" w:color="auto"/>
              <w:left w:val="single" w:sz="4" w:space="0" w:color="auto"/>
              <w:bottom w:val="single" w:sz="4" w:space="0" w:color="auto"/>
              <w:right w:val="single" w:sz="4" w:space="0" w:color="auto"/>
            </w:tcBorders>
            <w:hideMark/>
          </w:tcPr>
          <w:p w:rsidR="00541D2E" w:rsidRDefault="00541D2E" w:rsidP="009A2D90">
            <w:pPr>
              <w:jc w:val="center"/>
              <w:rPr>
                <w:rFonts w:ascii="Times New Roman" w:hAnsi="Times New Roman" w:cs="Times New Roman"/>
                <w:sz w:val="28"/>
                <w:szCs w:val="28"/>
              </w:rPr>
            </w:pPr>
            <w:r w:rsidRPr="00C629FA">
              <w:rPr>
                <w:rFonts w:ascii="Times New Roman" w:hAnsi="Times New Roman" w:cs="Times New Roman"/>
                <w:sz w:val="28"/>
                <w:szCs w:val="28"/>
              </w:rPr>
              <w:t xml:space="preserve">Администрация Кикнурского  муниципального округа, </w:t>
            </w:r>
          </w:p>
          <w:p w:rsidR="00541D2E" w:rsidRPr="00C629FA" w:rsidRDefault="00541D2E" w:rsidP="009A2D90">
            <w:pPr>
              <w:jc w:val="center"/>
              <w:rPr>
                <w:rFonts w:ascii="Times New Roman" w:hAnsi="Times New Roman" w:cs="Times New Roman"/>
                <w:sz w:val="28"/>
                <w:szCs w:val="28"/>
              </w:rPr>
            </w:pPr>
            <w:r w:rsidRPr="00C629FA">
              <w:rPr>
                <w:rFonts w:ascii="Times New Roman" w:hAnsi="Times New Roman" w:cs="Times New Roman"/>
                <w:sz w:val="28"/>
                <w:szCs w:val="28"/>
              </w:rPr>
              <w:t>жители МКД</w:t>
            </w:r>
          </w:p>
          <w:p w:rsidR="00541D2E" w:rsidRPr="00541D2E" w:rsidRDefault="00541D2E" w:rsidP="009A2D90">
            <w:pPr>
              <w:jc w:val="center"/>
              <w:rPr>
                <w:rFonts w:ascii="Times New Roman" w:hAnsi="Times New Roman" w:cs="Times New Roman"/>
              </w:rPr>
            </w:pPr>
            <w:r w:rsidRPr="00C629FA">
              <w:rPr>
                <w:rFonts w:ascii="Times New Roman" w:hAnsi="Times New Roman" w:cs="Times New Roman"/>
                <w:sz w:val="28"/>
                <w:szCs w:val="28"/>
              </w:rPr>
              <w:t xml:space="preserve"> </w:t>
            </w:r>
            <w:r w:rsidRPr="00541D2E">
              <w:rPr>
                <w:rFonts w:ascii="Times New Roman" w:hAnsi="Times New Roman" w:cs="Times New Roman"/>
              </w:rPr>
              <w:t>(по согласованию)</w:t>
            </w:r>
          </w:p>
        </w:tc>
        <w:tc>
          <w:tcPr>
            <w:tcW w:w="1843" w:type="dxa"/>
            <w:tcBorders>
              <w:top w:val="single" w:sz="4" w:space="0" w:color="auto"/>
              <w:left w:val="single" w:sz="4" w:space="0" w:color="auto"/>
              <w:bottom w:val="single" w:sz="4" w:space="0" w:color="auto"/>
              <w:right w:val="single" w:sz="4" w:space="0" w:color="auto"/>
            </w:tcBorders>
            <w:hideMark/>
          </w:tcPr>
          <w:p w:rsidR="00541D2E" w:rsidRPr="00C629FA" w:rsidRDefault="00541D2E" w:rsidP="009A2D90">
            <w:pPr>
              <w:jc w:val="center"/>
              <w:rPr>
                <w:rFonts w:ascii="Times New Roman" w:hAnsi="Times New Roman" w:cs="Times New Roman"/>
                <w:sz w:val="28"/>
                <w:szCs w:val="28"/>
              </w:rPr>
            </w:pPr>
          </w:p>
          <w:p w:rsidR="00541D2E" w:rsidRPr="00C629FA" w:rsidRDefault="00541D2E" w:rsidP="009A2D90">
            <w:pPr>
              <w:jc w:val="center"/>
              <w:rPr>
                <w:rFonts w:ascii="Times New Roman" w:hAnsi="Times New Roman" w:cs="Times New Roman"/>
                <w:sz w:val="28"/>
                <w:szCs w:val="28"/>
              </w:rPr>
            </w:pPr>
            <w:r w:rsidRPr="00C629FA">
              <w:rPr>
                <w:rFonts w:ascii="Times New Roman" w:hAnsi="Times New Roman" w:cs="Times New Roman"/>
                <w:sz w:val="28"/>
                <w:szCs w:val="28"/>
              </w:rPr>
              <w:t>ежегодно</w:t>
            </w:r>
          </w:p>
        </w:tc>
      </w:tr>
      <w:tr w:rsidR="00541D2E" w:rsidRPr="00C629FA" w:rsidTr="00541D2E">
        <w:trPr>
          <w:trHeight w:val="1749"/>
        </w:trPr>
        <w:tc>
          <w:tcPr>
            <w:tcW w:w="4536" w:type="dxa"/>
            <w:tcBorders>
              <w:top w:val="single" w:sz="4" w:space="0" w:color="auto"/>
              <w:left w:val="single" w:sz="4" w:space="0" w:color="auto"/>
              <w:bottom w:val="single" w:sz="4" w:space="0" w:color="auto"/>
              <w:right w:val="single" w:sz="4" w:space="0" w:color="auto"/>
            </w:tcBorders>
            <w:hideMark/>
          </w:tcPr>
          <w:p w:rsidR="00541D2E" w:rsidRPr="00C629FA" w:rsidRDefault="00541D2E" w:rsidP="009A2D90">
            <w:pPr>
              <w:jc w:val="center"/>
              <w:rPr>
                <w:rFonts w:ascii="Times New Roman" w:hAnsi="Times New Roman" w:cs="Times New Roman"/>
                <w:sz w:val="28"/>
                <w:szCs w:val="28"/>
              </w:rPr>
            </w:pPr>
          </w:p>
          <w:p w:rsidR="00541D2E" w:rsidRDefault="00541D2E" w:rsidP="009A2D90">
            <w:pPr>
              <w:jc w:val="center"/>
              <w:rPr>
                <w:rFonts w:ascii="Times New Roman" w:hAnsi="Times New Roman" w:cs="Times New Roman"/>
                <w:sz w:val="28"/>
                <w:szCs w:val="28"/>
              </w:rPr>
            </w:pPr>
            <w:r w:rsidRPr="00C629FA">
              <w:rPr>
                <w:rFonts w:ascii="Times New Roman" w:hAnsi="Times New Roman" w:cs="Times New Roman"/>
                <w:sz w:val="28"/>
                <w:szCs w:val="28"/>
              </w:rPr>
              <w:t xml:space="preserve">Определение границ </w:t>
            </w:r>
          </w:p>
          <w:p w:rsidR="00541D2E" w:rsidRPr="00C629FA" w:rsidRDefault="00541D2E" w:rsidP="009A2D90">
            <w:pPr>
              <w:jc w:val="center"/>
              <w:rPr>
                <w:rFonts w:ascii="Times New Roman" w:hAnsi="Times New Roman" w:cs="Times New Roman"/>
                <w:sz w:val="28"/>
                <w:szCs w:val="28"/>
              </w:rPr>
            </w:pPr>
            <w:r w:rsidRPr="00C629FA">
              <w:rPr>
                <w:rFonts w:ascii="Times New Roman" w:hAnsi="Times New Roman" w:cs="Times New Roman"/>
                <w:sz w:val="28"/>
                <w:szCs w:val="28"/>
              </w:rPr>
              <w:t xml:space="preserve">дворовой территории </w:t>
            </w:r>
          </w:p>
        </w:tc>
        <w:tc>
          <w:tcPr>
            <w:tcW w:w="2977" w:type="dxa"/>
            <w:tcBorders>
              <w:top w:val="single" w:sz="4" w:space="0" w:color="auto"/>
              <w:left w:val="single" w:sz="4" w:space="0" w:color="auto"/>
              <w:bottom w:val="single" w:sz="4" w:space="0" w:color="auto"/>
              <w:right w:val="single" w:sz="4" w:space="0" w:color="auto"/>
            </w:tcBorders>
            <w:hideMark/>
          </w:tcPr>
          <w:p w:rsidR="00541D2E" w:rsidRDefault="00541D2E" w:rsidP="009A2D90">
            <w:pPr>
              <w:jc w:val="center"/>
              <w:rPr>
                <w:rFonts w:ascii="Times New Roman" w:hAnsi="Times New Roman" w:cs="Times New Roman"/>
                <w:sz w:val="28"/>
                <w:szCs w:val="28"/>
              </w:rPr>
            </w:pPr>
            <w:r w:rsidRPr="00C629FA">
              <w:rPr>
                <w:rFonts w:ascii="Times New Roman" w:hAnsi="Times New Roman" w:cs="Times New Roman"/>
                <w:sz w:val="28"/>
                <w:szCs w:val="28"/>
              </w:rPr>
              <w:t>Кикнурское представительство КОГБУ «БТИ»</w:t>
            </w:r>
            <w:r>
              <w:rPr>
                <w:rFonts w:ascii="Times New Roman" w:hAnsi="Times New Roman" w:cs="Times New Roman"/>
                <w:sz w:val="28"/>
                <w:szCs w:val="28"/>
              </w:rPr>
              <w:t xml:space="preserve"> </w:t>
            </w:r>
          </w:p>
          <w:p w:rsidR="00541D2E" w:rsidRPr="004B13B0" w:rsidRDefault="00541D2E" w:rsidP="009A2D90">
            <w:pPr>
              <w:jc w:val="center"/>
              <w:rPr>
                <w:rFonts w:ascii="Times New Roman" w:hAnsi="Times New Roman" w:cs="Times New Roman"/>
              </w:rPr>
            </w:pPr>
            <w:r w:rsidRPr="004B13B0">
              <w:rPr>
                <w:rFonts w:ascii="Times New Roman" w:hAnsi="Times New Roman" w:cs="Times New Roman"/>
              </w:rPr>
              <w:t>(по согласованию),</w:t>
            </w:r>
          </w:p>
          <w:p w:rsidR="00541D2E" w:rsidRPr="00C629FA" w:rsidRDefault="00541D2E" w:rsidP="009A2D90">
            <w:pPr>
              <w:jc w:val="center"/>
              <w:rPr>
                <w:rFonts w:ascii="Times New Roman" w:hAnsi="Times New Roman" w:cs="Times New Roman"/>
                <w:sz w:val="28"/>
                <w:szCs w:val="28"/>
              </w:rPr>
            </w:pPr>
            <w:r w:rsidRPr="00C629FA">
              <w:rPr>
                <w:rFonts w:ascii="Times New Roman" w:hAnsi="Times New Roman" w:cs="Times New Roman"/>
                <w:sz w:val="28"/>
                <w:szCs w:val="28"/>
              </w:rPr>
              <w:t xml:space="preserve">ООО «Агентство кадастровых работ» </w:t>
            </w:r>
          </w:p>
          <w:p w:rsidR="00541D2E" w:rsidRPr="00541D2E" w:rsidRDefault="00541D2E" w:rsidP="009A2D90">
            <w:pPr>
              <w:jc w:val="center"/>
              <w:rPr>
                <w:rFonts w:ascii="Times New Roman" w:hAnsi="Times New Roman" w:cs="Times New Roman"/>
              </w:rPr>
            </w:pPr>
            <w:r w:rsidRPr="00541D2E">
              <w:rPr>
                <w:rFonts w:ascii="Times New Roman" w:hAnsi="Times New Roman" w:cs="Times New Roman"/>
              </w:rPr>
              <w:t>(по согласованию).</w:t>
            </w:r>
          </w:p>
        </w:tc>
        <w:tc>
          <w:tcPr>
            <w:tcW w:w="1843" w:type="dxa"/>
            <w:tcBorders>
              <w:top w:val="single" w:sz="4" w:space="0" w:color="auto"/>
              <w:left w:val="single" w:sz="4" w:space="0" w:color="auto"/>
              <w:bottom w:val="single" w:sz="4" w:space="0" w:color="auto"/>
              <w:right w:val="single" w:sz="4" w:space="0" w:color="auto"/>
            </w:tcBorders>
            <w:hideMark/>
          </w:tcPr>
          <w:p w:rsidR="00541D2E" w:rsidRPr="00C629FA" w:rsidRDefault="00541D2E" w:rsidP="009A2D90">
            <w:pPr>
              <w:jc w:val="center"/>
              <w:rPr>
                <w:rFonts w:ascii="Times New Roman" w:hAnsi="Times New Roman" w:cs="Times New Roman"/>
                <w:sz w:val="28"/>
                <w:szCs w:val="28"/>
              </w:rPr>
            </w:pPr>
          </w:p>
          <w:p w:rsidR="00541D2E" w:rsidRPr="00C629FA" w:rsidRDefault="00541D2E" w:rsidP="009A2D90">
            <w:pPr>
              <w:jc w:val="center"/>
              <w:rPr>
                <w:rFonts w:ascii="Times New Roman" w:hAnsi="Times New Roman" w:cs="Times New Roman"/>
                <w:sz w:val="28"/>
                <w:szCs w:val="28"/>
              </w:rPr>
            </w:pPr>
            <w:r w:rsidRPr="00C629FA">
              <w:rPr>
                <w:rFonts w:ascii="Times New Roman" w:hAnsi="Times New Roman" w:cs="Times New Roman"/>
                <w:sz w:val="28"/>
                <w:szCs w:val="28"/>
              </w:rPr>
              <w:t>ежегодно</w:t>
            </w:r>
          </w:p>
        </w:tc>
      </w:tr>
      <w:tr w:rsidR="00541D2E" w:rsidRPr="00C629FA" w:rsidTr="00541D2E">
        <w:tc>
          <w:tcPr>
            <w:tcW w:w="4536" w:type="dxa"/>
            <w:tcBorders>
              <w:top w:val="single" w:sz="4" w:space="0" w:color="auto"/>
              <w:left w:val="single" w:sz="4" w:space="0" w:color="auto"/>
              <w:bottom w:val="single" w:sz="4" w:space="0" w:color="auto"/>
              <w:right w:val="single" w:sz="4" w:space="0" w:color="auto"/>
            </w:tcBorders>
            <w:hideMark/>
          </w:tcPr>
          <w:p w:rsidR="00A41C2A" w:rsidRDefault="00541D2E" w:rsidP="009A2D90">
            <w:pPr>
              <w:jc w:val="center"/>
              <w:rPr>
                <w:rFonts w:ascii="Times New Roman" w:hAnsi="Times New Roman" w:cs="Times New Roman"/>
              </w:rPr>
            </w:pPr>
            <w:r w:rsidRPr="00111766">
              <w:rPr>
                <w:rFonts w:ascii="Times New Roman" w:hAnsi="Times New Roman" w:cs="Times New Roman"/>
              </w:rPr>
              <w:t xml:space="preserve">Прием заявок от жителей МКД для включения в адресный перечень дворовых территорий многоквартирных домов (с учетом их физического состояния), расположенных на территории муниципального образования, подлежащих благоустройству исходя из минимального перечня работ по благоустройству на которых планируется благоустройство </w:t>
            </w:r>
          </w:p>
          <w:p w:rsidR="00541D2E" w:rsidRPr="00111766" w:rsidRDefault="00541D2E" w:rsidP="009A2D90">
            <w:pPr>
              <w:jc w:val="center"/>
              <w:rPr>
                <w:rFonts w:ascii="Times New Roman" w:hAnsi="Times New Roman" w:cs="Times New Roman"/>
              </w:rPr>
            </w:pPr>
            <w:r w:rsidRPr="00111766">
              <w:rPr>
                <w:rFonts w:ascii="Times New Roman" w:hAnsi="Times New Roman" w:cs="Times New Roman"/>
              </w:rPr>
              <w:t>до 2030 года</w:t>
            </w:r>
          </w:p>
        </w:tc>
        <w:tc>
          <w:tcPr>
            <w:tcW w:w="2977" w:type="dxa"/>
            <w:tcBorders>
              <w:top w:val="single" w:sz="4" w:space="0" w:color="auto"/>
              <w:left w:val="single" w:sz="4" w:space="0" w:color="auto"/>
              <w:bottom w:val="single" w:sz="4" w:space="0" w:color="auto"/>
              <w:right w:val="single" w:sz="4" w:space="0" w:color="auto"/>
            </w:tcBorders>
            <w:hideMark/>
          </w:tcPr>
          <w:p w:rsidR="00541D2E" w:rsidRPr="00C629FA" w:rsidRDefault="00541D2E" w:rsidP="009A2D90">
            <w:pPr>
              <w:jc w:val="center"/>
              <w:rPr>
                <w:rFonts w:ascii="Times New Roman" w:hAnsi="Times New Roman" w:cs="Times New Roman"/>
                <w:sz w:val="28"/>
                <w:szCs w:val="28"/>
              </w:rPr>
            </w:pPr>
          </w:p>
          <w:p w:rsidR="00541D2E" w:rsidRPr="00C629FA" w:rsidRDefault="00541D2E" w:rsidP="009A2D90">
            <w:pPr>
              <w:jc w:val="center"/>
              <w:rPr>
                <w:rFonts w:ascii="Times New Roman" w:hAnsi="Times New Roman" w:cs="Times New Roman"/>
                <w:sz w:val="28"/>
                <w:szCs w:val="28"/>
              </w:rPr>
            </w:pPr>
            <w:r w:rsidRPr="00C629FA">
              <w:rPr>
                <w:rFonts w:ascii="Times New Roman" w:hAnsi="Times New Roman" w:cs="Times New Roman"/>
                <w:sz w:val="28"/>
                <w:szCs w:val="28"/>
              </w:rPr>
              <w:t xml:space="preserve">Администрация  </w:t>
            </w:r>
          </w:p>
          <w:p w:rsidR="00541D2E" w:rsidRPr="00C629FA" w:rsidRDefault="00541D2E" w:rsidP="009A2D90">
            <w:pPr>
              <w:jc w:val="center"/>
              <w:rPr>
                <w:rFonts w:ascii="Times New Roman" w:hAnsi="Times New Roman" w:cs="Times New Roman"/>
                <w:sz w:val="28"/>
                <w:szCs w:val="28"/>
              </w:rPr>
            </w:pPr>
            <w:r w:rsidRPr="00C629FA">
              <w:rPr>
                <w:rFonts w:ascii="Times New Roman" w:hAnsi="Times New Roman" w:cs="Times New Roman"/>
                <w:sz w:val="28"/>
                <w:szCs w:val="28"/>
              </w:rPr>
              <w:t xml:space="preserve">Кикнурского  муниципального </w:t>
            </w:r>
          </w:p>
          <w:p w:rsidR="00541D2E" w:rsidRPr="00C629FA" w:rsidRDefault="00541D2E" w:rsidP="009A2D90">
            <w:pPr>
              <w:jc w:val="center"/>
              <w:rPr>
                <w:rFonts w:ascii="Times New Roman" w:hAnsi="Times New Roman" w:cs="Times New Roman"/>
                <w:sz w:val="28"/>
                <w:szCs w:val="28"/>
              </w:rPr>
            </w:pPr>
            <w:r w:rsidRPr="00C629FA">
              <w:rPr>
                <w:rFonts w:ascii="Times New Roman" w:hAnsi="Times New Roman" w:cs="Times New Roman"/>
                <w:sz w:val="28"/>
                <w:szCs w:val="28"/>
              </w:rPr>
              <w:t>округа</w:t>
            </w:r>
          </w:p>
        </w:tc>
        <w:tc>
          <w:tcPr>
            <w:tcW w:w="1843" w:type="dxa"/>
            <w:tcBorders>
              <w:top w:val="single" w:sz="4" w:space="0" w:color="auto"/>
              <w:left w:val="single" w:sz="4" w:space="0" w:color="auto"/>
              <w:bottom w:val="single" w:sz="4" w:space="0" w:color="auto"/>
              <w:right w:val="single" w:sz="4" w:space="0" w:color="auto"/>
            </w:tcBorders>
            <w:hideMark/>
          </w:tcPr>
          <w:p w:rsidR="00541D2E" w:rsidRPr="00C629FA" w:rsidRDefault="00541D2E" w:rsidP="009A2D90">
            <w:pPr>
              <w:jc w:val="center"/>
              <w:rPr>
                <w:rFonts w:ascii="Times New Roman" w:hAnsi="Times New Roman" w:cs="Times New Roman"/>
                <w:sz w:val="28"/>
                <w:szCs w:val="28"/>
              </w:rPr>
            </w:pPr>
          </w:p>
          <w:p w:rsidR="00541D2E" w:rsidRPr="00C629FA" w:rsidRDefault="00541D2E" w:rsidP="009A2D90">
            <w:pPr>
              <w:jc w:val="center"/>
              <w:rPr>
                <w:rFonts w:ascii="Times New Roman" w:hAnsi="Times New Roman" w:cs="Times New Roman"/>
                <w:sz w:val="28"/>
                <w:szCs w:val="28"/>
              </w:rPr>
            </w:pPr>
            <w:r w:rsidRPr="00C629FA">
              <w:rPr>
                <w:rFonts w:ascii="Times New Roman" w:hAnsi="Times New Roman" w:cs="Times New Roman"/>
                <w:sz w:val="28"/>
                <w:szCs w:val="28"/>
              </w:rPr>
              <w:t>ежегодно</w:t>
            </w:r>
          </w:p>
        </w:tc>
      </w:tr>
    </w:tbl>
    <w:p w:rsidR="00111766" w:rsidRDefault="00541D2E" w:rsidP="00085F4B">
      <w:pPr>
        <w:autoSpaceDE w:val="0"/>
        <w:autoSpaceDN w:val="0"/>
        <w:adjustRightInd w:val="0"/>
        <w:ind w:firstLine="540"/>
        <w:jc w:val="both"/>
        <w:rPr>
          <w:rFonts w:ascii="Times New Roman" w:hAnsi="Times New Roman" w:cs="Times New Roman"/>
          <w:sz w:val="16"/>
          <w:szCs w:val="16"/>
        </w:rPr>
      </w:pPr>
      <w:r w:rsidRPr="00111766">
        <w:rPr>
          <w:rFonts w:ascii="Times New Roman" w:hAnsi="Times New Roman" w:cs="Times New Roman"/>
          <w:sz w:val="16"/>
          <w:szCs w:val="16"/>
        </w:rPr>
        <w:t xml:space="preserve">     </w:t>
      </w:r>
    </w:p>
    <w:p w:rsidR="00F560AC" w:rsidRDefault="00111766" w:rsidP="00085F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85F4B" w:rsidRPr="00C629FA">
        <w:rPr>
          <w:rFonts w:ascii="Times New Roman" w:hAnsi="Times New Roman" w:cs="Times New Roman"/>
          <w:sz w:val="28"/>
          <w:szCs w:val="28"/>
        </w:rPr>
        <w:t>При реализации мероприятий по благоустройст</w:t>
      </w:r>
      <w:r w:rsidR="00220989" w:rsidRPr="00C629FA">
        <w:rPr>
          <w:rFonts w:ascii="Times New Roman" w:hAnsi="Times New Roman" w:cs="Times New Roman"/>
          <w:sz w:val="28"/>
          <w:szCs w:val="28"/>
        </w:rPr>
        <w:t>ву администрацией Кикнурского</w:t>
      </w:r>
      <w:r w:rsidR="00085F4B" w:rsidRPr="00C629FA">
        <w:rPr>
          <w:rFonts w:ascii="Times New Roman" w:hAnsi="Times New Roman" w:cs="Times New Roman"/>
          <w:sz w:val="28"/>
          <w:szCs w:val="28"/>
        </w:rPr>
        <w:t xml:space="preserve"> муниципального округа ежегодно выносить вопрос на общественную муниципальную комисс</w:t>
      </w:r>
      <w:r w:rsidR="00633C54" w:rsidRPr="00C629FA">
        <w:rPr>
          <w:rFonts w:ascii="Times New Roman" w:hAnsi="Times New Roman" w:cs="Times New Roman"/>
          <w:sz w:val="28"/>
          <w:szCs w:val="28"/>
        </w:rPr>
        <w:t xml:space="preserve">ию  о возможности привлечения </w:t>
      </w:r>
      <w:r w:rsidR="00085F4B" w:rsidRPr="00C629FA">
        <w:rPr>
          <w:rFonts w:ascii="Times New Roman" w:hAnsi="Times New Roman" w:cs="Times New Roman"/>
          <w:sz w:val="28"/>
          <w:szCs w:val="28"/>
        </w:rPr>
        <w:t>добровольцев (волонтеров) к работам по благоустройству с определением формы их участия.</w:t>
      </w:r>
      <w:r w:rsidR="00F560AC">
        <w:rPr>
          <w:rFonts w:ascii="Times New Roman" w:hAnsi="Times New Roman" w:cs="Times New Roman"/>
          <w:sz w:val="28"/>
          <w:szCs w:val="28"/>
        </w:rPr>
        <w:t xml:space="preserve"> </w:t>
      </w:r>
    </w:p>
    <w:p w:rsidR="00085F4B" w:rsidRPr="00C629FA" w:rsidRDefault="00085F4B" w:rsidP="00085F4B">
      <w:pPr>
        <w:autoSpaceDE w:val="0"/>
        <w:autoSpaceDN w:val="0"/>
        <w:adjustRightInd w:val="0"/>
        <w:ind w:firstLine="540"/>
        <w:jc w:val="both"/>
        <w:rPr>
          <w:rFonts w:ascii="Times New Roman" w:hAnsi="Times New Roman" w:cs="Times New Roman"/>
          <w:sz w:val="28"/>
          <w:szCs w:val="28"/>
        </w:rPr>
      </w:pPr>
      <w:r w:rsidRPr="00F560AC">
        <w:rPr>
          <w:rFonts w:ascii="Times New Roman" w:hAnsi="Times New Roman" w:cs="Times New Roman"/>
          <w:sz w:val="16"/>
          <w:szCs w:val="16"/>
        </w:rPr>
        <w:t xml:space="preserve"> </w:t>
      </w:r>
      <w:r w:rsidR="00541D2E">
        <w:rPr>
          <w:rFonts w:ascii="Times New Roman" w:hAnsi="Times New Roman" w:cs="Times New Roman"/>
          <w:sz w:val="28"/>
          <w:szCs w:val="28"/>
        </w:rPr>
        <w:t xml:space="preserve">     </w:t>
      </w:r>
      <w:r w:rsidRPr="00C629FA">
        <w:rPr>
          <w:rFonts w:ascii="Times New Roman" w:hAnsi="Times New Roman" w:cs="Times New Roman"/>
          <w:sz w:val="28"/>
          <w:szCs w:val="28"/>
        </w:rPr>
        <w:t>Применение программного метода позволит поэтапно осуществлять комплексное благоустройство дворовых и общественных  территорий с учетом мнения граждан, а именно:</w:t>
      </w:r>
    </w:p>
    <w:p w:rsidR="00085F4B" w:rsidRPr="00C629FA" w:rsidRDefault="00085F4B" w:rsidP="00085F4B">
      <w:pPr>
        <w:autoSpaceDE w:val="0"/>
        <w:autoSpaceDN w:val="0"/>
        <w:adjustRightInd w:val="0"/>
        <w:ind w:firstLine="540"/>
        <w:jc w:val="both"/>
        <w:rPr>
          <w:rFonts w:ascii="Times New Roman" w:hAnsi="Times New Roman" w:cs="Times New Roman"/>
          <w:sz w:val="28"/>
          <w:szCs w:val="28"/>
        </w:rPr>
      </w:pPr>
      <w:r w:rsidRPr="00C629FA">
        <w:rPr>
          <w:rFonts w:ascii="Times New Roman" w:hAnsi="Times New Roman" w:cs="Times New Roman"/>
          <w:sz w:val="28"/>
          <w:szCs w:val="28"/>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085F4B" w:rsidRPr="00C629FA" w:rsidRDefault="00085F4B" w:rsidP="00085F4B">
      <w:pPr>
        <w:autoSpaceDE w:val="0"/>
        <w:autoSpaceDN w:val="0"/>
        <w:adjustRightInd w:val="0"/>
        <w:ind w:firstLine="540"/>
        <w:jc w:val="both"/>
        <w:rPr>
          <w:rFonts w:ascii="Times New Roman" w:hAnsi="Times New Roman" w:cs="Times New Roman"/>
          <w:sz w:val="28"/>
          <w:szCs w:val="28"/>
        </w:rPr>
      </w:pPr>
      <w:r w:rsidRPr="00C629FA">
        <w:rPr>
          <w:rFonts w:ascii="Times New Roman" w:hAnsi="Times New Roman" w:cs="Times New Roman"/>
          <w:sz w:val="28"/>
          <w:szCs w:val="28"/>
        </w:rPr>
        <w:t xml:space="preserve"> - запустит реализацию механизма поддержки мероприятий по благоустройству, инициированных гражданами;</w:t>
      </w:r>
    </w:p>
    <w:p w:rsidR="00085F4B" w:rsidRPr="00C629FA" w:rsidRDefault="00085F4B" w:rsidP="00085F4B">
      <w:pPr>
        <w:autoSpaceDE w:val="0"/>
        <w:autoSpaceDN w:val="0"/>
        <w:adjustRightInd w:val="0"/>
        <w:ind w:firstLine="540"/>
        <w:jc w:val="both"/>
        <w:rPr>
          <w:rFonts w:ascii="Times New Roman" w:hAnsi="Times New Roman" w:cs="Times New Roman"/>
          <w:sz w:val="28"/>
          <w:szCs w:val="28"/>
        </w:rPr>
      </w:pPr>
      <w:r w:rsidRPr="00C629FA">
        <w:rPr>
          <w:rFonts w:ascii="Times New Roman" w:hAnsi="Times New Roman" w:cs="Times New Roman"/>
          <w:sz w:val="28"/>
          <w:szCs w:val="28"/>
        </w:rPr>
        <w:t>- запустит механизм финансового и трудового участия граждан и организаций в реализации мероприятий по благоустройству;</w:t>
      </w:r>
    </w:p>
    <w:p w:rsidR="00085F4B" w:rsidRPr="00C629FA" w:rsidRDefault="00085F4B" w:rsidP="00085F4B">
      <w:pPr>
        <w:autoSpaceDE w:val="0"/>
        <w:autoSpaceDN w:val="0"/>
        <w:adjustRightInd w:val="0"/>
        <w:ind w:firstLine="540"/>
        <w:jc w:val="both"/>
        <w:rPr>
          <w:rFonts w:ascii="Times New Roman" w:hAnsi="Times New Roman" w:cs="Times New Roman"/>
          <w:sz w:val="28"/>
          <w:szCs w:val="28"/>
        </w:rPr>
      </w:pPr>
      <w:r w:rsidRPr="00C629FA">
        <w:rPr>
          <w:rFonts w:ascii="Times New Roman" w:hAnsi="Times New Roman" w:cs="Times New Roman"/>
          <w:sz w:val="28"/>
          <w:szCs w:val="28"/>
        </w:rPr>
        <w:t>- сформирует инструменты общественного контроля за реализацией мероприятий по благоустройству.</w:t>
      </w:r>
    </w:p>
    <w:p w:rsidR="00085F4B" w:rsidRPr="001C3544" w:rsidRDefault="00541D2E" w:rsidP="00085F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85F4B" w:rsidRPr="00C629FA">
        <w:rPr>
          <w:rFonts w:ascii="Times New Roman" w:hAnsi="Times New Roman" w:cs="Times New Roman"/>
          <w:sz w:val="28"/>
          <w:szCs w:val="28"/>
        </w:rPr>
        <w:t xml:space="preserve">Таким образом, комплексный подход к реализации мероприятий по </w:t>
      </w:r>
      <w:r w:rsidR="00085F4B" w:rsidRPr="001C3544">
        <w:rPr>
          <w:rFonts w:ascii="Times New Roman" w:hAnsi="Times New Roman" w:cs="Times New Roman"/>
          <w:sz w:val="28"/>
          <w:szCs w:val="28"/>
        </w:rPr>
        <w:t xml:space="preserve">благоустройству, отвечающих современным требованиям, позволит  создать современную городскую комфортную среду для проживания граждан и пребывания </w:t>
      </w:r>
      <w:r w:rsidRPr="001C3544">
        <w:rPr>
          <w:rFonts w:ascii="Times New Roman" w:hAnsi="Times New Roman" w:cs="Times New Roman"/>
          <w:sz w:val="28"/>
          <w:szCs w:val="28"/>
        </w:rPr>
        <w:t>гостей поселка</w:t>
      </w:r>
      <w:r w:rsidR="00085F4B" w:rsidRPr="001C3544">
        <w:rPr>
          <w:rFonts w:ascii="Times New Roman" w:hAnsi="Times New Roman" w:cs="Times New Roman"/>
          <w:sz w:val="28"/>
          <w:szCs w:val="28"/>
        </w:rPr>
        <w:t>, а также комфортное современное «общественное пространство».</w:t>
      </w:r>
      <w:r w:rsidR="00F51EDC" w:rsidRPr="001C3544">
        <w:rPr>
          <w:rFonts w:ascii="Times New Roman" w:hAnsi="Times New Roman" w:cs="Times New Roman"/>
          <w:sz w:val="28"/>
          <w:szCs w:val="28"/>
        </w:rPr>
        <w:t xml:space="preserve"> </w:t>
      </w:r>
    </w:p>
    <w:p w:rsidR="004B13B0" w:rsidRPr="004B13B0" w:rsidRDefault="004B13B0" w:rsidP="00085F4B">
      <w:pPr>
        <w:autoSpaceDE w:val="0"/>
        <w:autoSpaceDN w:val="0"/>
        <w:adjustRightInd w:val="0"/>
        <w:ind w:firstLine="540"/>
        <w:jc w:val="both"/>
        <w:rPr>
          <w:rFonts w:ascii="Times New Roman" w:hAnsi="Times New Roman" w:cs="Times New Roman"/>
          <w:sz w:val="20"/>
          <w:szCs w:val="20"/>
        </w:rPr>
      </w:pPr>
    </w:p>
    <w:p w:rsidR="00220989" w:rsidRPr="00C629FA" w:rsidRDefault="006B7157" w:rsidP="001C3544">
      <w:pPr>
        <w:autoSpaceDE w:val="0"/>
        <w:autoSpaceDN w:val="0"/>
        <w:adjustRightInd w:val="0"/>
        <w:ind w:firstLine="540"/>
        <w:jc w:val="both"/>
        <w:rPr>
          <w:rFonts w:ascii="Times New Roman" w:hAnsi="Times New Roman" w:cs="Times New Roman"/>
          <w:b/>
          <w:sz w:val="28"/>
          <w:szCs w:val="28"/>
        </w:rPr>
      </w:pPr>
      <w:r>
        <w:rPr>
          <w:rFonts w:ascii="Times New Roman" w:hAnsi="Times New Roman" w:cs="Times New Roman"/>
          <w:b/>
          <w:sz w:val="28"/>
          <w:szCs w:val="28"/>
        </w:rPr>
        <w:t xml:space="preserve">     2. </w:t>
      </w:r>
      <w:r w:rsidR="001C3544">
        <w:rPr>
          <w:rFonts w:ascii="Times New Roman" w:hAnsi="Times New Roman" w:cs="Times New Roman"/>
          <w:b/>
          <w:sz w:val="28"/>
          <w:szCs w:val="28"/>
        </w:rPr>
        <w:t>П</w:t>
      </w:r>
      <w:r w:rsidR="001C3544" w:rsidRPr="001C3544">
        <w:rPr>
          <w:rFonts w:ascii="Times New Roman" w:hAnsi="Times New Roman" w:cs="Times New Roman"/>
          <w:b/>
          <w:sz w:val="28"/>
          <w:szCs w:val="28"/>
        </w:rPr>
        <w:t>риоритеты муниципа</w:t>
      </w:r>
      <w:r>
        <w:rPr>
          <w:rFonts w:ascii="Times New Roman" w:hAnsi="Times New Roman" w:cs="Times New Roman"/>
          <w:b/>
          <w:sz w:val="28"/>
          <w:szCs w:val="28"/>
        </w:rPr>
        <w:t>льной политики в</w:t>
      </w:r>
      <w:r w:rsidR="001C3544" w:rsidRPr="001C3544">
        <w:rPr>
          <w:rFonts w:ascii="Times New Roman" w:hAnsi="Times New Roman" w:cs="Times New Roman"/>
          <w:b/>
          <w:sz w:val="28"/>
          <w:szCs w:val="28"/>
        </w:rPr>
        <w:t xml:space="preserve"> сфере </w:t>
      </w:r>
      <w:r>
        <w:rPr>
          <w:rFonts w:ascii="Times New Roman" w:hAnsi="Times New Roman" w:cs="Times New Roman"/>
          <w:b/>
          <w:sz w:val="28"/>
          <w:szCs w:val="28"/>
        </w:rPr>
        <w:t>социально- экономического развития</w:t>
      </w:r>
      <w:r w:rsidR="001C3544" w:rsidRPr="001C3544">
        <w:rPr>
          <w:rFonts w:ascii="Times New Roman" w:hAnsi="Times New Roman" w:cs="Times New Roman"/>
          <w:b/>
          <w:sz w:val="28"/>
          <w:szCs w:val="28"/>
        </w:rPr>
        <w:t xml:space="preserve">, цели, задачи, целевые показатели эффективности реализации муниципальной  программы, описание ожидаемых конечных результатов реализации муниципальной программы, </w:t>
      </w:r>
      <w:r>
        <w:rPr>
          <w:rFonts w:ascii="Times New Roman" w:hAnsi="Times New Roman" w:cs="Times New Roman"/>
          <w:b/>
          <w:sz w:val="28"/>
          <w:szCs w:val="28"/>
        </w:rPr>
        <w:t xml:space="preserve"> </w:t>
      </w:r>
      <w:r w:rsidR="001C3544" w:rsidRPr="001C3544">
        <w:rPr>
          <w:rFonts w:ascii="Times New Roman" w:hAnsi="Times New Roman" w:cs="Times New Roman"/>
          <w:b/>
          <w:sz w:val="28"/>
          <w:szCs w:val="28"/>
        </w:rPr>
        <w:t xml:space="preserve">сроков </w:t>
      </w:r>
      <w:r>
        <w:rPr>
          <w:rFonts w:ascii="Times New Roman" w:hAnsi="Times New Roman" w:cs="Times New Roman"/>
          <w:b/>
          <w:sz w:val="28"/>
          <w:szCs w:val="28"/>
        </w:rPr>
        <w:t xml:space="preserve"> </w:t>
      </w:r>
      <w:r w:rsidR="001C3544" w:rsidRPr="001C3544">
        <w:rPr>
          <w:rFonts w:ascii="Times New Roman" w:hAnsi="Times New Roman" w:cs="Times New Roman"/>
          <w:b/>
          <w:sz w:val="28"/>
          <w:szCs w:val="28"/>
        </w:rPr>
        <w:t>и</w:t>
      </w:r>
      <w:r>
        <w:rPr>
          <w:rFonts w:ascii="Times New Roman" w:hAnsi="Times New Roman" w:cs="Times New Roman"/>
          <w:b/>
          <w:sz w:val="28"/>
          <w:szCs w:val="28"/>
        </w:rPr>
        <w:t xml:space="preserve"> </w:t>
      </w:r>
      <w:r w:rsidR="001C3544" w:rsidRPr="001C3544">
        <w:rPr>
          <w:rFonts w:ascii="Times New Roman" w:hAnsi="Times New Roman" w:cs="Times New Roman"/>
          <w:b/>
          <w:sz w:val="28"/>
          <w:szCs w:val="28"/>
        </w:rPr>
        <w:t xml:space="preserve"> этапов</w:t>
      </w:r>
      <w:r>
        <w:rPr>
          <w:rFonts w:ascii="Times New Roman" w:hAnsi="Times New Roman" w:cs="Times New Roman"/>
          <w:b/>
          <w:sz w:val="28"/>
          <w:szCs w:val="28"/>
        </w:rPr>
        <w:t xml:space="preserve"> </w:t>
      </w:r>
      <w:r w:rsidR="001C3544" w:rsidRPr="001C3544">
        <w:rPr>
          <w:rFonts w:ascii="Times New Roman" w:hAnsi="Times New Roman" w:cs="Times New Roman"/>
          <w:b/>
          <w:sz w:val="28"/>
          <w:szCs w:val="28"/>
        </w:rPr>
        <w:t xml:space="preserve"> реализации </w:t>
      </w:r>
      <w:r>
        <w:rPr>
          <w:rFonts w:ascii="Times New Roman" w:hAnsi="Times New Roman" w:cs="Times New Roman"/>
          <w:b/>
          <w:sz w:val="28"/>
          <w:szCs w:val="28"/>
        </w:rPr>
        <w:t xml:space="preserve"> </w:t>
      </w:r>
      <w:r w:rsidR="001C3544" w:rsidRPr="001C3544">
        <w:rPr>
          <w:rFonts w:ascii="Times New Roman" w:hAnsi="Times New Roman" w:cs="Times New Roman"/>
          <w:b/>
          <w:sz w:val="28"/>
          <w:szCs w:val="28"/>
        </w:rPr>
        <w:t xml:space="preserve">муниципальной </w:t>
      </w:r>
      <w:r w:rsidR="001C3544">
        <w:rPr>
          <w:rFonts w:ascii="Times New Roman" w:hAnsi="Times New Roman" w:cs="Times New Roman"/>
          <w:b/>
          <w:sz w:val="28"/>
          <w:szCs w:val="28"/>
        </w:rPr>
        <w:t>программы</w:t>
      </w:r>
    </w:p>
    <w:p w:rsidR="00220989" w:rsidRPr="006B7157" w:rsidRDefault="006B7157" w:rsidP="006B7157">
      <w:pPr>
        <w:tabs>
          <w:tab w:val="left" w:pos="795"/>
        </w:tabs>
        <w:ind w:firstLine="360"/>
        <w:jc w:val="both"/>
        <w:rPr>
          <w:rFonts w:ascii="Times New Roman" w:hAnsi="Times New Roman" w:cs="Times New Roman"/>
          <w:sz w:val="16"/>
          <w:szCs w:val="16"/>
        </w:rPr>
      </w:pPr>
      <w:r w:rsidRPr="006B7157">
        <w:rPr>
          <w:rFonts w:ascii="Times New Roman" w:hAnsi="Times New Roman" w:cs="Times New Roman"/>
          <w:sz w:val="16"/>
          <w:szCs w:val="16"/>
        </w:rPr>
        <w:tab/>
      </w:r>
    </w:p>
    <w:p w:rsidR="00220989" w:rsidRPr="00C629FA" w:rsidRDefault="00220989" w:rsidP="00220989">
      <w:pPr>
        <w:ind w:firstLine="851"/>
        <w:jc w:val="both"/>
        <w:rPr>
          <w:rFonts w:ascii="Times New Roman" w:hAnsi="Times New Roman" w:cs="Times New Roman"/>
          <w:sz w:val="28"/>
          <w:szCs w:val="28"/>
        </w:rPr>
      </w:pPr>
      <w:r w:rsidRPr="00C629FA">
        <w:rPr>
          <w:rFonts w:ascii="Times New Roman" w:hAnsi="Times New Roman" w:cs="Times New Roman"/>
          <w:sz w:val="28"/>
          <w:szCs w:val="28"/>
        </w:rPr>
        <w:t>Приоритеты муниципальной политики в сфере реализации муниципальной программы определяются исходя из положений:</w:t>
      </w:r>
    </w:p>
    <w:p w:rsidR="00220989" w:rsidRPr="00C629FA" w:rsidRDefault="00220989" w:rsidP="00220989">
      <w:pPr>
        <w:ind w:firstLine="851"/>
        <w:jc w:val="both"/>
        <w:rPr>
          <w:rFonts w:ascii="Times New Roman" w:hAnsi="Times New Roman" w:cs="Times New Roman"/>
          <w:sz w:val="28"/>
          <w:szCs w:val="28"/>
        </w:rPr>
      </w:pPr>
      <w:r w:rsidRPr="00C629FA">
        <w:rPr>
          <w:rFonts w:ascii="Times New Roman" w:hAnsi="Times New Roman" w:cs="Times New Roman"/>
          <w:sz w:val="28"/>
          <w:szCs w:val="28"/>
        </w:rPr>
        <w:t>постановления Правительства Росс</w:t>
      </w:r>
      <w:r w:rsidR="005A7E5A" w:rsidRPr="00C629FA">
        <w:rPr>
          <w:rFonts w:ascii="Times New Roman" w:hAnsi="Times New Roman" w:cs="Times New Roman"/>
          <w:sz w:val="28"/>
          <w:szCs w:val="28"/>
        </w:rPr>
        <w:t xml:space="preserve">ийской Федерации от 30.12.2017 </w:t>
      </w:r>
      <w:r w:rsidR="009A2D90">
        <w:rPr>
          <w:rFonts w:ascii="Times New Roman" w:hAnsi="Times New Roman" w:cs="Times New Roman"/>
          <w:sz w:val="28"/>
          <w:szCs w:val="28"/>
        </w:rPr>
        <w:t xml:space="preserve">                </w:t>
      </w:r>
      <w:r w:rsidR="005A7E5A" w:rsidRPr="00C629FA">
        <w:rPr>
          <w:rFonts w:ascii="Times New Roman" w:hAnsi="Times New Roman" w:cs="Times New Roman"/>
          <w:sz w:val="28"/>
          <w:szCs w:val="28"/>
        </w:rPr>
        <w:t>№</w:t>
      </w:r>
      <w:r w:rsidRPr="00C629FA">
        <w:rPr>
          <w:rFonts w:ascii="Times New Roman" w:hAnsi="Times New Roman" w:cs="Times New Roman"/>
          <w:sz w:val="28"/>
          <w:szCs w:val="28"/>
        </w:rPr>
        <w:t xml:space="preserve">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220989" w:rsidRPr="00C506EC" w:rsidRDefault="00220989" w:rsidP="00220989">
      <w:pPr>
        <w:ind w:firstLine="851"/>
        <w:jc w:val="both"/>
        <w:rPr>
          <w:rFonts w:ascii="Times New Roman" w:hAnsi="Times New Roman" w:cs="Times New Roman"/>
          <w:sz w:val="28"/>
          <w:szCs w:val="28"/>
        </w:rPr>
      </w:pPr>
      <w:r w:rsidRPr="00C506EC">
        <w:rPr>
          <w:rFonts w:ascii="Times New Roman" w:hAnsi="Times New Roman" w:cs="Times New Roman"/>
          <w:sz w:val="28"/>
          <w:szCs w:val="28"/>
        </w:rPr>
        <w:t xml:space="preserve">федерального проекта "Формирование комфортной городской среды", утвержденного протоколом заседания проектного комитета по национальному проекту "Жилье и </w:t>
      </w:r>
      <w:r w:rsidR="005A7E5A" w:rsidRPr="00C506EC">
        <w:rPr>
          <w:rFonts w:ascii="Times New Roman" w:hAnsi="Times New Roman" w:cs="Times New Roman"/>
          <w:sz w:val="28"/>
          <w:szCs w:val="28"/>
        </w:rPr>
        <w:t>городская среда" от 21.12.2018 №</w:t>
      </w:r>
      <w:r w:rsidRPr="00C506EC">
        <w:rPr>
          <w:rFonts w:ascii="Times New Roman" w:hAnsi="Times New Roman" w:cs="Times New Roman"/>
          <w:sz w:val="28"/>
          <w:szCs w:val="28"/>
        </w:rPr>
        <w:t xml:space="preserve"> 3;</w:t>
      </w:r>
    </w:p>
    <w:p w:rsidR="00C506EC" w:rsidRPr="00C506EC" w:rsidRDefault="00DC44B0" w:rsidP="00220989">
      <w:pPr>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Федерального</w:t>
      </w:r>
      <w:r w:rsidR="00C506EC" w:rsidRPr="00C506EC">
        <w:rPr>
          <w:rFonts w:ascii="Times New Roman" w:eastAsia="Calibri" w:hAnsi="Times New Roman" w:cs="Times New Roman"/>
          <w:sz w:val="28"/>
          <w:szCs w:val="28"/>
          <w:lang w:eastAsia="en-US"/>
        </w:rPr>
        <w:t xml:space="preserve"> закон</w:t>
      </w:r>
      <w:r>
        <w:rPr>
          <w:rFonts w:ascii="Times New Roman" w:eastAsia="Calibri" w:hAnsi="Times New Roman" w:cs="Times New Roman"/>
          <w:sz w:val="28"/>
          <w:szCs w:val="28"/>
          <w:lang w:eastAsia="en-US"/>
        </w:rPr>
        <w:t>а</w:t>
      </w:r>
      <w:r w:rsidR="00C506EC" w:rsidRPr="00C506EC">
        <w:rPr>
          <w:rFonts w:ascii="Times New Roman" w:eastAsia="Calibri" w:hAnsi="Times New Roman" w:cs="Times New Roman"/>
          <w:sz w:val="28"/>
          <w:szCs w:val="28"/>
          <w:lang w:eastAsia="en-US"/>
        </w:rPr>
        <w:t xml:space="preserve"> от 06.10.2003 № 131-ФЗ «Об общих принципах организации местного самоуправления  в  Российской  Федерации»</w:t>
      </w:r>
    </w:p>
    <w:p w:rsidR="00C506EC" w:rsidRPr="00C506EC" w:rsidRDefault="00DC44B0" w:rsidP="00220989">
      <w:pPr>
        <w:ind w:firstLine="851"/>
        <w:jc w:val="both"/>
        <w:rPr>
          <w:rFonts w:ascii="Times New Roman" w:hAnsi="Times New Roman" w:cs="Times New Roman"/>
          <w:sz w:val="28"/>
          <w:szCs w:val="28"/>
        </w:rPr>
      </w:pPr>
      <w:r>
        <w:rPr>
          <w:rFonts w:ascii="Times New Roman" w:eastAsia="Calibri" w:hAnsi="Times New Roman" w:cs="Times New Roman"/>
          <w:sz w:val="28"/>
          <w:szCs w:val="28"/>
          <w:lang w:eastAsia="en-US"/>
        </w:rPr>
        <w:t>Бюджетного</w:t>
      </w:r>
      <w:r w:rsidR="00C506EC" w:rsidRPr="00C506EC">
        <w:rPr>
          <w:rFonts w:ascii="Times New Roman" w:eastAsia="Calibri" w:hAnsi="Times New Roman" w:cs="Times New Roman"/>
          <w:sz w:val="28"/>
          <w:szCs w:val="28"/>
          <w:lang w:eastAsia="en-US"/>
        </w:rPr>
        <w:t xml:space="preserve"> кодекс</w:t>
      </w:r>
      <w:r>
        <w:rPr>
          <w:rFonts w:ascii="Times New Roman" w:eastAsia="Calibri" w:hAnsi="Times New Roman" w:cs="Times New Roman"/>
          <w:sz w:val="28"/>
          <w:szCs w:val="28"/>
          <w:lang w:eastAsia="en-US"/>
        </w:rPr>
        <w:t>а</w:t>
      </w:r>
      <w:r w:rsidR="00C506EC" w:rsidRPr="00C506EC">
        <w:rPr>
          <w:rFonts w:ascii="Times New Roman" w:eastAsia="Calibri" w:hAnsi="Times New Roman" w:cs="Times New Roman"/>
          <w:sz w:val="28"/>
          <w:szCs w:val="28"/>
          <w:lang w:eastAsia="en-US"/>
        </w:rPr>
        <w:t xml:space="preserve"> Российской Федерации,  </w:t>
      </w:r>
    </w:p>
    <w:p w:rsidR="00C506EC" w:rsidRPr="00C506EC" w:rsidRDefault="00C506EC" w:rsidP="00220989">
      <w:pPr>
        <w:ind w:firstLine="851"/>
        <w:jc w:val="both"/>
        <w:rPr>
          <w:rFonts w:ascii="Times New Roman" w:hAnsi="Times New Roman" w:cs="Times New Roman"/>
          <w:sz w:val="28"/>
          <w:szCs w:val="28"/>
        </w:rPr>
      </w:pPr>
      <w:r>
        <w:rPr>
          <w:rFonts w:ascii="Times New Roman" w:hAnsi="Times New Roman" w:cs="Times New Roman"/>
          <w:sz w:val="28"/>
          <w:szCs w:val="28"/>
        </w:rPr>
        <w:t>Р</w:t>
      </w:r>
      <w:r w:rsidR="00220989" w:rsidRPr="00C506EC">
        <w:rPr>
          <w:rFonts w:ascii="Times New Roman" w:hAnsi="Times New Roman" w:cs="Times New Roman"/>
          <w:sz w:val="28"/>
          <w:szCs w:val="28"/>
        </w:rPr>
        <w:t>егионального проекта «Формирование комфортной городской среды на территории Кировской области»</w:t>
      </w:r>
    </w:p>
    <w:p w:rsidR="00220989" w:rsidRDefault="00220989" w:rsidP="00220989">
      <w:pPr>
        <w:ind w:firstLine="851"/>
        <w:jc w:val="both"/>
        <w:rPr>
          <w:rFonts w:ascii="Times New Roman" w:hAnsi="Times New Roman" w:cs="Times New Roman"/>
          <w:sz w:val="28"/>
          <w:szCs w:val="28"/>
        </w:rPr>
      </w:pPr>
      <w:r w:rsidRPr="00C629FA">
        <w:rPr>
          <w:rFonts w:ascii="Times New Roman" w:hAnsi="Times New Roman" w:cs="Times New Roman"/>
          <w:sz w:val="28"/>
          <w:szCs w:val="28"/>
        </w:rPr>
        <w:t>Стратегии социально-экономического разв</w:t>
      </w:r>
      <w:r w:rsidR="00DC44B0">
        <w:rPr>
          <w:rFonts w:ascii="Times New Roman" w:hAnsi="Times New Roman" w:cs="Times New Roman"/>
          <w:sz w:val="28"/>
          <w:szCs w:val="28"/>
        </w:rPr>
        <w:t xml:space="preserve">ития муниципального образования Кикнурский муниципальный округ на </w:t>
      </w:r>
      <w:r w:rsidR="00DD7FAA">
        <w:rPr>
          <w:rFonts w:ascii="Times New Roman" w:hAnsi="Times New Roman" w:cs="Times New Roman"/>
          <w:sz w:val="28"/>
          <w:szCs w:val="28"/>
        </w:rPr>
        <w:t>период до 2030 года,</w:t>
      </w:r>
      <w:r w:rsidR="00DC44B0">
        <w:rPr>
          <w:rFonts w:ascii="Times New Roman" w:hAnsi="Times New Roman" w:cs="Times New Roman"/>
          <w:sz w:val="28"/>
          <w:szCs w:val="28"/>
        </w:rPr>
        <w:t xml:space="preserve"> принятой Думой Кикнурского муниципального округа </w:t>
      </w:r>
      <w:r w:rsidR="00DD7FAA">
        <w:rPr>
          <w:rFonts w:ascii="Times New Roman" w:hAnsi="Times New Roman" w:cs="Times New Roman"/>
          <w:sz w:val="28"/>
          <w:szCs w:val="28"/>
        </w:rPr>
        <w:t xml:space="preserve">№179, от </w:t>
      </w:r>
      <w:r w:rsidR="00DC44B0">
        <w:rPr>
          <w:rFonts w:ascii="Times New Roman" w:hAnsi="Times New Roman" w:cs="Times New Roman"/>
          <w:sz w:val="28"/>
          <w:szCs w:val="28"/>
        </w:rPr>
        <w:t>10.</w:t>
      </w:r>
      <w:r w:rsidR="00DD7FAA">
        <w:rPr>
          <w:rFonts w:ascii="Times New Roman" w:hAnsi="Times New Roman" w:cs="Times New Roman"/>
          <w:sz w:val="28"/>
          <w:szCs w:val="28"/>
        </w:rPr>
        <w:t>12</w:t>
      </w:r>
      <w:r w:rsidR="00DC44B0">
        <w:rPr>
          <w:rFonts w:ascii="Times New Roman" w:hAnsi="Times New Roman" w:cs="Times New Roman"/>
          <w:sz w:val="28"/>
          <w:szCs w:val="28"/>
        </w:rPr>
        <w:t>.</w:t>
      </w:r>
      <w:r w:rsidR="00DD7FAA">
        <w:rPr>
          <w:rFonts w:ascii="Times New Roman" w:hAnsi="Times New Roman" w:cs="Times New Roman"/>
          <w:sz w:val="28"/>
          <w:szCs w:val="28"/>
        </w:rPr>
        <w:t xml:space="preserve">2018г. </w:t>
      </w:r>
      <w:r w:rsidR="00DC44B0">
        <w:rPr>
          <w:rFonts w:ascii="Times New Roman" w:hAnsi="Times New Roman" w:cs="Times New Roman"/>
          <w:sz w:val="28"/>
          <w:szCs w:val="28"/>
        </w:rPr>
        <w:t xml:space="preserve">  </w:t>
      </w:r>
      <w:r w:rsidR="006B7157">
        <w:rPr>
          <w:rFonts w:ascii="Times New Roman" w:hAnsi="Times New Roman" w:cs="Times New Roman"/>
          <w:sz w:val="28"/>
          <w:szCs w:val="28"/>
        </w:rPr>
        <w:t xml:space="preserve"> </w:t>
      </w:r>
    </w:p>
    <w:p w:rsidR="00220989" w:rsidRPr="009A2D90" w:rsidRDefault="00220989" w:rsidP="00220989">
      <w:pPr>
        <w:ind w:firstLine="851"/>
        <w:jc w:val="both"/>
        <w:rPr>
          <w:rFonts w:ascii="Times New Roman" w:hAnsi="Times New Roman" w:cs="Times New Roman"/>
          <w:sz w:val="28"/>
          <w:szCs w:val="28"/>
        </w:rPr>
      </w:pPr>
      <w:r w:rsidRPr="009A2D90">
        <w:rPr>
          <w:rFonts w:ascii="Times New Roman" w:hAnsi="Times New Roman" w:cs="Times New Roman"/>
          <w:sz w:val="28"/>
          <w:szCs w:val="28"/>
        </w:rPr>
        <w:t>Одним из приоритетных направлений муниципальной политики является обеспечение условий комфортного проживания граждан.</w:t>
      </w:r>
    </w:p>
    <w:p w:rsidR="009A2D90" w:rsidRPr="009A2D90" w:rsidRDefault="009A2D90" w:rsidP="009A2D90">
      <w:pPr>
        <w:pStyle w:val="ConsPlusNormal"/>
        <w:spacing w:line="360" w:lineRule="auto"/>
        <w:ind w:right="-3"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A2D90">
        <w:rPr>
          <w:rFonts w:ascii="Times New Roman" w:hAnsi="Times New Roman" w:cs="Times New Roman"/>
          <w:sz w:val="28"/>
          <w:szCs w:val="28"/>
        </w:rPr>
        <w:t>Для обеспечения благоустройства общественных территорий целесообразно проведение следующих мероприятий:</w:t>
      </w:r>
    </w:p>
    <w:p w:rsidR="009A2D90" w:rsidRPr="009A2D90" w:rsidRDefault="009A2D90" w:rsidP="009A2D90">
      <w:pPr>
        <w:pStyle w:val="ConsPlusNormal"/>
        <w:spacing w:line="360" w:lineRule="auto"/>
        <w:ind w:right="-3"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A2D90">
        <w:rPr>
          <w:rFonts w:ascii="Times New Roman" w:hAnsi="Times New Roman" w:cs="Times New Roman"/>
          <w:sz w:val="28"/>
          <w:szCs w:val="28"/>
        </w:rPr>
        <w:t>озеленение, уход за зелеными насаждениями;</w:t>
      </w:r>
    </w:p>
    <w:p w:rsidR="009A2D90" w:rsidRPr="009A2D90" w:rsidRDefault="009A2D90" w:rsidP="009A2D90">
      <w:pPr>
        <w:pStyle w:val="ConsPlusNormal"/>
        <w:spacing w:line="360" w:lineRule="auto"/>
        <w:ind w:right="-3"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A2D90">
        <w:rPr>
          <w:rFonts w:ascii="Times New Roman" w:hAnsi="Times New Roman" w:cs="Times New Roman"/>
          <w:sz w:val="28"/>
          <w:szCs w:val="28"/>
        </w:rPr>
        <w:t>оборудование малыми архитектурными формами, иными некапитальными  объектами;</w:t>
      </w:r>
    </w:p>
    <w:p w:rsidR="009A2D90" w:rsidRPr="009A2D90" w:rsidRDefault="009A2D90" w:rsidP="009A2D90">
      <w:pPr>
        <w:pStyle w:val="ConsPlusNormal"/>
        <w:spacing w:line="360" w:lineRule="auto"/>
        <w:ind w:right="-3" w:firstLine="708"/>
        <w:jc w:val="both"/>
        <w:rPr>
          <w:rFonts w:ascii="Times New Roman" w:hAnsi="Times New Roman" w:cs="Times New Roman"/>
          <w:sz w:val="28"/>
          <w:szCs w:val="28"/>
        </w:rPr>
      </w:pPr>
      <w:r w:rsidRPr="009A2D90">
        <w:rPr>
          <w:rFonts w:ascii="Times New Roman" w:hAnsi="Times New Roman" w:cs="Times New Roman"/>
          <w:sz w:val="28"/>
          <w:szCs w:val="28"/>
        </w:rPr>
        <w:t>устройство пешеходных дорожек,</w:t>
      </w:r>
    </w:p>
    <w:p w:rsidR="009A2D90" w:rsidRPr="009A2D90" w:rsidRDefault="009A2D90" w:rsidP="009A2D90">
      <w:pPr>
        <w:pStyle w:val="ConsPlusNormal"/>
        <w:spacing w:line="360" w:lineRule="auto"/>
        <w:ind w:right="-3" w:firstLine="708"/>
        <w:jc w:val="both"/>
        <w:rPr>
          <w:rFonts w:ascii="Times New Roman" w:hAnsi="Times New Roman" w:cs="Times New Roman"/>
          <w:sz w:val="28"/>
          <w:szCs w:val="28"/>
        </w:rPr>
      </w:pPr>
      <w:r w:rsidRPr="009A2D90">
        <w:rPr>
          <w:rFonts w:ascii="Times New Roman" w:hAnsi="Times New Roman" w:cs="Times New Roman"/>
          <w:sz w:val="28"/>
          <w:szCs w:val="28"/>
        </w:rPr>
        <w:t>освещение территорий;</w:t>
      </w:r>
    </w:p>
    <w:p w:rsidR="009A2D90" w:rsidRPr="009A2D90" w:rsidRDefault="009A2D90" w:rsidP="009A2D90">
      <w:pPr>
        <w:pStyle w:val="ConsPlusNormal"/>
        <w:spacing w:line="360" w:lineRule="auto"/>
        <w:ind w:right="-3" w:firstLine="708"/>
        <w:jc w:val="both"/>
        <w:rPr>
          <w:rFonts w:ascii="Times New Roman" w:hAnsi="Times New Roman" w:cs="Times New Roman"/>
          <w:sz w:val="28"/>
          <w:szCs w:val="28"/>
        </w:rPr>
      </w:pPr>
      <w:r w:rsidRPr="009A2D90">
        <w:rPr>
          <w:rFonts w:ascii="Times New Roman" w:hAnsi="Times New Roman" w:cs="Times New Roman"/>
          <w:sz w:val="28"/>
          <w:szCs w:val="28"/>
        </w:rPr>
        <w:t>обустройство площадок для отдыха, детских, спортивных площадок;</w:t>
      </w:r>
    </w:p>
    <w:p w:rsidR="009A2D90" w:rsidRPr="009A2D90" w:rsidRDefault="009A2D90" w:rsidP="009A2D90">
      <w:pPr>
        <w:pStyle w:val="ConsPlusNormal"/>
        <w:spacing w:line="360" w:lineRule="auto"/>
        <w:ind w:right="-3" w:firstLine="708"/>
        <w:jc w:val="both"/>
        <w:rPr>
          <w:rFonts w:ascii="Times New Roman" w:hAnsi="Times New Roman" w:cs="Times New Roman"/>
          <w:sz w:val="28"/>
          <w:szCs w:val="28"/>
        </w:rPr>
      </w:pPr>
      <w:r w:rsidRPr="009A2D90">
        <w:rPr>
          <w:rFonts w:ascii="Times New Roman" w:hAnsi="Times New Roman" w:cs="Times New Roman"/>
          <w:sz w:val="28"/>
          <w:szCs w:val="28"/>
        </w:rPr>
        <w:t>установка скамеек и урн, контейнеров для сбора мусора;</w:t>
      </w:r>
    </w:p>
    <w:p w:rsidR="009A2D90" w:rsidRPr="009A2D90" w:rsidRDefault="009A2D90" w:rsidP="009A2D90">
      <w:pPr>
        <w:pStyle w:val="ConsPlusNormal"/>
        <w:spacing w:line="360" w:lineRule="auto"/>
        <w:ind w:right="-3" w:firstLine="708"/>
        <w:jc w:val="both"/>
        <w:rPr>
          <w:rFonts w:ascii="Times New Roman" w:hAnsi="Times New Roman" w:cs="Times New Roman"/>
          <w:sz w:val="28"/>
          <w:szCs w:val="28"/>
        </w:rPr>
      </w:pPr>
      <w:r w:rsidRPr="009A2D90">
        <w:rPr>
          <w:rFonts w:ascii="Times New Roman" w:hAnsi="Times New Roman" w:cs="Times New Roman"/>
          <w:sz w:val="28"/>
          <w:szCs w:val="28"/>
        </w:rPr>
        <w:t>оформление цветников</w:t>
      </w:r>
    </w:p>
    <w:p w:rsidR="009A2D90" w:rsidRPr="009A2D90" w:rsidRDefault="009A2D90" w:rsidP="009A2D90">
      <w:pPr>
        <w:pStyle w:val="ConsPlusNormal"/>
        <w:spacing w:line="360" w:lineRule="auto"/>
        <w:ind w:right="-3" w:firstLine="708"/>
        <w:jc w:val="both"/>
        <w:rPr>
          <w:rFonts w:ascii="Times New Roman" w:hAnsi="Times New Roman" w:cs="Times New Roman"/>
          <w:sz w:val="28"/>
          <w:szCs w:val="28"/>
        </w:rPr>
      </w:pPr>
      <w:r w:rsidRPr="009A2D90">
        <w:rPr>
          <w:rFonts w:ascii="Times New Roman" w:hAnsi="Times New Roman" w:cs="Times New Roman"/>
          <w:sz w:val="28"/>
          <w:szCs w:val="28"/>
        </w:rPr>
        <w:t xml:space="preserve">обеспечение физической, пространственной и информационной доступности общественных территорий для инвалидов и других маломобильных групп населения. </w:t>
      </w:r>
    </w:p>
    <w:p w:rsidR="007A1CFA" w:rsidRPr="003A5C10" w:rsidRDefault="00DD7FAA" w:rsidP="00220989">
      <w:pPr>
        <w:ind w:firstLine="851"/>
        <w:jc w:val="both"/>
        <w:rPr>
          <w:rFonts w:ascii="Times New Roman" w:hAnsi="Times New Roman" w:cs="Times New Roman"/>
          <w:b/>
          <w:sz w:val="28"/>
          <w:szCs w:val="28"/>
        </w:rPr>
      </w:pPr>
      <w:r>
        <w:rPr>
          <w:rFonts w:ascii="Times New Roman" w:hAnsi="Times New Roman" w:cs="Times New Roman"/>
          <w:b/>
          <w:sz w:val="28"/>
          <w:szCs w:val="28"/>
        </w:rPr>
        <w:t>Основными  Целями</w:t>
      </w:r>
      <w:r w:rsidR="009A2D90" w:rsidRPr="003A5C10">
        <w:rPr>
          <w:rFonts w:ascii="Times New Roman" w:hAnsi="Times New Roman" w:cs="Times New Roman"/>
          <w:b/>
          <w:sz w:val="28"/>
          <w:szCs w:val="28"/>
        </w:rPr>
        <w:t xml:space="preserve"> </w:t>
      </w:r>
      <w:r w:rsidR="00136768">
        <w:rPr>
          <w:rFonts w:ascii="Times New Roman" w:hAnsi="Times New Roman" w:cs="Times New Roman"/>
          <w:b/>
          <w:sz w:val="28"/>
          <w:szCs w:val="28"/>
        </w:rPr>
        <w:t xml:space="preserve"> </w:t>
      </w:r>
      <w:r w:rsidR="00220989" w:rsidRPr="003A5C10">
        <w:rPr>
          <w:rFonts w:ascii="Times New Roman" w:hAnsi="Times New Roman" w:cs="Times New Roman"/>
          <w:b/>
          <w:sz w:val="28"/>
          <w:szCs w:val="28"/>
        </w:rPr>
        <w:t>муниципальной</w:t>
      </w:r>
      <w:r w:rsidR="009A2D90" w:rsidRPr="003A5C10">
        <w:rPr>
          <w:rFonts w:ascii="Times New Roman" w:hAnsi="Times New Roman" w:cs="Times New Roman"/>
          <w:b/>
          <w:sz w:val="28"/>
          <w:szCs w:val="28"/>
        </w:rPr>
        <w:t xml:space="preserve"> </w:t>
      </w:r>
      <w:r w:rsidR="00220989" w:rsidRPr="003A5C10">
        <w:rPr>
          <w:rFonts w:ascii="Times New Roman" w:hAnsi="Times New Roman" w:cs="Times New Roman"/>
          <w:b/>
          <w:sz w:val="28"/>
          <w:szCs w:val="28"/>
        </w:rPr>
        <w:t xml:space="preserve"> программы </w:t>
      </w:r>
      <w:r w:rsidR="009A2D90" w:rsidRPr="003A5C10">
        <w:rPr>
          <w:rFonts w:ascii="Times New Roman" w:hAnsi="Times New Roman" w:cs="Times New Roman"/>
          <w:b/>
          <w:sz w:val="28"/>
          <w:szCs w:val="28"/>
        </w:rPr>
        <w:t xml:space="preserve"> </w:t>
      </w:r>
      <w:r>
        <w:rPr>
          <w:rFonts w:ascii="Times New Roman" w:hAnsi="Times New Roman" w:cs="Times New Roman"/>
          <w:b/>
          <w:sz w:val="28"/>
          <w:szCs w:val="28"/>
        </w:rPr>
        <w:t>являю</w:t>
      </w:r>
      <w:r w:rsidR="00220989" w:rsidRPr="003A5C10">
        <w:rPr>
          <w:rFonts w:ascii="Times New Roman" w:hAnsi="Times New Roman" w:cs="Times New Roman"/>
          <w:b/>
          <w:sz w:val="28"/>
          <w:szCs w:val="28"/>
        </w:rPr>
        <w:t>тся</w:t>
      </w:r>
      <w:r w:rsidR="007A1CFA" w:rsidRPr="003A5C10">
        <w:rPr>
          <w:rFonts w:ascii="Times New Roman" w:hAnsi="Times New Roman" w:cs="Times New Roman"/>
          <w:b/>
          <w:sz w:val="28"/>
          <w:szCs w:val="28"/>
        </w:rPr>
        <w:t>:</w:t>
      </w:r>
      <w:r w:rsidR="00136768">
        <w:rPr>
          <w:rFonts w:ascii="Times New Roman" w:hAnsi="Times New Roman" w:cs="Times New Roman"/>
          <w:b/>
          <w:sz w:val="28"/>
          <w:szCs w:val="28"/>
        </w:rPr>
        <w:t xml:space="preserve"> </w:t>
      </w:r>
    </w:p>
    <w:p w:rsidR="00C506EC" w:rsidRPr="00446C29" w:rsidRDefault="009450EC" w:rsidP="00C506EC">
      <w:pPr>
        <w:autoSpaceDE w:val="0"/>
        <w:autoSpaceDN w:val="0"/>
        <w:adjustRightInd w:val="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с</w:t>
      </w:r>
      <w:r w:rsidR="00C506EC" w:rsidRPr="00446C29">
        <w:rPr>
          <w:rFonts w:ascii="Times New Roman" w:eastAsia="Calibri" w:hAnsi="Times New Roman" w:cs="Times New Roman"/>
          <w:sz w:val="28"/>
          <w:szCs w:val="28"/>
          <w:lang w:eastAsia="en-US"/>
        </w:rPr>
        <w:t>овершенствование системы комплексного благоустройства на территории муниципального образования Кикнурский муници</w:t>
      </w:r>
      <w:r w:rsidR="00C506EC">
        <w:rPr>
          <w:rFonts w:ascii="Times New Roman" w:eastAsia="Calibri" w:hAnsi="Times New Roman" w:cs="Times New Roman"/>
          <w:sz w:val="28"/>
          <w:szCs w:val="28"/>
          <w:lang w:eastAsia="en-US"/>
        </w:rPr>
        <w:t>пальный округ</w:t>
      </w:r>
      <w:r w:rsidR="00C506EC" w:rsidRPr="00446C29">
        <w:rPr>
          <w:rFonts w:ascii="Times New Roman" w:eastAsia="Calibri" w:hAnsi="Times New Roman" w:cs="Times New Roman"/>
          <w:sz w:val="28"/>
          <w:szCs w:val="28"/>
          <w:lang w:eastAsia="en-US"/>
        </w:rPr>
        <w:t>;</w:t>
      </w:r>
    </w:p>
    <w:p w:rsidR="00C506EC" w:rsidRDefault="00C506EC" w:rsidP="00C506EC">
      <w:pPr>
        <w:jc w:val="both"/>
        <w:rPr>
          <w:rStyle w:val="11"/>
          <w:rFonts w:eastAsia="Courier New"/>
          <w:sz w:val="28"/>
          <w:szCs w:val="28"/>
        </w:rPr>
      </w:pPr>
      <w:r>
        <w:rPr>
          <w:rStyle w:val="11"/>
          <w:rFonts w:eastAsia="Courier New"/>
          <w:sz w:val="28"/>
          <w:szCs w:val="28"/>
        </w:rPr>
        <w:t xml:space="preserve">           </w:t>
      </w:r>
      <w:r w:rsidR="009450EC">
        <w:rPr>
          <w:rStyle w:val="11"/>
          <w:rFonts w:eastAsia="Courier New"/>
          <w:sz w:val="28"/>
          <w:szCs w:val="28"/>
        </w:rPr>
        <w:t>п</w:t>
      </w:r>
      <w:r w:rsidRPr="00446C29">
        <w:rPr>
          <w:rStyle w:val="11"/>
          <w:rFonts w:eastAsia="Courier New"/>
          <w:sz w:val="28"/>
          <w:szCs w:val="28"/>
        </w:rPr>
        <w:t xml:space="preserve">овышение качества и комфорта городской среды </w:t>
      </w:r>
      <w:r>
        <w:rPr>
          <w:rStyle w:val="11"/>
          <w:rFonts w:eastAsia="Courier New"/>
          <w:sz w:val="28"/>
          <w:szCs w:val="28"/>
        </w:rPr>
        <w:t xml:space="preserve">                                           </w:t>
      </w:r>
      <w:r w:rsidRPr="00446C29">
        <w:rPr>
          <w:rStyle w:val="11"/>
          <w:rFonts w:eastAsia="Courier New"/>
          <w:sz w:val="28"/>
          <w:szCs w:val="28"/>
        </w:rPr>
        <w:t xml:space="preserve">на </w:t>
      </w:r>
      <w:r>
        <w:rPr>
          <w:rStyle w:val="11"/>
          <w:rFonts w:eastAsia="Courier New"/>
          <w:sz w:val="28"/>
          <w:szCs w:val="28"/>
        </w:rPr>
        <w:t xml:space="preserve"> </w:t>
      </w:r>
      <w:r w:rsidRPr="00446C29">
        <w:rPr>
          <w:rStyle w:val="11"/>
          <w:rFonts w:eastAsia="Courier New"/>
          <w:sz w:val="28"/>
          <w:szCs w:val="28"/>
        </w:rPr>
        <w:t xml:space="preserve">территории </w:t>
      </w:r>
      <w:r>
        <w:rPr>
          <w:rStyle w:val="11"/>
          <w:rFonts w:eastAsia="Courier New"/>
          <w:sz w:val="28"/>
          <w:szCs w:val="28"/>
        </w:rPr>
        <w:t xml:space="preserve"> </w:t>
      </w:r>
      <w:r w:rsidRPr="00446C29">
        <w:rPr>
          <w:rStyle w:val="11"/>
          <w:rFonts w:eastAsia="Courier New"/>
          <w:sz w:val="28"/>
          <w:szCs w:val="28"/>
        </w:rPr>
        <w:t xml:space="preserve">населенных </w:t>
      </w:r>
      <w:r>
        <w:rPr>
          <w:rStyle w:val="11"/>
          <w:rFonts w:eastAsia="Courier New"/>
          <w:sz w:val="28"/>
          <w:szCs w:val="28"/>
        </w:rPr>
        <w:t xml:space="preserve"> </w:t>
      </w:r>
      <w:r w:rsidRPr="00446C29">
        <w:rPr>
          <w:rStyle w:val="11"/>
          <w:rFonts w:eastAsia="Courier New"/>
          <w:sz w:val="28"/>
          <w:szCs w:val="28"/>
        </w:rPr>
        <w:t>пунктов</w:t>
      </w:r>
      <w:r>
        <w:rPr>
          <w:rStyle w:val="11"/>
          <w:rFonts w:eastAsia="Courier New"/>
          <w:sz w:val="28"/>
          <w:szCs w:val="28"/>
        </w:rPr>
        <w:t xml:space="preserve"> </w:t>
      </w:r>
      <w:r w:rsidRPr="00446C29">
        <w:rPr>
          <w:rStyle w:val="11"/>
          <w:rFonts w:eastAsia="Courier New"/>
          <w:sz w:val="28"/>
          <w:szCs w:val="28"/>
        </w:rPr>
        <w:t xml:space="preserve"> Кикнурского муниципального </w:t>
      </w:r>
      <w:r>
        <w:rPr>
          <w:rStyle w:val="11"/>
          <w:rFonts w:eastAsia="Courier New"/>
          <w:sz w:val="28"/>
          <w:szCs w:val="28"/>
        </w:rPr>
        <w:t xml:space="preserve"> </w:t>
      </w:r>
      <w:r w:rsidRPr="00446C29">
        <w:rPr>
          <w:rStyle w:val="11"/>
          <w:rFonts w:eastAsia="Courier New"/>
          <w:sz w:val="28"/>
          <w:szCs w:val="28"/>
        </w:rPr>
        <w:t xml:space="preserve">округа.  </w:t>
      </w:r>
      <w:r>
        <w:rPr>
          <w:rStyle w:val="11"/>
          <w:rFonts w:eastAsia="Courier New"/>
          <w:sz w:val="28"/>
          <w:szCs w:val="28"/>
        </w:rPr>
        <w:t xml:space="preserve">    </w:t>
      </w:r>
    </w:p>
    <w:p w:rsidR="00C506EC" w:rsidRDefault="00C506EC" w:rsidP="00C506EC">
      <w:pPr>
        <w:jc w:val="both"/>
        <w:rPr>
          <w:rFonts w:ascii="Times New Roman" w:hAnsi="Times New Roman" w:cs="Times New Roman"/>
          <w:sz w:val="28"/>
          <w:szCs w:val="28"/>
        </w:rPr>
      </w:pPr>
      <w:r>
        <w:rPr>
          <w:rStyle w:val="11"/>
          <w:rFonts w:eastAsia="Courier New"/>
          <w:sz w:val="28"/>
          <w:szCs w:val="28"/>
        </w:rPr>
        <w:t xml:space="preserve">           </w:t>
      </w:r>
      <w:r w:rsidR="009450EC">
        <w:rPr>
          <w:rStyle w:val="11"/>
          <w:rFonts w:eastAsia="Courier New"/>
          <w:sz w:val="28"/>
          <w:szCs w:val="28"/>
        </w:rPr>
        <w:t>п</w:t>
      </w:r>
      <w:r w:rsidRPr="00446C29">
        <w:rPr>
          <w:rStyle w:val="11"/>
          <w:rFonts w:eastAsia="Courier New"/>
          <w:sz w:val="28"/>
          <w:szCs w:val="28"/>
        </w:rPr>
        <w:t xml:space="preserve">овышение уровня благоустройства общественных территорий, а </w:t>
      </w:r>
      <w:r>
        <w:rPr>
          <w:rStyle w:val="11"/>
          <w:rFonts w:eastAsia="Courier New"/>
          <w:sz w:val="28"/>
          <w:szCs w:val="28"/>
        </w:rPr>
        <w:t xml:space="preserve">             </w:t>
      </w:r>
      <w:r w:rsidRPr="00446C29">
        <w:rPr>
          <w:rStyle w:val="11"/>
          <w:rFonts w:eastAsia="Courier New"/>
          <w:sz w:val="28"/>
          <w:szCs w:val="28"/>
        </w:rPr>
        <w:t xml:space="preserve">также дворовых территорий у многоквартирных домов Кикнурского </w:t>
      </w:r>
      <w:r w:rsidRPr="00446C29">
        <w:rPr>
          <w:rFonts w:ascii="Times New Roman" w:hAnsi="Times New Roman" w:cs="Times New Roman"/>
          <w:sz w:val="28"/>
          <w:szCs w:val="28"/>
        </w:rPr>
        <w:t>муниципального  округа.</w:t>
      </w:r>
    </w:p>
    <w:p w:rsidR="00220989" w:rsidRDefault="009A2D90" w:rsidP="00220989">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DD7FAA">
        <w:rPr>
          <w:rFonts w:ascii="Times New Roman" w:hAnsi="Times New Roman" w:cs="Times New Roman"/>
          <w:sz w:val="28"/>
          <w:szCs w:val="28"/>
        </w:rPr>
        <w:t>Для достижения поставленных целей</w:t>
      </w:r>
      <w:r w:rsidR="00220989" w:rsidRPr="00C629FA">
        <w:rPr>
          <w:rFonts w:ascii="Times New Roman" w:hAnsi="Times New Roman" w:cs="Times New Roman"/>
          <w:sz w:val="28"/>
          <w:szCs w:val="28"/>
        </w:rPr>
        <w:t xml:space="preserve"> необходимо решить задачу создания механизм</w:t>
      </w:r>
      <w:r>
        <w:rPr>
          <w:rFonts w:ascii="Times New Roman" w:hAnsi="Times New Roman" w:cs="Times New Roman"/>
          <w:sz w:val="28"/>
          <w:szCs w:val="28"/>
        </w:rPr>
        <w:t>ов развития комфортной</w:t>
      </w:r>
      <w:r w:rsidR="00220989" w:rsidRPr="00C629FA">
        <w:rPr>
          <w:rFonts w:ascii="Times New Roman" w:hAnsi="Times New Roman" w:cs="Times New Roman"/>
          <w:sz w:val="28"/>
          <w:szCs w:val="28"/>
        </w:rPr>
        <w:t xml:space="preserve"> сре</w:t>
      </w:r>
      <w:r w:rsidR="00193E54" w:rsidRPr="00C629FA">
        <w:rPr>
          <w:rFonts w:ascii="Times New Roman" w:hAnsi="Times New Roman" w:cs="Times New Roman"/>
          <w:sz w:val="28"/>
          <w:szCs w:val="28"/>
        </w:rPr>
        <w:t>ды и комплексного развития поселка</w:t>
      </w:r>
      <w:r w:rsidR="00220989" w:rsidRPr="00C629FA">
        <w:rPr>
          <w:rFonts w:ascii="Times New Roman" w:hAnsi="Times New Roman" w:cs="Times New Roman"/>
          <w:sz w:val="28"/>
          <w:szCs w:val="28"/>
        </w:rPr>
        <w:t xml:space="preserve"> и других населенных пунктов </w:t>
      </w:r>
      <w:r w:rsidR="00193E54" w:rsidRPr="00C629FA">
        <w:rPr>
          <w:rFonts w:ascii="Times New Roman" w:hAnsi="Times New Roman" w:cs="Times New Roman"/>
          <w:sz w:val="28"/>
          <w:szCs w:val="28"/>
        </w:rPr>
        <w:t>Кикнурского</w:t>
      </w:r>
      <w:r w:rsidR="00220989" w:rsidRPr="00C629FA">
        <w:rPr>
          <w:rFonts w:ascii="Times New Roman" w:hAnsi="Times New Roman" w:cs="Times New Roman"/>
          <w:sz w:val="28"/>
          <w:szCs w:val="28"/>
        </w:rPr>
        <w:t xml:space="preserve"> муниципального округа.</w:t>
      </w:r>
    </w:p>
    <w:p w:rsidR="004B13B0" w:rsidRPr="004B13B0" w:rsidRDefault="004B13B0" w:rsidP="00220989">
      <w:pPr>
        <w:ind w:firstLine="851"/>
        <w:jc w:val="both"/>
        <w:rPr>
          <w:rFonts w:ascii="Times New Roman" w:hAnsi="Times New Roman" w:cs="Times New Roman"/>
          <w:sz w:val="16"/>
          <w:szCs w:val="16"/>
        </w:rPr>
      </w:pPr>
    </w:p>
    <w:p w:rsidR="009A2D90" w:rsidRDefault="00C506EC" w:rsidP="00220989">
      <w:pPr>
        <w:ind w:firstLine="851"/>
        <w:jc w:val="both"/>
        <w:rPr>
          <w:rFonts w:ascii="Times New Roman" w:hAnsi="Times New Roman" w:cs="Times New Roman"/>
          <w:b/>
          <w:sz w:val="28"/>
          <w:szCs w:val="28"/>
        </w:rPr>
      </w:pPr>
      <w:r>
        <w:rPr>
          <w:rFonts w:ascii="Times New Roman" w:hAnsi="Times New Roman" w:cs="Times New Roman"/>
          <w:b/>
          <w:sz w:val="28"/>
          <w:szCs w:val="28"/>
        </w:rPr>
        <w:t xml:space="preserve"> </w:t>
      </w:r>
      <w:r w:rsidR="003A5C10" w:rsidRPr="003A5C10">
        <w:rPr>
          <w:rFonts w:ascii="Times New Roman" w:hAnsi="Times New Roman" w:cs="Times New Roman"/>
          <w:b/>
          <w:sz w:val="28"/>
          <w:szCs w:val="28"/>
        </w:rPr>
        <w:t>Задачи</w:t>
      </w:r>
      <w:r w:rsidR="00136768">
        <w:rPr>
          <w:rFonts w:ascii="Times New Roman" w:hAnsi="Times New Roman" w:cs="Times New Roman"/>
          <w:b/>
          <w:sz w:val="28"/>
          <w:szCs w:val="28"/>
        </w:rPr>
        <w:t xml:space="preserve">  муниципальной  программы</w:t>
      </w:r>
      <w:r w:rsidR="003A5C10" w:rsidRPr="003A5C10">
        <w:rPr>
          <w:rFonts w:ascii="Times New Roman" w:hAnsi="Times New Roman" w:cs="Times New Roman"/>
          <w:b/>
          <w:sz w:val="28"/>
          <w:szCs w:val="28"/>
        </w:rPr>
        <w:t xml:space="preserve">: </w:t>
      </w:r>
    </w:p>
    <w:p w:rsidR="00C506EC" w:rsidRPr="00446C29" w:rsidRDefault="00C506EC" w:rsidP="00C506EC">
      <w:pPr>
        <w:autoSpaceDE w:val="0"/>
        <w:autoSpaceDN w:val="0"/>
        <w:adjustRightInd w:val="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9450EC">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П</w:t>
      </w:r>
      <w:r w:rsidRPr="00446C29">
        <w:rPr>
          <w:rFonts w:ascii="Times New Roman" w:eastAsia="Calibri" w:hAnsi="Times New Roman" w:cs="Times New Roman"/>
          <w:sz w:val="28"/>
          <w:szCs w:val="28"/>
          <w:lang w:eastAsia="en-US"/>
        </w:rPr>
        <w:t>овышение уровня благоустройства и улучшение эстетического облика дворовых территорий</w:t>
      </w:r>
      <w:r>
        <w:rPr>
          <w:rFonts w:ascii="Times New Roman" w:eastAsia="Calibri" w:hAnsi="Times New Roman" w:cs="Times New Roman"/>
          <w:sz w:val="28"/>
          <w:szCs w:val="28"/>
          <w:lang w:eastAsia="en-US"/>
        </w:rPr>
        <w:t xml:space="preserve"> и общественных территорий</w:t>
      </w:r>
      <w:r w:rsidRPr="00446C29">
        <w:rPr>
          <w:rFonts w:ascii="Times New Roman" w:eastAsia="Calibri" w:hAnsi="Times New Roman" w:cs="Times New Roman"/>
          <w:sz w:val="28"/>
          <w:szCs w:val="28"/>
          <w:lang w:eastAsia="en-US"/>
        </w:rPr>
        <w:t>;</w:t>
      </w:r>
    </w:p>
    <w:p w:rsidR="00C506EC" w:rsidRDefault="00C506EC" w:rsidP="00C506EC">
      <w:pPr>
        <w:autoSpaceDE w:val="0"/>
        <w:autoSpaceDN w:val="0"/>
        <w:adjustRightInd w:val="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9450EC">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С</w:t>
      </w:r>
      <w:r w:rsidRPr="00446C29">
        <w:rPr>
          <w:rFonts w:ascii="Times New Roman" w:eastAsia="Calibri" w:hAnsi="Times New Roman" w:cs="Times New Roman"/>
          <w:sz w:val="28"/>
          <w:szCs w:val="28"/>
          <w:lang w:eastAsia="en-US"/>
        </w:rPr>
        <w:t>оздание комфортных и безопасных ус</w:t>
      </w:r>
      <w:r>
        <w:rPr>
          <w:rFonts w:ascii="Times New Roman" w:eastAsia="Calibri" w:hAnsi="Times New Roman" w:cs="Times New Roman"/>
          <w:sz w:val="28"/>
          <w:szCs w:val="28"/>
          <w:lang w:eastAsia="en-US"/>
        </w:rPr>
        <w:t>ловий отдыха граждан в  досуговы</w:t>
      </w:r>
      <w:r w:rsidRPr="00446C29">
        <w:rPr>
          <w:rFonts w:ascii="Times New Roman" w:eastAsia="Calibri" w:hAnsi="Times New Roman" w:cs="Times New Roman"/>
          <w:sz w:val="28"/>
          <w:szCs w:val="28"/>
          <w:lang w:eastAsia="en-US"/>
        </w:rPr>
        <w:t>х</w:t>
      </w:r>
      <w:r>
        <w:rPr>
          <w:rFonts w:ascii="Times New Roman" w:eastAsia="Calibri" w:hAnsi="Times New Roman" w:cs="Times New Roman"/>
          <w:sz w:val="28"/>
          <w:szCs w:val="28"/>
          <w:lang w:eastAsia="en-US"/>
        </w:rPr>
        <w:t xml:space="preserve"> </w:t>
      </w:r>
      <w:r w:rsidRPr="00446C29">
        <w:rPr>
          <w:rFonts w:ascii="Times New Roman" w:eastAsia="Calibri" w:hAnsi="Times New Roman" w:cs="Times New Roman"/>
          <w:sz w:val="28"/>
          <w:szCs w:val="28"/>
          <w:lang w:eastAsia="en-US"/>
        </w:rPr>
        <w:t xml:space="preserve"> зонах;</w:t>
      </w:r>
      <w:r>
        <w:rPr>
          <w:rFonts w:ascii="Times New Roman" w:eastAsia="Calibri" w:hAnsi="Times New Roman" w:cs="Times New Roman"/>
          <w:sz w:val="28"/>
          <w:szCs w:val="28"/>
          <w:lang w:eastAsia="en-US"/>
        </w:rPr>
        <w:t xml:space="preserve">  </w:t>
      </w:r>
    </w:p>
    <w:p w:rsidR="00136768" w:rsidRDefault="00C506EC" w:rsidP="00136768">
      <w:pPr>
        <w:autoSpaceDE w:val="0"/>
        <w:autoSpaceDN w:val="0"/>
        <w:adjustRightInd w:val="0"/>
        <w:jc w:val="both"/>
        <w:rPr>
          <w:rStyle w:val="11"/>
          <w:rFonts w:eastAsia="Courier New"/>
          <w:color w:val="auto"/>
          <w:sz w:val="28"/>
          <w:szCs w:val="28"/>
          <w:lang w:eastAsia="en-US" w:bidi="ar-SA"/>
        </w:rPr>
      </w:pPr>
      <w:r>
        <w:rPr>
          <w:rFonts w:ascii="Times New Roman" w:eastAsia="Calibri" w:hAnsi="Times New Roman" w:cs="Times New Roman"/>
          <w:sz w:val="28"/>
          <w:szCs w:val="28"/>
          <w:lang w:eastAsia="en-US"/>
        </w:rPr>
        <w:t xml:space="preserve">        </w:t>
      </w:r>
      <w:r w:rsidR="00136768">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009450EC">
        <w:rPr>
          <w:rFonts w:ascii="Times New Roman" w:eastAsia="Calibri" w:hAnsi="Times New Roman" w:cs="Times New Roman"/>
          <w:sz w:val="28"/>
          <w:szCs w:val="28"/>
          <w:lang w:eastAsia="en-US"/>
        </w:rPr>
        <w:t xml:space="preserve">- </w:t>
      </w:r>
      <w:r w:rsidRPr="00C629FA">
        <w:rPr>
          <w:rStyle w:val="11"/>
          <w:rFonts w:eastAsia="Courier New"/>
          <w:color w:val="auto"/>
          <w:sz w:val="28"/>
          <w:szCs w:val="28"/>
          <w:lang w:eastAsia="en-US" w:bidi="ar-SA"/>
        </w:rPr>
        <w:t>Создание</w:t>
      </w:r>
      <w:r>
        <w:rPr>
          <w:rStyle w:val="11"/>
          <w:rFonts w:eastAsia="Courier New"/>
          <w:color w:val="auto"/>
          <w:sz w:val="28"/>
          <w:szCs w:val="28"/>
          <w:lang w:eastAsia="en-US" w:bidi="ar-SA"/>
        </w:rPr>
        <w:t xml:space="preserve"> </w:t>
      </w:r>
      <w:r w:rsidRPr="00C629FA">
        <w:rPr>
          <w:rStyle w:val="11"/>
          <w:rFonts w:eastAsia="Courier New"/>
          <w:color w:val="auto"/>
          <w:sz w:val="28"/>
          <w:szCs w:val="28"/>
          <w:lang w:eastAsia="en-US" w:bidi="ar-SA"/>
        </w:rPr>
        <w:t xml:space="preserve"> механизм</w:t>
      </w:r>
      <w:r>
        <w:rPr>
          <w:rStyle w:val="11"/>
          <w:rFonts w:eastAsia="Courier New"/>
          <w:color w:val="auto"/>
          <w:sz w:val="28"/>
          <w:szCs w:val="28"/>
          <w:lang w:eastAsia="en-US" w:bidi="ar-SA"/>
        </w:rPr>
        <w:t>ов  развития  комфортной  современной</w:t>
      </w:r>
      <w:r w:rsidRPr="00C629FA">
        <w:rPr>
          <w:rStyle w:val="11"/>
          <w:rFonts w:eastAsia="Courier New"/>
          <w:color w:val="auto"/>
          <w:sz w:val="28"/>
          <w:szCs w:val="28"/>
          <w:lang w:eastAsia="en-US" w:bidi="ar-SA"/>
        </w:rPr>
        <w:t xml:space="preserve"> </w:t>
      </w:r>
      <w:r w:rsidR="00136768">
        <w:rPr>
          <w:rStyle w:val="11"/>
          <w:rFonts w:eastAsia="Courier New"/>
          <w:color w:val="auto"/>
          <w:sz w:val="28"/>
          <w:szCs w:val="28"/>
          <w:lang w:eastAsia="en-US" w:bidi="ar-SA"/>
        </w:rPr>
        <w:t xml:space="preserve">городской </w:t>
      </w:r>
      <w:r w:rsidRPr="00C629FA">
        <w:rPr>
          <w:rStyle w:val="11"/>
          <w:rFonts w:eastAsia="Courier New"/>
          <w:color w:val="auto"/>
          <w:sz w:val="28"/>
          <w:szCs w:val="28"/>
          <w:lang w:eastAsia="en-US" w:bidi="ar-SA"/>
        </w:rPr>
        <w:t>среды</w:t>
      </w:r>
      <w:r w:rsidR="00136768">
        <w:rPr>
          <w:rStyle w:val="11"/>
          <w:rFonts w:eastAsia="Courier New"/>
          <w:color w:val="auto"/>
          <w:sz w:val="28"/>
          <w:szCs w:val="28"/>
          <w:lang w:eastAsia="en-US" w:bidi="ar-SA"/>
        </w:rPr>
        <w:t xml:space="preserve"> </w:t>
      </w:r>
      <w:r w:rsidRPr="00C629FA">
        <w:rPr>
          <w:rStyle w:val="11"/>
          <w:rFonts w:eastAsia="Courier New"/>
          <w:color w:val="auto"/>
          <w:sz w:val="28"/>
          <w:szCs w:val="28"/>
          <w:lang w:eastAsia="en-US" w:bidi="ar-SA"/>
        </w:rPr>
        <w:t xml:space="preserve">на территории населенных пунктов </w:t>
      </w:r>
      <w:r>
        <w:rPr>
          <w:rStyle w:val="11"/>
          <w:rFonts w:eastAsia="Courier New"/>
          <w:color w:val="auto"/>
          <w:sz w:val="28"/>
          <w:szCs w:val="28"/>
          <w:lang w:eastAsia="en-US" w:bidi="ar-SA"/>
        </w:rPr>
        <w:t>муниципаль</w:t>
      </w:r>
      <w:r w:rsidRPr="00C629FA">
        <w:rPr>
          <w:rStyle w:val="11"/>
          <w:rFonts w:eastAsia="Courier New"/>
          <w:color w:val="auto"/>
          <w:sz w:val="28"/>
          <w:szCs w:val="28"/>
          <w:lang w:eastAsia="en-US" w:bidi="ar-SA"/>
        </w:rPr>
        <w:t>ного округа.</w:t>
      </w:r>
    </w:p>
    <w:p w:rsidR="00136768" w:rsidRDefault="00136768" w:rsidP="00136768">
      <w:pPr>
        <w:autoSpaceDE w:val="0"/>
        <w:autoSpaceDN w:val="0"/>
        <w:adjustRightInd w:val="0"/>
        <w:jc w:val="both"/>
        <w:rPr>
          <w:rStyle w:val="11"/>
          <w:rFonts w:eastAsia="Courier New"/>
          <w:sz w:val="28"/>
          <w:szCs w:val="28"/>
        </w:rPr>
      </w:pPr>
      <w:r>
        <w:rPr>
          <w:rStyle w:val="11"/>
          <w:rFonts w:eastAsia="Courier New"/>
          <w:color w:val="auto"/>
          <w:sz w:val="28"/>
          <w:szCs w:val="28"/>
          <w:lang w:eastAsia="en-US" w:bidi="ar-SA"/>
        </w:rPr>
        <w:t xml:space="preserve">            </w:t>
      </w:r>
      <w:r w:rsidR="009450EC">
        <w:rPr>
          <w:rStyle w:val="11"/>
          <w:rFonts w:eastAsia="Courier New"/>
          <w:color w:val="auto"/>
          <w:sz w:val="28"/>
          <w:szCs w:val="28"/>
          <w:lang w:eastAsia="en-US" w:bidi="ar-SA"/>
        </w:rPr>
        <w:t xml:space="preserve">  </w:t>
      </w:r>
      <w:r>
        <w:rPr>
          <w:rStyle w:val="11"/>
          <w:rFonts w:eastAsia="Courier New"/>
          <w:color w:val="auto"/>
          <w:sz w:val="28"/>
          <w:szCs w:val="28"/>
          <w:lang w:eastAsia="en-US" w:bidi="ar-SA"/>
        </w:rPr>
        <w:t xml:space="preserve"> </w:t>
      </w:r>
      <w:r w:rsidR="009450EC">
        <w:rPr>
          <w:rStyle w:val="11"/>
          <w:rFonts w:eastAsia="Courier New"/>
          <w:color w:val="auto"/>
          <w:sz w:val="28"/>
          <w:szCs w:val="28"/>
          <w:lang w:eastAsia="en-US" w:bidi="ar-SA"/>
        </w:rPr>
        <w:t xml:space="preserve">- </w:t>
      </w:r>
      <w:r w:rsidR="00C506EC" w:rsidRPr="00136768">
        <w:rPr>
          <w:rStyle w:val="11"/>
          <w:rFonts w:eastAsia="Courier New"/>
          <w:sz w:val="28"/>
          <w:szCs w:val="28"/>
        </w:rPr>
        <w:t xml:space="preserve">Организация </w:t>
      </w:r>
      <w:r w:rsidRPr="00136768">
        <w:rPr>
          <w:rStyle w:val="11"/>
          <w:rFonts w:eastAsia="Courier New"/>
          <w:sz w:val="28"/>
          <w:szCs w:val="28"/>
        </w:rPr>
        <w:t xml:space="preserve"> </w:t>
      </w:r>
      <w:r w:rsidR="00C506EC" w:rsidRPr="00136768">
        <w:rPr>
          <w:rStyle w:val="11"/>
          <w:rFonts w:eastAsia="Courier New"/>
          <w:sz w:val="28"/>
          <w:szCs w:val="28"/>
        </w:rPr>
        <w:t xml:space="preserve">мероприятий по </w:t>
      </w:r>
      <w:r w:rsidRPr="00136768">
        <w:rPr>
          <w:rStyle w:val="11"/>
          <w:rFonts w:eastAsia="Courier New"/>
          <w:sz w:val="28"/>
          <w:szCs w:val="28"/>
        </w:rPr>
        <w:t xml:space="preserve"> </w:t>
      </w:r>
      <w:r w:rsidR="00C506EC" w:rsidRPr="00136768">
        <w:rPr>
          <w:rStyle w:val="11"/>
          <w:rFonts w:eastAsia="Courier New"/>
          <w:sz w:val="28"/>
          <w:szCs w:val="28"/>
        </w:rPr>
        <w:t xml:space="preserve">повышению уровня  благоустройства общественных территорий, а также дворовых территорий многоквартирных домов и мест массового отдыха населения </w:t>
      </w:r>
      <w:r w:rsidR="00C506EC" w:rsidRPr="00136768">
        <w:rPr>
          <w:rFonts w:ascii="Times New Roman" w:hAnsi="Times New Roman" w:cs="Times New Roman"/>
          <w:sz w:val="28"/>
          <w:szCs w:val="28"/>
        </w:rPr>
        <w:t>муниципального  округа</w:t>
      </w:r>
      <w:r w:rsidR="00C506EC" w:rsidRPr="00136768">
        <w:rPr>
          <w:rStyle w:val="11"/>
          <w:rFonts w:eastAsia="Courier New"/>
          <w:sz w:val="28"/>
          <w:szCs w:val="28"/>
        </w:rPr>
        <w:t>.</w:t>
      </w:r>
      <w:r>
        <w:rPr>
          <w:rStyle w:val="11"/>
          <w:rFonts w:eastAsia="Courier New"/>
          <w:sz w:val="28"/>
          <w:szCs w:val="28"/>
        </w:rPr>
        <w:t xml:space="preserve"> </w:t>
      </w:r>
    </w:p>
    <w:p w:rsidR="00C506EC" w:rsidRDefault="00136768" w:rsidP="00136768">
      <w:pPr>
        <w:autoSpaceDE w:val="0"/>
        <w:autoSpaceDN w:val="0"/>
        <w:adjustRightInd w:val="0"/>
        <w:jc w:val="both"/>
        <w:rPr>
          <w:rStyle w:val="11"/>
          <w:rFonts w:eastAsia="Courier New"/>
          <w:sz w:val="16"/>
          <w:szCs w:val="16"/>
        </w:rPr>
      </w:pPr>
      <w:r w:rsidRPr="00136768">
        <w:rPr>
          <w:rStyle w:val="11"/>
          <w:rFonts w:eastAsia="Courier New"/>
          <w:sz w:val="16"/>
          <w:szCs w:val="16"/>
        </w:rPr>
        <w:t xml:space="preserve"> </w:t>
      </w:r>
    </w:p>
    <w:p w:rsidR="00220989" w:rsidRPr="00136768" w:rsidRDefault="003A5C10" w:rsidP="00220989">
      <w:pPr>
        <w:ind w:firstLine="851"/>
        <w:jc w:val="both"/>
        <w:rPr>
          <w:rFonts w:ascii="Times New Roman" w:hAnsi="Times New Roman" w:cs="Times New Roman"/>
          <w:b/>
          <w:sz w:val="28"/>
          <w:szCs w:val="28"/>
        </w:rPr>
      </w:pPr>
      <w:r w:rsidRPr="00136768">
        <w:rPr>
          <w:rFonts w:ascii="Times New Roman" w:hAnsi="Times New Roman" w:cs="Times New Roman"/>
          <w:b/>
          <w:sz w:val="28"/>
          <w:szCs w:val="28"/>
        </w:rPr>
        <w:t xml:space="preserve">  </w:t>
      </w:r>
      <w:r w:rsidR="00220989" w:rsidRPr="00136768">
        <w:rPr>
          <w:rFonts w:ascii="Times New Roman" w:hAnsi="Times New Roman" w:cs="Times New Roman"/>
          <w:b/>
          <w:sz w:val="28"/>
          <w:szCs w:val="28"/>
        </w:rPr>
        <w:t xml:space="preserve">Целевыми показателями эффективности реализации муниципальной </w:t>
      </w:r>
      <w:r w:rsidR="00136768">
        <w:rPr>
          <w:rFonts w:ascii="Times New Roman" w:hAnsi="Times New Roman" w:cs="Times New Roman"/>
          <w:b/>
          <w:sz w:val="28"/>
          <w:szCs w:val="28"/>
        </w:rPr>
        <w:t xml:space="preserve"> </w:t>
      </w:r>
      <w:r w:rsidR="00220989" w:rsidRPr="00136768">
        <w:rPr>
          <w:rFonts w:ascii="Times New Roman" w:hAnsi="Times New Roman" w:cs="Times New Roman"/>
          <w:b/>
          <w:sz w:val="28"/>
          <w:szCs w:val="28"/>
        </w:rPr>
        <w:t xml:space="preserve">программы </w:t>
      </w:r>
      <w:r w:rsidR="00136768">
        <w:rPr>
          <w:rFonts w:ascii="Times New Roman" w:hAnsi="Times New Roman" w:cs="Times New Roman"/>
          <w:b/>
          <w:sz w:val="28"/>
          <w:szCs w:val="28"/>
        </w:rPr>
        <w:t xml:space="preserve"> </w:t>
      </w:r>
      <w:r w:rsidR="00696DB3">
        <w:rPr>
          <w:rFonts w:ascii="Times New Roman" w:hAnsi="Times New Roman" w:cs="Times New Roman"/>
          <w:b/>
          <w:sz w:val="28"/>
          <w:szCs w:val="28"/>
        </w:rPr>
        <w:t xml:space="preserve">(приложение №1)  </w:t>
      </w:r>
      <w:r w:rsidR="00220989" w:rsidRPr="00136768">
        <w:rPr>
          <w:rFonts w:ascii="Times New Roman" w:hAnsi="Times New Roman" w:cs="Times New Roman"/>
          <w:b/>
          <w:sz w:val="28"/>
          <w:szCs w:val="28"/>
        </w:rPr>
        <w:t>являются:</w:t>
      </w:r>
      <w:r w:rsidRPr="00136768">
        <w:rPr>
          <w:rFonts w:ascii="Times New Roman" w:hAnsi="Times New Roman" w:cs="Times New Roman"/>
          <w:b/>
          <w:sz w:val="28"/>
          <w:szCs w:val="28"/>
        </w:rPr>
        <w:t xml:space="preserve">  </w:t>
      </w:r>
    </w:p>
    <w:p w:rsidR="00136768" w:rsidRPr="001938CA" w:rsidRDefault="00696DB3" w:rsidP="00136768">
      <w:pPr>
        <w:autoSpaceDE w:val="0"/>
        <w:autoSpaceDN w:val="0"/>
        <w:adjustRightInd w:val="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696DB3">
        <w:rPr>
          <w:rFonts w:ascii="Times New Roman" w:eastAsia="Calibri" w:hAnsi="Times New Roman" w:cs="Times New Roman"/>
          <w:b/>
          <w:sz w:val="28"/>
          <w:szCs w:val="28"/>
          <w:lang w:eastAsia="en-US"/>
        </w:rPr>
        <w:t>-</w:t>
      </w:r>
      <w:r>
        <w:rPr>
          <w:rFonts w:ascii="Times New Roman" w:eastAsia="Calibri" w:hAnsi="Times New Roman" w:cs="Times New Roman"/>
          <w:sz w:val="28"/>
          <w:szCs w:val="28"/>
          <w:lang w:eastAsia="en-US"/>
        </w:rPr>
        <w:t xml:space="preserve"> </w:t>
      </w:r>
      <w:r w:rsidR="00136768">
        <w:rPr>
          <w:rFonts w:ascii="Times New Roman" w:eastAsia="Calibri" w:hAnsi="Times New Roman" w:cs="Times New Roman"/>
          <w:sz w:val="28"/>
          <w:szCs w:val="28"/>
          <w:lang w:eastAsia="en-US"/>
        </w:rPr>
        <w:t>К</w:t>
      </w:r>
      <w:r w:rsidR="00136768" w:rsidRPr="001938CA">
        <w:rPr>
          <w:rFonts w:ascii="Times New Roman" w:eastAsia="Calibri" w:hAnsi="Times New Roman" w:cs="Times New Roman"/>
          <w:sz w:val="28"/>
          <w:szCs w:val="28"/>
          <w:lang w:eastAsia="en-US"/>
        </w:rPr>
        <w:t>оли</w:t>
      </w:r>
      <w:r w:rsidR="00DD7FAA">
        <w:rPr>
          <w:rFonts w:ascii="Times New Roman" w:eastAsia="Calibri" w:hAnsi="Times New Roman" w:cs="Times New Roman"/>
          <w:sz w:val="28"/>
          <w:szCs w:val="28"/>
          <w:lang w:eastAsia="en-US"/>
        </w:rPr>
        <w:t>чество благоустрое</w:t>
      </w:r>
      <w:r w:rsidR="00136768" w:rsidRPr="001938CA">
        <w:rPr>
          <w:rFonts w:ascii="Times New Roman" w:eastAsia="Calibri" w:hAnsi="Times New Roman" w:cs="Times New Roman"/>
          <w:sz w:val="28"/>
          <w:szCs w:val="28"/>
          <w:lang w:eastAsia="en-US"/>
        </w:rPr>
        <w:t>нных дворовых территорий;</w:t>
      </w:r>
    </w:p>
    <w:p w:rsidR="00136768" w:rsidRPr="001938CA" w:rsidRDefault="00696DB3" w:rsidP="00136768">
      <w:pPr>
        <w:autoSpaceDE w:val="0"/>
        <w:autoSpaceDN w:val="0"/>
        <w:adjustRightInd w:val="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696DB3">
        <w:rPr>
          <w:rFonts w:ascii="Times New Roman" w:eastAsia="Calibri" w:hAnsi="Times New Roman" w:cs="Times New Roman"/>
          <w:b/>
          <w:sz w:val="28"/>
          <w:szCs w:val="28"/>
          <w:lang w:eastAsia="en-US"/>
        </w:rPr>
        <w:t>-</w:t>
      </w:r>
      <w:r>
        <w:rPr>
          <w:rFonts w:ascii="Times New Roman" w:eastAsia="Calibri" w:hAnsi="Times New Roman" w:cs="Times New Roman"/>
          <w:sz w:val="28"/>
          <w:szCs w:val="28"/>
          <w:lang w:eastAsia="en-US"/>
        </w:rPr>
        <w:t xml:space="preserve"> </w:t>
      </w:r>
      <w:r w:rsidR="00136768">
        <w:rPr>
          <w:rFonts w:ascii="Times New Roman" w:eastAsia="Calibri" w:hAnsi="Times New Roman" w:cs="Times New Roman"/>
          <w:sz w:val="28"/>
          <w:szCs w:val="28"/>
          <w:lang w:eastAsia="en-US"/>
        </w:rPr>
        <w:t>К</w:t>
      </w:r>
      <w:r w:rsidR="00136768" w:rsidRPr="001938CA">
        <w:rPr>
          <w:rFonts w:ascii="Times New Roman" w:eastAsia="Calibri" w:hAnsi="Times New Roman" w:cs="Times New Roman"/>
          <w:sz w:val="28"/>
          <w:szCs w:val="28"/>
          <w:lang w:eastAsia="en-US"/>
        </w:rPr>
        <w:t>оличество благоустроенных общественных территорий;</w:t>
      </w:r>
    </w:p>
    <w:p w:rsidR="00136768" w:rsidRPr="002F087A" w:rsidRDefault="00696DB3" w:rsidP="00136768">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696DB3">
        <w:rPr>
          <w:rFonts w:ascii="Times New Roman" w:eastAsia="Calibri" w:hAnsi="Times New Roman" w:cs="Times New Roman"/>
          <w:b/>
          <w:sz w:val="28"/>
          <w:szCs w:val="28"/>
          <w:lang w:eastAsia="en-US"/>
        </w:rPr>
        <w:t>-</w:t>
      </w:r>
      <w:r>
        <w:rPr>
          <w:rFonts w:ascii="Times New Roman" w:eastAsia="Calibri" w:hAnsi="Times New Roman" w:cs="Times New Roman"/>
          <w:sz w:val="28"/>
          <w:szCs w:val="28"/>
          <w:lang w:eastAsia="en-US"/>
        </w:rPr>
        <w:t xml:space="preserve"> </w:t>
      </w:r>
      <w:r w:rsidR="00136768">
        <w:rPr>
          <w:rFonts w:ascii="Times New Roman" w:eastAsia="Calibri" w:hAnsi="Times New Roman" w:cs="Times New Roman"/>
          <w:sz w:val="28"/>
          <w:szCs w:val="28"/>
          <w:lang w:eastAsia="en-US"/>
        </w:rPr>
        <w:t>Д</w:t>
      </w:r>
      <w:r w:rsidR="00136768" w:rsidRPr="001938CA">
        <w:rPr>
          <w:rFonts w:ascii="Times New Roman" w:eastAsia="Calibri" w:hAnsi="Times New Roman" w:cs="Times New Roman"/>
          <w:sz w:val="28"/>
          <w:szCs w:val="28"/>
          <w:lang w:eastAsia="en-US"/>
        </w:rPr>
        <w:t>оля</w:t>
      </w:r>
      <w:r w:rsidR="00DD7FAA">
        <w:rPr>
          <w:rFonts w:ascii="Times New Roman" w:eastAsia="Calibri" w:hAnsi="Times New Roman" w:cs="Times New Roman"/>
          <w:sz w:val="28"/>
          <w:szCs w:val="28"/>
          <w:lang w:eastAsia="en-US"/>
        </w:rPr>
        <w:t xml:space="preserve"> </w:t>
      </w:r>
      <w:r w:rsidR="00136768" w:rsidRPr="001938CA">
        <w:rPr>
          <w:rFonts w:ascii="Times New Roman" w:eastAsia="Calibri" w:hAnsi="Times New Roman" w:cs="Times New Roman"/>
          <w:sz w:val="28"/>
          <w:szCs w:val="28"/>
          <w:lang w:eastAsia="en-US"/>
        </w:rPr>
        <w:t xml:space="preserve"> граждан, принявших участие</w:t>
      </w:r>
      <w:r w:rsidR="00DD7FAA">
        <w:rPr>
          <w:rFonts w:ascii="Times New Roman" w:eastAsia="Calibri" w:hAnsi="Times New Roman" w:cs="Times New Roman"/>
          <w:sz w:val="28"/>
          <w:szCs w:val="28"/>
          <w:lang w:eastAsia="en-US"/>
        </w:rPr>
        <w:t xml:space="preserve"> </w:t>
      </w:r>
      <w:r w:rsidR="00136768" w:rsidRPr="001938CA">
        <w:rPr>
          <w:rFonts w:ascii="Times New Roman" w:eastAsia="Calibri" w:hAnsi="Times New Roman" w:cs="Times New Roman"/>
          <w:sz w:val="28"/>
          <w:szCs w:val="28"/>
          <w:lang w:eastAsia="en-US"/>
        </w:rPr>
        <w:t xml:space="preserve"> в решении вопросов развития городской среды </w:t>
      </w:r>
      <w:r w:rsidR="00DD7FAA">
        <w:rPr>
          <w:rFonts w:ascii="Times New Roman" w:eastAsia="Calibri" w:hAnsi="Times New Roman" w:cs="Times New Roman"/>
          <w:sz w:val="28"/>
          <w:szCs w:val="28"/>
          <w:lang w:eastAsia="en-US"/>
        </w:rPr>
        <w:t xml:space="preserve"> </w:t>
      </w:r>
      <w:r w:rsidR="00136768" w:rsidRPr="001938CA">
        <w:rPr>
          <w:rFonts w:ascii="Times New Roman" w:eastAsia="Calibri" w:hAnsi="Times New Roman" w:cs="Times New Roman"/>
          <w:sz w:val="28"/>
          <w:szCs w:val="28"/>
          <w:lang w:eastAsia="en-US"/>
        </w:rPr>
        <w:t xml:space="preserve">от общего количества </w:t>
      </w:r>
      <w:r w:rsidR="00DD7FAA">
        <w:rPr>
          <w:rFonts w:ascii="Times New Roman" w:eastAsia="Calibri" w:hAnsi="Times New Roman" w:cs="Times New Roman"/>
          <w:sz w:val="28"/>
          <w:szCs w:val="28"/>
          <w:lang w:eastAsia="en-US"/>
        </w:rPr>
        <w:t xml:space="preserve"> </w:t>
      </w:r>
      <w:r w:rsidR="00136768" w:rsidRPr="001938CA">
        <w:rPr>
          <w:rFonts w:ascii="Times New Roman" w:eastAsia="Calibri" w:hAnsi="Times New Roman" w:cs="Times New Roman"/>
          <w:sz w:val="28"/>
          <w:szCs w:val="28"/>
          <w:lang w:eastAsia="en-US"/>
        </w:rPr>
        <w:t>гражда</w:t>
      </w:r>
      <w:r w:rsidR="00136768">
        <w:rPr>
          <w:rFonts w:ascii="Times New Roman" w:eastAsia="Calibri" w:hAnsi="Times New Roman" w:cs="Times New Roman"/>
          <w:sz w:val="28"/>
          <w:szCs w:val="28"/>
          <w:lang w:eastAsia="en-US"/>
        </w:rPr>
        <w:t xml:space="preserve">н  </w:t>
      </w:r>
      <w:r w:rsidR="00136768" w:rsidRPr="002F087A">
        <w:rPr>
          <w:rFonts w:ascii="Times New Roman" w:eastAsia="Calibri" w:hAnsi="Times New Roman" w:cs="Times New Roman"/>
          <w:sz w:val="28"/>
          <w:szCs w:val="28"/>
          <w:lang w:eastAsia="en-US"/>
        </w:rPr>
        <w:t>в  возрасте</w:t>
      </w:r>
      <w:r w:rsidR="00136768">
        <w:rPr>
          <w:rFonts w:ascii="Times New Roman" w:eastAsia="Calibri" w:hAnsi="Times New Roman" w:cs="Times New Roman"/>
          <w:sz w:val="28"/>
          <w:szCs w:val="28"/>
          <w:lang w:eastAsia="en-US"/>
        </w:rPr>
        <w:t xml:space="preserve"> </w:t>
      </w:r>
      <w:r w:rsidR="00136768" w:rsidRPr="002F087A">
        <w:rPr>
          <w:rFonts w:ascii="Times New Roman" w:eastAsia="Calibri" w:hAnsi="Times New Roman" w:cs="Times New Roman"/>
          <w:sz w:val="28"/>
          <w:szCs w:val="28"/>
          <w:lang w:eastAsia="en-US"/>
        </w:rPr>
        <w:t xml:space="preserve"> от 14 лет, проживающих </w:t>
      </w:r>
      <w:r w:rsidR="00136768">
        <w:rPr>
          <w:rFonts w:ascii="Times New Roman" w:eastAsia="Calibri" w:hAnsi="Times New Roman" w:cs="Times New Roman"/>
          <w:sz w:val="28"/>
          <w:szCs w:val="28"/>
          <w:lang w:eastAsia="en-US"/>
        </w:rPr>
        <w:t xml:space="preserve"> </w:t>
      </w:r>
      <w:r w:rsidR="00136768" w:rsidRPr="002F087A">
        <w:rPr>
          <w:rFonts w:ascii="Times New Roman" w:eastAsia="Calibri" w:hAnsi="Times New Roman" w:cs="Times New Roman"/>
          <w:sz w:val="28"/>
          <w:szCs w:val="28"/>
          <w:lang w:eastAsia="en-US"/>
        </w:rPr>
        <w:t xml:space="preserve">в </w:t>
      </w:r>
      <w:r w:rsidR="00136768">
        <w:rPr>
          <w:rFonts w:ascii="Times New Roman" w:eastAsia="Calibri" w:hAnsi="Times New Roman" w:cs="Times New Roman"/>
          <w:sz w:val="28"/>
          <w:szCs w:val="28"/>
          <w:lang w:eastAsia="en-US"/>
        </w:rPr>
        <w:t xml:space="preserve"> </w:t>
      </w:r>
      <w:r w:rsidR="00136768" w:rsidRPr="002F087A">
        <w:rPr>
          <w:rFonts w:ascii="Times New Roman" w:eastAsia="Calibri" w:hAnsi="Times New Roman" w:cs="Times New Roman"/>
          <w:sz w:val="28"/>
          <w:szCs w:val="28"/>
          <w:lang w:eastAsia="en-US"/>
        </w:rPr>
        <w:t xml:space="preserve">муниципальном </w:t>
      </w:r>
      <w:r w:rsidR="00136768">
        <w:rPr>
          <w:rFonts w:ascii="Times New Roman" w:eastAsia="Calibri" w:hAnsi="Times New Roman" w:cs="Times New Roman"/>
          <w:sz w:val="28"/>
          <w:szCs w:val="28"/>
          <w:lang w:eastAsia="en-US"/>
        </w:rPr>
        <w:t xml:space="preserve"> </w:t>
      </w:r>
      <w:r w:rsidR="00136768" w:rsidRPr="002F087A">
        <w:rPr>
          <w:rFonts w:ascii="Times New Roman" w:eastAsia="Calibri" w:hAnsi="Times New Roman" w:cs="Times New Roman"/>
          <w:sz w:val="28"/>
          <w:szCs w:val="28"/>
          <w:lang w:eastAsia="en-US"/>
        </w:rPr>
        <w:t xml:space="preserve">образовании, </w:t>
      </w:r>
    </w:p>
    <w:p w:rsidR="00136768" w:rsidRDefault="00136768" w:rsidP="00136768">
      <w:pPr>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696DB3" w:rsidRPr="00696DB3">
        <w:rPr>
          <w:rFonts w:ascii="Times New Roman" w:eastAsia="Calibri" w:hAnsi="Times New Roman" w:cs="Times New Roman"/>
          <w:b/>
          <w:sz w:val="28"/>
          <w:szCs w:val="28"/>
          <w:lang w:eastAsia="en-US"/>
        </w:rPr>
        <w:t>-</w:t>
      </w:r>
      <w:r w:rsidR="00696DB3">
        <w:rPr>
          <w:rFonts w:ascii="Times New Roman" w:eastAsia="Calibri" w:hAnsi="Times New Roman" w:cs="Times New Roman"/>
          <w:sz w:val="28"/>
          <w:szCs w:val="28"/>
          <w:lang w:eastAsia="en-US"/>
        </w:rPr>
        <w:t xml:space="preserve"> </w:t>
      </w:r>
      <w:r w:rsidRPr="002F087A">
        <w:rPr>
          <w:rFonts w:ascii="Times New Roman" w:eastAsia="Calibri" w:hAnsi="Times New Roman" w:cs="Times New Roman"/>
          <w:sz w:val="28"/>
          <w:szCs w:val="28"/>
          <w:lang w:eastAsia="en-US"/>
        </w:rPr>
        <w:t>Доля общих собраний собственников помещений в многоквартирных домах, проведенных посредством электронного голосования, в общем количестве проведенн</w:t>
      </w:r>
      <w:r>
        <w:rPr>
          <w:rFonts w:ascii="Times New Roman" w:eastAsia="Calibri" w:hAnsi="Times New Roman" w:cs="Times New Roman"/>
          <w:sz w:val="28"/>
          <w:szCs w:val="28"/>
          <w:lang w:eastAsia="en-US"/>
        </w:rPr>
        <w:t>ых общих собраний собственников.</w:t>
      </w:r>
    </w:p>
    <w:p w:rsidR="009450EC" w:rsidRDefault="009450EC" w:rsidP="009450EC">
      <w:pPr>
        <w:pStyle w:val="23"/>
        <w:shd w:val="clear" w:color="auto" w:fill="auto"/>
        <w:spacing w:after="0" w:line="298" w:lineRule="exact"/>
        <w:ind w:left="20" w:right="40" w:firstLine="700"/>
        <w:jc w:val="both"/>
        <w:rPr>
          <w:sz w:val="28"/>
          <w:szCs w:val="28"/>
        </w:rPr>
      </w:pPr>
      <w:r>
        <w:rPr>
          <w:sz w:val="28"/>
          <w:szCs w:val="28"/>
        </w:rPr>
        <w:t xml:space="preserve">   </w:t>
      </w:r>
      <w:r w:rsidRPr="00341158">
        <w:rPr>
          <w:sz w:val="28"/>
          <w:szCs w:val="28"/>
        </w:rPr>
        <w:t>Показатели  являются  расчетными  и  могут корректироваться  в  ходе  исполнения  программы</w:t>
      </w:r>
    </w:p>
    <w:p w:rsidR="009450EC" w:rsidRPr="00341158" w:rsidRDefault="009450EC" w:rsidP="009450EC">
      <w:pPr>
        <w:pStyle w:val="23"/>
        <w:shd w:val="clear" w:color="auto" w:fill="auto"/>
        <w:tabs>
          <w:tab w:val="left" w:pos="1110"/>
        </w:tabs>
        <w:spacing w:after="0" w:line="298" w:lineRule="exact"/>
        <w:ind w:left="20" w:right="40" w:firstLine="700"/>
        <w:jc w:val="both"/>
        <w:rPr>
          <w:sz w:val="28"/>
          <w:szCs w:val="28"/>
        </w:rPr>
      </w:pPr>
      <w:r>
        <w:rPr>
          <w:sz w:val="16"/>
          <w:szCs w:val="16"/>
        </w:rPr>
        <w:t xml:space="preserve">    </w:t>
      </w:r>
      <w:r w:rsidRPr="00341158">
        <w:rPr>
          <w:sz w:val="28"/>
          <w:szCs w:val="28"/>
        </w:rPr>
        <w:t>Для оценки эффективности реализации конкретных мероприятий муниципальной программы, хода их выполнения используются непосредственные</w:t>
      </w:r>
      <w:r>
        <w:rPr>
          <w:sz w:val="28"/>
          <w:szCs w:val="28"/>
        </w:rPr>
        <w:t xml:space="preserve"> </w:t>
      </w:r>
      <w:r w:rsidRPr="00341158">
        <w:rPr>
          <w:sz w:val="28"/>
          <w:szCs w:val="28"/>
        </w:rPr>
        <w:t xml:space="preserve"> показатели</w:t>
      </w:r>
    </w:p>
    <w:p w:rsidR="009450EC" w:rsidRPr="00341158" w:rsidRDefault="009450EC" w:rsidP="009450EC">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341158">
        <w:rPr>
          <w:rFonts w:ascii="Times New Roman" w:hAnsi="Times New Roman" w:cs="Times New Roman"/>
          <w:sz w:val="28"/>
          <w:szCs w:val="28"/>
        </w:rPr>
        <w:t xml:space="preserve">Сведения о целевых показателях эффективности реализации муниципальной </w:t>
      </w:r>
      <w:r>
        <w:rPr>
          <w:rFonts w:ascii="Times New Roman" w:hAnsi="Times New Roman" w:cs="Times New Roman"/>
          <w:sz w:val="28"/>
          <w:szCs w:val="28"/>
        </w:rPr>
        <w:t xml:space="preserve"> </w:t>
      </w:r>
      <w:r w:rsidRPr="00341158">
        <w:rPr>
          <w:rFonts w:ascii="Times New Roman" w:hAnsi="Times New Roman" w:cs="Times New Roman"/>
          <w:sz w:val="28"/>
          <w:szCs w:val="28"/>
        </w:rPr>
        <w:t>пр</w:t>
      </w:r>
      <w:r>
        <w:rPr>
          <w:rFonts w:ascii="Times New Roman" w:hAnsi="Times New Roman" w:cs="Times New Roman"/>
          <w:sz w:val="28"/>
          <w:szCs w:val="28"/>
        </w:rPr>
        <w:t>ограммы  приведены  в  приложении</w:t>
      </w:r>
      <w:r w:rsidR="00DD7FAA">
        <w:rPr>
          <w:rFonts w:ascii="Times New Roman" w:hAnsi="Times New Roman" w:cs="Times New Roman"/>
          <w:sz w:val="28"/>
          <w:szCs w:val="28"/>
        </w:rPr>
        <w:t xml:space="preserve"> № 1 к программе</w:t>
      </w:r>
      <w:r w:rsidRPr="00341158">
        <w:rPr>
          <w:rFonts w:ascii="Times New Roman" w:hAnsi="Times New Roman" w:cs="Times New Roman"/>
          <w:sz w:val="28"/>
          <w:szCs w:val="28"/>
        </w:rPr>
        <w:t>.</w:t>
      </w:r>
    </w:p>
    <w:p w:rsidR="009450EC" w:rsidRPr="00C629FA" w:rsidRDefault="009450EC" w:rsidP="009450EC">
      <w:pPr>
        <w:ind w:firstLine="851"/>
        <w:jc w:val="both"/>
        <w:rPr>
          <w:rFonts w:ascii="Times New Roman" w:hAnsi="Times New Roman" w:cs="Times New Roman"/>
          <w:b/>
          <w:sz w:val="28"/>
          <w:szCs w:val="28"/>
        </w:rPr>
      </w:pPr>
      <w:r>
        <w:rPr>
          <w:rFonts w:ascii="Times New Roman" w:hAnsi="Times New Roman" w:cs="Times New Roman"/>
          <w:sz w:val="28"/>
          <w:szCs w:val="28"/>
        </w:rPr>
        <w:t xml:space="preserve"> </w:t>
      </w:r>
      <w:r w:rsidRPr="00341158">
        <w:rPr>
          <w:rFonts w:ascii="Times New Roman" w:hAnsi="Times New Roman" w:cs="Times New Roman"/>
          <w:sz w:val="28"/>
          <w:szCs w:val="28"/>
        </w:rPr>
        <w:t xml:space="preserve">Методика расчета значений целевых показателей реализации муниципальной </w:t>
      </w:r>
      <w:r>
        <w:rPr>
          <w:rFonts w:ascii="Times New Roman" w:hAnsi="Times New Roman" w:cs="Times New Roman"/>
          <w:sz w:val="28"/>
          <w:szCs w:val="28"/>
        </w:rPr>
        <w:t xml:space="preserve"> </w:t>
      </w:r>
      <w:r w:rsidRPr="00341158">
        <w:rPr>
          <w:rFonts w:ascii="Times New Roman" w:hAnsi="Times New Roman" w:cs="Times New Roman"/>
          <w:sz w:val="28"/>
          <w:szCs w:val="28"/>
        </w:rPr>
        <w:t>программы</w:t>
      </w:r>
      <w:r>
        <w:rPr>
          <w:rFonts w:ascii="Times New Roman" w:hAnsi="Times New Roman" w:cs="Times New Roman"/>
          <w:sz w:val="28"/>
          <w:szCs w:val="28"/>
        </w:rPr>
        <w:t xml:space="preserve"> </w:t>
      </w:r>
      <w:r w:rsidRPr="00341158">
        <w:rPr>
          <w:rFonts w:ascii="Times New Roman" w:hAnsi="Times New Roman" w:cs="Times New Roman"/>
          <w:sz w:val="28"/>
          <w:szCs w:val="28"/>
        </w:rPr>
        <w:t xml:space="preserve"> приведена </w:t>
      </w:r>
      <w:r>
        <w:rPr>
          <w:rFonts w:ascii="Times New Roman" w:hAnsi="Times New Roman" w:cs="Times New Roman"/>
          <w:sz w:val="28"/>
          <w:szCs w:val="28"/>
        </w:rPr>
        <w:t xml:space="preserve"> </w:t>
      </w:r>
      <w:r w:rsidRPr="00341158">
        <w:rPr>
          <w:rFonts w:ascii="Times New Roman" w:hAnsi="Times New Roman" w:cs="Times New Roman"/>
          <w:sz w:val="28"/>
          <w:szCs w:val="28"/>
        </w:rPr>
        <w:t>в</w:t>
      </w:r>
      <w:r>
        <w:rPr>
          <w:rFonts w:ascii="Times New Roman" w:hAnsi="Times New Roman" w:cs="Times New Roman"/>
          <w:sz w:val="28"/>
          <w:szCs w:val="28"/>
        </w:rPr>
        <w:t xml:space="preserve"> </w:t>
      </w:r>
      <w:r w:rsidRPr="00341158">
        <w:rPr>
          <w:rFonts w:ascii="Times New Roman" w:hAnsi="Times New Roman" w:cs="Times New Roman"/>
          <w:sz w:val="28"/>
          <w:szCs w:val="28"/>
        </w:rPr>
        <w:t xml:space="preserve"> прило</w:t>
      </w:r>
      <w:r>
        <w:rPr>
          <w:rFonts w:ascii="Times New Roman" w:hAnsi="Times New Roman" w:cs="Times New Roman"/>
          <w:sz w:val="28"/>
          <w:szCs w:val="28"/>
        </w:rPr>
        <w:t>жении</w:t>
      </w:r>
      <w:r w:rsidR="007061AC">
        <w:rPr>
          <w:rFonts w:ascii="Times New Roman" w:hAnsi="Times New Roman" w:cs="Times New Roman"/>
          <w:sz w:val="28"/>
          <w:szCs w:val="28"/>
        </w:rPr>
        <w:t xml:space="preserve"> № 5</w:t>
      </w:r>
      <w:r w:rsidR="00DD7FAA">
        <w:rPr>
          <w:rFonts w:ascii="Times New Roman" w:hAnsi="Times New Roman" w:cs="Times New Roman"/>
          <w:sz w:val="28"/>
          <w:szCs w:val="28"/>
        </w:rPr>
        <w:t xml:space="preserve"> к программе</w:t>
      </w:r>
      <w:r w:rsidRPr="00C629FA">
        <w:rPr>
          <w:rFonts w:ascii="Times New Roman" w:hAnsi="Times New Roman" w:cs="Times New Roman"/>
          <w:sz w:val="28"/>
          <w:szCs w:val="28"/>
        </w:rPr>
        <w:t>.</w:t>
      </w:r>
    </w:p>
    <w:p w:rsidR="009450EC" w:rsidRPr="009450EC" w:rsidRDefault="009450EC" w:rsidP="00050776">
      <w:pPr>
        <w:pStyle w:val="23"/>
        <w:shd w:val="clear" w:color="auto" w:fill="auto"/>
        <w:spacing w:after="0" w:line="298" w:lineRule="exact"/>
        <w:ind w:left="20" w:right="40" w:firstLine="700"/>
        <w:jc w:val="both"/>
        <w:rPr>
          <w:sz w:val="16"/>
          <w:szCs w:val="16"/>
        </w:rPr>
      </w:pPr>
    </w:p>
    <w:p w:rsidR="005A7E5A" w:rsidRPr="00341158" w:rsidRDefault="00341158" w:rsidP="00050776">
      <w:pPr>
        <w:pStyle w:val="23"/>
        <w:shd w:val="clear" w:color="auto" w:fill="auto"/>
        <w:spacing w:after="0" w:line="298" w:lineRule="exact"/>
        <w:ind w:left="20" w:right="40" w:firstLine="700"/>
        <w:jc w:val="both"/>
        <w:rPr>
          <w:sz w:val="28"/>
          <w:szCs w:val="28"/>
        </w:rPr>
      </w:pPr>
      <w:r>
        <w:rPr>
          <w:sz w:val="28"/>
          <w:szCs w:val="28"/>
        </w:rPr>
        <w:t xml:space="preserve">  </w:t>
      </w:r>
      <w:r w:rsidR="00287706">
        <w:rPr>
          <w:sz w:val="28"/>
          <w:szCs w:val="28"/>
        </w:rPr>
        <w:t xml:space="preserve"> </w:t>
      </w:r>
      <w:r w:rsidR="00326778" w:rsidRPr="00341158">
        <w:rPr>
          <w:b/>
          <w:sz w:val="28"/>
          <w:szCs w:val="28"/>
        </w:rPr>
        <w:t>Ожидаемые результаты реализации муниц</w:t>
      </w:r>
      <w:r w:rsidR="00050776" w:rsidRPr="00341158">
        <w:rPr>
          <w:b/>
          <w:sz w:val="28"/>
          <w:szCs w:val="28"/>
        </w:rPr>
        <w:t>ипальной программы</w:t>
      </w:r>
      <w:r>
        <w:rPr>
          <w:sz w:val="28"/>
          <w:szCs w:val="28"/>
        </w:rPr>
        <w:t xml:space="preserve"> </w:t>
      </w:r>
    </w:p>
    <w:p w:rsidR="00341158" w:rsidRPr="00341158" w:rsidRDefault="00120D0C" w:rsidP="00341158">
      <w:pPr>
        <w:pStyle w:val="Default"/>
        <w:jc w:val="both"/>
        <w:rPr>
          <w:rFonts w:eastAsia="Calibri"/>
          <w:sz w:val="28"/>
          <w:szCs w:val="28"/>
          <w:lang w:eastAsia="en-US"/>
        </w:rPr>
      </w:pPr>
      <w:r>
        <w:rPr>
          <w:rFonts w:eastAsia="Calibri"/>
          <w:sz w:val="28"/>
          <w:szCs w:val="28"/>
          <w:lang w:eastAsia="en-US"/>
        </w:rPr>
        <w:t xml:space="preserve">            б</w:t>
      </w:r>
      <w:r w:rsidR="00341158" w:rsidRPr="00341158">
        <w:rPr>
          <w:rFonts w:eastAsia="Calibri"/>
          <w:sz w:val="28"/>
          <w:szCs w:val="28"/>
          <w:lang w:eastAsia="en-US"/>
        </w:rPr>
        <w:t xml:space="preserve">лагоустроенность территории муниципального образования Кикнурский муниципальный округ Кировской области; </w:t>
      </w:r>
    </w:p>
    <w:p w:rsidR="00341158" w:rsidRPr="00341158" w:rsidRDefault="00120D0C" w:rsidP="00341158">
      <w:pPr>
        <w:pStyle w:val="Default"/>
        <w:jc w:val="both"/>
        <w:rPr>
          <w:sz w:val="28"/>
          <w:szCs w:val="28"/>
        </w:rPr>
      </w:pPr>
      <w:r>
        <w:rPr>
          <w:sz w:val="28"/>
          <w:szCs w:val="28"/>
        </w:rPr>
        <w:t xml:space="preserve">             у</w:t>
      </w:r>
      <w:r w:rsidR="00341158" w:rsidRPr="00341158">
        <w:rPr>
          <w:sz w:val="28"/>
          <w:szCs w:val="28"/>
        </w:rPr>
        <w:t xml:space="preserve">лучшение благоустройства придомовых территорий многоквартирных домов; </w:t>
      </w:r>
    </w:p>
    <w:p w:rsidR="00341158" w:rsidRPr="00341158" w:rsidRDefault="000B6948" w:rsidP="00341158">
      <w:pPr>
        <w:pStyle w:val="Default"/>
        <w:jc w:val="both"/>
        <w:rPr>
          <w:sz w:val="28"/>
          <w:szCs w:val="28"/>
        </w:rPr>
      </w:pPr>
      <w:r>
        <w:rPr>
          <w:sz w:val="28"/>
          <w:szCs w:val="28"/>
        </w:rPr>
        <w:t xml:space="preserve">            </w:t>
      </w:r>
      <w:r w:rsidR="00120D0C">
        <w:rPr>
          <w:sz w:val="28"/>
          <w:szCs w:val="28"/>
        </w:rPr>
        <w:t>с</w:t>
      </w:r>
      <w:r w:rsidR="00341158" w:rsidRPr="00341158">
        <w:rPr>
          <w:sz w:val="28"/>
          <w:szCs w:val="28"/>
        </w:rPr>
        <w:t xml:space="preserve">оздание благоприятных и комфортных условий для проживания граждан, </w:t>
      </w:r>
      <w:r>
        <w:rPr>
          <w:sz w:val="28"/>
          <w:szCs w:val="28"/>
        </w:rPr>
        <w:t xml:space="preserve"> </w:t>
      </w:r>
      <w:r w:rsidR="00341158" w:rsidRPr="00341158">
        <w:rPr>
          <w:sz w:val="28"/>
          <w:szCs w:val="28"/>
        </w:rPr>
        <w:t>а именно:</w:t>
      </w:r>
    </w:p>
    <w:p w:rsidR="00341158" w:rsidRPr="00341158" w:rsidRDefault="000B6948" w:rsidP="00341158">
      <w:pPr>
        <w:pStyle w:val="41"/>
        <w:shd w:val="clear" w:color="auto" w:fill="auto"/>
        <w:ind w:left="20"/>
        <w:rPr>
          <w:sz w:val="28"/>
          <w:szCs w:val="28"/>
        </w:rPr>
      </w:pPr>
      <w:r>
        <w:rPr>
          <w:sz w:val="28"/>
          <w:szCs w:val="28"/>
        </w:rPr>
        <w:t xml:space="preserve">             </w:t>
      </w:r>
      <w:r w:rsidR="00AD317F">
        <w:rPr>
          <w:sz w:val="28"/>
          <w:szCs w:val="28"/>
        </w:rPr>
        <w:t>Благоустроить 3</w:t>
      </w:r>
      <w:r w:rsidR="00341158" w:rsidRPr="00341158">
        <w:rPr>
          <w:sz w:val="28"/>
          <w:szCs w:val="28"/>
        </w:rPr>
        <w:t xml:space="preserve">  дворовых </w:t>
      </w:r>
      <w:r w:rsidR="00120D0C">
        <w:rPr>
          <w:sz w:val="28"/>
          <w:szCs w:val="28"/>
        </w:rPr>
        <w:t xml:space="preserve"> </w:t>
      </w:r>
      <w:r w:rsidR="00341158" w:rsidRPr="00341158">
        <w:rPr>
          <w:sz w:val="28"/>
          <w:szCs w:val="28"/>
        </w:rPr>
        <w:t xml:space="preserve">территорий;  </w:t>
      </w:r>
    </w:p>
    <w:p w:rsidR="00341158" w:rsidRPr="00341158" w:rsidRDefault="000B6948" w:rsidP="00341158">
      <w:pPr>
        <w:pStyle w:val="41"/>
        <w:shd w:val="clear" w:color="auto" w:fill="auto"/>
        <w:ind w:left="20"/>
        <w:rPr>
          <w:sz w:val="28"/>
          <w:szCs w:val="28"/>
        </w:rPr>
      </w:pPr>
      <w:r>
        <w:rPr>
          <w:sz w:val="28"/>
          <w:szCs w:val="28"/>
        </w:rPr>
        <w:t xml:space="preserve">             </w:t>
      </w:r>
      <w:r w:rsidR="00341158" w:rsidRPr="00341158">
        <w:rPr>
          <w:sz w:val="28"/>
          <w:szCs w:val="28"/>
        </w:rPr>
        <w:t xml:space="preserve">Доля благоустроенных дворовых территорий от общего количества дворовых территории,  </w:t>
      </w:r>
      <w:r w:rsidR="00AD317F">
        <w:rPr>
          <w:sz w:val="28"/>
          <w:szCs w:val="28"/>
        </w:rPr>
        <w:t xml:space="preserve">80 </w:t>
      </w:r>
      <w:r w:rsidR="00341158" w:rsidRPr="00341158">
        <w:rPr>
          <w:sz w:val="28"/>
          <w:szCs w:val="28"/>
        </w:rPr>
        <w:t xml:space="preserve">% </w:t>
      </w:r>
    </w:p>
    <w:p w:rsidR="00341158" w:rsidRPr="00341158" w:rsidRDefault="00120D0C" w:rsidP="00341158">
      <w:pPr>
        <w:pStyle w:val="23"/>
        <w:shd w:val="clear" w:color="auto" w:fill="auto"/>
        <w:spacing w:after="0" w:line="298" w:lineRule="exact"/>
        <w:ind w:left="20" w:right="40" w:firstLine="700"/>
        <w:jc w:val="both"/>
        <w:rPr>
          <w:sz w:val="28"/>
          <w:szCs w:val="28"/>
        </w:rPr>
      </w:pPr>
      <w:r>
        <w:rPr>
          <w:sz w:val="28"/>
          <w:szCs w:val="28"/>
        </w:rPr>
        <w:t xml:space="preserve"> </w:t>
      </w:r>
      <w:r w:rsidR="000B6948">
        <w:rPr>
          <w:sz w:val="28"/>
          <w:szCs w:val="28"/>
        </w:rPr>
        <w:t xml:space="preserve">  </w:t>
      </w:r>
      <w:r w:rsidR="00AD317F">
        <w:rPr>
          <w:sz w:val="28"/>
          <w:szCs w:val="28"/>
        </w:rPr>
        <w:t>Благоустроить  5</w:t>
      </w:r>
      <w:r w:rsidR="00341158" w:rsidRPr="00341158">
        <w:rPr>
          <w:sz w:val="28"/>
          <w:szCs w:val="28"/>
        </w:rPr>
        <w:t xml:space="preserve">  общественных территорий.</w:t>
      </w:r>
    </w:p>
    <w:p w:rsidR="00341158" w:rsidRDefault="000B6948" w:rsidP="00120D0C">
      <w:pPr>
        <w:jc w:val="both"/>
        <w:rPr>
          <w:rFonts w:ascii="Times New Roman" w:hAnsi="Times New Roman" w:cs="Times New Roman"/>
          <w:sz w:val="28"/>
          <w:szCs w:val="28"/>
        </w:rPr>
      </w:pPr>
      <w:r>
        <w:rPr>
          <w:rFonts w:ascii="Times New Roman" w:hAnsi="Times New Roman" w:cs="Times New Roman"/>
          <w:sz w:val="28"/>
          <w:szCs w:val="28"/>
        </w:rPr>
        <w:t xml:space="preserve">            </w:t>
      </w:r>
      <w:r w:rsidR="00341158" w:rsidRPr="00341158">
        <w:rPr>
          <w:rFonts w:ascii="Times New Roman" w:hAnsi="Times New Roman" w:cs="Times New Roman"/>
          <w:sz w:val="28"/>
          <w:szCs w:val="28"/>
        </w:rPr>
        <w:t>Доля благоустроенных общественных территории от общего</w:t>
      </w:r>
      <w:r w:rsidR="00120D0C">
        <w:rPr>
          <w:rFonts w:ascii="Times New Roman" w:hAnsi="Times New Roman" w:cs="Times New Roman"/>
          <w:sz w:val="28"/>
          <w:szCs w:val="28"/>
        </w:rPr>
        <w:t xml:space="preserve">  </w:t>
      </w:r>
      <w:r w:rsidR="00341158" w:rsidRPr="00341158">
        <w:rPr>
          <w:rFonts w:ascii="Times New Roman" w:hAnsi="Times New Roman" w:cs="Times New Roman"/>
          <w:sz w:val="28"/>
          <w:szCs w:val="28"/>
        </w:rPr>
        <w:t xml:space="preserve"> количества </w:t>
      </w:r>
      <w:r w:rsidR="00120D0C">
        <w:rPr>
          <w:rFonts w:ascii="Times New Roman" w:hAnsi="Times New Roman" w:cs="Times New Roman"/>
          <w:sz w:val="28"/>
          <w:szCs w:val="28"/>
        </w:rPr>
        <w:t xml:space="preserve"> </w:t>
      </w:r>
      <w:r w:rsidR="00341158" w:rsidRPr="00341158">
        <w:rPr>
          <w:rFonts w:ascii="Times New Roman" w:hAnsi="Times New Roman" w:cs="Times New Roman"/>
          <w:sz w:val="28"/>
          <w:szCs w:val="28"/>
        </w:rPr>
        <w:t xml:space="preserve">общественных </w:t>
      </w:r>
      <w:r w:rsidR="00120D0C">
        <w:rPr>
          <w:rFonts w:ascii="Times New Roman" w:hAnsi="Times New Roman" w:cs="Times New Roman"/>
          <w:sz w:val="28"/>
          <w:szCs w:val="28"/>
        </w:rPr>
        <w:t xml:space="preserve"> </w:t>
      </w:r>
      <w:r w:rsidR="00341158" w:rsidRPr="00341158">
        <w:rPr>
          <w:rFonts w:ascii="Times New Roman" w:hAnsi="Times New Roman" w:cs="Times New Roman"/>
          <w:sz w:val="28"/>
          <w:szCs w:val="28"/>
        </w:rPr>
        <w:t>территории,</w:t>
      </w:r>
      <w:r w:rsidR="00AD317F">
        <w:rPr>
          <w:rFonts w:ascii="Times New Roman" w:hAnsi="Times New Roman" w:cs="Times New Roman"/>
          <w:sz w:val="28"/>
          <w:szCs w:val="28"/>
        </w:rPr>
        <w:t xml:space="preserve"> 80</w:t>
      </w:r>
      <w:r w:rsidR="00341158" w:rsidRPr="00341158">
        <w:rPr>
          <w:rFonts w:ascii="Times New Roman" w:hAnsi="Times New Roman" w:cs="Times New Roman"/>
          <w:sz w:val="28"/>
          <w:szCs w:val="28"/>
        </w:rPr>
        <w:t xml:space="preserve"> %</w:t>
      </w:r>
    </w:p>
    <w:p w:rsidR="000B6948" w:rsidRPr="000B6948" w:rsidRDefault="000B6948" w:rsidP="000B6948">
      <w:pPr>
        <w:ind w:firstLine="708"/>
        <w:jc w:val="both"/>
        <w:rPr>
          <w:rFonts w:ascii="Times New Roman" w:hAnsi="Times New Roman" w:cs="Times New Roman"/>
          <w:sz w:val="16"/>
          <w:szCs w:val="16"/>
        </w:rPr>
      </w:pPr>
    </w:p>
    <w:p w:rsidR="00220989" w:rsidRPr="00C629FA" w:rsidRDefault="00341158" w:rsidP="009450EC">
      <w:pPr>
        <w:pStyle w:val="23"/>
        <w:shd w:val="clear" w:color="auto" w:fill="auto"/>
        <w:spacing w:after="0" w:line="298" w:lineRule="exact"/>
        <w:ind w:left="20" w:right="40" w:firstLine="700"/>
        <w:jc w:val="both"/>
        <w:rPr>
          <w:sz w:val="28"/>
          <w:szCs w:val="28"/>
        </w:rPr>
      </w:pPr>
      <w:r w:rsidRPr="00341158">
        <w:rPr>
          <w:sz w:val="28"/>
          <w:szCs w:val="28"/>
        </w:rPr>
        <w:t xml:space="preserve"> </w:t>
      </w:r>
      <w:r w:rsidR="000B6948">
        <w:rPr>
          <w:sz w:val="28"/>
          <w:szCs w:val="28"/>
        </w:rPr>
        <w:t xml:space="preserve">  </w:t>
      </w:r>
      <w:r w:rsidR="00220989" w:rsidRPr="00C629FA">
        <w:rPr>
          <w:sz w:val="28"/>
          <w:szCs w:val="28"/>
        </w:rPr>
        <w:t>Срок реализации муниципальной программы: 20</w:t>
      </w:r>
      <w:r w:rsidR="00633C54" w:rsidRPr="00C629FA">
        <w:rPr>
          <w:sz w:val="28"/>
          <w:szCs w:val="28"/>
        </w:rPr>
        <w:t>24 - 2030</w:t>
      </w:r>
      <w:r w:rsidR="00220989" w:rsidRPr="00C629FA">
        <w:rPr>
          <w:sz w:val="28"/>
          <w:szCs w:val="28"/>
        </w:rPr>
        <w:t xml:space="preserve"> годы.</w:t>
      </w:r>
    </w:p>
    <w:p w:rsidR="00050776" w:rsidRPr="00C330E8" w:rsidRDefault="00050776" w:rsidP="00220989">
      <w:pPr>
        <w:ind w:firstLine="851"/>
        <w:jc w:val="both"/>
        <w:rPr>
          <w:rFonts w:ascii="Times New Roman" w:hAnsi="Times New Roman" w:cs="Times New Roman"/>
          <w:sz w:val="28"/>
          <w:szCs w:val="28"/>
        </w:rPr>
      </w:pPr>
    </w:p>
    <w:p w:rsidR="002E1B19" w:rsidRPr="00C330E8" w:rsidRDefault="000B6948" w:rsidP="00193E54">
      <w:pPr>
        <w:jc w:val="center"/>
        <w:rPr>
          <w:rFonts w:ascii="Times New Roman" w:hAnsi="Times New Roman" w:cs="Times New Roman"/>
          <w:b/>
          <w:sz w:val="28"/>
          <w:szCs w:val="28"/>
        </w:rPr>
      </w:pPr>
      <w:r>
        <w:rPr>
          <w:rFonts w:ascii="Times New Roman" w:hAnsi="Times New Roman" w:cs="Times New Roman"/>
          <w:b/>
          <w:sz w:val="28"/>
          <w:szCs w:val="28"/>
        </w:rPr>
        <w:t xml:space="preserve">  3</w:t>
      </w:r>
      <w:r w:rsidR="00193E54" w:rsidRPr="00C330E8">
        <w:rPr>
          <w:rFonts w:ascii="Times New Roman" w:hAnsi="Times New Roman" w:cs="Times New Roman"/>
          <w:b/>
          <w:sz w:val="28"/>
          <w:szCs w:val="28"/>
        </w:rPr>
        <w:t>.</w:t>
      </w:r>
      <w:r w:rsidR="002E1B19" w:rsidRPr="00C330E8">
        <w:rPr>
          <w:rFonts w:ascii="Times New Roman" w:hAnsi="Times New Roman" w:cs="Times New Roman"/>
          <w:b/>
          <w:sz w:val="28"/>
          <w:szCs w:val="28"/>
        </w:rPr>
        <w:t xml:space="preserve">  </w:t>
      </w:r>
      <w:r w:rsidR="00193E54" w:rsidRPr="00C330E8">
        <w:rPr>
          <w:rFonts w:ascii="Times New Roman" w:hAnsi="Times New Roman" w:cs="Times New Roman"/>
          <w:b/>
          <w:sz w:val="28"/>
          <w:szCs w:val="28"/>
        </w:rPr>
        <w:t>Обобщенная</w:t>
      </w:r>
      <w:r w:rsidR="002E1B19" w:rsidRPr="00C330E8">
        <w:rPr>
          <w:rFonts w:ascii="Times New Roman" w:hAnsi="Times New Roman" w:cs="Times New Roman"/>
          <w:b/>
          <w:sz w:val="28"/>
          <w:szCs w:val="28"/>
        </w:rPr>
        <w:t xml:space="preserve"> </w:t>
      </w:r>
      <w:r w:rsidR="00193E54" w:rsidRPr="00C330E8">
        <w:rPr>
          <w:rFonts w:ascii="Times New Roman" w:hAnsi="Times New Roman" w:cs="Times New Roman"/>
          <w:b/>
          <w:sz w:val="28"/>
          <w:szCs w:val="28"/>
        </w:rPr>
        <w:t xml:space="preserve"> характеристика</w:t>
      </w:r>
      <w:r w:rsidR="002E1B19" w:rsidRPr="00C330E8">
        <w:rPr>
          <w:rFonts w:ascii="Times New Roman" w:hAnsi="Times New Roman" w:cs="Times New Roman"/>
          <w:b/>
          <w:sz w:val="28"/>
          <w:szCs w:val="28"/>
        </w:rPr>
        <w:t xml:space="preserve"> </w:t>
      </w:r>
      <w:r w:rsidR="00193E54" w:rsidRPr="00C330E8">
        <w:rPr>
          <w:rFonts w:ascii="Times New Roman" w:hAnsi="Times New Roman" w:cs="Times New Roman"/>
          <w:b/>
          <w:sz w:val="28"/>
          <w:szCs w:val="28"/>
        </w:rPr>
        <w:t xml:space="preserve">мероприятий </w:t>
      </w:r>
    </w:p>
    <w:p w:rsidR="00193E54" w:rsidRPr="00C330E8" w:rsidRDefault="00193E54" w:rsidP="00193E54">
      <w:pPr>
        <w:jc w:val="center"/>
        <w:rPr>
          <w:rFonts w:ascii="Times New Roman" w:hAnsi="Times New Roman" w:cs="Times New Roman"/>
          <w:b/>
          <w:sz w:val="28"/>
          <w:szCs w:val="28"/>
        </w:rPr>
      </w:pPr>
      <w:r w:rsidRPr="00C330E8">
        <w:rPr>
          <w:rFonts w:ascii="Times New Roman" w:hAnsi="Times New Roman" w:cs="Times New Roman"/>
          <w:b/>
          <w:sz w:val="28"/>
          <w:szCs w:val="28"/>
        </w:rPr>
        <w:t xml:space="preserve">муниципальной </w:t>
      </w:r>
      <w:r w:rsidR="000B6948">
        <w:rPr>
          <w:rFonts w:ascii="Times New Roman" w:hAnsi="Times New Roman" w:cs="Times New Roman"/>
          <w:b/>
          <w:sz w:val="28"/>
          <w:szCs w:val="28"/>
        </w:rPr>
        <w:t xml:space="preserve"> </w:t>
      </w:r>
      <w:r w:rsidRPr="00C330E8">
        <w:rPr>
          <w:rFonts w:ascii="Times New Roman" w:hAnsi="Times New Roman" w:cs="Times New Roman"/>
          <w:b/>
          <w:sz w:val="28"/>
          <w:szCs w:val="28"/>
        </w:rPr>
        <w:t>программы</w:t>
      </w:r>
    </w:p>
    <w:p w:rsidR="00706BD3" w:rsidRPr="000B6948" w:rsidRDefault="00706BD3" w:rsidP="00193E54">
      <w:pPr>
        <w:jc w:val="center"/>
        <w:rPr>
          <w:rFonts w:ascii="Times New Roman" w:hAnsi="Times New Roman" w:cs="Times New Roman"/>
          <w:b/>
          <w:sz w:val="16"/>
          <w:szCs w:val="16"/>
        </w:rPr>
      </w:pPr>
    </w:p>
    <w:p w:rsidR="00193E54" w:rsidRDefault="00AD317F" w:rsidP="00193E54">
      <w:pPr>
        <w:ind w:firstLine="709"/>
        <w:jc w:val="both"/>
        <w:rPr>
          <w:rFonts w:ascii="Times New Roman" w:hAnsi="Times New Roman" w:cs="Times New Roman"/>
          <w:sz w:val="28"/>
          <w:szCs w:val="28"/>
        </w:rPr>
      </w:pPr>
      <w:r>
        <w:rPr>
          <w:rFonts w:ascii="Times New Roman" w:hAnsi="Times New Roman" w:cs="Times New Roman"/>
          <w:sz w:val="28"/>
          <w:szCs w:val="28"/>
        </w:rPr>
        <w:t>Достижение целей</w:t>
      </w:r>
      <w:r w:rsidR="00193E54" w:rsidRPr="00C330E8">
        <w:rPr>
          <w:rFonts w:ascii="Times New Roman" w:hAnsi="Times New Roman" w:cs="Times New Roman"/>
          <w:sz w:val="28"/>
          <w:szCs w:val="28"/>
        </w:rPr>
        <w:t xml:space="preserve"> и решение</w:t>
      </w:r>
      <w:r>
        <w:rPr>
          <w:rFonts w:ascii="Times New Roman" w:hAnsi="Times New Roman" w:cs="Times New Roman"/>
          <w:sz w:val="28"/>
          <w:szCs w:val="28"/>
        </w:rPr>
        <w:t xml:space="preserve"> задач</w:t>
      </w:r>
      <w:r w:rsidR="00193E54" w:rsidRPr="00C629FA">
        <w:rPr>
          <w:rFonts w:ascii="Times New Roman" w:hAnsi="Times New Roman" w:cs="Times New Roman"/>
          <w:sz w:val="28"/>
          <w:szCs w:val="28"/>
        </w:rPr>
        <w:t xml:space="preserve"> муниципальной программы осуществляются путем реализации отдельных мероприятий.</w:t>
      </w:r>
      <w:r>
        <w:rPr>
          <w:rFonts w:ascii="Times New Roman" w:hAnsi="Times New Roman" w:cs="Times New Roman"/>
          <w:sz w:val="28"/>
          <w:szCs w:val="28"/>
        </w:rPr>
        <w:t xml:space="preserve"> </w:t>
      </w:r>
    </w:p>
    <w:p w:rsidR="00AD317F" w:rsidRDefault="00AD317F" w:rsidP="00193E54">
      <w:pPr>
        <w:ind w:firstLine="709"/>
        <w:jc w:val="both"/>
        <w:rPr>
          <w:rFonts w:ascii="Times New Roman" w:hAnsi="Times New Roman" w:cs="Times New Roman"/>
          <w:sz w:val="28"/>
          <w:szCs w:val="28"/>
        </w:rPr>
      </w:pPr>
      <w:r>
        <w:rPr>
          <w:rFonts w:ascii="Times New Roman" w:hAnsi="Times New Roman" w:cs="Times New Roman"/>
          <w:sz w:val="28"/>
          <w:szCs w:val="28"/>
        </w:rPr>
        <w:t>Для  решения задачи  «Повышения  уровня  благоустройства и  улучшения естетического облика  дворовых и общественных территории» запланированы следующие мероприятия</w:t>
      </w:r>
      <w:r w:rsidRPr="00AD317F">
        <w:rPr>
          <w:rFonts w:ascii="Times New Roman" w:hAnsi="Times New Roman" w:cs="Times New Roman"/>
          <w:sz w:val="28"/>
          <w:szCs w:val="28"/>
        </w:rPr>
        <w:t>:</w:t>
      </w:r>
      <w:r>
        <w:rPr>
          <w:rFonts w:ascii="Times New Roman" w:hAnsi="Times New Roman" w:cs="Times New Roman"/>
          <w:sz w:val="28"/>
          <w:szCs w:val="28"/>
        </w:rPr>
        <w:t xml:space="preserve">    </w:t>
      </w:r>
    </w:p>
    <w:p w:rsidR="00AD317F" w:rsidRDefault="00AD317F" w:rsidP="00193E54">
      <w:pPr>
        <w:ind w:firstLine="709"/>
        <w:jc w:val="both"/>
        <w:rPr>
          <w:rFonts w:ascii="Times New Roman" w:hAnsi="Times New Roman" w:cs="Times New Roman"/>
          <w:sz w:val="16"/>
          <w:szCs w:val="16"/>
        </w:rPr>
      </w:pPr>
    </w:p>
    <w:p w:rsidR="00AD317F" w:rsidRPr="00AD317F" w:rsidRDefault="00AD317F" w:rsidP="00193E54">
      <w:pPr>
        <w:ind w:firstLine="709"/>
        <w:jc w:val="both"/>
        <w:rPr>
          <w:rFonts w:ascii="Times New Roman" w:hAnsi="Times New Roman" w:cs="Times New Roman"/>
          <w:sz w:val="16"/>
          <w:szCs w:val="16"/>
        </w:rPr>
      </w:pPr>
    </w:p>
    <w:p w:rsidR="00193E54" w:rsidRDefault="00907332" w:rsidP="00193E54">
      <w:pPr>
        <w:ind w:firstLine="709"/>
        <w:jc w:val="both"/>
        <w:rPr>
          <w:rFonts w:ascii="Times New Roman" w:hAnsi="Times New Roman" w:cs="Times New Roman"/>
          <w:sz w:val="28"/>
          <w:szCs w:val="28"/>
        </w:rPr>
      </w:pPr>
      <w:r>
        <w:rPr>
          <w:rFonts w:ascii="Times New Roman" w:hAnsi="Times New Roman" w:cs="Times New Roman"/>
          <w:sz w:val="28"/>
          <w:szCs w:val="28"/>
        </w:rPr>
        <w:t>3</w:t>
      </w:r>
      <w:r w:rsidR="00193E54" w:rsidRPr="00C629FA">
        <w:rPr>
          <w:rFonts w:ascii="Times New Roman" w:hAnsi="Times New Roman" w:cs="Times New Roman"/>
          <w:sz w:val="28"/>
          <w:szCs w:val="28"/>
        </w:rPr>
        <w:t xml:space="preserve">.1. «Благоустройство дворовых территорий». </w:t>
      </w:r>
    </w:p>
    <w:p w:rsidR="00D963F6" w:rsidRDefault="00193E54" w:rsidP="00193E54">
      <w:pPr>
        <w:ind w:firstLine="709"/>
        <w:jc w:val="both"/>
        <w:rPr>
          <w:rFonts w:ascii="Times New Roman" w:hAnsi="Times New Roman" w:cs="Times New Roman"/>
          <w:sz w:val="28"/>
          <w:szCs w:val="28"/>
        </w:rPr>
      </w:pPr>
      <w:r w:rsidRPr="00C629FA">
        <w:rPr>
          <w:rFonts w:ascii="Times New Roman" w:hAnsi="Times New Roman" w:cs="Times New Roman"/>
          <w:sz w:val="28"/>
          <w:szCs w:val="28"/>
        </w:rPr>
        <w:t>В целях реализации данного направления программы будут организованы и осуществлены:</w:t>
      </w:r>
    </w:p>
    <w:p w:rsidR="00193E54" w:rsidRDefault="00D963F6" w:rsidP="00193E54">
      <w:pPr>
        <w:ind w:firstLine="709"/>
        <w:jc w:val="both"/>
        <w:rPr>
          <w:rFonts w:ascii="Times New Roman" w:hAnsi="Times New Roman" w:cs="Times New Roman"/>
          <w:sz w:val="28"/>
          <w:szCs w:val="28"/>
        </w:rPr>
      </w:pPr>
      <w:r w:rsidRPr="00D963F6">
        <w:rPr>
          <w:rFonts w:ascii="Times New Roman" w:hAnsi="Times New Roman" w:cs="Times New Roman"/>
          <w:sz w:val="16"/>
          <w:szCs w:val="16"/>
        </w:rPr>
        <w:t xml:space="preserve"> </w:t>
      </w:r>
      <w:r w:rsidR="00193E54" w:rsidRPr="00C629FA">
        <w:rPr>
          <w:rFonts w:ascii="Times New Roman" w:hAnsi="Times New Roman" w:cs="Times New Roman"/>
          <w:sz w:val="28"/>
          <w:szCs w:val="28"/>
        </w:rPr>
        <w:t>ежегодная актуализация инвентаризации дворовых территорий в населенных пунктах свыше 1000 населения;</w:t>
      </w:r>
    </w:p>
    <w:p w:rsidR="00193E54" w:rsidRPr="00C629FA" w:rsidRDefault="00193E54" w:rsidP="00193E54">
      <w:pPr>
        <w:ind w:firstLine="709"/>
        <w:jc w:val="both"/>
        <w:rPr>
          <w:rFonts w:ascii="Times New Roman" w:hAnsi="Times New Roman" w:cs="Times New Roman"/>
          <w:sz w:val="28"/>
          <w:szCs w:val="28"/>
        </w:rPr>
      </w:pPr>
      <w:r w:rsidRPr="00C629FA">
        <w:rPr>
          <w:rFonts w:ascii="Times New Roman" w:hAnsi="Times New Roman" w:cs="Times New Roman"/>
          <w:sz w:val="28"/>
          <w:szCs w:val="28"/>
        </w:rPr>
        <w:t>отбор дворовых территорий, подлежащих благоустройству на очередной финансовый год;</w:t>
      </w:r>
    </w:p>
    <w:p w:rsidR="00193E54" w:rsidRPr="00C629FA" w:rsidRDefault="00193E54" w:rsidP="00193E54">
      <w:pPr>
        <w:ind w:firstLine="709"/>
        <w:jc w:val="both"/>
        <w:rPr>
          <w:rFonts w:ascii="Times New Roman" w:hAnsi="Times New Roman" w:cs="Times New Roman"/>
          <w:sz w:val="28"/>
          <w:szCs w:val="28"/>
        </w:rPr>
      </w:pPr>
      <w:r w:rsidRPr="00C629FA">
        <w:rPr>
          <w:rFonts w:ascii="Times New Roman" w:hAnsi="Times New Roman" w:cs="Times New Roman"/>
          <w:sz w:val="28"/>
          <w:szCs w:val="28"/>
        </w:rPr>
        <w:t>сбор информации по благоустройству дворовых территорий, прошедших отбор на очередной финансовый год;</w:t>
      </w:r>
    </w:p>
    <w:p w:rsidR="00193E54" w:rsidRPr="00C629FA" w:rsidRDefault="00193E54" w:rsidP="00193E54">
      <w:pPr>
        <w:ind w:firstLine="709"/>
        <w:jc w:val="both"/>
        <w:rPr>
          <w:rFonts w:ascii="Times New Roman" w:hAnsi="Times New Roman" w:cs="Times New Roman"/>
          <w:sz w:val="28"/>
          <w:szCs w:val="28"/>
        </w:rPr>
      </w:pPr>
      <w:r w:rsidRPr="00C629FA">
        <w:rPr>
          <w:rFonts w:ascii="Times New Roman" w:hAnsi="Times New Roman" w:cs="Times New Roman"/>
          <w:sz w:val="28"/>
          <w:szCs w:val="28"/>
        </w:rPr>
        <w:t>проведение общественной комиссии для утверждения перечня дворовых территорий, подлежащих благоустройству на очередной финансовый год;</w:t>
      </w:r>
    </w:p>
    <w:p w:rsidR="00193E54" w:rsidRPr="00C629FA" w:rsidRDefault="00193E54" w:rsidP="00193E54">
      <w:pPr>
        <w:ind w:firstLine="709"/>
        <w:jc w:val="both"/>
        <w:rPr>
          <w:rFonts w:ascii="Times New Roman" w:hAnsi="Times New Roman" w:cs="Times New Roman"/>
          <w:sz w:val="28"/>
          <w:szCs w:val="28"/>
        </w:rPr>
      </w:pPr>
      <w:r w:rsidRPr="00C629FA">
        <w:rPr>
          <w:rFonts w:ascii="Times New Roman" w:hAnsi="Times New Roman" w:cs="Times New Roman"/>
          <w:sz w:val="28"/>
          <w:szCs w:val="28"/>
        </w:rPr>
        <w:t>заключение муниципальных контрактов на выполнение работ, оказание услуг по улучшению внешнего вида дворовых территорий;</w:t>
      </w:r>
    </w:p>
    <w:p w:rsidR="00193E54" w:rsidRPr="00C629FA" w:rsidRDefault="00193E54" w:rsidP="00193E54">
      <w:pPr>
        <w:ind w:firstLine="709"/>
        <w:jc w:val="both"/>
        <w:rPr>
          <w:rFonts w:ascii="Times New Roman" w:hAnsi="Times New Roman" w:cs="Times New Roman"/>
          <w:sz w:val="28"/>
          <w:szCs w:val="28"/>
        </w:rPr>
      </w:pPr>
      <w:r w:rsidRPr="00C629FA">
        <w:rPr>
          <w:rFonts w:ascii="Times New Roman" w:hAnsi="Times New Roman" w:cs="Times New Roman"/>
          <w:sz w:val="28"/>
          <w:szCs w:val="28"/>
        </w:rPr>
        <w:t>разработка дизайн проектов дворовых территорий  и проведение общественных обсуждений не менее 10 календарных дней;</w:t>
      </w:r>
    </w:p>
    <w:p w:rsidR="00193E54" w:rsidRPr="00C629FA" w:rsidRDefault="00193E54" w:rsidP="00193E54">
      <w:pPr>
        <w:ind w:firstLine="709"/>
        <w:jc w:val="both"/>
        <w:rPr>
          <w:rFonts w:ascii="Times New Roman" w:hAnsi="Times New Roman" w:cs="Times New Roman"/>
          <w:sz w:val="28"/>
          <w:szCs w:val="28"/>
        </w:rPr>
      </w:pPr>
      <w:r w:rsidRPr="00C629FA">
        <w:rPr>
          <w:rFonts w:ascii="Times New Roman" w:hAnsi="Times New Roman" w:cs="Times New Roman"/>
          <w:sz w:val="28"/>
          <w:szCs w:val="28"/>
        </w:rPr>
        <w:t>контроль над ходом исполнения контрактов по благоустройству дворовых территорий;</w:t>
      </w:r>
    </w:p>
    <w:p w:rsidR="00193E54" w:rsidRPr="00C629FA" w:rsidRDefault="00193E54" w:rsidP="00193E54">
      <w:pPr>
        <w:ind w:firstLine="709"/>
        <w:jc w:val="both"/>
        <w:rPr>
          <w:rFonts w:ascii="Times New Roman" w:hAnsi="Times New Roman" w:cs="Times New Roman"/>
          <w:sz w:val="28"/>
          <w:szCs w:val="28"/>
        </w:rPr>
      </w:pPr>
      <w:r w:rsidRPr="00C629FA">
        <w:rPr>
          <w:rFonts w:ascii="Times New Roman" w:hAnsi="Times New Roman" w:cs="Times New Roman"/>
          <w:sz w:val="28"/>
          <w:szCs w:val="28"/>
        </w:rPr>
        <w:t>синхронизация мероприятий по благоустройству  с другими национальными и региональными проектами и муниципальными программами;</w:t>
      </w:r>
    </w:p>
    <w:p w:rsidR="00193E54" w:rsidRDefault="00193E54" w:rsidP="00193E54">
      <w:pPr>
        <w:ind w:firstLine="709"/>
        <w:jc w:val="both"/>
        <w:rPr>
          <w:rFonts w:ascii="Times New Roman" w:hAnsi="Times New Roman" w:cs="Times New Roman"/>
          <w:sz w:val="28"/>
          <w:szCs w:val="28"/>
        </w:rPr>
      </w:pPr>
      <w:r w:rsidRPr="00C629FA">
        <w:rPr>
          <w:rFonts w:ascii="Times New Roman" w:hAnsi="Times New Roman" w:cs="Times New Roman"/>
          <w:sz w:val="28"/>
          <w:szCs w:val="28"/>
        </w:rPr>
        <w:t>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муниципального образования или внебюджетных источ</w:t>
      </w:r>
      <w:r w:rsidR="00C330E8">
        <w:rPr>
          <w:rFonts w:ascii="Times New Roman" w:hAnsi="Times New Roman" w:cs="Times New Roman"/>
          <w:sz w:val="28"/>
          <w:szCs w:val="28"/>
        </w:rPr>
        <w:t>ников.</w:t>
      </w:r>
    </w:p>
    <w:p w:rsidR="00193E54" w:rsidRPr="00C629FA" w:rsidRDefault="00907332" w:rsidP="00193E54">
      <w:pPr>
        <w:ind w:firstLine="709"/>
        <w:jc w:val="both"/>
        <w:rPr>
          <w:rFonts w:ascii="Times New Roman" w:hAnsi="Times New Roman" w:cs="Times New Roman"/>
          <w:sz w:val="28"/>
          <w:szCs w:val="28"/>
        </w:rPr>
      </w:pPr>
      <w:r>
        <w:rPr>
          <w:rFonts w:ascii="Times New Roman" w:hAnsi="Times New Roman" w:cs="Times New Roman"/>
          <w:sz w:val="28"/>
          <w:szCs w:val="28"/>
        </w:rPr>
        <w:t>3</w:t>
      </w:r>
      <w:r w:rsidR="00193E54" w:rsidRPr="00C629FA">
        <w:rPr>
          <w:rFonts w:ascii="Times New Roman" w:hAnsi="Times New Roman" w:cs="Times New Roman"/>
          <w:sz w:val="28"/>
          <w:szCs w:val="28"/>
        </w:rPr>
        <w:t>.2. «Благоустройство общ</w:t>
      </w:r>
      <w:r w:rsidR="001420F3">
        <w:rPr>
          <w:rFonts w:ascii="Times New Roman" w:hAnsi="Times New Roman" w:cs="Times New Roman"/>
          <w:sz w:val="28"/>
          <w:szCs w:val="28"/>
        </w:rPr>
        <w:t xml:space="preserve">ественных пространств», </w:t>
      </w:r>
      <w:r w:rsidR="00193E54" w:rsidRPr="00C629FA">
        <w:rPr>
          <w:rFonts w:ascii="Times New Roman" w:hAnsi="Times New Roman" w:cs="Times New Roman"/>
          <w:sz w:val="28"/>
          <w:szCs w:val="28"/>
        </w:rPr>
        <w:t>включает в себя:</w:t>
      </w:r>
    </w:p>
    <w:p w:rsidR="00193E54" w:rsidRPr="00C629FA" w:rsidRDefault="00193E54" w:rsidP="00193E54">
      <w:pPr>
        <w:ind w:firstLine="709"/>
        <w:jc w:val="both"/>
        <w:rPr>
          <w:rFonts w:ascii="Times New Roman" w:hAnsi="Times New Roman" w:cs="Times New Roman"/>
          <w:sz w:val="28"/>
          <w:szCs w:val="28"/>
        </w:rPr>
      </w:pPr>
      <w:r w:rsidRPr="00C629FA">
        <w:rPr>
          <w:rFonts w:ascii="Times New Roman" w:hAnsi="Times New Roman" w:cs="Times New Roman"/>
          <w:sz w:val="28"/>
          <w:szCs w:val="28"/>
        </w:rPr>
        <w:t>ежегодная актуализация инвентаризации общественных территорий в населенных пунктах свыше 1000 населения;</w:t>
      </w:r>
    </w:p>
    <w:p w:rsidR="00193E54" w:rsidRDefault="00193E54" w:rsidP="00193E54">
      <w:pPr>
        <w:ind w:firstLine="709"/>
        <w:jc w:val="both"/>
        <w:rPr>
          <w:rFonts w:ascii="Times New Roman" w:hAnsi="Times New Roman" w:cs="Times New Roman"/>
          <w:sz w:val="28"/>
          <w:szCs w:val="28"/>
        </w:rPr>
      </w:pPr>
      <w:r w:rsidRPr="00C629FA">
        <w:rPr>
          <w:rFonts w:ascii="Times New Roman" w:hAnsi="Times New Roman" w:cs="Times New Roman"/>
          <w:sz w:val="28"/>
          <w:szCs w:val="28"/>
        </w:rPr>
        <w:t>отбор общественных территорий, подлежащих благоустройству на очередной финансовый год;</w:t>
      </w:r>
    </w:p>
    <w:p w:rsidR="00193E54" w:rsidRPr="00C629FA" w:rsidRDefault="00193E54" w:rsidP="00193E54">
      <w:pPr>
        <w:ind w:firstLine="709"/>
        <w:jc w:val="both"/>
        <w:rPr>
          <w:rFonts w:ascii="Times New Roman" w:hAnsi="Times New Roman" w:cs="Times New Roman"/>
          <w:sz w:val="28"/>
          <w:szCs w:val="28"/>
        </w:rPr>
      </w:pPr>
      <w:r w:rsidRPr="00C629FA">
        <w:rPr>
          <w:rFonts w:ascii="Times New Roman" w:hAnsi="Times New Roman" w:cs="Times New Roman"/>
          <w:sz w:val="28"/>
          <w:szCs w:val="28"/>
        </w:rPr>
        <w:t>сбор информации по благоустройству общественных территорий, прошедших отбор на очередной финансовый год;</w:t>
      </w:r>
    </w:p>
    <w:p w:rsidR="00193E54" w:rsidRPr="00C629FA" w:rsidRDefault="00193E54" w:rsidP="00193E54">
      <w:pPr>
        <w:ind w:firstLine="709"/>
        <w:jc w:val="both"/>
        <w:rPr>
          <w:rFonts w:ascii="Times New Roman" w:hAnsi="Times New Roman" w:cs="Times New Roman"/>
          <w:sz w:val="28"/>
          <w:szCs w:val="28"/>
        </w:rPr>
      </w:pPr>
      <w:r w:rsidRPr="00C629FA">
        <w:rPr>
          <w:rFonts w:ascii="Times New Roman" w:hAnsi="Times New Roman" w:cs="Times New Roman"/>
          <w:sz w:val="28"/>
          <w:szCs w:val="28"/>
        </w:rPr>
        <w:t>проведение общественной комиссии для утверждения перечня общественных территорий, подлежащих благоустройству на очередной финансовый год;</w:t>
      </w:r>
    </w:p>
    <w:p w:rsidR="00193E54" w:rsidRPr="00C629FA" w:rsidRDefault="00193E54" w:rsidP="00193E54">
      <w:pPr>
        <w:ind w:firstLine="709"/>
        <w:jc w:val="both"/>
        <w:rPr>
          <w:rFonts w:ascii="Times New Roman" w:hAnsi="Times New Roman" w:cs="Times New Roman"/>
          <w:sz w:val="28"/>
          <w:szCs w:val="28"/>
        </w:rPr>
      </w:pPr>
      <w:r w:rsidRPr="00C629FA">
        <w:rPr>
          <w:rFonts w:ascii="Times New Roman" w:hAnsi="Times New Roman" w:cs="Times New Roman"/>
          <w:sz w:val="28"/>
          <w:szCs w:val="28"/>
        </w:rPr>
        <w:t>заключение муниципальных контрактов на выполнение работ, оказание услуг по улучшению внешнего вида общественных территорий;</w:t>
      </w:r>
    </w:p>
    <w:p w:rsidR="00193E54" w:rsidRPr="00C629FA" w:rsidRDefault="00193E54" w:rsidP="00193E54">
      <w:pPr>
        <w:ind w:firstLine="709"/>
        <w:jc w:val="both"/>
        <w:rPr>
          <w:rFonts w:ascii="Times New Roman" w:hAnsi="Times New Roman" w:cs="Times New Roman"/>
          <w:sz w:val="28"/>
          <w:szCs w:val="28"/>
        </w:rPr>
      </w:pPr>
      <w:r w:rsidRPr="00C629FA">
        <w:rPr>
          <w:rFonts w:ascii="Times New Roman" w:hAnsi="Times New Roman" w:cs="Times New Roman"/>
          <w:sz w:val="28"/>
          <w:szCs w:val="28"/>
        </w:rPr>
        <w:t>разработка дизайн проектов общественных территорий  и проведение общественных обсуждений не менее 10 календарных дней;</w:t>
      </w:r>
    </w:p>
    <w:p w:rsidR="00193E54" w:rsidRPr="00C629FA" w:rsidRDefault="00193E54" w:rsidP="00193E54">
      <w:pPr>
        <w:ind w:firstLine="709"/>
        <w:jc w:val="both"/>
        <w:rPr>
          <w:rFonts w:ascii="Times New Roman" w:hAnsi="Times New Roman" w:cs="Times New Roman"/>
          <w:sz w:val="28"/>
          <w:szCs w:val="28"/>
        </w:rPr>
      </w:pPr>
      <w:r w:rsidRPr="00C629FA">
        <w:rPr>
          <w:rFonts w:ascii="Times New Roman" w:hAnsi="Times New Roman" w:cs="Times New Roman"/>
          <w:sz w:val="28"/>
          <w:szCs w:val="28"/>
        </w:rPr>
        <w:t>контроль над ходом исполнения контрактов по благоустройству общественных территорий;</w:t>
      </w:r>
    </w:p>
    <w:p w:rsidR="00193E54" w:rsidRDefault="00193E54" w:rsidP="00193E54">
      <w:pPr>
        <w:ind w:firstLine="709"/>
        <w:jc w:val="both"/>
        <w:rPr>
          <w:rFonts w:ascii="Times New Roman" w:hAnsi="Times New Roman" w:cs="Times New Roman"/>
          <w:sz w:val="28"/>
          <w:szCs w:val="28"/>
        </w:rPr>
      </w:pPr>
      <w:r w:rsidRPr="00C629FA">
        <w:rPr>
          <w:rFonts w:ascii="Times New Roman" w:hAnsi="Times New Roman" w:cs="Times New Roman"/>
          <w:sz w:val="28"/>
          <w:szCs w:val="28"/>
        </w:rPr>
        <w:t>синхронизация мероприятий по благоустройству  с другими национальными и региональными проектами и муниципальными программами.</w:t>
      </w:r>
      <w:r w:rsidR="00287706">
        <w:rPr>
          <w:rFonts w:ascii="Times New Roman" w:hAnsi="Times New Roman" w:cs="Times New Roman"/>
          <w:sz w:val="28"/>
          <w:szCs w:val="28"/>
        </w:rPr>
        <w:t xml:space="preserve"> </w:t>
      </w:r>
    </w:p>
    <w:p w:rsidR="00193E54" w:rsidRDefault="00907332" w:rsidP="00193E54">
      <w:pPr>
        <w:ind w:firstLine="709"/>
        <w:jc w:val="both"/>
        <w:rPr>
          <w:rFonts w:ascii="Times New Roman" w:hAnsi="Times New Roman" w:cs="Times New Roman"/>
          <w:sz w:val="28"/>
          <w:szCs w:val="28"/>
        </w:rPr>
      </w:pPr>
      <w:r>
        <w:rPr>
          <w:rFonts w:ascii="Times New Roman" w:hAnsi="Times New Roman" w:cs="Times New Roman"/>
          <w:sz w:val="28"/>
          <w:szCs w:val="28"/>
        </w:rPr>
        <w:t>3</w:t>
      </w:r>
      <w:r w:rsidR="00193E54" w:rsidRPr="00C629FA">
        <w:rPr>
          <w:rFonts w:ascii="Times New Roman" w:hAnsi="Times New Roman" w:cs="Times New Roman"/>
          <w:sz w:val="28"/>
          <w:szCs w:val="28"/>
        </w:rPr>
        <w:t xml:space="preserve">.3. «Привлечение в реализацию муниципальной программы граждан старше 14 лет», которое включает в себя: </w:t>
      </w:r>
    </w:p>
    <w:p w:rsidR="00AD317F" w:rsidRDefault="00AD317F" w:rsidP="00193E54">
      <w:pPr>
        <w:ind w:firstLine="709"/>
        <w:jc w:val="both"/>
        <w:rPr>
          <w:rFonts w:ascii="Times New Roman" w:hAnsi="Times New Roman" w:cs="Times New Roman"/>
          <w:sz w:val="16"/>
          <w:szCs w:val="16"/>
        </w:rPr>
      </w:pPr>
    </w:p>
    <w:p w:rsidR="002C4D1E" w:rsidRPr="00AD317F" w:rsidRDefault="002C4D1E" w:rsidP="00193E54">
      <w:pPr>
        <w:ind w:firstLine="709"/>
        <w:jc w:val="both"/>
        <w:rPr>
          <w:rFonts w:ascii="Times New Roman" w:hAnsi="Times New Roman" w:cs="Times New Roman"/>
          <w:sz w:val="16"/>
          <w:szCs w:val="16"/>
        </w:rPr>
      </w:pPr>
    </w:p>
    <w:p w:rsidR="00193E54" w:rsidRDefault="00193E54" w:rsidP="00193E54">
      <w:pPr>
        <w:ind w:firstLine="709"/>
        <w:jc w:val="both"/>
        <w:rPr>
          <w:rFonts w:ascii="Times New Roman" w:hAnsi="Times New Roman" w:cs="Times New Roman"/>
          <w:sz w:val="28"/>
          <w:szCs w:val="28"/>
        </w:rPr>
      </w:pPr>
      <w:r w:rsidRPr="00C629FA">
        <w:rPr>
          <w:rFonts w:ascii="Times New Roman" w:hAnsi="Times New Roman" w:cs="Times New Roman"/>
          <w:sz w:val="28"/>
          <w:szCs w:val="28"/>
        </w:rPr>
        <w:t>проведение голосования на единой федеральной платформе за объекты благоустройства на очередной финансовый год;</w:t>
      </w:r>
    </w:p>
    <w:p w:rsidR="00193E54" w:rsidRPr="00C629FA" w:rsidRDefault="00193E54" w:rsidP="00193E54">
      <w:pPr>
        <w:ind w:firstLine="709"/>
        <w:jc w:val="both"/>
        <w:rPr>
          <w:rFonts w:ascii="Times New Roman" w:hAnsi="Times New Roman" w:cs="Times New Roman"/>
          <w:sz w:val="28"/>
          <w:szCs w:val="28"/>
        </w:rPr>
      </w:pPr>
      <w:r w:rsidRPr="00C629FA">
        <w:rPr>
          <w:rFonts w:ascii="Times New Roman" w:hAnsi="Times New Roman" w:cs="Times New Roman"/>
          <w:sz w:val="28"/>
          <w:szCs w:val="28"/>
        </w:rPr>
        <w:t>применение брендирование объектов благоустройства для популяризации национального проекта «Комфортная городская среда»;</w:t>
      </w:r>
    </w:p>
    <w:p w:rsidR="00193E54" w:rsidRDefault="00193E54" w:rsidP="00193E54">
      <w:pPr>
        <w:ind w:firstLine="709"/>
        <w:jc w:val="both"/>
        <w:rPr>
          <w:rFonts w:ascii="Times New Roman" w:hAnsi="Times New Roman" w:cs="Times New Roman"/>
          <w:sz w:val="28"/>
          <w:szCs w:val="28"/>
        </w:rPr>
      </w:pPr>
      <w:r w:rsidRPr="00C629FA">
        <w:rPr>
          <w:rFonts w:ascii="Times New Roman" w:hAnsi="Times New Roman" w:cs="Times New Roman"/>
          <w:sz w:val="28"/>
          <w:szCs w:val="28"/>
        </w:rPr>
        <w:t>проведение открытых заседаний общественной комиссии;</w:t>
      </w:r>
    </w:p>
    <w:p w:rsidR="00193E54" w:rsidRPr="00C629FA" w:rsidRDefault="00193E54" w:rsidP="00193E54">
      <w:pPr>
        <w:ind w:firstLine="709"/>
        <w:jc w:val="both"/>
        <w:rPr>
          <w:rFonts w:ascii="Times New Roman" w:hAnsi="Times New Roman" w:cs="Times New Roman"/>
          <w:sz w:val="28"/>
          <w:szCs w:val="28"/>
        </w:rPr>
      </w:pPr>
      <w:r w:rsidRPr="00C629FA">
        <w:rPr>
          <w:rFonts w:ascii="Times New Roman" w:hAnsi="Times New Roman" w:cs="Times New Roman"/>
          <w:sz w:val="28"/>
          <w:szCs w:val="28"/>
        </w:rPr>
        <w:t>проведение общественных обсуждений изменений в программу продолжительностью не менее 30 календарных дней путем размещения проекта программы на официальном сайте администрации;</w:t>
      </w:r>
    </w:p>
    <w:p w:rsidR="00193E54" w:rsidRPr="00C629FA" w:rsidRDefault="00193E54" w:rsidP="00193E54">
      <w:pPr>
        <w:ind w:firstLine="709"/>
        <w:jc w:val="both"/>
        <w:rPr>
          <w:rFonts w:ascii="Times New Roman" w:hAnsi="Times New Roman" w:cs="Times New Roman"/>
          <w:sz w:val="28"/>
          <w:szCs w:val="28"/>
        </w:rPr>
      </w:pPr>
      <w:r w:rsidRPr="00C629FA">
        <w:rPr>
          <w:rFonts w:ascii="Times New Roman" w:hAnsi="Times New Roman" w:cs="Times New Roman"/>
          <w:sz w:val="28"/>
          <w:szCs w:val="28"/>
        </w:rPr>
        <w:t>проведение общественных обсуждений дизайн проектов объектов благоустройства;</w:t>
      </w:r>
    </w:p>
    <w:p w:rsidR="00193E54" w:rsidRPr="00C629FA" w:rsidRDefault="00193E54" w:rsidP="00193E54">
      <w:pPr>
        <w:ind w:firstLine="709"/>
        <w:jc w:val="both"/>
        <w:rPr>
          <w:rFonts w:ascii="Times New Roman" w:hAnsi="Times New Roman" w:cs="Times New Roman"/>
          <w:sz w:val="28"/>
          <w:szCs w:val="28"/>
        </w:rPr>
      </w:pPr>
      <w:r w:rsidRPr="00C629FA">
        <w:rPr>
          <w:rFonts w:ascii="Times New Roman" w:hAnsi="Times New Roman" w:cs="Times New Roman"/>
          <w:sz w:val="28"/>
          <w:szCs w:val="28"/>
        </w:rPr>
        <w:t>освещение в СМИ хода реализации муниципальной программы.</w:t>
      </w:r>
    </w:p>
    <w:p w:rsidR="00193E54" w:rsidRPr="00C629FA" w:rsidRDefault="00AD317F" w:rsidP="00193E54">
      <w:pPr>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00193E54" w:rsidRPr="00C629FA">
        <w:rPr>
          <w:rFonts w:ascii="Times New Roman" w:hAnsi="Times New Roman" w:cs="Times New Roman"/>
          <w:sz w:val="28"/>
          <w:szCs w:val="28"/>
        </w:rPr>
        <w:t>Привлеч</w:t>
      </w:r>
      <w:r>
        <w:rPr>
          <w:rFonts w:ascii="Times New Roman" w:hAnsi="Times New Roman" w:cs="Times New Roman"/>
          <w:sz w:val="28"/>
          <w:szCs w:val="28"/>
        </w:rPr>
        <w:t>ение волонтеров и жителей пгт. Кикнур</w:t>
      </w:r>
      <w:r w:rsidR="00193E54" w:rsidRPr="00C629FA">
        <w:rPr>
          <w:rFonts w:ascii="Times New Roman" w:hAnsi="Times New Roman" w:cs="Times New Roman"/>
          <w:sz w:val="28"/>
          <w:szCs w:val="28"/>
        </w:rPr>
        <w:t xml:space="preserve"> для реализации проектов благоустройства, проведение субботников и открытия благоустроенных территорий.</w:t>
      </w:r>
    </w:p>
    <w:p w:rsidR="00D47C10" w:rsidRDefault="00AD317F" w:rsidP="00193E54">
      <w:pPr>
        <w:ind w:firstLine="709"/>
        <w:jc w:val="both"/>
        <w:rPr>
          <w:rFonts w:ascii="Times New Roman" w:hAnsi="Times New Roman" w:cs="Times New Roman"/>
          <w:sz w:val="28"/>
          <w:szCs w:val="28"/>
        </w:rPr>
      </w:pPr>
      <w:r>
        <w:rPr>
          <w:rFonts w:ascii="Times New Roman" w:hAnsi="Times New Roman" w:cs="Times New Roman"/>
          <w:sz w:val="28"/>
          <w:szCs w:val="28"/>
        </w:rPr>
        <w:t xml:space="preserve">3.5. </w:t>
      </w:r>
      <w:r w:rsidR="00193E54" w:rsidRPr="00C629FA">
        <w:rPr>
          <w:rFonts w:ascii="Times New Roman" w:hAnsi="Times New Roman" w:cs="Times New Roman"/>
          <w:sz w:val="28"/>
          <w:szCs w:val="28"/>
        </w:rPr>
        <w:t xml:space="preserve">Мероприятия по инвентаризации уровня благоустройства индивидуальных жилых домов и земельных участков, предоставленных для </w:t>
      </w:r>
      <w:r w:rsidR="002C4D1E">
        <w:rPr>
          <w:rFonts w:ascii="Times New Roman" w:hAnsi="Times New Roman" w:cs="Times New Roman"/>
          <w:sz w:val="28"/>
          <w:szCs w:val="28"/>
        </w:rPr>
        <w:t xml:space="preserve">              </w:t>
      </w:r>
      <w:r w:rsidR="00193E54" w:rsidRPr="00C629FA">
        <w:rPr>
          <w:rFonts w:ascii="Times New Roman" w:hAnsi="Times New Roman" w:cs="Times New Roman"/>
          <w:sz w:val="28"/>
          <w:szCs w:val="28"/>
        </w:rPr>
        <w:t xml:space="preserve">их размещения, с заключением по результатам инвентаризации соглашений </w:t>
      </w:r>
      <w:r w:rsidR="002C4D1E">
        <w:rPr>
          <w:rFonts w:ascii="Times New Roman" w:hAnsi="Times New Roman" w:cs="Times New Roman"/>
          <w:sz w:val="28"/>
          <w:szCs w:val="28"/>
        </w:rPr>
        <w:t xml:space="preserve">                </w:t>
      </w:r>
      <w:r w:rsidR="00193E54" w:rsidRPr="00C629FA">
        <w:rPr>
          <w:rFonts w:ascii="Times New Roman" w:hAnsi="Times New Roman" w:cs="Times New Roman"/>
          <w:sz w:val="28"/>
          <w:szCs w:val="28"/>
        </w:rPr>
        <w:t xml:space="preserve">с </w:t>
      </w:r>
      <w:r w:rsidR="00C330E8">
        <w:rPr>
          <w:rFonts w:ascii="Times New Roman" w:hAnsi="Times New Roman" w:cs="Times New Roman"/>
          <w:sz w:val="28"/>
          <w:szCs w:val="28"/>
        </w:rPr>
        <w:t xml:space="preserve">собственниками (пользователями) </w:t>
      </w:r>
      <w:r w:rsidR="00193E54" w:rsidRPr="00C629FA">
        <w:rPr>
          <w:rFonts w:ascii="Times New Roman" w:hAnsi="Times New Roman" w:cs="Times New Roman"/>
          <w:sz w:val="28"/>
          <w:szCs w:val="28"/>
        </w:rPr>
        <w:t>указанных домов (</w:t>
      </w:r>
      <w:r w:rsidR="00C330E8">
        <w:rPr>
          <w:rFonts w:ascii="Times New Roman" w:hAnsi="Times New Roman" w:cs="Times New Roman"/>
          <w:sz w:val="28"/>
          <w:szCs w:val="28"/>
        </w:rPr>
        <w:t xml:space="preserve">собственниками земельных участков) </w:t>
      </w:r>
      <w:r w:rsidR="00193E54" w:rsidRPr="00C629FA">
        <w:rPr>
          <w:rFonts w:ascii="Times New Roman" w:hAnsi="Times New Roman" w:cs="Times New Roman"/>
          <w:sz w:val="28"/>
          <w:szCs w:val="28"/>
        </w:rPr>
        <w:t>об их б</w:t>
      </w:r>
      <w:r w:rsidR="002E1B19" w:rsidRPr="00C629FA">
        <w:rPr>
          <w:rFonts w:ascii="Times New Roman" w:hAnsi="Times New Roman" w:cs="Times New Roman"/>
          <w:sz w:val="28"/>
          <w:szCs w:val="28"/>
        </w:rPr>
        <w:t>лагоустройстве на 2024-2030</w:t>
      </w:r>
      <w:r w:rsidR="00C330E8">
        <w:rPr>
          <w:rFonts w:ascii="Times New Roman" w:hAnsi="Times New Roman" w:cs="Times New Roman"/>
          <w:sz w:val="28"/>
          <w:szCs w:val="28"/>
        </w:rPr>
        <w:t xml:space="preserve"> годы.</w:t>
      </w:r>
    </w:p>
    <w:p w:rsidR="00D47C10" w:rsidRPr="00D47C10" w:rsidRDefault="00D47C10" w:rsidP="00D47C10">
      <w:pPr>
        <w:ind w:firstLine="709"/>
        <w:jc w:val="both"/>
        <w:rPr>
          <w:rFonts w:ascii="Times New Roman" w:hAnsi="Times New Roman" w:cs="Times New Roman"/>
          <w:sz w:val="28"/>
          <w:szCs w:val="28"/>
        </w:rPr>
      </w:pPr>
      <w:r w:rsidRPr="00D47C10">
        <w:rPr>
          <w:rFonts w:ascii="Times New Roman" w:hAnsi="Times New Roman" w:cs="Times New Roman"/>
          <w:sz w:val="16"/>
          <w:szCs w:val="16"/>
        </w:rPr>
        <w:t xml:space="preserve"> </w:t>
      </w:r>
      <w:r w:rsidRPr="00D47C10">
        <w:rPr>
          <w:rFonts w:ascii="Times New Roman" w:hAnsi="Times New Roman" w:cs="Times New Roman"/>
          <w:sz w:val="28"/>
          <w:szCs w:val="28"/>
        </w:rPr>
        <w:t>Финансирование программы «</w:t>
      </w:r>
      <w:r w:rsidRPr="00D47C10">
        <w:rPr>
          <w:rFonts w:ascii="Times New Roman" w:eastAsia="Calibri" w:hAnsi="Times New Roman" w:cs="Times New Roman"/>
          <w:sz w:val="28"/>
          <w:szCs w:val="28"/>
          <w:lang w:eastAsia="en-US"/>
        </w:rPr>
        <w:t>формирование современной городской  среды  на территории муниципального образования Кикнурский муниципальный округ Кировской области на 2024-2030 годы</w:t>
      </w:r>
      <w:r w:rsidRPr="00D47C10">
        <w:rPr>
          <w:rFonts w:ascii="Times New Roman" w:hAnsi="Times New Roman" w:cs="Times New Roman"/>
          <w:sz w:val="28"/>
          <w:szCs w:val="28"/>
        </w:rPr>
        <w:t xml:space="preserve">» запланировано за счет средств федерального, областного и местного бюджетов. </w:t>
      </w:r>
    </w:p>
    <w:p w:rsidR="00D47C10" w:rsidRDefault="00D47C10" w:rsidP="00D47C10">
      <w:pPr>
        <w:autoSpaceDE w:val="0"/>
        <w:autoSpaceDN w:val="0"/>
        <w:adjustRightInd w:val="0"/>
        <w:spacing w:line="360" w:lineRule="auto"/>
        <w:ind w:right="-3" w:firstLine="708"/>
        <w:jc w:val="both"/>
        <w:rPr>
          <w:rFonts w:ascii="Times New Roman" w:hAnsi="Times New Roman" w:cs="Times New Roman"/>
          <w:sz w:val="28"/>
          <w:szCs w:val="28"/>
        </w:rPr>
      </w:pPr>
      <w:r w:rsidRPr="00D47C10">
        <w:rPr>
          <w:rFonts w:ascii="Times New Roman" w:hAnsi="Times New Roman" w:cs="Times New Roman"/>
          <w:sz w:val="28"/>
          <w:szCs w:val="28"/>
        </w:rPr>
        <w:t>Реализация мероприятий в части закупок, товаров, работ, услуг осуществляется в порядке, установленном действующим законодательством Российской Федерации в сфере закупок товаров, услуг на обеспечение государственных и муниципальных нужд.</w:t>
      </w:r>
      <w:r>
        <w:rPr>
          <w:rFonts w:ascii="Times New Roman" w:hAnsi="Times New Roman" w:cs="Times New Roman"/>
          <w:sz w:val="28"/>
          <w:szCs w:val="28"/>
        </w:rPr>
        <w:t xml:space="preserve"> </w:t>
      </w:r>
    </w:p>
    <w:p w:rsidR="00D47C10" w:rsidRDefault="00D47C10" w:rsidP="00D47C10">
      <w:pPr>
        <w:spacing w:line="360" w:lineRule="auto"/>
        <w:ind w:firstLine="708"/>
        <w:jc w:val="both"/>
        <w:rPr>
          <w:rFonts w:ascii="Times New Roman" w:hAnsi="Times New Roman" w:cs="Times New Roman"/>
          <w:sz w:val="28"/>
          <w:szCs w:val="28"/>
        </w:rPr>
      </w:pPr>
      <w:r w:rsidRPr="00D47C10">
        <w:rPr>
          <w:rFonts w:ascii="Times New Roman" w:hAnsi="Times New Roman" w:cs="Times New Roman"/>
          <w:sz w:val="28"/>
          <w:szCs w:val="28"/>
        </w:rPr>
        <w:t xml:space="preserve">Заключение муниципальных контрактов по результатам закупки товаров, работ и услуг для обеспечения муниципальных нужд </w:t>
      </w:r>
      <w:r w:rsidR="002C4D1E">
        <w:rPr>
          <w:rFonts w:ascii="Times New Roman" w:hAnsi="Times New Roman" w:cs="Times New Roman"/>
          <w:sz w:val="28"/>
          <w:szCs w:val="28"/>
        </w:rPr>
        <w:t>в целях реализации муниципальной</w:t>
      </w:r>
      <w:r w:rsidRPr="00D47C10">
        <w:rPr>
          <w:rFonts w:ascii="Times New Roman" w:hAnsi="Times New Roman" w:cs="Times New Roman"/>
          <w:sz w:val="28"/>
          <w:szCs w:val="28"/>
        </w:rPr>
        <w:t xml:space="preserve"> программ</w:t>
      </w:r>
      <w:r w:rsidR="002C4D1E">
        <w:rPr>
          <w:rFonts w:ascii="Times New Roman" w:hAnsi="Times New Roman" w:cs="Times New Roman"/>
          <w:sz w:val="28"/>
          <w:szCs w:val="28"/>
        </w:rPr>
        <w:t xml:space="preserve">ы </w:t>
      </w:r>
      <w:r w:rsidRPr="00D47C10">
        <w:rPr>
          <w:rFonts w:ascii="Times New Roman" w:hAnsi="Times New Roman" w:cs="Times New Roman"/>
          <w:sz w:val="28"/>
          <w:szCs w:val="28"/>
        </w:rPr>
        <w:t xml:space="preserve"> не позднее 1 апреля года предоставления субсидии на формирование современной городской среды – для заключения муниципальных контрактов на выполнение работ по  благоустройству общественных территорий,  не позднее 1 апреля года предоставления субсидии на формирование современной городской среды - для заключения муниципальных контрактов на выполнение работ по  благоустройству дворовых территорий, за исключением:</w:t>
      </w:r>
      <w:r w:rsidR="002C4D1E">
        <w:rPr>
          <w:rFonts w:ascii="Times New Roman" w:hAnsi="Times New Roman" w:cs="Times New Roman"/>
          <w:sz w:val="28"/>
          <w:szCs w:val="28"/>
        </w:rPr>
        <w:t xml:space="preserve"> </w:t>
      </w:r>
    </w:p>
    <w:p w:rsidR="002C4D1E" w:rsidRPr="002C4D1E" w:rsidRDefault="002C4D1E" w:rsidP="00D47C10">
      <w:pPr>
        <w:spacing w:line="360" w:lineRule="auto"/>
        <w:ind w:firstLine="708"/>
        <w:jc w:val="both"/>
        <w:rPr>
          <w:rFonts w:ascii="Times New Roman" w:hAnsi="Times New Roman" w:cs="Times New Roman"/>
          <w:sz w:val="16"/>
          <w:szCs w:val="16"/>
        </w:rPr>
      </w:pPr>
    </w:p>
    <w:p w:rsidR="00D47C10" w:rsidRPr="00D47C10" w:rsidRDefault="00D47C10" w:rsidP="00D47C10">
      <w:pPr>
        <w:spacing w:line="360" w:lineRule="auto"/>
        <w:ind w:firstLine="708"/>
        <w:jc w:val="both"/>
        <w:rPr>
          <w:rFonts w:ascii="Times New Roman" w:hAnsi="Times New Roman" w:cs="Times New Roman"/>
          <w:sz w:val="28"/>
          <w:szCs w:val="28"/>
        </w:rPr>
      </w:pPr>
      <w:r w:rsidRPr="00D47C10">
        <w:rPr>
          <w:rFonts w:ascii="Times New Roman" w:hAnsi="Times New Roman" w:cs="Times New Roman"/>
          <w:sz w:val="28"/>
          <w:szCs w:val="28"/>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контрактов продлевается на срок указанного обжалования;</w:t>
      </w:r>
    </w:p>
    <w:p w:rsidR="00D47C10" w:rsidRPr="00D47C10" w:rsidRDefault="00D47C10" w:rsidP="00D47C1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47C10">
        <w:rPr>
          <w:rFonts w:ascii="Times New Roman" w:hAnsi="Times New Roman" w:cs="Times New Roman"/>
          <w:sz w:val="28"/>
          <w:szCs w:val="28"/>
        </w:rPr>
        <w:t xml:space="preserve">- случаев проведения  повторного </w:t>
      </w:r>
      <w:r w:rsidR="002C4D1E">
        <w:rPr>
          <w:rFonts w:ascii="Times New Roman" w:hAnsi="Times New Roman" w:cs="Times New Roman"/>
          <w:sz w:val="28"/>
          <w:szCs w:val="28"/>
        </w:rPr>
        <w:t>аукциона,</w:t>
      </w:r>
      <w:r w:rsidRPr="00D47C10">
        <w:rPr>
          <w:rFonts w:ascii="Times New Roman" w:hAnsi="Times New Roman" w:cs="Times New Roman"/>
          <w:sz w:val="28"/>
          <w:szCs w:val="28"/>
        </w:rPr>
        <w:t xml:space="preserve"> таких соглашений продлевается </w:t>
      </w:r>
      <w:r w:rsidR="002C4D1E">
        <w:rPr>
          <w:rFonts w:ascii="Times New Roman" w:hAnsi="Times New Roman" w:cs="Times New Roman"/>
          <w:sz w:val="28"/>
          <w:szCs w:val="28"/>
        </w:rPr>
        <w:t xml:space="preserve"> </w:t>
      </w:r>
      <w:r w:rsidRPr="00D47C10">
        <w:rPr>
          <w:rFonts w:ascii="Times New Roman" w:hAnsi="Times New Roman" w:cs="Times New Roman"/>
          <w:sz w:val="28"/>
          <w:szCs w:val="28"/>
        </w:rPr>
        <w:t>на срок проведения конкурсных процедур;</w:t>
      </w:r>
    </w:p>
    <w:p w:rsidR="00D47C10" w:rsidRPr="00CB6338" w:rsidRDefault="00D47C10" w:rsidP="00D47C1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47C10">
        <w:rPr>
          <w:rFonts w:ascii="Times New Roman" w:hAnsi="Times New Roman" w:cs="Times New Roman"/>
          <w:sz w:val="28"/>
          <w:szCs w:val="28"/>
        </w:rPr>
        <w:t>- случаев заключения таких соглашений в пределах экономии средств при расходовании субсидии в целях реализации муниц</w:t>
      </w:r>
      <w:r w:rsidR="00696DB3">
        <w:rPr>
          <w:rFonts w:ascii="Times New Roman" w:hAnsi="Times New Roman" w:cs="Times New Roman"/>
          <w:sz w:val="28"/>
          <w:szCs w:val="28"/>
        </w:rPr>
        <w:t xml:space="preserve">ипальных программ, в том числе </w:t>
      </w:r>
      <w:r w:rsidRPr="00D47C10">
        <w:rPr>
          <w:rFonts w:ascii="Times New Roman" w:hAnsi="Times New Roman" w:cs="Times New Roman"/>
          <w:sz w:val="28"/>
          <w:szCs w:val="28"/>
        </w:rPr>
        <w:t>мероприятий по цифров</w:t>
      </w:r>
      <w:r w:rsidR="002C4D1E">
        <w:rPr>
          <w:rFonts w:ascii="Times New Roman" w:hAnsi="Times New Roman" w:cs="Times New Roman"/>
          <w:sz w:val="28"/>
          <w:szCs w:val="28"/>
        </w:rPr>
        <w:t>изации муниципального хозяйства, включенных</w:t>
      </w:r>
      <w:r w:rsidR="00696DB3">
        <w:rPr>
          <w:rFonts w:ascii="Times New Roman" w:hAnsi="Times New Roman" w:cs="Times New Roman"/>
          <w:sz w:val="28"/>
          <w:szCs w:val="28"/>
        </w:rPr>
        <w:t xml:space="preserve"> </w:t>
      </w:r>
      <w:r w:rsidRPr="00D47C10">
        <w:rPr>
          <w:rFonts w:ascii="Times New Roman" w:hAnsi="Times New Roman" w:cs="Times New Roman"/>
          <w:sz w:val="28"/>
          <w:szCs w:val="28"/>
        </w:rPr>
        <w:t xml:space="preserve">в муниципальную программу, при которых срок заключения таких соглашений </w:t>
      </w:r>
      <w:r w:rsidRPr="00CB6338">
        <w:rPr>
          <w:rFonts w:ascii="Times New Roman" w:hAnsi="Times New Roman" w:cs="Times New Roman"/>
          <w:sz w:val="28"/>
          <w:szCs w:val="28"/>
        </w:rPr>
        <w:t>продлевается на срок до 15 декабря года предоставления субсидии.</w:t>
      </w:r>
    </w:p>
    <w:p w:rsidR="00401FF4" w:rsidRPr="00CB6338" w:rsidRDefault="00401FF4" w:rsidP="00193E54">
      <w:pPr>
        <w:ind w:firstLine="709"/>
        <w:jc w:val="both"/>
        <w:rPr>
          <w:rFonts w:ascii="Times New Roman" w:hAnsi="Times New Roman" w:cs="Times New Roman"/>
          <w:sz w:val="28"/>
          <w:szCs w:val="28"/>
        </w:rPr>
      </w:pPr>
    </w:p>
    <w:p w:rsidR="002E1B19" w:rsidRPr="00CB6338" w:rsidRDefault="002E1B19" w:rsidP="00193E54">
      <w:pPr>
        <w:ind w:firstLine="709"/>
        <w:jc w:val="both"/>
        <w:rPr>
          <w:rFonts w:ascii="Times New Roman" w:hAnsi="Times New Roman" w:cs="Times New Roman"/>
          <w:b/>
          <w:sz w:val="28"/>
          <w:szCs w:val="28"/>
        </w:rPr>
      </w:pPr>
      <w:r w:rsidRPr="00CB6338">
        <w:rPr>
          <w:rFonts w:ascii="Times New Roman" w:hAnsi="Times New Roman" w:cs="Times New Roman"/>
          <w:b/>
          <w:sz w:val="28"/>
          <w:szCs w:val="28"/>
        </w:rPr>
        <w:t xml:space="preserve">         </w:t>
      </w:r>
      <w:r w:rsidR="00D963F6">
        <w:rPr>
          <w:rFonts w:ascii="Times New Roman" w:hAnsi="Times New Roman" w:cs="Times New Roman"/>
          <w:b/>
          <w:sz w:val="28"/>
          <w:szCs w:val="28"/>
        </w:rPr>
        <w:t xml:space="preserve">    4</w:t>
      </w:r>
      <w:r w:rsidR="00401FF4" w:rsidRPr="00CB6338">
        <w:rPr>
          <w:rFonts w:ascii="Times New Roman" w:hAnsi="Times New Roman" w:cs="Times New Roman"/>
          <w:b/>
          <w:sz w:val="28"/>
          <w:szCs w:val="28"/>
        </w:rPr>
        <w:t>.  Основные</w:t>
      </w:r>
      <w:r w:rsidRPr="00CB6338">
        <w:rPr>
          <w:rFonts w:ascii="Times New Roman" w:hAnsi="Times New Roman" w:cs="Times New Roman"/>
          <w:b/>
          <w:sz w:val="28"/>
          <w:szCs w:val="28"/>
        </w:rPr>
        <w:t xml:space="preserve"> </w:t>
      </w:r>
      <w:r w:rsidR="00401FF4" w:rsidRPr="00CB6338">
        <w:rPr>
          <w:rFonts w:ascii="Times New Roman" w:hAnsi="Times New Roman" w:cs="Times New Roman"/>
          <w:b/>
          <w:sz w:val="28"/>
          <w:szCs w:val="28"/>
        </w:rPr>
        <w:t xml:space="preserve"> меры </w:t>
      </w:r>
      <w:r w:rsidRPr="00CB6338">
        <w:rPr>
          <w:rFonts w:ascii="Times New Roman" w:hAnsi="Times New Roman" w:cs="Times New Roman"/>
          <w:b/>
          <w:sz w:val="28"/>
          <w:szCs w:val="28"/>
        </w:rPr>
        <w:t xml:space="preserve"> </w:t>
      </w:r>
      <w:r w:rsidR="00401FF4" w:rsidRPr="00CB6338">
        <w:rPr>
          <w:rFonts w:ascii="Times New Roman" w:hAnsi="Times New Roman" w:cs="Times New Roman"/>
          <w:b/>
          <w:sz w:val="28"/>
          <w:szCs w:val="28"/>
        </w:rPr>
        <w:t>правового</w:t>
      </w:r>
      <w:r w:rsidRPr="00CB6338">
        <w:rPr>
          <w:rFonts w:ascii="Times New Roman" w:hAnsi="Times New Roman" w:cs="Times New Roman"/>
          <w:b/>
          <w:sz w:val="28"/>
          <w:szCs w:val="28"/>
        </w:rPr>
        <w:t xml:space="preserve"> </w:t>
      </w:r>
      <w:r w:rsidR="00401FF4" w:rsidRPr="00CB6338">
        <w:rPr>
          <w:rFonts w:ascii="Times New Roman" w:hAnsi="Times New Roman" w:cs="Times New Roman"/>
          <w:b/>
          <w:sz w:val="28"/>
          <w:szCs w:val="28"/>
        </w:rPr>
        <w:t xml:space="preserve"> регулирования </w:t>
      </w:r>
    </w:p>
    <w:p w:rsidR="00401FF4" w:rsidRDefault="002E1B19" w:rsidP="00193E54">
      <w:pPr>
        <w:ind w:firstLine="709"/>
        <w:jc w:val="both"/>
        <w:rPr>
          <w:rFonts w:ascii="Times New Roman" w:hAnsi="Times New Roman" w:cs="Times New Roman"/>
          <w:b/>
          <w:sz w:val="28"/>
          <w:szCs w:val="28"/>
        </w:rPr>
      </w:pPr>
      <w:r w:rsidRPr="00CB6338">
        <w:rPr>
          <w:rFonts w:ascii="Times New Roman" w:hAnsi="Times New Roman" w:cs="Times New Roman"/>
          <w:b/>
          <w:sz w:val="28"/>
          <w:szCs w:val="28"/>
        </w:rPr>
        <w:t xml:space="preserve">             </w:t>
      </w:r>
      <w:r w:rsidR="00401FF4" w:rsidRPr="00CB6338">
        <w:rPr>
          <w:rFonts w:ascii="Times New Roman" w:hAnsi="Times New Roman" w:cs="Times New Roman"/>
          <w:b/>
          <w:sz w:val="28"/>
          <w:szCs w:val="28"/>
        </w:rPr>
        <w:t xml:space="preserve">в сфере реализации муниципальной программы  </w:t>
      </w:r>
    </w:p>
    <w:p w:rsidR="00BB3D66" w:rsidRDefault="00BB3D66" w:rsidP="00193E54">
      <w:pPr>
        <w:ind w:firstLine="709"/>
        <w:jc w:val="both"/>
        <w:rPr>
          <w:rFonts w:ascii="Times New Roman" w:hAnsi="Times New Roman" w:cs="Times New Roman"/>
          <w:b/>
          <w:sz w:val="28"/>
          <w:szCs w:val="28"/>
        </w:rPr>
      </w:pPr>
    </w:p>
    <w:p w:rsidR="00BB3D66" w:rsidRDefault="00696DB3" w:rsidP="00193E54">
      <w:pPr>
        <w:ind w:firstLine="709"/>
        <w:jc w:val="both"/>
        <w:rPr>
          <w:rFonts w:ascii="Times New Roman" w:hAnsi="Times New Roman" w:cs="Times New Roman"/>
          <w:sz w:val="28"/>
          <w:szCs w:val="28"/>
        </w:rPr>
      </w:pPr>
      <w:r w:rsidRPr="00696DB3">
        <w:rPr>
          <w:rFonts w:ascii="Times New Roman" w:hAnsi="Times New Roman" w:cs="Times New Roman"/>
          <w:sz w:val="28"/>
          <w:szCs w:val="28"/>
        </w:rPr>
        <w:t xml:space="preserve">В </w:t>
      </w:r>
      <w:r>
        <w:rPr>
          <w:rFonts w:ascii="Times New Roman" w:hAnsi="Times New Roman" w:cs="Times New Roman"/>
          <w:sz w:val="28"/>
          <w:szCs w:val="28"/>
        </w:rPr>
        <w:t xml:space="preserve">муниципальную программу будут вносится изменения с учётом изменении вносимых в законодательство </w:t>
      </w:r>
      <w:r w:rsidR="00BB3D66">
        <w:rPr>
          <w:rFonts w:ascii="Times New Roman" w:hAnsi="Times New Roman" w:cs="Times New Roman"/>
          <w:sz w:val="28"/>
          <w:szCs w:val="28"/>
        </w:rPr>
        <w:t xml:space="preserve">Российской Федерации в сфере реализации муниципальной программы. </w:t>
      </w:r>
    </w:p>
    <w:p w:rsidR="00BB3D66" w:rsidRPr="00BB3D66" w:rsidRDefault="00BB3D66" w:rsidP="00316E50">
      <w:pPr>
        <w:pStyle w:val="ConsPlusNonformat"/>
        <w:jc w:val="center"/>
        <w:rPr>
          <w:rFonts w:ascii="Times New Roman" w:hAnsi="Times New Roman" w:cs="Times New Roman"/>
          <w:sz w:val="16"/>
          <w:szCs w:val="16"/>
        </w:rPr>
      </w:pPr>
    </w:p>
    <w:p w:rsidR="00316E50" w:rsidRDefault="00BB3D66" w:rsidP="00BB3D66">
      <w:pPr>
        <w:pStyle w:val="ConsPlusNonformat"/>
        <w:jc w:val="center"/>
        <w:rPr>
          <w:rFonts w:ascii="Times New Roman" w:hAnsi="Times New Roman" w:cs="Times New Roman"/>
          <w:sz w:val="16"/>
          <w:szCs w:val="16"/>
        </w:rPr>
      </w:pPr>
      <w:r>
        <w:rPr>
          <w:rFonts w:ascii="Times New Roman" w:hAnsi="Times New Roman" w:cs="Times New Roman"/>
          <w:sz w:val="28"/>
          <w:szCs w:val="28"/>
        </w:rPr>
        <w:t xml:space="preserve">        </w:t>
      </w:r>
      <w:r w:rsidR="00316E50" w:rsidRPr="00920D6C">
        <w:rPr>
          <w:rFonts w:ascii="Times New Roman" w:hAnsi="Times New Roman" w:cs="Times New Roman"/>
          <w:sz w:val="28"/>
          <w:szCs w:val="28"/>
        </w:rPr>
        <w:t>Сведения об основных мерах правового регулирования</w:t>
      </w:r>
      <w:r>
        <w:rPr>
          <w:rFonts w:ascii="Times New Roman" w:hAnsi="Times New Roman" w:cs="Times New Roman"/>
          <w:sz w:val="28"/>
          <w:szCs w:val="28"/>
        </w:rPr>
        <w:t xml:space="preserve"> в сфере реализации </w:t>
      </w:r>
      <w:r w:rsidR="00316E50" w:rsidRPr="00920D6C">
        <w:rPr>
          <w:rFonts w:ascii="Times New Roman" w:hAnsi="Times New Roman" w:cs="Times New Roman"/>
          <w:sz w:val="28"/>
          <w:szCs w:val="28"/>
        </w:rPr>
        <w:t>муниципальной</w:t>
      </w:r>
      <w:r w:rsidR="00316E50">
        <w:rPr>
          <w:rFonts w:ascii="Times New Roman" w:hAnsi="Times New Roman" w:cs="Times New Roman"/>
          <w:sz w:val="28"/>
          <w:szCs w:val="28"/>
        </w:rPr>
        <w:t xml:space="preserve"> программы представлены в приложении № 2.</w:t>
      </w:r>
      <w:r>
        <w:rPr>
          <w:rFonts w:ascii="Times New Roman" w:hAnsi="Times New Roman" w:cs="Times New Roman"/>
          <w:sz w:val="28"/>
          <w:szCs w:val="28"/>
        </w:rPr>
        <w:t xml:space="preserve">       </w:t>
      </w:r>
      <w:r w:rsidR="002C4D1E">
        <w:rPr>
          <w:rFonts w:ascii="Times New Roman" w:hAnsi="Times New Roman" w:cs="Times New Roman"/>
          <w:sz w:val="28"/>
          <w:szCs w:val="28"/>
        </w:rPr>
        <w:t xml:space="preserve">  </w:t>
      </w:r>
      <w:r>
        <w:rPr>
          <w:rFonts w:ascii="Times New Roman" w:hAnsi="Times New Roman" w:cs="Times New Roman"/>
          <w:sz w:val="28"/>
          <w:szCs w:val="28"/>
        </w:rPr>
        <w:t xml:space="preserve">   </w:t>
      </w:r>
      <w:r w:rsidR="002C4D1E">
        <w:rPr>
          <w:rFonts w:ascii="Times New Roman" w:hAnsi="Times New Roman" w:cs="Times New Roman"/>
          <w:sz w:val="16"/>
          <w:szCs w:val="16"/>
        </w:rPr>
        <w:t>.</w:t>
      </w:r>
    </w:p>
    <w:p w:rsidR="00BB3D66" w:rsidRPr="00BB3D66" w:rsidRDefault="00BB3D66" w:rsidP="00BB3D66">
      <w:pPr>
        <w:pStyle w:val="ConsPlusNonformat"/>
        <w:jc w:val="center"/>
        <w:rPr>
          <w:rFonts w:ascii="Times New Roman" w:hAnsi="Times New Roman" w:cs="Times New Roman"/>
          <w:sz w:val="28"/>
          <w:szCs w:val="28"/>
        </w:rPr>
      </w:pPr>
    </w:p>
    <w:p w:rsidR="00193E54" w:rsidRPr="00CB6338" w:rsidRDefault="00BB3D66" w:rsidP="00D2197F">
      <w:pPr>
        <w:ind w:firstLine="709"/>
        <w:jc w:val="both"/>
        <w:rPr>
          <w:rFonts w:ascii="Times New Roman" w:hAnsi="Times New Roman" w:cs="Times New Roman"/>
          <w:sz w:val="28"/>
          <w:szCs w:val="28"/>
        </w:rPr>
      </w:pPr>
      <w:r>
        <w:rPr>
          <w:rFonts w:ascii="Times New Roman" w:hAnsi="Times New Roman" w:cs="Times New Roman"/>
          <w:b/>
          <w:sz w:val="16"/>
          <w:szCs w:val="16"/>
        </w:rPr>
        <w:t xml:space="preserve">            </w:t>
      </w:r>
      <w:r w:rsidR="00F1256C">
        <w:rPr>
          <w:rFonts w:ascii="Times New Roman" w:hAnsi="Times New Roman" w:cs="Times New Roman"/>
          <w:b/>
          <w:sz w:val="16"/>
          <w:szCs w:val="16"/>
        </w:rPr>
        <w:t xml:space="preserve"> </w:t>
      </w:r>
      <w:r w:rsidR="00F1256C">
        <w:rPr>
          <w:rFonts w:ascii="Times New Roman" w:hAnsi="Times New Roman" w:cs="Times New Roman"/>
          <w:b/>
          <w:sz w:val="28"/>
          <w:szCs w:val="28"/>
        </w:rPr>
        <w:t>5</w:t>
      </w:r>
      <w:r w:rsidR="00193E54" w:rsidRPr="00CB6338">
        <w:rPr>
          <w:rFonts w:ascii="Times New Roman" w:hAnsi="Times New Roman" w:cs="Times New Roman"/>
          <w:b/>
          <w:sz w:val="28"/>
          <w:szCs w:val="28"/>
        </w:rPr>
        <w:t xml:space="preserve">.  Ресурсное  обеспечение  </w:t>
      </w:r>
      <w:r w:rsidR="00F1256C">
        <w:rPr>
          <w:rFonts w:ascii="Times New Roman" w:hAnsi="Times New Roman" w:cs="Times New Roman"/>
          <w:b/>
          <w:sz w:val="28"/>
          <w:szCs w:val="28"/>
        </w:rPr>
        <w:t xml:space="preserve">муниципальной </w:t>
      </w:r>
      <w:r w:rsidR="00193E54" w:rsidRPr="00CB6338">
        <w:rPr>
          <w:rFonts w:ascii="Times New Roman" w:hAnsi="Times New Roman" w:cs="Times New Roman"/>
          <w:b/>
          <w:sz w:val="28"/>
          <w:szCs w:val="28"/>
        </w:rPr>
        <w:t xml:space="preserve">Программы </w:t>
      </w:r>
    </w:p>
    <w:p w:rsidR="004F47AF" w:rsidRPr="00D2197F" w:rsidRDefault="004F47AF" w:rsidP="00193E54">
      <w:pPr>
        <w:pStyle w:val="formattext"/>
        <w:spacing w:before="0" w:beforeAutospacing="0" w:after="0" w:afterAutospacing="0"/>
        <w:ind w:firstLine="709"/>
        <w:jc w:val="both"/>
        <w:rPr>
          <w:b/>
          <w:sz w:val="16"/>
          <w:szCs w:val="16"/>
          <w:vertAlign w:val="superscript"/>
        </w:rPr>
      </w:pPr>
    </w:p>
    <w:p w:rsidR="004F47AF" w:rsidRDefault="004F47AF" w:rsidP="004F47AF">
      <w:pPr>
        <w:pStyle w:val="41"/>
        <w:shd w:val="clear" w:color="auto" w:fill="auto"/>
        <w:spacing w:line="274" w:lineRule="exact"/>
        <w:ind w:left="560" w:right="40" w:firstLine="700"/>
        <w:jc w:val="both"/>
        <w:rPr>
          <w:sz w:val="28"/>
          <w:szCs w:val="28"/>
        </w:rPr>
      </w:pPr>
      <w:r w:rsidRPr="00D2197F">
        <w:rPr>
          <w:sz w:val="28"/>
          <w:szCs w:val="28"/>
        </w:rPr>
        <w:t xml:space="preserve">Финансирование </w:t>
      </w:r>
      <w:r w:rsidRPr="00CB6338">
        <w:rPr>
          <w:sz w:val="28"/>
          <w:szCs w:val="28"/>
        </w:rPr>
        <w:t>программы планируется за счет межбюджетных</w:t>
      </w:r>
      <w:r w:rsidRPr="00C629FA">
        <w:rPr>
          <w:sz w:val="28"/>
          <w:szCs w:val="28"/>
        </w:rPr>
        <w:t xml:space="preserve"> трансфертов из областного бюджета, межбюджетных трансфертов из федерального бюджета, бюджета муниципального образования Кикнурский  муниципальный округ, а также внебюджетных источников при принятии собственниками помещений многоквартирных домов решения по софинансированию дополнительных работ по ремонту дворовых территорий.</w:t>
      </w:r>
    </w:p>
    <w:p w:rsidR="00CB6338" w:rsidRPr="00D432E8" w:rsidRDefault="00CB6338" w:rsidP="004F47AF">
      <w:pPr>
        <w:pStyle w:val="41"/>
        <w:shd w:val="clear" w:color="auto" w:fill="auto"/>
        <w:spacing w:line="274" w:lineRule="exact"/>
        <w:ind w:left="560" w:right="40" w:firstLine="700"/>
        <w:jc w:val="both"/>
        <w:rPr>
          <w:sz w:val="12"/>
          <w:szCs w:val="12"/>
        </w:rPr>
      </w:pPr>
    </w:p>
    <w:p w:rsidR="004F47AF" w:rsidRDefault="004F47AF" w:rsidP="004F47AF">
      <w:pPr>
        <w:pStyle w:val="41"/>
        <w:shd w:val="clear" w:color="auto" w:fill="auto"/>
        <w:spacing w:line="274" w:lineRule="exact"/>
        <w:ind w:left="560" w:right="40" w:firstLine="700"/>
        <w:jc w:val="both"/>
        <w:rPr>
          <w:sz w:val="28"/>
          <w:szCs w:val="28"/>
        </w:rPr>
      </w:pPr>
      <w:r w:rsidRPr="00C629FA">
        <w:rPr>
          <w:sz w:val="28"/>
          <w:szCs w:val="28"/>
        </w:rPr>
        <w:t xml:space="preserve">Общий объем финансирования муниципальной программы на </w:t>
      </w:r>
      <w:r w:rsidR="002E1B19" w:rsidRPr="00C629FA">
        <w:rPr>
          <w:sz w:val="28"/>
          <w:szCs w:val="28"/>
        </w:rPr>
        <w:t xml:space="preserve">               </w:t>
      </w:r>
      <w:r w:rsidRPr="00C629FA">
        <w:rPr>
          <w:sz w:val="28"/>
          <w:szCs w:val="28"/>
        </w:rPr>
        <w:t xml:space="preserve">2024 - </w:t>
      </w:r>
      <w:r w:rsidR="002E1B19" w:rsidRPr="00C629FA">
        <w:rPr>
          <w:sz w:val="28"/>
          <w:szCs w:val="28"/>
        </w:rPr>
        <w:t>2030</w:t>
      </w:r>
      <w:r w:rsidRPr="00C629FA">
        <w:rPr>
          <w:sz w:val="28"/>
          <w:szCs w:val="28"/>
        </w:rPr>
        <w:t xml:space="preserve"> годы </w:t>
      </w:r>
      <w:r w:rsidR="002E1B19" w:rsidRPr="00C629FA">
        <w:rPr>
          <w:sz w:val="28"/>
          <w:szCs w:val="28"/>
        </w:rPr>
        <w:t xml:space="preserve"> </w:t>
      </w:r>
      <w:r w:rsidRPr="00C629FA">
        <w:rPr>
          <w:sz w:val="28"/>
          <w:szCs w:val="28"/>
        </w:rPr>
        <w:t xml:space="preserve">составит - </w:t>
      </w:r>
      <w:r w:rsidR="002E1B19" w:rsidRPr="00C629FA">
        <w:rPr>
          <w:sz w:val="28"/>
          <w:szCs w:val="28"/>
        </w:rPr>
        <w:t xml:space="preserve">  </w:t>
      </w:r>
      <w:r w:rsidR="00CB6338">
        <w:rPr>
          <w:sz w:val="28"/>
          <w:szCs w:val="28"/>
        </w:rPr>
        <w:t xml:space="preserve">0,00  </w:t>
      </w:r>
      <w:r w:rsidR="002E1B19" w:rsidRPr="00C629FA">
        <w:rPr>
          <w:sz w:val="28"/>
          <w:szCs w:val="28"/>
        </w:rPr>
        <w:t xml:space="preserve">    </w:t>
      </w:r>
      <w:r w:rsidRPr="00C629FA">
        <w:rPr>
          <w:sz w:val="28"/>
          <w:szCs w:val="28"/>
        </w:rPr>
        <w:t xml:space="preserve">тыс. рублей, </w:t>
      </w:r>
      <w:r w:rsidR="002833EC">
        <w:rPr>
          <w:sz w:val="28"/>
          <w:szCs w:val="28"/>
        </w:rPr>
        <w:t xml:space="preserve"> </w:t>
      </w:r>
      <w:r w:rsidR="00EC0BD0">
        <w:rPr>
          <w:sz w:val="28"/>
          <w:szCs w:val="28"/>
        </w:rPr>
        <w:t xml:space="preserve"> </w:t>
      </w:r>
      <w:r w:rsidR="002E1B19" w:rsidRPr="00C629FA">
        <w:rPr>
          <w:sz w:val="28"/>
          <w:szCs w:val="28"/>
        </w:rPr>
        <w:t xml:space="preserve"> </w:t>
      </w:r>
      <w:r w:rsidRPr="00C629FA">
        <w:rPr>
          <w:sz w:val="28"/>
          <w:szCs w:val="28"/>
        </w:rPr>
        <w:t xml:space="preserve">в </w:t>
      </w:r>
      <w:r w:rsidR="002E1B19" w:rsidRPr="00C629FA">
        <w:rPr>
          <w:sz w:val="28"/>
          <w:szCs w:val="28"/>
        </w:rPr>
        <w:t xml:space="preserve"> </w:t>
      </w:r>
      <w:r w:rsidRPr="00C629FA">
        <w:rPr>
          <w:sz w:val="28"/>
          <w:szCs w:val="28"/>
        </w:rPr>
        <w:t xml:space="preserve">том </w:t>
      </w:r>
      <w:r w:rsidR="00287706">
        <w:rPr>
          <w:sz w:val="28"/>
          <w:szCs w:val="28"/>
        </w:rPr>
        <w:t xml:space="preserve"> </w:t>
      </w:r>
      <w:r w:rsidRPr="00C629FA">
        <w:rPr>
          <w:sz w:val="28"/>
          <w:szCs w:val="28"/>
        </w:rPr>
        <w:t>числе:</w:t>
      </w:r>
      <w:r w:rsidR="00A731E0">
        <w:rPr>
          <w:sz w:val="28"/>
          <w:szCs w:val="28"/>
        </w:rPr>
        <w:t xml:space="preserve"> </w:t>
      </w:r>
    </w:p>
    <w:p w:rsidR="00BB3D66" w:rsidRDefault="00BB3D66" w:rsidP="00BB3D66">
      <w:pPr>
        <w:pStyle w:val="formattext"/>
        <w:spacing w:before="0" w:beforeAutospacing="0" w:after="0" w:afterAutospacing="0"/>
        <w:ind w:firstLine="709"/>
        <w:jc w:val="both"/>
        <w:rPr>
          <w:sz w:val="28"/>
          <w:szCs w:val="28"/>
        </w:rPr>
      </w:pPr>
      <w:r>
        <w:rPr>
          <w:sz w:val="28"/>
          <w:szCs w:val="28"/>
        </w:rPr>
        <w:t xml:space="preserve">        Федеральный бюджет - 0,00</w:t>
      </w:r>
      <w:r w:rsidRPr="00BB3D66">
        <w:rPr>
          <w:sz w:val="28"/>
          <w:szCs w:val="28"/>
        </w:rPr>
        <w:t xml:space="preserve"> </w:t>
      </w:r>
      <w:r w:rsidRPr="00C629FA">
        <w:rPr>
          <w:sz w:val="28"/>
          <w:szCs w:val="28"/>
        </w:rPr>
        <w:t>тыс. рублей,</w:t>
      </w:r>
    </w:p>
    <w:p w:rsidR="00AC2357" w:rsidRDefault="00BB3D66" w:rsidP="00193E54">
      <w:pPr>
        <w:pStyle w:val="formattext"/>
        <w:spacing w:before="0" w:beforeAutospacing="0" w:after="0" w:afterAutospacing="0"/>
        <w:ind w:firstLine="709"/>
        <w:jc w:val="both"/>
        <w:rPr>
          <w:sz w:val="28"/>
          <w:szCs w:val="28"/>
        </w:rPr>
      </w:pPr>
      <w:r>
        <w:rPr>
          <w:sz w:val="28"/>
          <w:szCs w:val="28"/>
        </w:rPr>
        <w:t xml:space="preserve">        Областной бюджет - 0,00</w:t>
      </w:r>
      <w:r w:rsidRPr="00BB3D66">
        <w:rPr>
          <w:sz w:val="28"/>
          <w:szCs w:val="28"/>
        </w:rPr>
        <w:t xml:space="preserve"> </w:t>
      </w:r>
      <w:r w:rsidRPr="00C629FA">
        <w:rPr>
          <w:sz w:val="28"/>
          <w:szCs w:val="28"/>
        </w:rPr>
        <w:t>тыс. рублей,</w:t>
      </w:r>
      <w:r>
        <w:rPr>
          <w:sz w:val="28"/>
          <w:szCs w:val="28"/>
        </w:rPr>
        <w:t xml:space="preserve"> </w:t>
      </w:r>
    </w:p>
    <w:p w:rsidR="00BB3D66" w:rsidRDefault="00BB3D66" w:rsidP="00193E54">
      <w:pPr>
        <w:pStyle w:val="formattext"/>
        <w:spacing w:before="0" w:beforeAutospacing="0" w:after="0" w:afterAutospacing="0"/>
        <w:ind w:firstLine="709"/>
        <w:jc w:val="both"/>
        <w:rPr>
          <w:sz w:val="28"/>
          <w:szCs w:val="28"/>
        </w:rPr>
      </w:pPr>
      <w:r>
        <w:rPr>
          <w:sz w:val="28"/>
          <w:szCs w:val="28"/>
        </w:rPr>
        <w:t xml:space="preserve">        Местный бюджет - 0,00</w:t>
      </w:r>
      <w:r w:rsidRPr="00BB3D66">
        <w:rPr>
          <w:sz w:val="28"/>
          <w:szCs w:val="28"/>
        </w:rPr>
        <w:t xml:space="preserve"> </w:t>
      </w:r>
      <w:r w:rsidRPr="00C629FA">
        <w:rPr>
          <w:sz w:val="28"/>
          <w:szCs w:val="28"/>
        </w:rPr>
        <w:t>тыс. рублей,</w:t>
      </w:r>
      <w:r>
        <w:rPr>
          <w:sz w:val="28"/>
          <w:szCs w:val="28"/>
        </w:rPr>
        <w:t xml:space="preserve"> </w:t>
      </w:r>
    </w:p>
    <w:p w:rsidR="00A731E0" w:rsidRDefault="00A731E0" w:rsidP="00A731E0">
      <w:pPr>
        <w:pStyle w:val="formattext"/>
        <w:spacing w:before="0" w:beforeAutospacing="0" w:after="0" w:afterAutospacing="0"/>
        <w:ind w:firstLine="709"/>
        <w:jc w:val="both"/>
        <w:rPr>
          <w:sz w:val="28"/>
          <w:szCs w:val="28"/>
        </w:rPr>
      </w:pPr>
      <w:r>
        <w:rPr>
          <w:sz w:val="28"/>
          <w:szCs w:val="28"/>
        </w:rPr>
        <w:t xml:space="preserve">        Иные внебюджетные источники - 0,00 </w:t>
      </w:r>
      <w:r w:rsidRPr="00C629FA">
        <w:rPr>
          <w:sz w:val="28"/>
          <w:szCs w:val="28"/>
        </w:rPr>
        <w:t>тыс. рублей,</w:t>
      </w:r>
      <w:r>
        <w:rPr>
          <w:sz w:val="28"/>
          <w:szCs w:val="28"/>
        </w:rPr>
        <w:t xml:space="preserve"> </w:t>
      </w:r>
    </w:p>
    <w:p w:rsidR="00A731E0" w:rsidRPr="00A731E0" w:rsidRDefault="00A731E0" w:rsidP="00A731E0">
      <w:pPr>
        <w:pStyle w:val="formattext"/>
        <w:spacing w:before="0" w:beforeAutospacing="0" w:after="0" w:afterAutospacing="0"/>
        <w:ind w:firstLine="709"/>
        <w:jc w:val="both"/>
        <w:rPr>
          <w:sz w:val="16"/>
          <w:szCs w:val="16"/>
        </w:rPr>
      </w:pPr>
      <w:r w:rsidRPr="00A731E0">
        <w:rPr>
          <w:sz w:val="16"/>
          <w:szCs w:val="16"/>
        </w:rPr>
        <w:t xml:space="preserve">       </w:t>
      </w:r>
    </w:p>
    <w:p w:rsidR="00A731E0" w:rsidRDefault="00A731E0" w:rsidP="00A731E0">
      <w:pPr>
        <w:pStyle w:val="formattext"/>
        <w:spacing w:before="0" w:beforeAutospacing="0" w:after="0" w:afterAutospacing="0"/>
        <w:ind w:firstLine="709"/>
        <w:jc w:val="both"/>
        <w:rPr>
          <w:sz w:val="28"/>
          <w:szCs w:val="28"/>
        </w:rPr>
      </w:pPr>
      <w:r>
        <w:rPr>
          <w:sz w:val="28"/>
          <w:szCs w:val="28"/>
        </w:rPr>
        <w:t xml:space="preserve">       Объёмы бюджетных ассигнований уточняются ежегодно при формировании бюджета Кикнурского  муниципального округа на очередной финансовый  год  и  плановый  период. </w:t>
      </w:r>
    </w:p>
    <w:p w:rsidR="00316E50" w:rsidRPr="00A731E0" w:rsidRDefault="00A731E0" w:rsidP="00316E50">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00316E50" w:rsidRPr="00A731E0">
        <w:rPr>
          <w:rFonts w:ascii="Times New Roman" w:hAnsi="Times New Roman" w:cs="Times New Roman"/>
          <w:sz w:val="28"/>
          <w:szCs w:val="28"/>
        </w:rPr>
        <w:t xml:space="preserve">Расходы на реализацию муниципальной программы </w:t>
      </w:r>
      <w:r w:rsidR="002C4D1E">
        <w:rPr>
          <w:rFonts w:ascii="Times New Roman" w:hAnsi="Times New Roman" w:cs="Times New Roman"/>
          <w:sz w:val="28"/>
          <w:szCs w:val="28"/>
        </w:rPr>
        <w:t xml:space="preserve">за счет средств бюджета муниципального округа  </w:t>
      </w:r>
      <w:r w:rsidR="00316E50" w:rsidRPr="00A731E0">
        <w:rPr>
          <w:rFonts w:ascii="Times New Roman" w:hAnsi="Times New Roman" w:cs="Times New Roman"/>
          <w:sz w:val="28"/>
          <w:szCs w:val="28"/>
        </w:rPr>
        <w:t xml:space="preserve">представлены </w:t>
      </w:r>
      <w:r w:rsidR="002C4D1E">
        <w:rPr>
          <w:rFonts w:ascii="Times New Roman" w:hAnsi="Times New Roman" w:cs="Times New Roman"/>
          <w:sz w:val="28"/>
          <w:szCs w:val="28"/>
        </w:rPr>
        <w:t xml:space="preserve"> </w:t>
      </w:r>
      <w:r w:rsidR="00316E50" w:rsidRPr="00A731E0">
        <w:rPr>
          <w:rFonts w:ascii="Times New Roman" w:hAnsi="Times New Roman" w:cs="Times New Roman"/>
          <w:sz w:val="28"/>
          <w:szCs w:val="28"/>
        </w:rPr>
        <w:t>в приложении №3</w:t>
      </w:r>
      <w:r w:rsidR="002C4D1E">
        <w:rPr>
          <w:rFonts w:ascii="Times New Roman" w:hAnsi="Times New Roman" w:cs="Times New Roman"/>
          <w:sz w:val="28"/>
          <w:szCs w:val="28"/>
        </w:rPr>
        <w:t xml:space="preserve">                </w:t>
      </w:r>
      <w:r w:rsidR="00316E50" w:rsidRPr="00A731E0">
        <w:rPr>
          <w:rFonts w:ascii="Times New Roman" w:hAnsi="Times New Roman" w:cs="Times New Roman"/>
          <w:sz w:val="28"/>
          <w:szCs w:val="28"/>
        </w:rPr>
        <w:t>.</w:t>
      </w:r>
      <w:r>
        <w:rPr>
          <w:rFonts w:ascii="Times New Roman" w:hAnsi="Times New Roman" w:cs="Times New Roman"/>
          <w:sz w:val="28"/>
          <w:szCs w:val="28"/>
        </w:rPr>
        <w:t xml:space="preserve">                                                                                                </w:t>
      </w:r>
    </w:p>
    <w:p w:rsidR="00316E50" w:rsidRPr="00D432E8" w:rsidRDefault="00316E50" w:rsidP="00287706">
      <w:pPr>
        <w:autoSpaceDE w:val="0"/>
        <w:autoSpaceDN w:val="0"/>
        <w:adjustRightInd w:val="0"/>
        <w:ind w:right="-1"/>
        <w:jc w:val="both"/>
        <w:rPr>
          <w:rFonts w:ascii="Times New Roman" w:hAnsi="Times New Roman" w:cs="Times New Roman"/>
          <w:sz w:val="16"/>
          <w:szCs w:val="16"/>
        </w:rPr>
      </w:pPr>
    </w:p>
    <w:p w:rsidR="00401E56" w:rsidRPr="009450EC" w:rsidRDefault="00401E56" w:rsidP="00401E56">
      <w:pPr>
        <w:autoSpaceDE w:val="0"/>
        <w:autoSpaceDN w:val="0"/>
        <w:jc w:val="both"/>
        <w:rPr>
          <w:rFonts w:ascii="Times New Roman" w:hAnsi="Times New Roman" w:cs="Times New Roman"/>
          <w:sz w:val="28"/>
          <w:szCs w:val="28"/>
        </w:rPr>
      </w:pPr>
      <w:r w:rsidRPr="00401E56">
        <w:rPr>
          <w:rFonts w:ascii="Times New Roman" w:hAnsi="Times New Roman" w:cs="Times New Roman"/>
          <w:sz w:val="28"/>
          <w:szCs w:val="28"/>
        </w:rPr>
        <w:t xml:space="preserve">              </w:t>
      </w:r>
      <w:r w:rsidRPr="009450EC">
        <w:rPr>
          <w:rFonts w:ascii="Times New Roman" w:hAnsi="Times New Roman" w:cs="Times New Roman"/>
          <w:sz w:val="28"/>
          <w:szCs w:val="28"/>
        </w:rPr>
        <w:t xml:space="preserve">Прогнозная  (справочная)  оценка  ресурсного обеспечения </w:t>
      </w:r>
    </w:p>
    <w:p w:rsidR="00401E56" w:rsidRPr="009450EC" w:rsidRDefault="00401E56" w:rsidP="00401E56">
      <w:pPr>
        <w:autoSpaceDE w:val="0"/>
        <w:autoSpaceDN w:val="0"/>
        <w:jc w:val="both"/>
        <w:rPr>
          <w:rFonts w:ascii="Times New Roman" w:hAnsi="Times New Roman" w:cs="Times New Roman"/>
          <w:sz w:val="28"/>
          <w:szCs w:val="28"/>
        </w:rPr>
      </w:pPr>
      <w:r w:rsidRPr="009450EC">
        <w:rPr>
          <w:rFonts w:ascii="Times New Roman" w:hAnsi="Times New Roman" w:cs="Times New Roman"/>
          <w:sz w:val="28"/>
          <w:szCs w:val="28"/>
        </w:rPr>
        <w:t xml:space="preserve">                   реализации муниципальной  программы за счет всех </w:t>
      </w:r>
    </w:p>
    <w:p w:rsidR="001A540D" w:rsidRPr="009450EC" w:rsidRDefault="00401E56" w:rsidP="00401E56">
      <w:pPr>
        <w:autoSpaceDE w:val="0"/>
        <w:autoSpaceDN w:val="0"/>
        <w:jc w:val="both"/>
        <w:rPr>
          <w:rFonts w:ascii="Times New Roman" w:hAnsi="Times New Roman" w:cs="Times New Roman"/>
          <w:sz w:val="28"/>
          <w:szCs w:val="28"/>
        </w:rPr>
      </w:pPr>
      <w:r w:rsidRPr="009450EC">
        <w:rPr>
          <w:rFonts w:ascii="Times New Roman" w:hAnsi="Times New Roman" w:cs="Times New Roman"/>
          <w:sz w:val="28"/>
          <w:szCs w:val="28"/>
        </w:rPr>
        <w:t xml:space="preserve">                                      источников финансирования  </w:t>
      </w:r>
    </w:p>
    <w:p w:rsidR="00401E56" w:rsidRDefault="00401E56" w:rsidP="00401E56">
      <w:pPr>
        <w:autoSpaceDE w:val="0"/>
        <w:autoSpaceDN w:val="0"/>
        <w:jc w:val="both"/>
        <w:rPr>
          <w:rFonts w:ascii="Times New Roman" w:hAnsi="Times New Roman" w:cs="Times New Roman"/>
          <w:sz w:val="28"/>
          <w:szCs w:val="28"/>
        </w:rPr>
      </w:pPr>
      <w:r>
        <w:rPr>
          <w:rFonts w:ascii="Times New Roman" w:hAnsi="Times New Roman" w:cs="Times New Roman"/>
          <w:sz w:val="28"/>
          <w:szCs w:val="28"/>
        </w:rPr>
        <w:t xml:space="preserve">         Информация о прогнозной  (справочной</w:t>
      </w:r>
      <w:r w:rsidRPr="009B0298">
        <w:rPr>
          <w:rFonts w:ascii="Times New Roman" w:hAnsi="Times New Roman" w:cs="Times New Roman"/>
          <w:sz w:val="28"/>
          <w:szCs w:val="28"/>
        </w:rPr>
        <w:t xml:space="preserve">) </w:t>
      </w:r>
      <w:r>
        <w:rPr>
          <w:rFonts w:ascii="Times New Roman" w:hAnsi="Times New Roman" w:cs="Times New Roman"/>
          <w:sz w:val="28"/>
          <w:szCs w:val="28"/>
        </w:rPr>
        <w:t xml:space="preserve"> оценке</w:t>
      </w:r>
      <w:r w:rsidRPr="009B029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B0298">
        <w:rPr>
          <w:rFonts w:ascii="Times New Roman" w:hAnsi="Times New Roman" w:cs="Times New Roman"/>
          <w:sz w:val="28"/>
          <w:szCs w:val="28"/>
        </w:rPr>
        <w:t>ресурсного</w:t>
      </w:r>
      <w:r>
        <w:rPr>
          <w:rFonts w:ascii="Times New Roman" w:hAnsi="Times New Roman" w:cs="Times New Roman"/>
          <w:sz w:val="28"/>
          <w:szCs w:val="28"/>
        </w:rPr>
        <w:t xml:space="preserve"> обеспечения реализации муниципальной </w:t>
      </w:r>
      <w:r w:rsidRPr="009B0298">
        <w:rPr>
          <w:rFonts w:ascii="Times New Roman" w:hAnsi="Times New Roman" w:cs="Times New Roman"/>
          <w:sz w:val="28"/>
          <w:szCs w:val="28"/>
        </w:rPr>
        <w:t>программы</w:t>
      </w:r>
      <w:r>
        <w:rPr>
          <w:rFonts w:ascii="Times New Roman" w:hAnsi="Times New Roman" w:cs="Times New Roman"/>
          <w:sz w:val="28"/>
          <w:szCs w:val="28"/>
        </w:rPr>
        <w:t xml:space="preserve"> за счет всех источников финансирования  представлена  в  приложении  № 4. </w:t>
      </w:r>
    </w:p>
    <w:p w:rsidR="00D432E8" w:rsidRPr="00D432E8" w:rsidRDefault="00D432E8" w:rsidP="00401E56">
      <w:pPr>
        <w:autoSpaceDE w:val="0"/>
        <w:autoSpaceDN w:val="0"/>
        <w:jc w:val="both"/>
        <w:rPr>
          <w:rFonts w:ascii="Times New Roman" w:hAnsi="Times New Roman" w:cs="Times New Roman"/>
          <w:sz w:val="16"/>
          <w:szCs w:val="16"/>
        </w:rPr>
      </w:pPr>
    </w:p>
    <w:p w:rsidR="002C4D1E" w:rsidRPr="00D432E8" w:rsidRDefault="002C4D1E" w:rsidP="00401E56">
      <w:pPr>
        <w:autoSpaceDE w:val="0"/>
        <w:autoSpaceDN w:val="0"/>
        <w:jc w:val="both"/>
        <w:rPr>
          <w:rFonts w:ascii="Times New Roman" w:hAnsi="Times New Roman" w:cs="Times New Roman"/>
          <w:sz w:val="2"/>
          <w:szCs w:val="2"/>
        </w:rPr>
      </w:pPr>
    </w:p>
    <w:p w:rsidR="008F64EB" w:rsidRDefault="00DB3C10" w:rsidP="008F64EB">
      <w:pPr>
        <w:autoSpaceDE w:val="0"/>
        <w:autoSpaceDN w:val="0"/>
        <w:adjustRightInd w:val="0"/>
        <w:spacing w:line="360" w:lineRule="exact"/>
        <w:ind w:firstLine="540"/>
        <w:jc w:val="both"/>
        <w:rPr>
          <w:rFonts w:ascii="Times New Roman" w:hAnsi="Times New Roman" w:cs="Times New Roman"/>
          <w:b/>
          <w:sz w:val="28"/>
          <w:szCs w:val="28"/>
        </w:rPr>
      </w:pPr>
      <w:r w:rsidRPr="008F64EB">
        <w:rPr>
          <w:b/>
          <w:sz w:val="28"/>
          <w:szCs w:val="28"/>
        </w:rPr>
        <w:t xml:space="preserve"> </w:t>
      </w:r>
      <w:r w:rsidR="008F64EB">
        <w:rPr>
          <w:b/>
          <w:sz w:val="28"/>
          <w:szCs w:val="28"/>
        </w:rPr>
        <w:t xml:space="preserve">  </w:t>
      </w:r>
      <w:r w:rsidRPr="008F64EB">
        <w:rPr>
          <w:b/>
          <w:sz w:val="28"/>
          <w:szCs w:val="28"/>
        </w:rPr>
        <w:t xml:space="preserve">     </w:t>
      </w:r>
      <w:r w:rsidR="00DA1EF9">
        <w:rPr>
          <w:rFonts w:ascii="Times New Roman" w:hAnsi="Times New Roman" w:cs="Times New Roman"/>
          <w:b/>
          <w:sz w:val="28"/>
          <w:szCs w:val="28"/>
        </w:rPr>
        <w:t>6</w:t>
      </w:r>
      <w:r w:rsidR="00C03BEA" w:rsidRPr="008F64EB">
        <w:rPr>
          <w:rFonts w:ascii="Times New Roman" w:hAnsi="Times New Roman" w:cs="Times New Roman"/>
          <w:b/>
          <w:sz w:val="28"/>
          <w:szCs w:val="28"/>
        </w:rPr>
        <w:t>.</w:t>
      </w:r>
      <w:r w:rsidR="00C03BEA" w:rsidRPr="00EC0BD0">
        <w:rPr>
          <w:rFonts w:ascii="Times New Roman" w:hAnsi="Times New Roman" w:cs="Times New Roman"/>
          <w:b/>
          <w:sz w:val="28"/>
          <w:szCs w:val="28"/>
        </w:rPr>
        <w:t xml:space="preserve">  </w:t>
      </w:r>
      <w:r w:rsidR="008F64EB">
        <w:rPr>
          <w:rFonts w:ascii="Times New Roman" w:hAnsi="Times New Roman" w:cs="Times New Roman"/>
          <w:b/>
          <w:sz w:val="28"/>
          <w:szCs w:val="28"/>
        </w:rPr>
        <w:t>А</w:t>
      </w:r>
      <w:r w:rsidR="00EC0BD0" w:rsidRPr="00EC0BD0">
        <w:rPr>
          <w:rFonts w:ascii="Times New Roman" w:hAnsi="Times New Roman" w:cs="Times New Roman"/>
          <w:b/>
          <w:sz w:val="28"/>
          <w:szCs w:val="28"/>
        </w:rPr>
        <w:t xml:space="preserve">нализ рисков реализации муниципальной </w:t>
      </w:r>
    </w:p>
    <w:p w:rsidR="00C03BEA" w:rsidRDefault="008F64EB" w:rsidP="008F64EB">
      <w:pPr>
        <w:autoSpaceDE w:val="0"/>
        <w:autoSpaceDN w:val="0"/>
        <w:adjustRightInd w:val="0"/>
        <w:spacing w:line="360" w:lineRule="exact"/>
        <w:ind w:firstLine="540"/>
        <w:jc w:val="both"/>
        <w:rPr>
          <w:rFonts w:ascii="Times New Roman" w:hAnsi="Times New Roman" w:cs="Times New Roman"/>
          <w:b/>
          <w:sz w:val="28"/>
          <w:szCs w:val="28"/>
        </w:rPr>
      </w:pPr>
      <w:r>
        <w:rPr>
          <w:rFonts w:ascii="Times New Roman" w:hAnsi="Times New Roman" w:cs="Times New Roman"/>
          <w:b/>
          <w:sz w:val="28"/>
          <w:szCs w:val="28"/>
        </w:rPr>
        <w:t xml:space="preserve">                  </w:t>
      </w:r>
      <w:r w:rsidR="00EC0BD0" w:rsidRPr="00EC0BD0">
        <w:rPr>
          <w:rFonts w:ascii="Times New Roman" w:hAnsi="Times New Roman" w:cs="Times New Roman"/>
          <w:b/>
          <w:sz w:val="28"/>
          <w:szCs w:val="28"/>
        </w:rPr>
        <w:t xml:space="preserve">программы и </w:t>
      </w:r>
      <w:r>
        <w:rPr>
          <w:rFonts w:ascii="Times New Roman" w:hAnsi="Times New Roman" w:cs="Times New Roman"/>
          <w:b/>
          <w:sz w:val="28"/>
          <w:szCs w:val="28"/>
        </w:rPr>
        <w:t xml:space="preserve">описание мер управления рисками </w:t>
      </w:r>
    </w:p>
    <w:p w:rsidR="00D432E8" w:rsidRPr="00D432E8" w:rsidRDefault="00D432E8" w:rsidP="008F64EB">
      <w:pPr>
        <w:autoSpaceDE w:val="0"/>
        <w:autoSpaceDN w:val="0"/>
        <w:adjustRightInd w:val="0"/>
        <w:spacing w:line="360" w:lineRule="exact"/>
        <w:ind w:firstLine="540"/>
        <w:jc w:val="both"/>
        <w:rPr>
          <w:rFonts w:ascii="Times New Roman" w:hAnsi="Times New Roman" w:cs="Times New Roman"/>
          <w:b/>
          <w:sz w:val="2"/>
          <w:szCs w:val="2"/>
        </w:rPr>
      </w:pPr>
    </w:p>
    <w:p w:rsidR="00C03BEA" w:rsidRPr="00C629FA" w:rsidRDefault="00C03BEA" w:rsidP="00C03BEA">
      <w:pPr>
        <w:autoSpaceDE w:val="0"/>
        <w:autoSpaceDN w:val="0"/>
        <w:adjustRightInd w:val="0"/>
        <w:ind w:firstLine="284"/>
        <w:jc w:val="both"/>
        <w:rPr>
          <w:rFonts w:ascii="Times New Roman" w:hAnsi="Times New Roman" w:cs="Times New Roman"/>
          <w:sz w:val="28"/>
          <w:szCs w:val="28"/>
          <w:lang w:eastAsia="en-US"/>
        </w:rPr>
      </w:pPr>
      <w:r w:rsidRPr="00C629FA">
        <w:rPr>
          <w:rFonts w:ascii="Times New Roman" w:hAnsi="Times New Roman" w:cs="Times New Roman"/>
          <w:sz w:val="28"/>
          <w:szCs w:val="28"/>
          <w:lang w:eastAsia="en-US"/>
        </w:rPr>
        <w:t xml:space="preserve">   </w:t>
      </w:r>
      <w:r w:rsidR="008F64EB">
        <w:rPr>
          <w:rFonts w:ascii="Times New Roman" w:hAnsi="Times New Roman" w:cs="Times New Roman"/>
          <w:sz w:val="28"/>
          <w:szCs w:val="28"/>
          <w:lang w:eastAsia="en-US"/>
        </w:rPr>
        <w:t xml:space="preserve">     </w:t>
      </w:r>
      <w:r w:rsidRPr="00C629FA">
        <w:rPr>
          <w:rFonts w:ascii="Times New Roman" w:hAnsi="Times New Roman" w:cs="Times New Roman"/>
          <w:sz w:val="28"/>
          <w:szCs w:val="28"/>
          <w:lang w:eastAsia="en-US"/>
        </w:rPr>
        <w:t xml:space="preserve"> При реализации муниципальной программы и для достижения поставленных целей необходимо учитывать возможные финансовые, социальные и прочие риски.</w:t>
      </w:r>
    </w:p>
    <w:p w:rsidR="00C03BEA" w:rsidRPr="00C629FA" w:rsidRDefault="008F64EB" w:rsidP="008F64EB">
      <w:pPr>
        <w:autoSpaceDE w:val="0"/>
        <w:autoSpaceDN w:val="0"/>
        <w:adjustRightInd w:val="0"/>
        <w:ind w:firstLine="284"/>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287706">
        <w:rPr>
          <w:rFonts w:ascii="Times New Roman" w:hAnsi="Times New Roman" w:cs="Times New Roman"/>
          <w:sz w:val="28"/>
          <w:szCs w:val="28"/>
          <w:lang w:eastAsia="en-US"/>
        </w:rPr>
        <w:t xml:space="preserve">    </w:t>
      </w:r>
      <w:r w:rsidR="00C03BEA" w:rsidRPr="00C629FA">
        <w:rPr>
          <w:rFonts w:ascii="Times New Roman" w:hAnsi="Times New Roman" w:cs="Times New Roman"/>
          <w:sz w:val="28"/>
          <w:szCs w:val="28"/>
          <w:lang w:eastAsia="en-US"/>
        </w:rPr>
        <w:t xml:space="preserve">Важнейшими условиями успешной реализации муниципальной программы являются минимизация указанных рисков, эффективный мониторинг выполнения </w:t>
      </w:r>
      <w:r w:rsidR="00DB3C10" w:rsidRPr="00C629FA">
        <w:rPr>
          <w:rFonts w:ascii="Times New Roman" w:hAnsi="Times New Roman" w:cs="Times New Roman"/>
          <w:sz w:val="28"/>
          <w:szCs w:val="28"/>
          <w:lang w:eastAsia="en-US"/>
        </w:rPr>
        <w:t xml:space="preserve"> </w:t>
      </w:r>
      <w:r w:rsidR="00C03BEA" w:rsidRPr="00C629FA">
        <w:rPr>
          <w:rFonts w:ascii="Times New Roman" w:hAnsi="Times New Roman" w:cs="Times New Roman"/>
          <w:sz w:val="28"/>
          <w:szCs w:val="28"/>
          <w:lang w:eastAsia="en-US"/>
        </w:rPr>
        <w:t xml:space="preserve">намеченных </w:t>
      </w:r>
      <w:r w:rsidR="00DB3C10" w:rsidRPr="00C629FA">
        <w:rPr>
          <w:rFonts w:ascii="Times New Roman" w:hAnsi="Times New Roman" w:cs="Times New Roman"/>
          <w:sz w:val="28"/>
          <w:szCs w:val="28"/>
          <w:lang w:eastAsia="en-US"/>
        </w:rPr>
        <w:t xml:space="preserve"> </w:t>
      </w:r>
      <w:r w:rsidR="00C03BEA" w:rsidRPr="00C629FA">
        <w:rPr>
          <w:rFonts w:ascii="Times New Roman" w:hAnsi="Times New Roman" w:cs="Times New Roman"/>
          <w:sz w:val="28"/>
          <w:szCs w:val="28"/>
          <w:lang w:eastAsia="en-US"/>
        </w:rPr>
        <w:t xml:space="preserve">мероприятий, </w:t>
      </w:r>
      <w:r w:rsidR="00DB3C10" w:rsidRPr="00C629FA">
        <w:rPr>
          <w:rFonts w:ascii="Times New Roman" w:hAnsi="Times New Roman" w:cs="Times New Roman"/>
          <w:sz w:val="28"/>
          <w:szCs w:val="28"/>
          <w:lang w:eastAsia="en-US"/>
        </w:rPr>
        <w:t xml:space="preserve"> </w:t>
      </w:r>
      <w:r w:rsidR="00C03BEA" w:rsidRPr="00C629FA">
        <w:rPr>
          <w:rFonts w:ascii="Times New Roman" w:hAnsi="Times New Roman" w:cs="Times New Roman"/>
          <w:sz w:val="28"/>
          <w:szCs w:val="28"/>
          <w:lang w:eastAsia="en-US"/>
        </w:rPr>
        <w:t xml:space="preserve">принятие </w:t>
      </w:r>
      <w:r w:rsidR="00DB3C10" w:rsidRPr="00C629FA">
        <w:rPr>
          <w:rFonts w:ascii="Times New Roman" w:hAnsi="Times New Roman" w:cs="Times New Roman"/>
          <w:sz w:val="28"/>
          <w:szCs w:val="28"/>
          <w:lang w:eastAsia="en-US"/>
        </w:rPr>
        <w:t xml:space="preserve"> </w:t>
      </w:r>
      <w:r w:rsidR="00C03BEA" w:rsidRPr="00C629FA">
        <w:rPr>
          <w:rFonts w:ascii="Times New Roman" w:hAnsi="Times New Roman" w:cs="Times New Roman"/>
          <w:sz w:val="28"/>
          <w:szCs w:val="28"/>
          <w:lang w:eastAsia="en-US"/>
        </w:rPr>
        <w:t xml:space="preserve">оперативных </w:t>
      </w:r>
      <w:r w:rsidR="00DB3C10" w:rsidRPr="00C629FA">
        <w:rPr>
          <w:rFonts w:ascii="Times New Roman" w:hAnsi="Times New Roman" w:cs="Times New Roman"/>
          <w:sz w:val="28"/>
          <w:szCs w:val="28"/>
          <w:lang w:eastAsia="en-US"/>
        </w:rPr>
        <w:t xml:space="preserve"> </w:t>
      </w:r>
      <w:r w:rsidR="00C03BEA" w:rsidRPr="00C629FA">
        <w:rPr>
          <w:rFonts w:ascii="Times New Roman" w:hAnsi="Times New Roman" w:cs="Times New Roman"/>
          <w:sz w:val="28"/>
          <w:szCs w:val="28"/>
          <w:lang w:eastAsia="en-US"/>
        </w:rPr>
        <w:t>мер</w:t>
      </w:r>
      <w:r w:rsidR="00DB3C10" w:rsidRPr="00C629FA">
        <w:rPr>
          <w:rFonts w:ascii="Times New Roman" w:hAnsi="Times New Roman" w:cs="Times New Roman"/>
          <w:sz w:val="28"/>
          <w:szCs w:val="28"/>
          <w:lang w:eastAsia="en-US"/>
        </w:rPr>
        <w:t xml:space="preserve"> </w:t>
      </w:r>
      <w:r w:rsidR="00C03BEA" w:rsidRPr="00C629FA">
        <w:rPr>
          <w:rFonts w:ascii="Times New Roman" w:hAnsi="Times New Roman" w:cs="Times New Roman"/>
          <w:sz w:val="28"/>
          <w:szCs w:val="28"/>
          <w:lang w:eastAsia="en-US"/>
        </w:rPr>
        <w:t>по</w:t>
      </w:r>
      <w:r>
        <w:rPr>
          <w:rFonts w:ascii="Times New Roman" w:hAnsi="Times New Roman" w:cs="Times New Roman"/>
          <w:sz w:val="28"/>
          <w:szCs w:val="28"/>
          <w:lang w:eastAsia="en-US"/>
        </w:rPr>
        <w:t xml:space="preserve"> </w:t>
      </w:r>
      <w:r w:rsidR="00C03BEA" w:rsidRPr="00C629FA">
        <w:rPr>
          <w:rFonts w:ascii="Times New Roman" w:hAnsi="Times New Roman" w:cs="Times New Roman"/>
          <w:sz w:val="28"/>
          <w:szCs w:val="28"/>
          <w:lang w:eastAsia="en-US"/>
        </w:rPr>
        <w:t xml:space="preserve">корректировке приоритетных направлений и показателей муниципальной </w:t>
      </w:r>
      <w:r>
        <w:rPr>
          <w:rFonts w:ascii="Times New Roman" w:hAnsi="Times New Roman" w:cs="Times New Roman"/>
          <w:sz w:val="28"/>
          <w:szCs w:val="28"/>
          <w:lang w:eastAsia="en-US"/>
        </w:rPr>
        <w:t xml:space="preserve"> </w:t>
      </w:r>
      <w:r w:rsidR="00C03BEA" w:rsidRPr="00C629FA">
        <w:rPr>
          <w:rFonts w:ascii="Times New Roman" w:hAnsi="Times New Roman" w:cs="Times New Roman"/>
          <w:sz w:val="28"/>
          <w:szCs w:val="28"/>
          <w:lang w:eastAsia="en-US"/>
        </w:rPr>
        <w:t>программы.</w:t>
      </w:r>
    </w:p>
    <w:p w:rsidR="00C03BEA" w:rsidRDefault="00287706" w:rsidP="00C03BEA">
      <w:pPr>
        <w:autoSpaceDE w:val="0"/>
        <w:autoSpaceDN w:val="0"/>
        <w:adjustRightInd w:val="0"/>
        <w:ind w:firstLine="284"/>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8F64EB">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 </w:t>
      </w:r>
      <w:r w:rsidR="00C03BEA" w:rsidRPr="00C629FA">
        <w:rPr>
          <w:rFonts w:ascii="Times New Roman" w:hAnsi="Times New Roman" w:cs="Times New Roman"/>
          <w:sz w:val="28"/>
          <w:szCs w:val="28"/>
          <w:lang w:eastAsia="en-US"/>
        </w:rPr>
        <w:t>Финансово-экономические риски связаны с возникновением бюджетного дефицита и недостаточным вследствие этого уровнем финансирования из средств областного бюджета, секвестированием бюджетных расходов на установленные сферы деятельности. Реализация данных рисков может повлечь срыв программных мероприятий, что существенным образом отразится на конечных результатах муниципальной программы.</w:t>
      </w:r>
      <w:r>
        <w:rPr>
          <w:rFonts w:ascii="Times New Roman" w:hAnsi="Times New Roman" w:cs="Times New Roman"/>
          <w:sz w:val="28"/>
          <w:szCs w:val="28"/>
          <w:lang w:eastAsia="en-US"/>
        </w:rPr>
        <w:t xml:space="preserve"> </w:t>
      </w:r>
    </w:p>
    <w:p w:rsidR="00C03BEA" w:rsidRPr="00C629FA" w:rsidRDefault="008F64EB" w:rsidP="00C03BEA">
      <w:pPr>
        <w:autoSpaceDE w:val="0"/>
        <w:autoSpaceDN w:val="0"/>
        <w:adjustRightInd w:val="0"/>
        <w:ind w:firstLine="284"/>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287706">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w:t>
      </w:r>
      <w:r w:rsidR="00287706">
        <w:rPr>
          <w:rFonts w:ascii="Times New Roman" w:hAnsi="Times New Roman" w:cs="Times New Roman"/>
          <w:sz w:val="28"/>
          <w:szCs w:val="28"/>
          <w:lang w:eastAsia="en-US"/>
        </w:rPr>
        <w:t xml:space="preserve"> </w:t>
      </w:r>
      <w:r w:rsidR="00C03BEA" w:rsidRPr="00C629FA">
        <w:rPr>
          <w:rFonts w:ascii="Times New Roman" w:hAnsi="Times New Roman" w:cs="Times New Roman"/>
          <w:sz w:val="28"/>
          <w:szCs w:val="28"/>
          <w:lang w:eastAsia="en-US"/>
        </w:rPr>
        <w:t>Социально-экономические риски связаны с</w:t>
      </w:r>
      <w:r w:rsidR="00287706">
        <w:rPr>
          <w:rFonts w:ascii="Times New Roman" w:hAnsi="Times New Roman" w:cs="Times New Roman"/>
          <w:sz w:val="28"/>
          <w:szCs w:val="28"/>
          <w:lang w:eastAsia="en-US"/>
        </w:rPr>
        <w:t xml:space="preserve"> </w:t>
      </w:r>
      <w:r w:rsidR="00C03BEA" w:rsidRPr="00C629FA">
        <w:rPr>
          <w:rFonts w:ascii="Times New Roman" w:hAnsi="Times New Roman" w:cs="Times New Roman"/>
          <w:sz w:val="28"/>
          <w:szCs w:val="28"/>
          <w:lang w:eastAsia="en-US"/>
        </w:rPr>
        <w:t>:</w:t>
      </w:r>
    </w:p>
    <w:p w:rsidR="00C03BEA" w:rsidRPr="00C629FA" w:rsidRDefault="008F64EB" w:rsidP="00C03BEA">
      <w:pPr>
        <w:autoSpaceDE w:val="0"/>
        <w:autoSpaceDN w:val="0"/>
        <w:adjustRightInd w:val="0"/>
        <w:ind w:firstLine="284"/>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C03BEA" w:rsidRPr="00C629FA">
        <w:rPr>
          <w:rFonts w:ascii="Times New Roman" w:hAnsi="Times New Roman" w:cs="Times New Roman"/>
          <w:sz w:val="28"/>
          <w:szCs w:val="28"/>
          <w:lang w:eastAsia="en-US"/>
        </w:rPr>
        <w:t>недофинансированием мероприятий подпрограмм;</w:t>
      </w:r>
    </w:p>
    <w:p w:rsidR="00C03BEA" w:rsidRPr="00C629FA" w:rsidRDefault="008F64EB" w:rsidP="00C03BEA">
      <w:pPr>
        <w:autoSpaceDE w:val="0"/>
        <w:autoSpaceDN w:val="0"/>
        <w:adjustRightInd w:val="0"/>
        <w:ind w:firstLine="284"/>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C03BEA" w:rsidRPr="00C629FA">
        <w:rPr>
          <w:rFonts w:ascii="Times New Roman" w:hAnsi="Times New Roman" w:cs="Times New Roman"/>
          <w:sz w:val="28"/>
          <w:szCs w:val="28"/>
          <w:lang w:eastAsia="en-US"/>
        </w:rPr>
        <w:t>дефицитом высококвалифицированных кадров;</w:t>
      </w:r>
    </w:p>
    <w:p w:rsidR="00C03BEA" w:rsidRPr="00C629FA" w:rsidRDefault="008F64EB" w:rsidP="00C03BEA">
      <w:pPr>
        <w:autoSpaceDE w:val="0"/>
        <w:autoSpaceDN w:val="0"/>
        <w:adjustRightInd w:val="0"/>
        <w:ind w:firstLine="284"/>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C03BEA" w:rsidRPr="00C629FA">
        <w:rPr>
          <w:rFonts w:ascii="Times New Roman" w:hAnsi="Times New Roman" w:cs="Times New Roman"/>
          <w:sz w:val="28"/>
          <w:szCs w:val="28"/>
          <w:lang w:eastAsia="en-US"/>
        </w:rPr>
        <w:t>несоблюдением сроков реализации муниципальной программы;</w:t>
      </w:r>
    </w:p>
    <w:p w:rsidR="00C03BEA" w:rsidRPr="00C629FA" w:rsidRDefault="008F64EB" w:rsidP="00C03BEA">
      <w:pPr>
        <w:autoSpaceDE w:val="0"/>
        <w:autoSpaceDN w:val="0"/>
        <w:adjustRightInd w:val="0"/>
        <w:ind w:firstLine="284"/>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C03BEA" w:rsidRPr="00C629FA">
        <w:rPr>
          <w:rFonts w:ascii="Times New Roman" w:hAnsi="Times New Roman" w:cs="Times New Roman"/>
          <w:sz w:val="28"/>
          <w:szCs w:val="28"/>
          <w:lang w:eastAsia="en-US"/>
        </w:rPr>
        <w:t>неполным освоением выделенных денежных средств в финансовый год;</w:t>
      </w:r>
    </w:p>
    <w:p w:rsidR="00C03BEA" w:rsidRPr="00C629FA" w:rsidRDefault="008F64EB" w:rsidP="00C03BEA">
      <w:pPr>
        <w:autoSpaceDE w:val="0"/>
        <w:autoSpaceDN w:val="0"/>
        <w:adjustRightInd w:val="0"/>
        <w:ind w:firstLine="284"/>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C03BEA" w:rsidRPr="00C629FA">
        <w:rPr>
          <w:rFonts w:ascii="Times New Roman" w:hAnsi="Times New Roman" w:cs="Times New Roman"/>
          <w:sz w:val="28"/>
          <w:szCs w:val="28"/>
          <w:lang w:eastAsia="en-US"/>
        </w:rPr>
        <w:t>реализация не в полном объеме муниципальной программы по благоустройству, в том числе комплекса первоочередных мероприятий по благоустройству городских территорий.</w:t>
      </w:r>
    </w:p>
    <w:p w:rsidR="00C03BEA" w:rsidRPr="00C629FA" w:rsidRDefault="008F64EB" w:rsidP="00C03BEA">
      <w:pPr>
        <w:autoSpaceDE w:val="0"/>
        <w:autoSpaceDN w:val="0"/>
        <w:adjustRightInd w:val="0"/>
        <w:ind w:firstLine="284"/>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94549C">
        <w:rPr>
          <w:rFonts w:ascii="Times New Roman" w:hAnsi="Times New Roman" w:cs="Times New Roman"/>
          <w:sz w:val="28"/>
          <w:szCs w:val="28"/>
          <w:lang w:eastAsia="en-US"/>
        </w:rPr>
        <w:t xml:space="preserve">          -</w:t>
      </w:r>
      <w:r w:rsidR="00C03BEA" w:rsidRPr="00C629FA">
        <w:rPr>
          <w:rFonts w:ascii="Times New Roman" w:hAnsi="Times New Roman" w:cs="Times New Roman"/>
          <w:sz w:val="28"/>
          <w:szCs w:val="28"/>
          <w:lang w:eastAsia="en-US"/>
        </w:rPr>
        <w:t>Природно-техногенные риски, связанные с реализацией программных мероприятий, определяются следующими факторами:</w:t>
      </w:r>
    </w:p>
    <w:p w:rsidR="00C03BEA" w:rsidRDefault="008F64EB" w:rsidP="00C03BEA">
      <w:pPr>
        <w:autoSpaceDE w:val="0"/>
        <w:autoSpaceDN w:val="0"/>
        <w:adjustRightInd w:val="0"/>
        <w:ind w:firstLine="284"/>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5F487E">
        <w:rPr>
          <w:rFonts w:ascii="Times New Roman" w:hAnsi="Times New Roman" w:cs="Times New Roman"/>
          <w:sz w:val="28"/>
          <w:szCs w:val="28"/>
          <w:lang w:eastAsia="en-US"/>
        </w:rPr>
        <w:t xml:space="preserve"> </w:t>
      </w:r>
      <w:r w:rsidR="00C03BEA" w:rsidRPr="00C629FA">
        <w:rPr>
          <w:rFonts w:ascii="Times New Roman" w:hAnsi="Times New Roman" w:cs="Times New Roman"/>
          <w:sz w:val="28"/>
          <w:szCs w:val="28"/>
          <w:lang w:eastAsia="en-US"/>
        </w:rPr>
        <w:t>неблагоприятными погодными условиями, работы в рамках программ носят сезонный характер.</w:t>
      </w:r>
      <w:r>
        <w:rPr>
          <w:rFonts w:ascii="Times New Roman" w:hAnsi="Times New Roman" w:cs="Times New Roman"/>
          <w:sz w:val="28"/>
          <w:szCs w:val="28"/>
          <w:lang w:eastAsia="en-US"/>
        </w:rPr>
        <w:t xml:space="preserve"> </w:t>
      </w:r>
    </w:p>
    <w:p w:rsidR="00730157" w:rsidRPr="00D432E8" w:rsidRDefault="00730157" w:rsidP="00C03BEA">
      <w:pPr>
        <w:autoSpaceDE w:val="0"/>
        <w:autoSpaceDN w:val="0"/>
        <w:adjustRightInd w:val="0"/>
        <w:ind w:firstLine="284"/>
        <w:jc w:val="both"/>
        <w:rPr>
          <w:rFonts w:ascii="Times New Roman" w:hAnsi="Times New Roman" w:cs="Times New Roman"/>
          <w:sz w:val="2"/>
          <w:szCs w:val="2"/>
          <w:lang w:eastAsia="en-US"/>
        </w:rPr>
      </w:pPr>
    </w:p>
    <w:p w:rsidR="004A5598" w:rsidRPr="00C629FA" w:rsidRDefault="005F487E" w:rsidP="00C03BEA">
      <w:pPr>
        <w:autoSpaceDE w:val="0"/>
        <w:autoSpaceDN w:val="0"/>
        <w:adjustRightInd w:val="0"/>
        <w:ind w:firstLine="284"/>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8F64EB">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w:t>
      </w:r>
      <w:r w:rsidR="00C03BEA" w:rsidRPr="00C629FA">
        <w:rPr>
          <w:rFonts w:ascii="Times New Roman" w:hAnsi="Times New Roman" w:cs="Times New Roman"/>
          <w:sz w:val="28"/>
          <w:szCs w:val="28"/>
          <w:lang w:eastAsia="en-US"/>
        </w:rPr>
        <w:t xml:space="preserve">Минимизировать возможные отклонения в выполнении программных мероприятий и исключить негативные последствия позволят: </w:t>
      </w:r>
    </w:p>
    <w:p w:rsidR="00D432E8" w:rsidRDefault="008F64EB" w:rsidP="00C03BEA">
      <w:pPr>
        <w:autoSpaceDE w:val="0"/>
        <w:autoSpaceDN w:val="0"/>
        <w:adjustRightInd w:val="0"/>
        <w:ind w:firstLine="284"/>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5F487E">
        <w:rPr>
          <w:rFonts w:ascii="Times New Roman" w:hAnsi="Times New Roman" w:cs="Times New Roman"/>
          <w:sz w:val="28"/>
          <w:szCs w:val="28"/>
          <w:lang w:eastAsia="en-US"/>
        </w:rPr>
        <w:t xml:space="preserve"> </w:t>
      </w:r>
      <w:r w:rsidR="00C03BEA" w:rsidRPr="00C629FA">
        <w:rPr>
          <w:rFonts w:ascii="Times New Roman" w:hAnsi="Times New Roman" w:cs="Times New Roman"/>
          <w:sz w:val="28"/>
          <w:szCs w:val="28"/>
          <w:lang w:eastAsia="en-US"/>
        </w:rPr>
        <w:t>осуществление рационального управления реализацией муниципальной программы, своевременное внесение изменений в муниципальную программу, взвешенный подход при принятии решений о корректировке нормативных правовых актов, действующих в сфере реализации муниципальной программы.</w:t>
      </w:r>
      <w:r w:rsidR="00D432E8">
        <w:rPr>
          <w:rFonts w:ascii="Times New Roman" w:hAnsi="Times New Roman" w:cs="Times New Roman"/>
          <w:sz w:val="28"/>
          <w:szCs w:val="28"/>
          <w:lang w:eastAsia="en-US"/>
        </w:rPr>
        <w:t xml:space="preserve"> </w:t>
      </w:r>
    </w:p>
    <w:p w:rsidR="00C03BEA" w:rsidRDefault="008F64EB" w:rsidP="00C03BEA">
      <w:pPr>
        <w:autoSpaceDE w:val="0"/>
        <w:autoSpaceDN w:val="0"/>
        <w:adjustRightInd w:val="0"/>
        <w:ind w:firstLine="284"/>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
    <w:p w:rsidR="00C03BEA" w:rsidRDefault="008F64EB" w:rsidP="00C03BEA">
      <w:pPr>
        <w:autoSpaceDE w:val="0"/>
        <w:autoSpaceDN w:val="0"/>
        <w:adjustRightInd w:val="0"/>
        <w:ind w:firstLine="284"/>
        <w:jc w:val="both"/>
        <w:rPr>
          <w:rFonts w:ascii="Times New Roman" w:hAnsi="Times New Roman" w:cs="Times New Roman"/>
          <w:sz w:val="28"/>
          <w:szCs w:val="28"/>
          <w:lang w:eastAsia="en-US"/>
        </w:rPr>
      </w:pPr>
      <w:r w:rsidRPr="0094549C">
        <w:rPr>
          <w:rFonts w:ascii="Times New Roman" w:hAnsi="Times New Roman" w:cs="Times New Roman"/>
          <w:sz w:val="16"/>
          <w:szCs w:val="16"/>
          <w:lang w:eastAsia="en-US"/>
        </w:rPr>
        <w:t xml:space="preserve">    </w:t>
      </w:r>
      <w:r w:rsidR="005F487E" w:rsidRPr="0094549C">
        <w:rPr>
          <w:rFonts w:ascii="Times New Roman" w:hAnsi="Times New Roman" w:cs="Times New Roman"/>
          <w:sz w:val="16"/>
          <w:szCs w:val="16"/>
          <w:lang w:eastAsia="en-US"/>
        </w:rPr>
        <w:t xml:space="preserve"> </w:t>
      </w:r>
      <w:r w:rsidR="0094549C">
        <w:rPr>
          <w:rFonts w:ascii="Times New Roman" w:hAnsi="Times New Roman" w:cs="Times New Roman"/>
          <w:sz w:val="28"/>
          <w:szCs w:val="28"/>
          <w:lang w:eastAsia="en-US"/>
        </w:rPr>
        <w:t xml:space="preserve">   </w:t>
      </w:r>
      <w:r w:rsidR="00C03BEA" w:rsidRPr="00C629FA">
        <w:rPr>
          <w:rFonts w:ascii="Times New Roman" w:hAnsi="Times New Roman" w:cs="Times New Roman"/>
          <w:sz w:val="28"/>
          <w:szCs w:val="28"/>
          <w:lang w:eastAsia="en-US"/>
        </w:rPr>
        <w:t>В связи со значительным разнообразием природы рисков, объектов рисков, их специфики, характерной для отраслей строительства и жилищно-коммунального хозяйства области, на достижение которых риски могут оказать свое влияние, комплексным влиянием природно-климатических, социально-экономических, внешнеэкономических факторов на достижение результата реализации подпрограммы, количественная оценка факторов.</w:t>
      </w:r>
      <w:r w:rsidR="005F487E">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w:t>
      </w:r>
    </w:p>
    <w:p w:rsidR="00D432E8" w:rsidRDefault="00D432E8" w:rsidP="00C03BEA">
      <w:pPr>
        <w:autoSpaceDE w:val="0"/>
        <w:autoSpaceDN w:val="0"/>
        <w:adjustRightInd w:val="0"/>
        <w:ind w:firstLine="284"/>
        <w:jc w:val="both"/>
        <w:rPr>
          <w:rFonts w:ascii="Times New Roman" w:hAnsi="Times New Roman" w:cs="Times New Roman"/>
          <w:sz w:val="28"/>
          <w:szCs w:val="28"/>
          <w:lang w:eastAsia="en-US"/>
        </w:rPr>
      </w:pPr>
    </w:p>
    <w:p w:rsidR="004A5598" w:rsidRDefault="00730157" w:rsidP="00C03BEA">
      <w:pPr>
        <w:autoSpaceDE w:val="0"/>
        <w:autoSpaceDN w:val="0"/>
        <w:adjustRightInd w:val="0"/>
        <w:ind w:firstLine="284"/>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4A5598" w:rsidRPr="00C629FA">
        <w:rPr>
          <w:rFonts w:ascii="Times New Roman" w:hAnsi="Times New Roman" w:cs="Times New Roman"/>
          <w:sz w:val="28"/>
          <w:szCs w:val="28"/>
          <w:lang w:eastAsia="en-US"/>
        </w:rPr>
        <w:t>При реализации муниципальной программы могут возникнуть группы рисков</w:t>
      </w:r>
      <w:r w:rsidR="00303E3D" w:rsidRPr="00C629FA">
        <w:rPr>
          <w:rFonts w:ascii="Times New Roman" w:hAnsi="Times New Roman" w:cs="Times New Roman"/>
          <w:sz w:val="28"/>
          <w:szCs w:val="28"/>
          <w:lang w:eastAsia="en-US"/>
        </w:rPr>
        <w:t>:</w:t>
      </w:r>
      <w:r w:rsidR="002C51D0">
        <w:rPr>
          <w:rFonts w:ascii="Times New Roman" w:hAnsi="Times New Roman" w:cs="Times New Roman"/>
          <w:sz w:val="28"/>
          <w:szCs w:val="28"/>
          <w:lang w:eastAsia="en-US"/>
        </w:rPr>
        <w:t xml:space="preserve"> </w:t>
      </w:r>
    </w:p>
    <w:p w:rsidR="008F64EB" w:rsidRPr="0094549C" w:rsidRDefault="0094549C" w:rsidP="00303E3D">
      <w:pPr>
        <w:autoSpaceDE w:val="0"/>
        <w:autoSpaceDN w:val="0"/>
        <w:adjustRightInd w:val="0"/>
        <w:ind w:firstLine="284"/>
        <w:jc w:val="both"/>
        <w:rPr>
          <w:rFonts w:ascii="Times New Roman" w:hAnsi="Times New Roman" w:cs="Times New Roman"/>
          <w:sz w:val="28"/>
          <w:szCs w:val="28"/>
          <w:lang w:eastAsia="en-US"/>
        </w:rPr>
      </w:pPr>
      <w:r>
        <w:rPr>
          <w:rFonts w:ascii="Times New Roman" w:hAnsi="Times New Roman" w:cs="Times New Roman"/>
          <w:b/>
          <w:sz w:val="28"/>
          <w:szCs w:val="28"/>
          <w:lang w:eastAsia="en-US"/>
        </w:rPr>
        <w:t xml:space="preserve">                                                                                                    </w:t>
      </w:r>
      <w:r w:rsidR="00DB3C10" w:rsidRPr="00C629FA">
        <w:rPr>
          <w:rFonts w:ascii="Times New Roman" w:hAnsi="Times New Roman" w:cs="Times New Roman"/>
          <w:b/>
          <w:sz w:val="28"/>
          <w:szCs w:val="28"/>
          <w:lang w:eastAsia="en-US"/>
        </w:rPr>
        <w:t xml:space="preserve"> </w:t>
      </w:r>
      <w:r w:rsidR="00730157">
        <w:rPr>
          <w:rFonts w:ascii="Times New Roman" w:hAnsi="Times New Roman" w:cs="Times New Roman"/>
          <w:sz w:val="28"/>
          <w:szCs w:val="28"/>
          <w:lang w:eastAsia="en-US"/>
        </w:rPr>
        <w:t>Таблица 11</w:t>
      </w:r>
    </w:p>
    <w:p w:rsidR="008F64EB" w:rsidRPr="0094549C" w:rsidRDefault="008F64EB" w:rsidP="00303E3D">
      <w:pPr>
        <w:autoSpaceDE w:val="0"/>
        <w:autoSpaceDN w:val="0"/>
        <w:adjustRightInd w:val="0"/>
        <w:ind w:firstLine="284"/>
        <w:jc w:val="both"/>
        <w:rPr>
          <w:rFonts w:ascii="Times New Roman" w:hAnsi="Times New Roman" w:cs="Times New Roman"/>
          <w:b/>
          <w:sz w:val="16"/>
          <w:szCs w:val="16"/>
          <w:lang w:eastAsia="en-US"/>
        </w:rPr>
      </w:pPr>
    </w:p>
    <w:tbl>
      <w:tblPr>
        <w:tblStyle w:val="a3"/>
        <w:tblW w:w="0" w:type="auto"/>
        <w:tblInd w:w="392" w:type="dxa"/>
        <w:tblLook w:val="04A0" w:firstRow="1" w:lastRow="0" w:firstColumn="1" w:lastColumn="0" w:noHBand="0" w:noVBand="1"/>
      </w:tblPr>
      <w:tblGrid>
        <w:gridCol w:w="3544"/>
        <w:gridCol w:w="5670"/>
      </w:tblGrid>
      <w:tr w:rsidR="008F64EB" w:rsidRPr="00C629FA" w:rsidTr="002D437E">
        <w:tc>
          <w:tcPr>
            <w:tcW w:w="9214" w:type="dxa"/>
            <w:gridSpan w:val="2"/>
          </w:tcPr>
          <w:p w:rsidR="008F64EB" w:rsidRPr="002C51D0" w:rsidRDefault="002C51D0" w:rsidP="002D437E">
            <w:pPr>
              <w:autoSpaceDE w:val="0"/>
              <w:autoSpaceDN w:val="0"/>
              <w:adjustRightInd w:val="0"/>
              <w:jc w:val="both"/>
              <w:rPr>
                <w:rFonts w:ascii="Times New Roman" w:hAnsi="Times New Roman" w:cs="Times New Roman"/>
                <w:sz w:val="32"/>
                <w:szCs w:val="32"/>
                <w:lang w:eastAsia="en-US"/>
              </w:rPr>
            </w:pPr>
            <w:r>
              <w:rPr>
                <w:rFonts w:ascii="Times New Roman" w:hAnsi="Times New Roman" w:cs="Times New Roman"/>
                <w:sz w:val="28"/>
                <w:szCs w:val="28"/>
                <w:lang w:eastAsia="en-US"/>
              </w:rPr>
              <w:t xml:space="preserve">   </w:t>
            </w:r>
            <w:r w:rsidR="008F64EB" w:rsidRPr="002C51D0">
              <w:rPr>
                <w:rFonts w:ascii="Times New Roman" w:hAnsi="Times New Roman" w:cs="Times New Roman"/>
                <w:sz w:val="32"/>
                <w:szCs w:val="32"/>
                <w:lang w:eastAsia="en-US"/>
              </w:rPr>
              <w:t xml:space="preserve">Группы </w:t>
            </w:r>
            <w:r w:rsidR="0094549C" w:rsidRPr="002C51D0">
              <w:rPr>
                <w:rFonts w:ascii="Times New Roman" w:hAnsi="Times New Roman" w:cs="Times New Roman"/>
                <w:sz w:val="32"/>
                <w:szCs w:val="32"/>
                <w:lang w:eastAsia="en-US"/>
              </w:rPr>
              <w:t xml:space="preserve"> </w:t>
            </w:r>
            <w:r w:rsidR="008F64EB" w:rsidRPr="002C51D0">
              <w:rPr>
                <w:rFonts w:ascii="Times New Roman" w:hAnsi="Times New Roman" w:cs="Times New Roman"/>
                <w:sz w:val="32"/>
                <w:szCs w:val="32"/>
                <w:lang w:eastAsia="en-US"/>
              </w:rPr>
              <w:t>рисков</w:t>
            </w:r>
            <w:r w:rsidR="0094549C" w:rsidRPr="002C51D0">
              <w:rPr>
                <w:rFonts w:ascii="Times New Roman" w:hAnsi="Times New Roman" w:cs="Times New Roman"/>
                <w:sz w:val="32"/>
                <w:szCs w:val="32"/>
                <w:lang w:eastAsia="en-US"/>
              </w:rPr>
              <w:t xml:space="preserve"> </w:t>
            </w:r>
            <w:r w:rsidR="008F64EB" w:rsidRPr="002C51D0">
              <w:rPr>
                <w:rFonts w:ascii="Times New Roman" w:hAnsi="Times New Roman" w:cs="Times New Roman"/>
                <w:sz w:val="32"/>
                <w:szCs w:val="32"/>
                <w:lang w:eastAsia="en-US"/>
              </w:rPr>
              <w:t xml:space="preserve"> </w:t>
            </w:r>
            <w:r w:rsidR="0094549C" w:rsidRPr="002C51D0">
              <w:rPr>
                <w:rFonts w:ascii="Times New Roman" w:hAnsi="Times New Roman" w:cs="Times New Roman"/>
                <w:sz w:val="32"/>
                <w:szCs w:val="32"/>
                <w:lang w:eastAsia="en-US"/>
              </w:rPr>
              <w:t xml:space="preserve">при  </w:t>
            </w:r>
            <w:r w:rsidR="008F64EB" w:rsidRPr="002C51D0">
              <w:rPr>
                <w:rFonts w:ascii="Times New Roman" w:hAnsi="Times New Roman" w:cs="Times New Roman"/>
                <w:sz w:val="32"/>
                <w:szCs w:val="32"/>
                <w:lang w:eastAsia="en-US"/>
              </w:rPr>
              <w:t xml:space="preserve">реализации </w:t>
            </w:r>
            <w:r w:rsidR="0094549C" w:rsidRPr="002C51D0">
              <w:rPr>
                <w:rFonts w:ascii="Times New Roman" w:hAnsi="Times New Roman" w:cs="Times New Roman"/>
                <w:sz w:val="32"/>
                <w:szCs w:val="32"/>
                <w:lang w:eastAsia="en-US"/>
              </w:rPr>
              <w:t xml:space="preserve"> </w:t>
            </w:r>
            <w:r w:rsidR="008F64EB" w:rsidRPr="002C51D0">
              <w:rPr>
                <w:rFonts w:ascii="Times New Roman" w:hAnsi="Times New Roman" w:cs="Times New Roman"/>
                <w:sz w:val="32"/>
                <w:szCs w:val="32"/>
                <w:lang w:eastAsia="en-US"/>
              </w:rPr>
              <w:t xml:space="preserve">муниципальной </w:t>
            </w:r>
            <w:r w:rsidR="0094549C" w:rsidRPr="002C51D0">
              <w:rPr>
                <w:rFonts w:ascii="Times New Roman" w:hAnsi="Times New Roman" w:cs="Times New Roman"/>
                <w:sz w:val="32"/>
                <w:szCs w:val="32"/>
                <w:lang w:eastAsia="en-US"/>
              </w:rPr>
              <w:t xml:space="preserve"> </w:t>
            </w:r>
            <w:r w:rsidR="008F64EB" w:rsidRPr="002C51D0">
              <w:rPr>
                <w:rFonts w:ascii="Times New Roman" w:hAnsi="Times New Roman" w:cs="Times New Roman"/>
                <w:sz w:val="32"/>
                <w:szCs w:val="32"/>
                <w:lang w:eastAsia="en-US"/>
              </w:rPr>
              <w:t>программы</w:t>
            </w:r>
          </w:p>
          <w:p w:rsidR="00630BCE" w:rsidRPr="00630BCE" w:rsidRDefault="00630BCE" w:rsidP="002D437E">
            <w:pPr>
              <w:autoSpaceDE w:val="0"/>
              <w:autoSpaceDN w:val="0"/>
              <w:adjustRightInd w:val="0"/>
              <w:jc w:val="both"/>
              <w:rPr>
                <w:rFonts w:ascii="Times New Roman" w:hAnsi="Times New Roman" w:cs="Times New Roman"/>
                <w:sz w:val="16"/>
                <w:szCs w:val="16"/>
              </w:rPr>
            </w:pPr>
          </w:p>
        </w:tc>
      </w:tr>
      <w:tr w:rsidR="00DB3C10" w:rsidRPr="00C629FA" w:rsidTr="008F64EB">
        <w:tc>
          <w:tcPr>
            <w:tcW w:w="3544" w:type="dxa"/>
            <w:vAlign w:val="center"/>
          </w:tcPr>
          <w:p w:rsidR="00DB3C10" w:rsidRDefault="00DB3C10" w:rsidP="00DE7D0D">
            <w:pPr>
              <w:pStyle w:val="41"/>
              <w:shd w:val="clear" w:color="auto" w:fill="auto"/>
              <w:spacing w:line="240" w:lineRule="exact"/>
              <w:jc w:val="center"/>
              <w:rPr>
                <w:rStyle w:val="12pt"/>
                <w:sz w:val="28"/>
                <w:szCs w:val="28"/>
              </w:rPr>
            </w:pPr>
            <w:r w:rsidRPr="008F64EB">
              <w:rPr>
                <w:rStyle w:val="12pt"/>
                <w:sz w:val="28"/>
                <w:szCs w:val="28"/>
              </w:rPr>
              <w:t>Негативный  фактор</w:t>
            </w:r>
          </w:p>
          <w:p w:rsidR="00630BCE" w:rsidRPr="008F64EB" w:rsidRDefault="00630BCE" w:rsidP="00DE7D0D">
            <w:pPr>
              <w:pStyle w:val="41"/>
              <w:shd w:val="clear" w:color="auto" w:fill="auto"/>
              <w:spacing w:line="240" w:lineRule="exact"/>
              <w:jc w:val="center"/>
              <w:rPr>
                <w:sz w:val="28"/>
                <w:szCs w:val="28"/>
              </w:rPr>
            </w:pPr>
          </w:p>
        </w:tc>
        <w:tc>
          <w:tcPr>
            <w:tcW w:w="5670" w:type="dxa"/>
            <w:vAlign w:val="center"/>
          </w:tcPr>
          <w:p w:rsidR="00DB3C10" w:rsidRPr="008F64EB" w:rsidRDefault="00DB3C10" w:rsidP="00DE7D0D">
            <w:pPr>
              <w:pStyle w:val="41"/>
              <w:shd w:val="clear" w:color="auto" w:fill="auto"/>
              <w:spacing w:line="240" w:lineRule="exact"/>
              <w:jc w:val="center"/>
              <w:rPr>
                <w:rStyle w:val="12pt"/>
                <w:sz w:val="28"/>
                <w:szCs w:val="28"/>
              </w:rPr>
            </w:pPr>
            <w:r w:rsidRPr="008F64EB">
              <w:rPr>
                <w:rStyle w:val="12pt"/>
                <w:sz w:val="28"/>
                <w:szCs w:val="28"/>
              </w:rPr>
              <w:t>Способы  минимизации  рисков</w:t>
            </w:r>
          </w:p>
          <w:p w:rsidR="00DB3C10" w:rsidRPr="005F487E" w:rsidRDefault="00DB3C10" w:rsidP="00DE7D0D">
            <w:pPr>
              <w:pStyle w:val="41"/>
              <w:shd w:val="clear" w:color="auto" w:fill="auto"/>
              <w:spacing w:line="240" w:lineRule="exact"/>
              <w:jc w:val="center"/>
              <w:rPr>
                <w:b/>
                <w:sz w:val="28"/>
                <w:szCs w:val="28"/>
              </w:rPr>
            </w:pPr>
          </w:p>
        </w:tc>
      </w:tr>
      <w:tr w:rsidR="00DB3C10" w:rsidRPr="00C629FA" w:rsidTr="008F64EB">
        <w:tc>
          <w:tcPr>
            <w:tcW w:w="3544" w:type="dxa"/>
          </w:tcPr>
          <w:p w:rsidR="00630BCE" w:rsidRDefault="00630BCE" w:rsidP="00DE7D0D">
            <w:pPr>
              <w:autoSpaceDE w:val="0"/>
              <w:autoSpaceDN w:val="0"/>
              <w:adjustRightInd w:val="0"/>
              <w:jc w:val="both"/>
              <w:rPr>
                <w:rStyle w:val="12pt"/>
                <w:rFonts w:eastAsia="Courier New"/>
                <w:sz w:val="28"/>
                <w:szCs w:val="28"/>
              </w:rPr>
            </w:pPr>
          </w:p>
          <w:p w:rsidR="00DB3C10" w:rsidRPr="00C629FA" w:rsidRDefault="00DB3C10" w:rsidP="00DE7D0D">
            <w:pPr>
              <w:autoSpaceDE w:val="0"/>
              <w:autoSpaceDN w:val="0"/>
              <w:adjustRightInd w:val="0"/>
              <w:jc w:val="both"/>
              <w:rPr>
                <w:rFonts w:ascii="Times New Roman" w:hAnsi="Times New Roman" w:cs="Times New Roman"/>
                <w:sz w:val="28"/>
                <w:szCs w:val="28"/>
              </w:rPr>
            </w:pPr>
            <w:r w:rsidRPr="00C629FA">
              <w:rPr>
                <w:rStyle w:val="12pt"/>
                <w:rFonts w:eastAsia="Courier New"/>
                <w:sz w:val="28"/>
                <w:szCs w:val="28"/>
              </w:rPr>
              <w:t xml:space="preserve">Изменение федерального законодательства в сфере реализации муниципальной программы </w:t>
            </w:r>
          </w:p>
        </w:tc>
        <w:tc>
          <w:tcPr>
            <w:tcW w:w="5670" w:type="dxa"/>
          </w:tcPr>
          <w:p w:rsidR="00630BCE" w:rsidRDefault="00630BCE" w:rsidP="00DE7D0D">
            <w:pPr>
              <w:autoSpaceDE w:val="0"/>
              <w:autoSpaceDN w:val="0"/>
              <w:adjustRightInd w:val="0"/>
              <w:jc w:val="both"/>
              <w:rPr>
                <w:rStyle w:val="12pt"/>
                <w:rFonts w:eastAsia="Courier New"/>
                <w:sz w:val="28"/>
                <w:szCs w:val="28"/>
              </w:rPr>
            </w:pPr>
          </w:p>
          <w:p w:rsidR="00DB3C10" w:rsidRDefault="00DB3C10" w:rsidP="00DE7D0D">
            <w:pPr>
              <w:autoSpaceDE w:val="0"/>
              <w:autoSpaceDN w:val="0"/>
              <w:adjustRightInd w:val="0"/>
              <w:jc w:val="both"/>
              <w:rPr>
                <w:rStyle w:val="12pt"/>
                <w:rFonts w:eastAsia="Courier New"/>
                <w:sz w:val="28"/>
                <w:szCs w:val="28"/>
              </w:rPr>
            </w:pPr>
            <w:r w:rsidRPr="00C629FA">
              <w:rPr>
                <w:rStyle w:val="12pt"/>
                <w:rFonts w:eastAsia="Courier New"/>
                <w:sz w:val="28"/>
                <w:szCs w:val="28"/>
              </w:rPr>
              <w:t xml:space="preserve">проведение регулярного мониторинга планируемых изменений в федеральном законодательстве и своевременная корректировка нормативных правовых актов Кировской области </w:t>
            </w:r>
          </w:p>
          <w:p w:rsidR="002C51D0" w:rsidRPr="002C51D0" w:rsidRDefault="002C51D0" w:rsidP="00DE7D0D">
            <w:pPr>
              <w:autoSpaceDE w:val="0"/>
              <w:autoSpaceDN w:val="0"/>
              <w:adjustRightInd w:val="0"/>
              <w:jc w:val="both"/>
              <w:rPr>
                <w:rFonts w:ascii="Times New Roman" w:hAnsi="Times New Roman" w:cs="Times New Roman"/>
                <w:sz w:val="16"/>
                <w:szCs w:val="16"/>
              </w:rPr>
            </w:pPr>
          </w:p>
        </w:tc>
      </w:tr>
      <w:tr w:rsidR="00DB3C10" w:rsidRPr="00C629FA" w:rsidTr="008F64EB">
        <w:tc>
          <w:tcPr>
            <w:tcW w:w="3544" w:type="dxa"/>
          </w:tcPr>
          <w:p w:rsidR="002C51D0" w:rsidRDefault="002C51D0" w:rsidP="00400153">
            <w:pPr>
              <w:autoSpaceDE w:val="0"/>
              <w:autoSpaceDN w:val="0"/>
              <w:adjustRightInd w:val="0"/>
              <w:jc w:val="both"/>
              <w:rPr>
                <w:rStyle w:val="12pt"/>
                <w:rFonts w:eastAsia="Courier New"/>
                <w:sz w:val="28"/>
                <w:szCs w:val="28"/>
              </w:rPr>
            </w:pPr>
          </w:p>
          <w:p w:rsidR="008F64EB" w:rsidRDefault="00DB3C10" w:rsidP="00400153">
            <w:pPr>
              <w:autoSpaceDE w:val="0"/>
              <w:autoSpaceDN w:val="0"/>
              <w:adjustRightInd w:val="0"/>
              <w:jc w:val="both"/>
              <w:rPr>
                <w:rStyle w:val="12pt"/>
                <w:rFonts w:eastAsia="Courier New"/>
                <w:sz w:val="28"/>
                <w:szCs w:val="28"/>
              </w:rPr>
            </w:pPr>
            <w:r w:rsidRPr="00C629FA">
              <w:rPr>
                <w:rStyle w:val="12pt"/>
                <w:rFonts w:eastAsia="Courier New"/>
                <w:sz w:val="28"/>
                <w:szCs w:val="28"/>
              </w:rPr>
              <w:t xml:space="preserve">Недостаточное финансирование мероприятий муниципальной программы за счет средств </w:t>
            </w:r>
          </w:p>
          <w:p w:rsidR="00DB3C10" w:rsidRPr="00C629FA" w:rsidRDefault="00DB3C10" w:rsidP="00400153">
            <w:pPr>
              <w:autoSpaceDE w:val="0"/>
              <w:autoSpaceDN w:val="0"/>
              <w:adjustRightInd w:val="0"/>
              <w:jc w:val="both"/>
              <w:rPr>
                <w:rFonts w:ascii="Times New Roman" w:hAnsi="Times New Roman" w:cs="Times New Roman"/>
                <w:sz w:val="28"/>
                <w:szCs w:val="28"/>
              </w:rPr>
            </w:pPr>
            <w:r w:rsidRPr="00C629FA">
              <w:rPr>
                <w:rStyle w:val="12pt"/>
                <w:rFonts w:eastAsia="Courier New"/>
                <w:sz w:val="28"/>
                <w:szCs w:val="28"/>
              </w:rPr>
              <w:t xml:space="preserve">местного бюджета </w:t>
            </w:r>
          </w:p>
        </w:tc>
        <w:tc>
          <w:tcPr>
            <w:tcW w:w="5670" w:type="dxa"/>
          </w:tcPr>
          <w:p w:rsidR="002C51D0" w:rsidRDefault="002C51D0" w:rsidP="00400153">
            <w:pPr>
              <w:autoSpaceDE w:val="0"/>
              <w:autoSpaceDN w:val="0"/>
              <w:adjustRightInd w:val="0"/>
              <w:jc w:val="both"/>
              <w:rPr>
                <w:rStyle w:val="12pt"/>
                <w:rFonts w:eastAsia="Courier New"/>
                <w:sz w:val="28"/>
                <w:szCs w:val="28"/>
              </w:rPr>
            </w:pPr>
          </w:p>
          <w:p w:rsidR="00DB3C10" w:rsidRDefault="00DB3C10" w:rsidP="00400153">
            <w:pPr>
              <w:autoSpaceDE w:val="0"/>
              <w:autoSpaceDN w:val="0"/>
              <w:adjustRightInd w:val="0"/>
              <w:jc w:val="both"/>
              <w:rPr>
                <w:rStyle w:val="12pt"/>
                <w:rFonts w:eastAsia="Courier New"/>
                <w:sz w:val="28"/>
                <w:szCs w:val="28"/>
              </w:rPr>
            </w:pPr>
            <w:r w:rsidRPr="00C629FA">
              <w:rPr>
                <w:rStyle w:val="12pt"/>
                <w:rFonts w:eastAsia="Courier New"/>
                <w:sz w:val="28"/>
                <w:szCs w:val="28"/>
              </w:rPr>
              <w:t>определение приоритетов для первоочередного финансирования; привлечение средств федерального и областного бюджетов и внебюджетных источников на поддержку жилищно-</w:t>
            </w:r>
            <w:r w:rsidRPr="00C629FA">
              <w:rPr>
                <w:rStyle w:val="12pt"/>
                <w:rFonts w:eastAsia="Courier New"/>
                <w:sz w:val="28"/>
                <w:szCs w:val="28"/>
              </w:rPr>
              <w:softHyphen/>
              <w:t>коммунального хозяйства</w:t>
            </w:r>
          </w:p>
          <w:p w:rsidR="002C51D0" w:rsidRPr="002C51D0" w:rsidRDefault="002C51D0" w:rsidP="00400153">
            <w:pPr>
              <w:autoSpaceDE w:val="0"/>
              <w:autoSpaceDN w:val="0"/>
              <w:adjustRightInd w:val="0"/>
              <w:jc w:val="both"/>
              <w:rPr>
                <w:rFonts w:ascii="Times New Roman" w:hAnsi="Times New Roman" w:cs="Times New Roman"/>
                <w:sz w:val="16"/>
                <w:szCs w:val="16"/>
              </w:rPr>
            </w:pPr>
          </w:p>
        </w:tc>
      </w:tr>
      <w:tr w:rsidR="005F487E" w:rsidTr="005F487E">
        <w:tc>
          <w:tcPr>
            <w:tcW w:w="3544" w:type="dxa"/>
          </w:tcPr>
          <w:p w:rsidR="002C51D0" w:rsidRDefault="002C51D0" w:rsidP="003A00D7">
            <w:pPr>
              <w:autoSpaceDE w:val="0"/>
              <w:autoSpaceDN w:val="0"/>
              <w:adjustRightInd w:val="0"/>
              <w:jc w:val="both"/>
              <w:rPr>
                <w:rStyle w:val="12pt"/>
                <w:rFonts w:eastAsia="Courier New"/>
                <w:sz w:val="28"/>
                <w:szCs w:val="28"/>
              </w:rPr>
            </w:pPr>
          </w:p>
          <w:p w:rsidR="005F487E" w:rsidRPr="00C629FA" w:rsidRDefault="005F487E" w:rsidP="003A00D7">
            <w:pPr>
              <w:autoSpaceDE w:val="0"/>
              <w:autoSpaceDN w:val="0"/>
              <w:adjustRightInd w:val="0"/>
              <w:jc w:val="both"/>
              <w:rPr>
                <w:rFonts w:ascii="Times New Roman" w:hAnsi="Times New Roman" w:cs="Times New Roman"/>
                <w:sz w:val="28"/>
                <w:szCs w:val="28"/>
              </w:rPr>
            </w:pPr>
            <w:r w:rsidRPr="00C629FA">
              <w:rPr>
                <w:rStyle w:val="12pt"/>
                <w:rFonts w:eastAsia="Courier New"/>
                <w:sz w:val="28"/>
                <w:szCs w:val="28"/>
              </w:rPr>
              <w:t>Существенные отклонения фактических параметров инфляции, в том числе цен на энергоресурсы, от параметров, определенных прогнозом социально-экономического развития Российской Федерации</w:t>
            </w:r>
          </w:p>
        </w:tc>
        <w:tc>
          <w:tcPr>
            <w:tcW w:w="5670" w:type="dxa"/>
          </w:tcPr>
          <w:p w:rsidR="005F487E" w:rsidRPr="00C629FA" w:rsidRDefault="005F487E" w:rsidP="003A00D7">
            <w:pPr>
              <w:autoSpaceDE w:val="0"/>
              <w:autoSpaceDN w:val="0"/>
              <w:adjustRightInd w:val="0"/>
              <w:jc w:val="both"/>
              <w:rPr>
                <w:rStyle w:val="12pt"/>
                <w:rFonts w:eastAsia="Courier New"/>
                <w:sz w:val="28"/>
                <w:szCs w:val="28"/>
              </w:rPr>
            </w:pPr>
          </w:p>
          <w:p w:rsidR="005F487E" w:rsidRPr="00C629FA" w:rsidRDefault="005F487E" w:rsidP="003A00D7">
            <w:pPr>
              <w:autoSpaceDE w:val="0"/>
              <w:autoSpaceDN w:val="0"/>
              <w:adjustRightInd w:val="0"/>
              <w:jc w:val="both"/>
              <w:rPr>
                <w:rFonts w:ascii="Times New Roman" w:hAnsi="Times New Roman" w:cs="Times New Roman"/>
                <w:sz w:val="28"/>
                <w:szCs w:val="28"/>
              </w:rPr>
            </w:pPr>
            <w:r w:rsidRPr="00C629FA">
              <w:rPr>
                <w:rStyle w:val="12pt"/>
                <w:rFonts w:eastAsia="Courier New"/>
                <w:sz w:val="28"/>
                <w:szCs w:val="28"/>
              </w:rPr>
              <w:t>осуществление прогнозирования развития ситуации в сфере жилищно-</w:t>
            </w:r>
            <w:r w:rsidRPr="00C629FA">
              <w:rPr>
                <w:rStyle w:val="12pt"/>
                <w:rFonts w:eastAsia="Courier New"/>
                <w:sz w:val="28"/>
                <w:szCs w:val="28"/>
              </w:rPr>
              <w:softHyphen/>
              <w:t>коммунального хозяйства с учетом возможного ухудшения экономической ситуации;</w:t>
            </w:r>
          </w:p>
        </w:tc>
      </w:tr>
      <w:tr w:rsidR="005F487E" w:rsidTr="005F487E">
        <w:tc>
          <w:tcPr>
            <w:tcW w:w="3544" w:type="dxa"/>
          </w:tcPr>
          <w:p w:rsidR="005F487E" w:rsidRPr="00730157" w:rsidRDefault="005F487E" w:rsidP="003A00D7">
            <w:pPr>
              <w:autoSpaceDE w:val="0"/>
              <w:autoSpaceDN w:val="0"/>
              <w:adjustRightInd w:val="0"/>
              <w:jc w:val="both"/>
              <w:rPr>
                <w:rFonts w:ascii="Times New Roman" w:hAnsi="Times New Roman" w:cs="Times New Roman"/>
                <w:sz w:val="16"/>
                <w:szCs w:val="16"/>
              </w:rPr>
            </w:pPr>
          </w:p>
        </w:tc>
        <w:tc>
          <w:tcPr>
            <w:tcW w:w="5670" w:type="dxa"/>
          </w:tcPr>
          <w:p w:rsidR="002C51D0" w:rsidRPr="00730157" w:rsidRDefault="002C51D0" w:rsidP="003A00D7">
            <w:pPr>
              <w:autoSpaceDE w:val="0"/>
              <w:autoSpaceDN w:val="0"/>
              <w:adjustRightInd w:val="0"/>
              <w:jc w:val="both"/>
              <w:rPr>
                <w:rFonts w:ascii="Times New Roman" w:hAnsi="Times New Roman" w:cs="Times New Roman"/>
                <w:sz w:val="16"/>
                <w:szCs w:val="16"/>
              </w:rPr>
            </w:pPr>
          </w:p>
        </w:tc>
      </w:tr>
    </w:tbl>
    <w:p w:rsidR="005F487E" w:rsidRDefault="005F487E" w:rsidP="005A2B9A">
      <w:pPr>
        <w:autoSpaceDE w:val="0"/>
        <w:autoSpaceDN w:val="0"/>
        <w:adjustRightInd w:val="0"/>
        <w:ind w:firstLine="540"/>
        <w:jc w:val="both"/>
        <w:rPr>
          <w:rFonts w:ascii="Times New Roman" w:hAnsi="Times New Roman" w:cs="Times New Roman"/>
          <w:sz w:val="28"/>
          <w:szCs w:val="28"/>
        </w:rPr>
      </w:pPr>
    </w:p>
    <w:p w:rsidR="00D432E8" w:rsidRDefault="00D432E8" w:rsidP="005A2B9A">
      <w:pPr>
        <w:autoSpaceDE w:val="0"/>
        <w:autoSpaceDN w:val="0"/>
        <w:adjustRightInd w:val="0"/>
        <w:ind w:firstLine="540"/>
        <w:jc w:val="both"/>
        <w:rPr>
          <w:rFonts w:ascii="Times New Roman" w:hAnsi="Times New Roman" w:cs="Times New Roman"/>
          <w:sz w:val="28"/>
          <w:szCs w:val="28"/>
        </w:rPr>
      </w:pPr>
    </w:p>
    <w:p w:rsidR="00D432E8" w:rsidRDefault="00D432E8" w:rsidP="005A2B9A">
      <w:pPr>
        <w:autoSpaceDE w:val="0"/>
        <w:autoSpaceDN w:val="0"/>
        <w:adjustRightInd w:val="0"/>
        <w:ind w:firstLine="540"/>
        <w:jc w:val="both"/>
        <w:rPr>
          <w:rFonts w:ascii="Times New Roman" w:hAnsi="Times New Roman" w:cs="Times New Roman"/>
          <w:sz w:val="28"/>
          <w:szCs w:val="28"/>
        </w:rPr>
      </w:pPr>
    </w:p>
    <w:p w:rsidR="00D432E8" w:rsidRDefault="00D432E8" w:rsidP="005A2B9A">
      <w:pPr>
        <w:autoSpaceDE w:val="0"/>
        <w:autoSpaceDN w:val="0"/>
        <w:adjustRightInd w:val="0"/>
        <w:ind w:firstLine="540"/>
        <w:jc w:val="both"/>
        <w:rPr>
          <w:rFonts w:ascii="Times New Roman" w:hAnsi="Times New Roman" w:cs="Times New Roman"/>
          <w:sz w:val="28"/>
          <w:szCs w:val="28"/>
        </w:rPr>
      </w:pPr>
    </w:p>
    <w:p w:rsidR="00D432E8" w:rsidRDefault="00D432E8" w:rsidP="005A2B9A">
      <w:pPr>
        <w:autoSpaceDE w:val="0"/>
        <w:autoSpaceDN w:val="0"/>
        <w:adjustRightInd w:val="0"/>
        <w:ind w:firstLine="540"/>
        <w:jc w:val="both"/>
        <w:rPr>
          <w:rFonts w:ascii="Times New Roman" w:hAnsi="Times New Roman" w:cs="Times New Roman"/>
          <w:sz w:val="28"/>
          <w:szCs w:val="28"/>
        </w:rPr>
      </w:pPr>
    </w:p>
    <w:p w:rsidR="00A77564" w:rsidRDefault="00A77564" w:rsidP="005A2B9A">
      <w:pPr>
        <w:autoSpaceDE w:val="0"/>
        <w:autoSpaceDN w:val="0"/>
        <w:adjustRightInd w:val="0"/>
        <w:ind w:firstLine="540"/>
        <w:jc w:val="both"/>
        <w:rPr>
          <w:rFonts w:ascii="Times New Roman" w:hAnsi="Times New Roman" w:cs="Times New Roman"/>
          <w:sz w:val="28"/>
          <w:szCs w:val="28"/>
        </w:rPr>
      </w:pPr>
    </w:p>
    <w:tbl>
      <w:tblPr>
        <w:tblStyle w:val="a3"/>
        <w:tblW w:w="0" w:type="auto"/>
        <w:tblInd w:w="392" w:type="dxa"/>
        <w:tblLook w:val="04A0" w:firstRow="1" w:lastRow="0" w:firstColumn="1" w:lastColumn="0" w:noHBand="0" w:noVBand="1"/>
      </w:tblPr>
      <w:tblGrid>
        <w:gridCol w:w="3544"/>
        <w:gridCol w:w="5670"/>
      </w:tblGrid>
      <w:tr w:rsidR="00730157" w:rsidRPr="002C51D0" w:rsidTr="00A40D0A">
        <w:tc>
          <w:tcPr>
            <w:tcW w:w="3544" w:type="dxa"/>
          </w:tcPr>
          <w:p w:rsidR="00730157" w:rsidRDefault="00730157" w:rsidP="00A40D0A">
            <w:pPr>
              <w:autoSpaceDE w:val="0"/>
              <w:autoSpaceDN w:val="0"/>
              <w:adjustRightInd w:val="0"/>
              <w:jc w:val="both"/>
              <w:rPr>
                <w:rStyle w:val="12pt"/>
                <w:rFonts w:eastAsia="Courier New"/>
                <w:sz w:val="28"/>
                <w:szCs w:val="28"/>
              </w:rPr>
            </w:pPr>
          </w:p>
          <w:p w:rsidR="00730157" w:rsidRPr="00C629FA" w:rsidRDefault="00730157" w:rsidP="00A40D0A">
            <w:pPr>
              <w:autoSpaceDE w:val="0"/>
              <w:autoSpaceDN w:val="0"/>
              <w:adjustRightInd w:val="0"/>
              <w:jc w:val="both"/>
              <w:rPr>
                <w:rStyle w:val="12pt"/>
                <w:rFonts w:eastAsia="Courier New"/>
                <w:sz w:val="28"/>
                <w:szCs w:val="28"/>
              </w:rPr>
            </w:pPr>
            <w:r w:rsidRPr="00C629FA">
              <w:rPr>
                <w:rStyle w:val="12pt"/>
                <w:rFonts w:eastAsia="Courier New"/>
                <w:sz w:val="28"/>
                <w:szCs w:val="28"/>
              </w:rPr>
              <w:t xml:space="preserve">Несоответствие </w:t>
            </w:r>
          </w:p>
          <w:p w:rsidR="00730157" w:rsidRPr="00C629FA" w:rsidRDefault="00730157" w:rsidP="00A40D0A">
            <w:pPr>
              <w:autoSpaceDE w:val="0"/>
              <w:autoSpaceDN w:val="0"/>
              <w:adjustRightInd w:val="0"/>
              <w:jc w:val="both"/>
              <w:rPr>
                <w:rFonts w:ascii="Times New Roman" w:hAnsi="Times New Roman" w:cs="Times New Roman"/>
                <w:sz w:val="28"/>
                <w:szCs w:val="28"/>
              </w:rPr>
            </w:pPr>
            <w:r w:rsidRPr="00C629FA">
              <w:rPr>
                <w:rStyle w:val="12pt"/>
                <w:rFonts w:eastAsia="Courier New"/>
                <w:sz w:val="28"/>
                <w:szCs w:val="28"/>
              </w:rPr>
              <w:t xml:space="preserve">(в сторону уменьшения) фактически достигнутых показателей эффективности реализации муниципальной программы запланированным </w:t>
            </w:r>
          </w:p>
        </w:tc>
        <w:tc>
          <w:tcPr>
            <w:tcW w:w="5670" w:type="dxa"/>
          </w:tcPr>
          <w:p w:rsidR="00730157" w:rsidRDefault="00730157" w:rsidP="00A40D0A">
            <w:pPr>
              <w:pStyle w:val="41"/>
              <w:shd w:val="clear" w:color="auto" w:fill="auto"/>
              <w:spacing w:line="298" w:lineRule="exact"/>
              <w:jc w:val="both"/>
              <w:rPr>
                <w:rStyle w:val="12pt"/>
                <w:sz w:val="28"/>
                <w:szCs w:val="28"/>
              </w:rPr>
            </w:pPr>
          </w:p>
          <w:p w:rsidR="00730157" w:rsidRPr="00C629FA" w:rsidRDefault="00730157" w:rsidP="00A40D0A">
            <w:pPr>
              <w:pStyle w:val="41"/>
              <w:shd w:val="clear" w:color="auto" w:fill="auto"/>
              <w:spacing w:line="298" w:lineRule="exact"/>
              <w:jc w:val="both"/>
              <w:rPr>
                <w:sz w:val="28"/>
                <w:szCs w:val="28"/>
              </w:rPr>
            </w:pPr>
            <w:r w:rsidRPr="00C629FA">
              <w:rPr>
                <w:rStyle w:val="12pt"/>
                <w:sz w:val="28"/>
                <w:szCs w:val="28"/>
              </w:rPr>
              <w:t>проведение ежегодного мониторинга и оценки эффективности реализации мероприятий муниципальной программы;</w:t>
            </w:r>
          </w:p>
          <w:p w:rsidR="00730157" w:rsidRDefault="00730157" w:rsidP="00A40D0A">
            <w:pPr>
              <w:autoSpaceDE w:val="0"/>
              <w:autoSpaceDN w:val="0"/>
              <w:adjustRightInd w:val="0"/>
              <w:jc w:val="both"/>
              <w:rPr>
                <w:rFonts w:ascii="Times New Roman" w:hAnsi="Times New Roman" w:cs="Times New Roman"/>
                <w:sz w:val="28"/>
                <w:szCs w:val="28"/>
              </w:rPr>
            </w:pPr>
            <w:r w:rsidRPr="00C629FA">
              <w:rPr>
                <w:rStyle w:val="12pt"/>
                <w:rFonts w:eastAsia="Courier New"/>
                <w:sz w:val="28"/>
                <w:szCs w:val="28"/>
              </w:rPr>
              <w:t>анализ причин отклонения фактически достигнутых показателей эффективности реализации муниципальной программы</w:t>
            </w:r>
            <w:r w:rsidRPr="00C629FA">
              <w:rPr>
                <w:rFonts w:ascii="Times New Roman" w:hAnsi="Times New Roman" w:cs="Times New Roman"/>
                <w:sz w:val="28"/>
                <w:szCs w:val="28"/>
              </w:rPr>
              <w:t xml:space="preserve"> от запланированных; оперативная разработка и реализация комплекса мер, направленных на повышение эффективности реализации мероприятий муниципальной программы</w:t>
            </w:r>
          </w:p>
          <w:p w:rsidR="00730157" w:rsidRPr="002C51D0" w:rsidRDefault="00730157" w:rsidP="00A40D0A">
            <w:pPr>
              <w:autoSpaceDE w:val="0"/>
              <w:autoSpaceDN w:val="0"/>
              <w:adjustRightInd w:val="0"/>
              <w:jc w:val="both"/>
              <w:rPr>
                <w:rFonts w:ascii="Times New Roman" w:hAnsi="Times New Roman" w:cs="Times New Roman"/>
                <w:sz w:val="16"/>
                <w:szCs w:val="16"/>
              </w:rPr>
            </w:pPr>
          </w:p>
        </w:tc>
      </w:tr>
    </w:tbl>
    <w:p w:rsidR="00730157" w:rsidRDefault="00730157" w:rsidP="005A2B9A">
      <w:pPr>
        <w:autoSpaceDE w:val="0"/>
        <w:autoSpaceDN w:val="0"/>
        <w:adjustRightInd w:val="0"/>
        <w:ind w:firstLine="540"/>
        <w:jc w:val="both"/>
        <w:rPr>
          <w:rFonts w:ascii="Times New Roman" w:hAnsi="Times New Roman" w:cs="Times New Roman"/>
          <w:sz w:val="28"/>
          <w:szCs w:val="28"/>
        </w:rPr>
      </w:pPr>
    </w:p>
    <w:p w:rsidR="00630BCE" w:rsidRDefault="00DB3C10" w:rsidP="00A77564">
      <w:pPr>
        <w:tabs>
          <w:tab w:val="left" w:pos="2940"/>
        </w:tabs>
        <w:autoSpaceDE w:val="0"/>
        <w:autoSpaceDN w:val="0"/>
        <w:adjustRightInd w:val="0"/>
        <w:ind w:firstLine="540"/>
        <w:jc w:val="both"/>
        <w:rPr>
          <w:rFonts w:ascii="Times New Roman" w:hAnsi="Times New Roman" w:cs="Times New Roman"/>
          <w:b/>
          <w:sz w:val="28"/>
          <w:szCs w:val="28"/>
        </w:rPr>
      </w:pPr>
      <w:r w:rsidRPr="00C629FA">
        <w:rPr>
          <w:rFonts w:ascii="Times New Roman" w:hAnsi="Times New Roman" w:cs="Times New Roman"/>
          <w:b/>
          <w:sz w:val="28"/>
          <w:szCs w:val="28"/>
        </w:rPr>
        <w:t xml:space="preserve">            </w:t>
      </w:r>
      <w:r w:rsidR="00A77564">
        <w:rPr>
          <w:rFonts w:ascii="Times New Roman" w:hAnsi="Times New Roman" w:cs="Times New Roman"/>
          <w:b/>
          <w:sz w:val="28"/>
          <w:szCs w:val="28"/>
        </w:rPr>
        <w:t>7</w:t>
      </w:r>
      <w:r w:rsidR="00337536" w:rsidRPr="00C629FA">
        <w:rPr>
          <w:rFonts w:ascii="Times New Roman" w:hAnsi="Times New Roman" w:cs="Times New Roman"/>
          <w:b/>
          <w:sz w:val="28"/>
          <w:szCs w:val="28"/>
        </w:rPr>
        <w:t>.</w:t>
      </w:r>
      <w:r w:rsidRPr="00C629FA">
        <w:rPr>
          <w:rFonts w:ascii="Times New Roman" w:hAnsi="Times New Roman" w:cs="Times New Roman"/>
          <w:b/>
          <w:sz w:val="28"/>
          <w:szCs w:val="28"/>
        </w:rPr>
        <w:t xml:space="preserve"> </w:t>
      </w:r>
      <w:r w:rsidR="00337536" w:rsidRPr="00C629FA">
        <w:rPr>
          <w:rFonts w:ascii="Times New Roman" w:hAnsi="Times New Roman" w:cs="Times New Roman"/>
          <w:b/>
          <w:sz w:val="28"/>
          <w:szCs w:val="28"/>
        </w:rPr>
        <w:t xml:space="preserve"> Методика </w:t>
      </w:r>
      <w:r w:rsidRPr="00C629FA">
        <w:rPr>
          <w:rFonts w:ascii="Times New Roman" w:hAnsi="Times New Roman" w:cs="Times New Roman"/>
          <w:b/>
          <w:sz w:val="28"/>
          <w:szCs w:val="28"/>
        </w:rPr>
        <w:t xml:space="preserve"> </w:t>
      </w:r>
      <w:r w:rsidR="00337536" w:rsidRPr="00C629FA">
        <w:rPr>
          <w:rFonts w:ascii="Times New Roman" w:hAnsi="Times New Roman" w:cs="Times New Roman"/>
          <w:b/>
          <w:sz w:val="28"/>
          <w:szCs w:val="28"/>
        </w:rPr>
        <w:t xml:space="preserve">оценки </w:t>
      </w:r>
      <w:r w:rsidRPr="00C629FA">
        <w:rPr>
          <w:rFonts w:ascii="Times New Roman" w:hAnsi="Times New Roman" w:cs="Times New Roman"/>
          <w:b/>
          <w:sz w:val="28"/>
          <w:szCs w:val="28"/>
        </w:rPr>
        <w:t xml:space="preserve"> </w:t>
      </w:r>
      <w:r w:rsidR="00337536" w:rsidRPr="00C629FA">
        <w:rPr>
          <w:rFonts w:ascii="Times New Roman" w:hAnsi="Times New Roman" w:cs="Times New Roman"/>
          <w:b/>
          <w:sz w:val="28"/>
          <w:szCs w:val="28"/>
        </w:rPr>
        <w:t>эффективности</w:t>
      </w:r>
      <w:r w:rsidRPr="00C629FA">
        <w:rPr>
          <w:rFonts w:ascii="Times New Roman" w:hAnsi="Times New Roman" w:cs="Times New Roman"/>
          <w:b/>
          <w:sz w:val="28"/>
          <w:szCs w:val="28"/>
        </w:rPr>
        <w:t xml:space="preserve"> </w:t>
      </w:r>
      <w:r w:rsidR="00337536" w:rsidRPr="00C629FA">
        <w:rPr>
          <w:rFonts w:ascii="Times New Roman" w:hAnsi="Times New Roman" w:cs="Times New Roman"/>
          <w:b/>
          <w:sz w:val="28"/>
          <w:szCs w:val="28"/>
        </w:rPr>
        <w:t xml:space="preserve"> реализации</w:t>
      </w:r>
      <w:r w:rsidR="00630BCE">
        <w:rPr>
          <w:rFonts w:ascii="Times New Roman" w:hAnsi="Times New Roman" w:cs="Times New Roman"/>
          <w:b/>
          <w:sz w:val="28"/>
          <w:szCs w:val="28"/>
        </w:rPr>
        <w:t xml:space="preserve">   </w:t>
      </w:r>
    </w:p>
    <w:p w:rsidR="00337536" w:rsidRDefault="00630BCE" w:rsidP="00630BCE">
      <w:pPr>
        <w:pStyle w:val="a4"/>
        <w:ind w:left="1069"/>
        <w:rPr>
          <w:rFonts w:ascii="Times New Roman" w:hAnsi="Times New Roman" w:cs="Times New Roman"/>
          <w:b/>
          <w:sz w:val="28"/>
          <w:szCs w:val="28"/>
        </w:rPr>
      </w:pPr>
      <w:r>
        <w:rPr>
          <w:rFonts w:ascii="Times New Roman" w:hAnsi="Times New Roman" w:cs="Times New Roman"/>
          <w:b/>
          <w:sz w:val="28"/>
          <w:szCs w:val="28"/>
        </w:rPr>
        <w:t xml:space="preserve">                             </w:t>
      </w:r>
      <w:r w:rsidR="00337536" w:rsidRPr="00C629FA">
        <w:rPr>
          <w:rFonts w:ascii="Times New Roman" w:hAnsi="Times New Roman" w:cs="Times New Roman"/>
          <w:b/>
          <w:sz w:val="28"/>
          <w:szCs w:val="28"/>
        </w:rPr>
        <w:t>муниципальной</w:t>
      </w:r>
      <w:r>
        <w:rPr>
          <w:rFonts w:ascii="Times New Roman" w:hAnsi="Times New Roman" w:cs="Times New Roman"/>
          <w:b/>
          <w:sz w:val="28"/>
          <w:szCs w:val="28"/>
        </w:rPr>
        <w:t xml:space="preserve"> </w:t>
      </w:r>
      <w:r w:rsidR="00337536" w:rsidRPr="00C629FA">
        <w:rPr>
          <w:rFonts w:ascii="Times New Roman" w:hAnsi="Times New Roman" w:cs="Times New Roman"/>
          <w:b/>
          <w:sz w:val="28"/>
          <w:szCs w:val="28"/>
        </w:rPr>
        <w:t xml:space="preserve"> программы</w:t>
      </w:r>
      <w:r>
        <w:rPr>
          <w:rFonts w:ascii="Times New Roman" w:hAnsi="Times New Roman" w:cs="Times New Roman"/>
          <w:b/>
          <w:sz w:val="28"/>
          <w:szCs w:val="28"/>
        </w:rPr>
        <w:t xml:space="preserve"> </w:t>
      </w:r>
    </w:p>
    <w:p w:rsidR="00337536" w:rsidRPr="00C629FA" w:rsidRDefault="00337536" w:rsidP="00337536">
      <w:pPr>
        <w:pStyle w:val="af"/>
        <w:spacing w:before="0" w:beforeAutospacing="0" w:after="0" w:afterAutospacing="0"/>
        <w:ind w:firstLine="709"/>
        <w:jc w:val="both"/>
        <w:rPr>
          <w:color w:val="3B2D36"/>
          <w:sz w:val="28"/>
          <w:szCs w:val="28"/>
        </w:rPr>
      </w:pPr>
      <w:r w:rsidRPr="00C629FA">
        <w:rPr>
          <w:color w:val="3B2D36"/>
          <w:sz w:val="28"/>
          <w:szCs w:val="28"/>
        </w:rPr>
        <w:t>Оценка эффективности реализации муниципальной программы проводится ежегодно на основе оценки достижения показателей эффективности реализации муниципальной программы, а также с учетом объема ресурсов, направленных на реализацию муниципальной программы.</w:t>
      </w:r>
    </w:p>
    <w:p w:rsidR="00337536" w:rsidRPr="00C629FA" w:rsidRDefault="00337536" w:rsidP="00337536">
      <w:pPr>
        <w:pStyle w:val="af"/>
        <w:spacing w:before="0" w:beforeAutospacing="0" w:after="0" w:afterAutospacing="0"/>
        <w:ind w:firstLine="709"/>
        <w:jc w:val="both"/>
        <w:rPr>
          <w:color w:val="3B2D36"/>
          <w:sz w:val="28"/>
          <w:szCs w:val="28"/>
        </w:rPr>
      </w:pPr>
      <w:r w:rsidRPr="00C629FA">
        <w:rPr>
          <w:color w:val="3B2D36"/>
          <w:sz w:val="28"/>
          <w:szCs w:val="28"/>
        </w:rPr>
        <w:t>Оценка достижения показателей эффективности реализации муниципальной программы осуществляется путем сопоставления фактически достигнутых и плановых значений показателей эффективности реализации муниципальной программы за отчетный период и рассчитывается по формуле:</w:t>
      </w:r>
    </w:p>
    <w:p w:rsidR="00337536" w:rsidRPr="00C629FA" w:rsidRDefault="00337536" w:rsidP="00337536">
      <w:pPr>
        <w:pStyle w:val="consplusnonformat0"/>
        <w:jc w:val="center"/>
        <w:rPr>
          <w:color w:val="3B2D36"/>
          <w:sz w:val="28"/>
          <w:szCs w:val="28"/>
        </w:rPr>
      </w:pPr>
      <w:r w:rsidRPr="00C629FA">
        <w:rPr>
          <w:color w:val="3B2D36"/>
          <w:sz w:val="28"/>
          <w:szCs w:val="28"/>
        </w:rPr>
        <w:t> </w:t>
      </w:r>
      <w:r w:rsidRPr="00C629FA">
        <w:rPr>
          <w:noProof/>
          <w:sz w:val="28"/>
          <w:szCs w:val="28"/>
        </w:rPr>
        <w:drawing>
          <wp:inline distT="0" distB="0" distL="0" distR="0">
            <wp:extent cx="1990725" cy="609600"/>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1990725" cy="609600"/>
                    </a:xfrm>
                    <a:prstGeom prst="rect">
                      <a:avLst/>
                    </a:prstGeom>
                    <a:noFill/>
                    <a:ln w="9525">
                      <a:noFill/>
                      <a:miter lim="800000"/>
                      <a:headEnd/>
                      <a:tailEnd/>
                    </a:ln>
                  </pic:spPr>
                </pic:pic>
              </a:graphicData>
            </a:graphic>
          </wp:inline>
        </w:drawing>
      </w:r>
    </w:p>
    <w:p w:rsidR="00337536" w:rsidRPr="00C629FA" w:rsidRDefault="00337536" w:rsidP="00337536">
      <w:pPr>
        <w:pStyle w:val="consplusnonformat0"/>
        <w:spacing w:before="0" w:beforeAutospacing="0" w:after="0" w:afterAutospacing="0"/>
        <w:ind w:firstLine="709"/>
        <w:jc w:val="both"/>
        <w:rPr>
          <w:color w:val="3B2D36"/>
          <w:sz w:val="28"/>
          <w:szCs w:val="28"/>
        </w:rPr>
      </w:pPr>
      <w:r w:rsidRPr="00C629FA">
        <w:rPr>
          <w:color w:val="3B2D36"/>
          <w:sz w:val="28"/>
          <w:szCs w:val="28"/>
        </w:rPr>
        <w:t xml:space="preserve">где: </w:t>
      </w:r>
    </w:p>
    <w:p w:rsidR="00337536" w:rsidRPr="00C629FA" w:rsidRDefault="00337536" w:rsidP="00337536">
      <w:pPr>
        <w:pStyle w:val="consplusnonformat0"/>
        <w:spacing w:before="0" w:beforeAutospacing="0" w:after="0" w:afterAutospacing="0"/>
        <w:ind w:firstLine="709"/>
        <w:jc w:val="both"/>
        <w:rPr>
          <w:color w:val="3B2D36"/>
          <w:sz w:val="28"/>
          <w:szCs w:val="28"/>
        </w:rPr>
      </w:pPr>
      <w:r w:rsidRPr="00C629FA">
        <w:rPr>
          <w:b/>
          <w:color w:val="3B2D36"/>
          <w:sz w:val="28"/>
          <w:szCs w:val="28"/>
        </w:rPr>
        <w:t>П</w:t>
      </w:r>
      <w:r w:rsidRPr="00C629FA">
        <w:rPr>
          <w:b/>
          <w:color w:val="3B2D36"/>
          <w:sz w:val="28"/>
          <w:szCs w:val="28"/>
          <w:vertAlign w:val="subscript"/>
        </w:rPr>
        <w:t>эф</w:t>
      </w:r>
      <w:r w:rsidRPr="00C629FA">
        <w:rPr>
          <w:rStyle w:val="apple-converted-space"/>
          <w:color w:val="3B2D36"/>
          <w:sz w:val="28"/>
          <w:szCs w:val="28"/>
        </w:rPr>
        <w:t> </w:t>
      </w:r>
      <w:r w:rsidRPr="00C629FA">
        <w:rPr>
          <w:color w:val="3B2D36"/>
          <w:sz w:val="28"/>
          <w:szCs w:val="28"/>
        </w:rPr>
        <w:t>– степень достижения показателей эффективности реализации муниципальной программы (в долях единицы);</w:t>
      </w:r>
    </w:p>
    <w:p w:rsidR="00337536" w:rsidRPr="00C629FA" w:rsidRDefault="00337536" w:rsidP="00337536">
      <w:pPr>
        <w:pStyle w:val="consplusnonformat0"/>
        <w:spacing w:before="0" w:beforeAutospacing="0" w:after="0" w:afterAutospacing="0"/>
        <w:ind w:firstLine="709"/>
        <w:jc w:val="both"/>
        <w:rPr>
          <w:color w:val="3B2D36"/>
          <w:sz w:val="28"/>
          <w:szCs w:val="28"/>
        </w:rPr>
      </w:pPr>
      <w:r w:rsidRPr="00C629FA">
        <w:rPr>
          <w:b/>
          <w:color w:val="3B2D36"/>
          <w:sz w:val="28"/>
          <w:szCs w:val="28"/>
        </w:rPr>
        <w:t>П</w:t>
      </w:r>
      <w:r w:rsidRPr="00C629FA">
        <w:rPr>
          <w:b/>
          <w:color w:val="3B2D36"/>
          <w:sz w:val="28"/>
          <w:szCs w:val="28"/>
          <w:vertAlign w:val="subscript"/>
        </w:rPr>
        <w:t>i</w:t>
      </w:r>
      <w:r w:rsidRPr="00C629FA">
        <w:rPr>
          <w:rStyle w:val="apple-converted-space"/>
          <w:color w:val="3B2D36"/>
          <w:sz w:val="28"/>
          <w:szCs w:val="28"/>
        </w:rPr>
        <w:t> </w:t>
      </w:r>
      <w:r w:rsidRPr="00C629FA">
        <w:rPr>
          <w:color w:val="3B2D36"/>
          <w:sz w:val="28"/>
          <w:szCs w:val="28"/>
        </w:rPr>
        <w:t>– степень  достижения i-го  показателя  эффективности  реализации</w:t>
      </w:r>
    </w:p>
    <w:p w:rsidR="00337536" w:rsidRDefault="00337536" w:rsidP="00337536">
      <w:pPr>
        <w:pStyle w:val="consplusnonformat0"/>
        <w:spacing w:before="0" w:beforeAutospacing="0" w:after="0" w:afterAutospacing="0"/>
        <w:jc w:val="both"/>
        <w:rPr>
          <w:color w:val="3B2D36"/>
          <w:sz w:val="28"/>
          <w:szCs w:val="28"/>
        </w:rPr>
      </w:pPr>
      <w:r w:rsidRPr="00C629FA">
        <w:rPr>
          <w:color w:val="3B2D36"/>
          <w:sz w:val="28"/>
          <w:szCs w:val="28"/>
        </w:rPr>
        <w:t>муниципальной  программы (в долях единицы);</w:t>
      </w:r>
      <w:r w:rsidR="005F487E">
        <w:rPr>
          <w:color w:val="3B2D36"/>
          <w:sz w:val="28"/>
          <w:szCs w:val="28"/>
        </w:rPr>
        <w:t xml:space="preserve"> </w:t>
      </w:r>
    </w:p>
    <w:p w:rsidR="00337536" w:rsidRPr="00C629FA" w:rsidRDefault="00337536" w:rsidP="00337536">
      <w:pPr>
        <w:pStyle w:val="af"/>
        <w:spacing w:before="0" w:beforeAutospacing="0" w:after="0" w:afterAutospacing="0"/>
        <w:ind w:firstLine="709"/>
        <w:jc w:val="both"/>
        <w:rPr>
          <w:color w:val="3B2D36"/>
          <w:sz w:val="28"/>
          <w:szCs w:val="28"/>
        </w:rPr>
      </w:pPr>
      <w:r w:rsidRPr="00C629FA">
        <w:rPr>
          <w:b/>
          <w:color w:val="3B2D36"/>
          <w:sz w:val="28"/>
          <w:szCs w:val="28"/>
        </w:rPr>
        <w:t>n</w:t>
      </w:r>
      <w:r w:rsidRPr="00C629FA">
        <w:rPr>
          <w:color w:val="3B2D36"/>
          <w:sz w:val="28"/>
          <w:szCs w:val="28"/>
        </w:rPr>
        <w:t xml:space="preserve"> – количество показателей эффективности реализации муниципальной программы.</w:t>
      </w:r>
    </w:p>
    <w:p w:rsidR="00337536" w:rsidRPr="00C629FA" w:rsidRDefault="00337536" w:rsidP="00337536">
      <w:pPr>
        <w:pStyle w:val="af"/>
        <w:spacing w:before="0" w:beforeAutospacing="0" w:after="0" w:afterAutospacing="0"/>
        <w:ind w:firstLine="709"/>
        <w:jc w:val="both"/>
        <w:rPr>
          <w:color w:val="3B2D36"/>
          <w:sz w:val="28"/>
          <w:szCs w:val="28"/>
        </w:rPr>
      </w:pPr>
      <w:r w:rsidRPr="00C629FA">
        <w:rPr>
          <w:color w:val="3B2D36"/>
          <w:sz w:val="28"/>
          <w:szCs w:val="28"/>
        </w:rPr>
        <w:t>Степень достижения i-го показателя эффективности реализации муниципальной программы рассчитывается по следующим формулам:</w:t>
      </w:r>
    </w:p>
    <w:p w:rsidR="00337536" w:rsidRDefault="00337536" w:rsidP="00337536">
      <w:pPr>
        <w:pStyle w:val="af"/>
        <w:spacing w:before="0" w:beforeAutospacing="0" w:after="0" w:afterAutospacing="0"/>
        <w:jc w:val="both"/>
        <w:rPr>
          <w:color w:val="3B2D36"/>
          <w:sz w:val="28"/>
          <w:szCs w:val="28"/>
        </w:rPr>
      </w:pPr>
      <w:r w:rsidRPr="00C629FA">
        <w:rPr>
          <w:color w:val="3B2D36"/>
          <w:sz w:val="28"/>
          <w:szCs w:val="28"/>
        </w:rPr>
        <w:t>для показателей, желаемой тенденцией развития которых является рост значений:</w:t>
      </w:r>
      <w:r w:rsidR="005F487E">
        <w:rPr>
          <w:color w:val="3B2D36"/>
          <w:sz w:val="28"/>
          <w:szCs w:val="28"/>
        </w:rPr>
        <w:t xml:space="preserve"> </w:t>
      </w:r>
    </w:p>
    <w:p w:rsidR="00337536" w:rsidRDefault="00337536" w:rsidP="00337536">
      <w:pPr>
        <w:pStyle w:val="af"/>
        <w:spacing w:before="0" w:beforeAutospacing="0" w:after="0" w:afterAutospacing="0"/>
        <w:jc w:val="center"/>
        <w:rPr>
          <w:color w:val="3B2D36"/>
          <w:sz w:val="28"/>
          <w:szCs w:val="28"/>
        </w:rPr>
      </w:pPr>
      <w:r w:rsidRPr="00C629FA">
        <w:rPr>
          <w:noProof/>
          <w:sz w:val="28"/>
          <w:szCs w:val="28"/>
        </w:rPr>
        <w:drawing>
          <wp:inline distT="0" distB="0" distL="0" distR="0">
            <wp:extent cx="1038225" cy="638175"/>
            <wp:effectExtent l="19050" t="0" r="9525"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1038225" cy="638175"/>
                    </a:xfrm>
                    <a:prstGeom prst="rect">
                      <a:avLst/>
                    </a:prstGeom>
                    <a:noFill/>
                    <a:ln w="9525">
                      <a:noFill/>
                      <a:miter lim="800000"/>
                      <a:headEnd/>
                      <a:tailEnd/>
                    </a:ln>
                  </pic:spPr>
                </pic:pic>
              </a:graphicData>
            </a:graphic>
          </wp:inline>
        </w:drawing>
      </w:r>
      <w:r w:rsidR="005F487E">
        <w:rPr>
          <w:color w:val="3B2D36"/>
          <w:sz w:val="28"/>
          <w:szCs w:val="28"/>
        </w:rPr>
        <w:t xml:space="preserve"> </w:t>
      </w:r>
    </w:p>
    <w:p w:rsidR="005F487E" w:rsidRDefault="005F487E" w:rsidP="00337536">
      <w:pPr>
        <w:pStyle w:val="af"/>
        <w:spacing w:before="0" w:beforeAutospacing="0" w:after="0" w:afterAutospacing="0"/>
        <w:jc w:val="center"/>
        <w:rPr>
          <w:color w:val="3B2D36"/>
          <w:sz w:val="16"/>
          <w:szCs w:val="16"/>
        </w:rPr>
      </w:pPr>
    </w:p>
    <w:p w:rsidR="00730157" w:rsidRDefault="00730157" w:rsidP="00337536">
      <w:pPr>
        <w:pStyle w:val="af"/>
        <w:spacing w:before="0" w:beforeAutospacing="0" w:after="0" w:afterAutospacing="0"/>
        <w:jc w:val="center"/>
        <w:rPr>
          <w:color w:val="3B2D36"/>
          <w:sz w:val="16"/>
          <w:szCs w:val="16"/>
        </w:rPr>
      </w:pPr>
    </w:p>
    <w:p w:rsidR="00D432E8" w:rsidRDefault="00D432E8" w:rsidP="00337536">
      <w:pPr>
        <w:pStyle w:val="af"/>
        <w:spacing w:before="0" w:beforeAutospacing="0" w:after="0" w:afterAutospacing="0"/>
        <w:jc w:val="center"/>
        <w:rPr>
          <w:color w:val="3B2D36"/>
          <w:sz w:val="16"/>
          <w:szCs w:val="16"/>
        </w:rPr>
      </w:pPr>
    </w:p>
    <w:p w:rsidR="00D432E8" w:rsidRDefault="00D432E8" w:rsidP="00337536">
      <w:pPr>
        <w:pStyle w:val="af"/>
        <w:spacing w:before="0" w:beforeAutospacing="0" w:after="0" w:afterAutospacing="0"/>
        <w:jc w:val="center"/>
        <w:rPr>
          <w:color w:val="3B2D36"/>
          <w:sz w:val="16"/>
          <w:szCs w:val="16"/>
        </w:rPr>
      </w:pPr>
    </w:p>
    <w:p w:rsidR="00D432E8" w:rsidRDefault="00D432E8" w:rsidP="00337536">
      <w:pPr>
        <w:pStyle w:val="af"/>
        <w:spacing w:before="0" w:beforeAutospacing="0" w:after="0" w:afterAutospacing="0"/>
        <w:jc w:val="center"/>
        <w:rPr>
          <w:color w:val="3B2D36"/>
          <w:sz w:val="16"/>
          <w:szCs w:val="16"/>
        </w:rPr>
      </w:pPr>
    </w:p>
    <w:p w:rsidR="00730157" w:rsidRPr="005F487E" w:rsidRDefault="00730157" w:rsidP="00337536">
      <w:pPr>
        <w:pStyle w:val="af"/>
        <w:spacing w:before="0" w:beforeAutospacing="0" w:after="0" w:afterAutospacing="0"/>
        <w:jc w:val="center"/>
        <w:rPr>
          <w:color w:val="3B2D36"/>
          <w:sz w:val="16"/>
          <w:szCs w:val="16"/>
        </w:rPr>
      </w:pPr>
    </w:p>
    <w:p w:rsidR="00337536" w:rsidRDefault="00337536" w:rsidP="00337536">
      <w:pPr>
        <w:pStyle w:val="consplusnonformat0"/>
        <w:spacing w:before="0" w:beforeAutospacing="0" w:after="0" w:afterAutospacing="0"/>
        <w:jc w:val="both"/>
        <w:rPr>
          <w:color w:val="3B2D36"/>
          <w:sz w:val="28"/>
          <w:szCs w:val="28"/>
        </w:rPr>
      </w:pPr>
      <w:r w:rsidRPr="00C629FA">
        <w:rPr>
          <w:color w:val="3B2D36"/>
          <w:sz w:val="28"/>
          <w:szCs w:val="28"/>
        </w:rPr>
        <w:t> для показателей, желаемой тенденцией развития которых является снижение значений:</w:t>
      </w:r>
      <w:r w:rsidR="005F487E">
        <w:rPr>
          <w:color w:val="3B2D36"/>
          <w:sz w:val="28"/>
          <w:szCs w:val="28"/>
        </w:rPr>
        <w:t xml:space="preserve"> </w:t>
      </w:r>
    </w:p>
    <w:p w:rsidR="00337536" w:rsidRPr="00C629FA" w:rsidRDefault="00337536" w:rsidP="00337536">
      <w:pPr>
        <w:pStyle w:val="consplusnonformat0"/>
        <w:spacing w:before="0" w:beforeAutospacing="0" w:after="0" w:afterAutospacing="0"/>
        <w:jc w:val="center"/>
        <w:rPr>
          <w:color w:val="3B2D36"/>
          <w:sz w:val="28"/>
          <w:szCs w:val="28"/>
        </w:rPr>
      </w:pPr>
      <w:r w:rsidRPr="00C629FA">
        <w:rPr>
          <w:noProof/>
          <w:sz w:val="28"/>
          <w:szCs w:val="28"/>
        </w:rPr>
        <w:drawing>
          <wp:inline distT="0" distB="0" distL="0" distR="0">
            <wp:extent cx="1038225" cy="647700"/>
            <wp:effectExtent l="19050" t="0" r="9525"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1038225" cy="647700"/>
                    </a:xfrm>
                    <a:prstGeom prst="rect">
                      <a:avLst/>
                    </a:prstGeom>
                    <a:noFill/>
                    <a:ln w="9525">
                      <a:noFill/>
                      <a:miter lim="800000"/>
                      <a:headEnd/>
                      <a:tailEnd/>
                    </a:ln>
                  </pic:spPr>
                </pic:pic>
              </a:graphicData>
            </a:graphic>
          </wp:inline>
        </w:drawing>
      </w:r>
    </w:p>
    <w:p w:rsidR="00337536" w:rsidRPr="00C629FA" w:rsidRDefault="00337536" w:rsidP="00337536">
      <w:pPr>
        <w:pStyle w:val="consplusnonformat0"/>
        <w:spacing w:before="0" w:beforeAutospacing="0" w:after="0" w:afterAutospacing="0"/>
        <w:ind w:firstLine="709"/>
        <w:jc w:val="both"/>
        <w:rPr>
          <w:color w:val="3B2D36"/>
          <w:sz w:val="28"/>
          <w:szCs w:val="28"/>
        </w:rPr>
      </w:pPr>
      <w:r w:rsidRPr="005F487E">
        <w:rPr>
          <w:color w:val="3B2D36"/>
          <w:sz w:val="16"/>
          <w:szCs w:val="16"/>
        </w:rPr>
        <w:t> </w:t>
      </w:r>
      <w:r w:rsidRPr="00C629FA">
        <w:rPr>
          <w:color w:val="3B2D36"/>
          <w:sz w:val="28"/>
          <w:szCs w:val="28"/>
        </w:rPr>
        <w:t xml:space="preserve">где: </w:t>
      </w:r>
    </w:p>
    <w:p w:rsidR="00337536" w:rsidRPr="00C629FA" w:rsidRDefault="00337536" w:rsidP="00337536">
      <w:pPr>
        <w:pStyle w:val="consplusnonformat0"/>
        <w:spacing w:before="0" w:beforeAutospacing="0" w:after="0" w:afterAutospacing="0"/>
        <w:ind w:firstLine="709"/>
        <w:jc w:val="both"/>
        <w:rPr>
          <w:color w:val="3B2D36"/>
          <w:sz w:val="28"/>
          <w:szCs w:val="28"/>
        </w:rPr>
      </w:pPr>
      <w:r w:rsidRPr="00C629FA">
        <w:rPr>
          <w:b/>
          <w:color w:val="3B2D36"/>
          <w:sz w:val="28"/>
          <w:szCs w:val="28"/>
        </w:rPr>
        <w:t>П</w:t>
      </w:r>
      <w:r w:rsidRPr="00C629FA">
        <w:rPr>
          <w:b/>
          <w:color w:val="3B2D36"/>
          <w:sz w:val="28"/>
          <w:szCs w:val="28"/>
          <w:vertAlign w:val="subscript"/>
        </w:rPr>
        <w:t>i</w:t>
      </w:r>
      <w:r w:rsidRPr="00C629FA">
        <w:rPr>
          <w:rStyle w:val="apple-converted-space"/>
          <w:color w:val="3B2D36"/>
          <w:sz w:val="28"/>
          <w:szCs w:val="28"/>
        </w:rPr>
        <w:t> </w:t>
      </w:r>
      <w:r w:rsidRPr="00C629FA">
        <w:rPr>
          <w:color w:val="3B2D36"/>
          <w:sz w:val="28"/>
          <w:szCs w:val="28"/>
        </w:rPr>
        <w:t>– степень  достижения  i-го  показателя  эффективности  реализации муниципальной программы (в долях единицы);</w:t>
      </w:r>
    </w:p>
    <w:p w:rsidR="00337536" w:rsidRPr="00C629FA" w:rsidRDefault="009B0854" w:rsidP="00337536">
      <w:pPr>
        <w:pStyle w:val="consplusnonformat0"/>
        <w:spacing w:before="0" w:beforeAutospacing="0" w:after="0" w:afterAutospacing="0"/>
        <w:jc w:val="both"/>
        <w:rPr>
          <w:color w:val="3B2D36"/>
          <w:sz w:val="28"/>
          <w:szCs w:val="28"/>
        </w:rPr>
      </w:pPr>
      <w:r w:rsidRPr="00C629FA">
        <w:rPr>
          <w:b/>
          <w:color w:val="3B2D36"/>
          <w:sz w:val="28"/>
          <w:szCs w:val="28"/>
        </w:rPr>
        <w:t xml:space="preserve">          </w:t>
      </w:r>
      <w:r w:rsidR="00337536" w:rsidRPr="00C629FA">
        <w:rPr>
          <w:b/>
          <w:color w:val="3B2D36"/>
          <w:sz w:val="28"/>
          <w:szCs w:val="28"/>
        </w:rPr>
        <w:t>П</w:t>
      </w:r>
      <w:r w:rsidR="00337536" w:rsidRPr="00C629FA">
        <w:rPr>
          <w:b/>
          <w:color w:val="3B2D36"/>
          <w:sz w:val="28"/>
          <w:szCs w:val="28"/>
          <w:vertAlign w:val="subscript"/>
        </w:rPr>
        <w:t>плi</w:t>
      </w:r>
      <w:r w:rsidR="00337536" w:rsidRPr="00C629FA">
        <w:rPr>
          <w:rStyle w:val="apple-converted-space"/>
          <w:color w:val="3B2D36"/>
          <w:sz w:val="28"/>
          <w:szCs w:val="28"/>
        </w:rPr>
        <w:t> </w:t>
      </w:r>
      <w:r w:rsidR="00337536" w:rsidRPr="00C629FA">
        <w:rPr>
          <w:color w:val="3B2D36"/>
          <w:sz w:val="28"/>
          <w:szCs w:val="28"/>
        </w:rPr>
        <w:t>– фактическое  значение  i-го показателя эффективности реализации муниципальной программы (в соответствующих единицах измерения);</w:t>
      </w:r>
    </w:p>
    <w:p w:rsidR="00337536" w:rsidRDefault="009B0854" w:rsidP="00337536">
      <w:pPr>
        <w:pStyle w:val="consplusnonformat0"/>
        <w:spacing w:before="0" w:beforeAutospacing="0" w:after="0" w:afterAutospacing="0"/>
        <w:jc w:val="both"/>
        <w:rPr>
          <w:color w:val="3B2D36"/>
          <w:sz w:val="28"/>
          <w:szCs w:val="28"/>
        </w:rPr>
      </w:pPr>
      <w:r w:rsidRPr="00C629FA">
        <w:rPr>
          <w:b/>
          <w:color w:val="3B2D36"/>
          <w:sz w:val="28"/>
          <w:szCs w:val="28"/>
        </w:rPr>
        <w:t xml:space="preserve">          </w:t>
      </w:r>
      <w:r w:rsidR="00337536" w:rsidRPr="00C629FA">
        <w:rPr>
          <w:b/>
          <w:color w:val="3B2D36"/>
          <w:sz w:val="28"/>
          <w:szCs w:val="28"/>
        </w:rPr>
        <w:t>П</w:t>
      </w:r>
      <w:r w:rsidR="00337536" w:rsidRPr="00C629FA">
        <w:rPr>
          <w:b/>
          <w:color w:val="3B2D36"/>
          <w:sz w:val="28"/>
          <w:szCs w:val="28"/>
          <w:vertAlign w:val="subscript"/>
        </w:rPr>
        <w:t>фi</w:t>
      </w:r>
      <w:r w:rsidR="00337536" w:rsidRPr="00C629FA">
        <w:rPr>
          <w:rStyle w:val="apple-converted-space"/>
          <w:b/>
          <w:color w:val="3B2D36"/>
          <w:sz w:val="28"/>
          <w:szCs w:val="28"/>
        </w:rPr>
        <w:t> </w:t>
      </w:r>
      <w:r w:rsidR="00337536" w:rsidRPr="00C629FA">
        <w:rPr>
          <w:color w:val="3B2D36"/>
          <w:sz w:val="28"/>
          <w:szCs w:val="28"/>
        </w:rPr>
        <w:t>– плановое  значение  i-го  показателя  эффективности реализации муниципальной программы (в соответствующих единицах измерения).</w:t>
      </w:r>
      <w:r w:rsidR="00630BCE">
        <w:rPr>
          <w:color w:val="3B2D36"/>
          <w:sz w:val="28"/>
          <w:szCs w:val="28"/>
        </w:rPr>
        <w:t xml:space="preserve"> </w:t>
      </w:r>
    </w:p>
    <w:p w:rsidR="00630BCE" w:rsidRDefault="00630BCE" w:rsidP="00337536">
      <w:pPr>
        <w:pStyle w:val="consplusnonformat0"/>
        <w:spacing w:before="0" w:beforeAutospacing="0" w:after="0" w:afterAutospacing="0"/>
        <w:jc w:val="both"/>
        <w:rPr>
          <w:color w:val="3B2D36"/>
          <w:sz w:val="16"/>
          <w:szCs w:val="16"/>
        </w:rPr>
      </w:pPr>
    </w:p>
    <w:p w:rsidR="00630BCE" w:rsidRPr="00630BCE" w:rsidRDefault="00630BCE" w:rsidP="00337536">
      <w:pPr>
        <w:pStyle w:val="consplusnonformat0"/>
        <w:spacing w:before="0" w:beforeAutospacing="0" w:after="0" w:afterAutospacing="0"/>
        <w:jc w:val="both"/>
        <w:rPr>
          <w:color w:val="3B2D36"/>
          <w:sz w:val="16"/>
          <w:szCs w:val="16"/>
        </w:rPr>
      </w:pPr>
    </w:p>
    <w:p w:rsidR="00337536" w:rsidRDefault="00337536" w:rsidP="00337536">
      <w:pPr>
        <w:pStyle w:val="af"/>
        <w:spacing w:before="0" w:beforeAutospacing="0" w:after="0" w:afterAutospacing="0"/>
        <w:ind w:firstLine="709"/>
        <w:jc w:val="both"/>
        <w:rPr>
          <w:color w:val="3B2D36"/>
          <w:sz w:val="28"/>
          <w:szCs w:val="28"/>
        </w:rPr>
      </w:pPr>
      <w:r w:rsidRPr="00C629FA">
        <w:rPr>
          <w:color w:val="3B2D36"/>
          <w:sz w:val="28"/>
          <w:szCs w:val="28"/>
        </w:rPr>
        <w:t>В случае, если значения показателей эффективности являются относительными (выражаются в процентах), при расчете эти показатели отражаются в долях единицы).</w:t>
      </w:r>
    </w:p>
    <w:p w:rsidR="00337536" w:rsidRDefault="00337536" w:rsidP="00337536">
      <w:pPr>
        <w:pStyle w:val="af"/>
        <w:spacing w:before="0" w:beforeAutospacing="0" w:after="0" w:afterAutospacing="0"/>
        <w:ind w:firstLine="709"/>
        <w:jc w:val="both"/>
        <w:rPr>
          <w:color w:val="3B2D36"/>
          <w:sz w:val="28"/>
          <w:szCs w:val="28"/>
        </w:rPr>
      </w:pPr>
      <w:r w:rsidRPr="00C629FA">
        <w:rPr>
          <w:color w:val="3B2D36"/>
          <w:sz w:val="28"/>
          <w:szCs w:val="28"/>
        </w:rPr>
        <w:t>Оценка объема ресурсов, направленных на реализацию муниципальной программы, определяется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w:t>
      </w:r>
      <w:r w:rsidR="005F487E">
        <w:rPr>
          <w:color w:val="3B2D36"/>
          <w:sz w:val="28"/>
          <w:szCs w:val="28"/>
        </w:rPr>
        <w:t xml:space="preserve"> </w:t>
      </w:r>
    </w:p>
    <w:p w:rsidR="005F487E" w:rsidRPr="00630BCE" w:rsidRDefault="005F487E" w:rsidP="00337536">
      <w:pPr>
        <w:pStyle w:val="af"/>
        <w:spacing w:before="0" w:beforeAutospacing="0" w:after="0" w:afterAutospacing="0"/>
        <w:ind w:firstLine="709"/>
        <w:jc w:val="both"/>
        <w:rPr>
          <w:color w:val="3B2D36"/>
          <w:sz w:val="28"/>
          <w:szCs w:val="28"/>
        </w:rPr>
      </w:pPr>
    </w:p>
    <w:p w:rsidR="00337536" w:rsidRPr="00C629FA" w:rsidRDefault="00337536" w:rsidP="00337536">
      <w:pPr>
        <w:pStyle w:val="af"/>
        <w:spacing w:before="0" w:beforeAutospacing="0" w:after="0" w:afterAutospacing="0"/>
        <w:ind w:firstLine="709"/>
        <w:jc w:val="center"/>
        <w:rPr>
          <w:color w:val="3B2D36"/>
          <w:sz w:val="28"/>
          <w:szCs w:val="28"/>
        </w:rPr>
      </w:pPr>
      <w:r w:rsidRPr="00C629FA">
        <w:rPr>
          <w:noProof/>
          <w:sz w:val="28"/>
          <w:szCs w:val="28"/>
        </w:rPr>
        <w:drawing>
          <wp:inline distT="0" distB="0" distL="0" distR="0">
            <wp:extent cx="1457325" cy="628650"/>
            <wp:effectExtent l="19050" t="0" r="9525" b="0"/>
            <wp:docPr id="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1457325" cy="628650"/>
                    </a:xfrm>
                    <a:prstGeom prst="rect">
                      <a:avLst/>
                    </a:prstGeom>
                    <a:noFill/>
                    <a:ln w="9525">
                      <a:noFill/>
                      <a:miter lim="800000"/>
                      <a:headEnd/>
                      <a:tailEnd/>
                    </a:ln>
                  </pic:spPr>
                </pic:pic>
              </a:graphicData>
            </a:graphic>
          </wp:inline>
        </w:drawing>
      </w:r>
    </w:p>
    <w:p w:rsidR="00A62C9C" w:rsidRPr="00C629FA" w:rsidRDefault="009B0854" w:rsidP="00337536">
      <w:pPr>
        <w:pStyle w:val="consplusnonformat0"/>
        <w:spacing w:before="0" w:beforeAutospacing="0" w:after="0" w:afterAutospacing="0"/>
        <w:jc w:val="both"/>
        <w:rPr>
          <w:color w:val="3B2D36"/>
          <w:sz w:val="28"/>
          <w:szCs w:val="28"/>
        </w:rPr>
      </w:pPr>
      <w:r w:rsidRPr="00C629FA">
        <w:rPr>
          <w:color w:val="3B2D36"/>
          <w:sz w:val="28"/>
          <w:szCs w:val="28"/>
        </w:rPr>
        <w:t xml:space="preserve">         </w:t>
      </w:r>
      <w:r w:rsidR="005F487E">
        <w:rPr>
          <w:color w:val="3B2D36"/>
          <w:sz w:val="28"/>
          <w:szCs w:val="28"/>
        </w:rPr>
        <w:t xml:space="preserve"> </w:t>
      </w:r>
      <w:r w:rsidR="00337536" w:rsidRPr="00C629FA">
        <w:rPr>
          <w:color w:val="3B2D36"/>
          <w:sz w:val="28"/>
          <w:szCs w:val="28"/>
        </w:rPr>
        <w:t xml:space="preserve">где: </w:t>
      </w:r>
    </w:p>
    <w:p w:rsidR="00337536" w:rsidRPr="00C629FA" w:rsidRDefault="009B0854" w:rsidP="00337536">
      <w:pPr>
        <w:pStyle w:val="consplusnonformat0"/>
        <w:spacing w:before="0" w:beforeAutospacing="0" w:after="0" w:afterAutospacing="0"/>
        <w:jc w:val="both"/>
        <w:rPr>
          <w:color w:val="3B2D36"/>
          <w:sz w:val="28"/>
          <w:szCs w:val="28"/>
        </w:rPr>
      </w:pPr>
      <w:r w:rsidRPr="00C629FA">
        <w:rPr>
          <w:b/>
          <w:color w:val="3B2D36"/>
          <w:sz w:val="28"/>
          <w:szCs w:val="28"/>
        </w:rPr>
        <w:t xml:space="preserve">          </w:t>
      </w:r>
      <w:r w:rsidR="00337536" w:rsidRPr="00C629FA">
        <w:rPr>
          <w:b/>
          <w:color w:val="3B2D36"/>
          <w:sz w:val="28"/>
          <w:szCs w:val="28"/>
        </w:rPr>
        <w:t>Ф</w:t>
      </w:r>
      <w:r w:rsidR="00337536" w:rsidRPr="00C629FA">
        <w:rPr>
          <w:b/>
          <w:color w:val="3B2D36"/>
          <w:sz w:val="28"/>
          <w:szCs w:val="28"/>
          <w:vertAlign w:val="subscript"/>
        </w:rPr>
        <w:t>коэф</w:t>
      </w:r>
      <w:r w:rsidR="00337536" w:rsidRPr="00C629FA">
        <w:rPr>
          <w:rStyle w:val="apple-converted-space"/>
          <w:color w:val="3B2D36"/>
          <w:sz w:val="28"/>
          <w:szCs w:val="28"/>
        </w:rPr>
        <w:t> </w:t>
      </w:r>
      <w:r w:rsidR="00337536" w:rsidRPr="00C629FA">
        <w:rPr>
          <w:color w:val="3B2D36"/>
          <w:sz w:val="28"/>
          <w:szCs w:val="28"/>
        </w:rPr>
        <w:t>– оценка объема ресурсов, направленных на реализацию муниципальной программы в целом (в долях единицы);</w:t>
      </w:r>
    </w:p>
    <w:p w:rsidR="00337536" w:rsidRPr="00C629FA" w:rsidRDefault="009B0854" w:rsidP="00337536">
      <w:pPr>
        <w:pStyle w:val="consplusnonformat0"/>
        <w:spacing w:before="0" w:beforeAutospacing="0" w:after="0" w:afterAutospacing="0"/>
        <w:jc w:val="both"/>
        <w:rPr>
          <w:color w:val="3B2D36"/>
          <w:sz w:val="28"/>
          <w:szCs w:val="28"/>
        </w:rPr>
      </w:pPr>
      <w:r w:rsidRPr="00C629FA">
        <w:rPr>
          <w:b/>
          <w:color w:val="3B2D36"/>
          <w:sz w:val="28"/>
          <w:szCs w:val="28"/>
        </w:rPr>
        <w:t xml:space="preserve">          </w:t>
      </w:r>
      <w:r w:rsidR="00337536" w:rsidRPr="00C629FA">
        <w:rPr>
          <w:b/>
          <w:color w:val="3B2D36"/>
          <w:sz w:val="28"/>
          <w:szCs w:val="28"/>
        </w:rPr>
        <w:t>Ф</w:t>
      </w:r>
      <w:r w:rsidR="00337536" w:rsidRPr="00C629FA">
        <w:rPr>
          <w:b/>
          <w:color w:val="3B2D36"/>
          <w:sz w:val="28"/>
          <w:szCs w:val="28"/>
          <w:vertAlign w:val="subscript"/>
        </w:rPr>
        <w:t>ф</w:t>
      </w:r>
      <w:r w:rsidR="00337536" w:rsidRPr="00C629FA">
        <w:rPr>
          <w:rStyle w:val="apple-converted-space"/>
          <w:color w:val="3B2D36"/>
          <w:sz w:val="28"/>
          <w:szCs w:val="28"/>
        </w:rPr>
        <w:t> </w:t>
      </w:r>
      <w:r w:rsidR="00337536" w:rsidRPr="00C629FA">
        <w:rPr>
          <w:color w:val="3B2D36"/>
          <w:sz w:val="28"/>
          <w:szCs w:val="28"/>
        </w:rPr>
        <w:t>– фактический объем финансовых ресурсов за счет всех источников финансирования, направленный в отчетном периоде на реализацию мероприятий муниципальной программы (тыс. рублей);</w:t>
      </w:r>
    </w:p>
    <w:p w:rsidR="005F487E" w:rsidRDefault="009B0854" w:rsidP="00337536">
      <w:pPr>
        <w:pStyle w:val="consplusnonformat0"/>
        <w:spacing w:before="0" w:beforeAutospacing="0" w:after="0" w:afterAutospacing="0"/>
        <w:jc w:val="both"/>
        <w:rPr>
          <w:color w:val="3B2D36"/>
          <w:sz w:val="28"/>
          <w:szCs w:val="28"/>
        </w:rPr>
      </w:pPr>
      <w:r w:rsidRPr="00C629FA">
        <w:rPr>
          <w:b/>
          <w:color w:val="3B2D36"/>
          <w:sz w:val="28"/>
          <w:szCs w:val="28"/>
        </w:rPr>
        <w:t xml:space="preserve">          </w:t>
      </w:r>
      <w:r w:rsidR="00337536" w:rsidRPr="00C629FA">
        <w:rPr>
          <w:b/>
          <w:color w:val="3B2D36"/>
          <w:sz w:val="28"/>
          <w:szCs w:val="28"/>
        </w:rPr>
        <w:t>Ф</w:t>
      </w:r>
      <w:r w:rsidR="00337536" w:rsidRPr="00C629FA">
        <w:rPr>
          <w:b/>
          <w:color w:val="3B2D36"/>
          <w:sz w:val="28"/>
          <w:szCs w:val="28"/>
          <w:vertAlign w:val="subscript"/>
        </w:rPr>
        <w:t>пл</w:t>
      </w:r>
      <w:r w:rsidR="00337536" w:rsidRPr="00C629FA">
        <w:rPr>
          <w:rStyle w:val="apple-converted-space"/>
          <w:color w:val="3B2D36"/>
          <w:sz w:val="28"/>
          <w:szCs w:val="28"/>
        </w:rPr>
        <w:t> </w:t>
      </w:r>
      <w:r w:rsidR="00337536" w:rsidRPr="00C629FA">
        <w:rPr>
          <w:color w:val="3B2D36"/>
          <w:sz w:val="28"/>
          <w:szCs w:val="28"/>
        </w:rPr>
        <w:t>– плановый объем финансовых ресурсов за счет всех источников финансирования на реализацию мероприятий муниципальной программы на</w:t>
      </w:r>
      <w:r w:rsidR="005F487E">
        <w:rPr>
          <w:color w:val="3B2D36"/>
          <w:sz w:val="28"/>
          <w:szCs w:val="28"/>
        </w:rPr>
        <w:t xml:space="preserve"> </w:t>
      </w:r>
    </w:p>
    <w:p w:rsidR="00337536" w:rsidRPr="00C629FA" w:rsidRDefault="009B0854" w:rsidP="00337536">
      <w:pPr>
        <w:pStyle w:val="consplusnonformat0"/>
        <w:spacing w:before="0" w:beforeAutospacing="0" w:after="0" w:afterAutospacing="0"/>
        <w:jc w:val="both"/>
        <w:rPr>
          <w:color w:val="3B2D36"/>
          <w:sz w:val="28"/>
          <w:szCs w:val="28"/>
        </w:rPr>
      </w:pPr>
      <w:r w:rsidRPr="005F487E">
        <w:rPr>
          <w:color w:val="3B2D36"/>
          <w:sz w:val="16"/>
          <w:szCs w:val="16"/>
        </w:rPr>
        <w:t xml:space="preserve"> </w:t>
      </w:r>
      <w:r w:rsidR="00337536" w:rsidRPr="00C629FA">
        <w:rPr>
          <w:color w:val="3B2D36"/>
          <w:sz w:val="28"/>
          <w:szCs w:val="28"/>
        </w:rPr>
        <w:t xml:space="preserve"> соответствующий отчетный период, установленный муниципальной программой (тыс. рублей).</w:t>
      </w:r>
    </w:p>
    <w:p w:rsidR="00337536" w:rsidRDefault="00337536" w:rsidP="00337536">
      <w:pPr>
        <w:pStyle w:val="af"/>
        <w:spacing w:before="0" w:beforeAutospacing="0" w:after="0" w:afterAutospacing="0"/>
        <w:ind w:firstLine="709"/>
        <w:jc w:val="both"/>
        <w:rPr>
          <w:color w:val="3B2D36"/>
          <w:sz w:val="28"/>
          <w:szCs w:val="28"/>
        </w:rPr>
      </w:pPr>
      <w:r w:rsidRPr="00C629FA">
        <w:rPr>
          <w:color w:val="3B2D36"/>
          <w:sz w:val="28"/>
          <w:szCs w:val="28"/>
        </w:rPr>
        <w:t>Оценка эффективности реализации муниципальной программы рассчитывается по формуле:</w:t>
      </w:r>
      <w:r w:rsidR="005F487E">
        <w:rPr>
          <w:color w:val="3B2D36"/>
          <w:sz w:val="28"/>
          <w:szCs w:val="28"/>
        </w:rPr>
        <w:t xml:space="preserve"> </w:t>
      </w:r>
    </w:p>
    <w:p w:rsidR="005F487E" w:rsidRPr="005F487E" w:rsidRDefault="005F487E" w:rsidP="00337536">
      <w:pPr>
        <w:pStyle w:val="af"/>
        <w:spacing w:before="0" w:beforeAutospacing="0" w:after="0" w:afterAutospacing="0"/>
        <w:ind w:firstLine="709"/>
        <w:jc w:val="both"/>
        <w:rPr>
          <w:color w:val="3B2D36"/>
          <w:sz w:val="16"/>
          <w:szCs w:val="16"/>
        </w:rPr>
      </w:pPr>
    </w:p>
    <w:p w:rsidR="00337536" w:rsidRPr="00C629FA" w:rsidRDefault="00337536" w:rsidP="00337536">
      <w:pPr>
        <w:pStyle w:val="af"/>
        <w:spacing w:before="0" w:beforeAutospacing="0" w:after="0" w:afterAutospacing="0"/>
        <w:ind w:firstLine="709"/>
        <w:jc w:val="center"/>
        <w:rPr>
          <w:color w:val="3B2D36"/>
          <w:sz w:val="28"/>
          <w:szCs w:val="28"/>
        </w:rPr>
      </w:pPr>
      <w:r w:rsidRPr="00C629FA">
        <w:rPr>
          <w:noProof/>
          <w:sz w:val="28"/>
          <w:szCs w:val="28"/>
        </w:rPr>
        <w:drawing>
          <wp:inline distT="0" distB="0" distL="0" distR="0">
            <wp:extent cx="1314450" cy="657225"/>
            <wp:effectExtent l="19050" t="0" r="0" b="0"/>
            <wp:docPr id="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1314450" cy="657225"/>
                    </a:xfrm>
                    <a:prstGeom prst="rect">
                      <a:avLst/>
                    </a:prstGeom>
                    <a:noFill/>
                    <a:ln w="9525">
                      <a:noFill/>
                      <a:miter lim="800000"/>
                      <a:headEnd/>
                      <a:tailEnd/>
                    </a:ln>
                  </pic:spPr>
                </pic:pic>
              </a:graphicData>
            </a:graphic>
          </wp:inline>
        </w:drawing>
      </w:r>
    </w:p>
    <w:p w:rsidR="00D432E8" w:rsidRDefault="009B0854" w:rsidP="00337536">
      <w:pPr>
        <w:pStyle w:val="af"/>
        <w:spacing w:before="0" w:beforeAutospacing="0" w:after="0" w:afterAutospacing="0"/>
        <w:jc w:val="both"/>
        <w:rPr>
          <w:color w:val="3B2D36"/>
          <w:sz w:val="28"/>
          <w:szCs w:val="28"/>
        </w:rPr>
      </w:pPr>
      <w:r w:rsidRPr="005F487E">
        <w:rPr>
          <w:color w:val="3B2D36"/>
          <w:sz w:val="16"/>
          <w:szCs w:val="16"/>
        </w:rPr>
        <w:t xml:space="preserve">         </w:t>
      </w:r>
      <w:r w:rsidR="002C51D0">
        <w:rPr>
          <w:color w:val="3B2D36"/>
          <w:sz w:val="28"/>
          <w:szCs w:val="28"/>
        </w:rPr>
        <w:t xml:space="preserve">  </w:t>
      </w:r>
    </w:p>
    <w:p w:rsidR="00D432E8" w:rsidRDefault="00D432E8" w:rsidP="00337536">
      <w:pPr>
        <w:pStyle w:val="af"/>
        <w:spacing w:before="0" w:beforeAutospacing="0" w:after="0" w:afterAutospacing="0"/>
        <w:jc w:val="both"/>
        <w:rPr>
          <w:color w:val="3B2D36"/>
          <w:sz w:val="28"/>
          <w:szCs w:val="28"/>
        </w:rPr>
      </w:pPr>
      <w:r>
        <w:rPr>
          <w:color w:val="3B2D36"/>
          <w:sz w:val="28"/>
          <w:szCs w:val="28"/>
        </w:rPr>
        <w:t xml:space="preserve">       </w:t>
      </w:r>
    </w:p>
    <w:p w:rsidR="00A62C9C" w:rsidRPr="00C629FA" w:rsidRDefault="00D432E8" w:rsidP="00337536">
      <w:pPr>
        <w:pStyle w:val="af"/>
        <w:spacing w:before="0" w:beforeAutospacing="0" w:after="0" w:afterAutospacing="0"/>
        <w:jc w:val="both"/>
        <w:rPr>
          <w:color w:val="3B2D36"/>
          <w:sz w:val="28"/>
          <w:szCs w:val="28"/>
        </w:rPr>
      </w:pPr>
      <w:r>
        <w:rPr>
          <w:color w:val="3B2D36"/>
          <w:sz w:val="28"/>
          <w:szCs w:val="28"/>
        </w:rPr>
        <w:t xml:space="preserve">       </w:t>
      </w:r>
      <w:r w:rsidR="002C51D0">
        <w:rPr>
          <w:color w:val="3B2D36"/>
          <w:sz w:val="28"/>
          <w:szCs w:val="28"/>
        </w:rPr>
        <w:t xml:space="preserve">   </w:t>
      </w:r>
      <w:r w:rsidR="00337536" w:rsidRPr="00C629FA">
        <w:rPr>
          <w:color w:val="3B2D36"/>
          <w:sz w:val="28"/>
          <w:szCs w:val="28"/>
        </w:rPr>
        <w:t xml:space="preserve">где: </w:t>
      </w:r>
    </w:p>
    <w:p w:rsidR="00337536" w:rsidRDefault="009B0854" w:rsidP="00337536">
      <w:pPr>
        <w:pStyle w:val="af"/>
        <w:spacing w:before="0" w:beforeAutospacing="0" w:after="0" w:afterAutospacing="0"/>
        <w:jc w:val="both"/>
        <w:rPr>
          <w:color w:val="3B2D36"/>
          <w:sz w:val="28"/>
          <w:szCs w:val="28"/>
        </w:rPr>
      </w:pPr>
      <w:r w:rsidRPr="00C629FA">
        <w:rPr>
          <w:b/>
          <w:color w:val="3B2D36"/>
          <w:sz w:val="28"/>
          <w:szCs w:val="28"/>
        </w:rPr>
        <w:t xml:space="preserve">          </w:t>
      </w:r>
      <w:r w:rsidR="00337536" w:rsidRPr="00C629FA">
        <w:rPr>
          <w:b/>
          <w:color w:val="3B2D36"/>
          <w:sz w:val="28"/>
          <w:szCs w:val="28"/>
        </w:rPr>
        <w:t>Э</w:t>
      </w:r>
      <w:r w:rsidR="00337536" w:rsidRPr="00C629FA">
        <w:rPr>
          <w:b/>
          <w:color w:val="3B2D36"/>
          <w:sz w:val="28"/>
          <w:szCs w:val="28"/>
          <w:vertAlign w:val="subscript"/>
        </w:rPr>
        <w:t>пр</w:t>
      </w:r>
      <w:r w:rsidR="00337536" w:rsidRPr="00C629FA">
        <w:rPr>
          <w:rStyle w:val="apple-converted-space"/>
          <w:color w:val="3B2D36"/>
          <w:sz w:val="28"/>
          <w:szCs w:val="28"/>
        </w:rPr>
        <w:t> </w:t>
      </w:r>
      <w:r w:rsidR="00337536" w:rsidRPr="00C629FA">
        <w:rPr>
          <w:color w:val="3B2D36"/>
          <w:sz w:val="28"/>
          <w:szCs w:val="28"/>
        </w:rPr>
        <w:t>– оценка эффективности реализации муниципальной программы (в долях единицы);</w:t>
      </w:r>
      <w:r w:rsidR="00730157">
        <w:rPr>
          <w:color w:val="3B2D36"/>
          <w:sz w:val="28"/>
          <w:szCs w:val="28"/>
        </w:rPr>
        <w:t xml:space="preserve"> </w:t>
      </w:r>
    </w:p>
    <w:p w:rsidR="00337536" w:rsidRPr="00C629FA" w:rsidRDefault="009B0854" w:rsidP="00337536">
      <w:pPr>
        <w:pStyle w:val="consplusnonformat0"/>
        <w:spacing w:before="0" w:beforeAutospacing="0" w:after="0" w:afterAutospacing="0"/>
        <w:jc w:val="both"/>
        <w:rPr>
          <w:color w:val="3B2D36"/>
          <w:sz w:val="28"/>
          <w:szCs w:val="28"/>
        </w:rPr>
      </w:pPr>
      <w:r w:rsidRPr="00C629FA">
        <w:rPr>
          <w:b/>
          <w:color w:val="3B2D36"/>
          <w:sz w:val="28"/>
          <w:szCs w:val="28"/>
        </w:rPr>
        <w:t xml:space="preserve">          </w:t>
      </w:r>
      <w:r w:rsidR="00337536" w:rsidRPr="00C629FA">
        <w:rPr>
          <w:b/>
          <w:color w:val="3B2D36"/>
          <w:sz w:val="28"/>
          <w:szCs w:val="28"/>
        </w:rPr>
        <w:t>П</w:t>
      </w:r>
      <w:r w:rsidR="00337536" w:rsidRPr="00C629FA">
        <w:rPr>
          <w:b/>
          <w:color w:val="3B2D36"/>
          <w:sz w:val="28"/>
          <w:szCs w:val="28"/>
          <w:vertAlign w:val="subscript"/>
        </w:rPr>
        <w:t>эф</w:t>
      </w:r>
      <w:r w:rsidR="00337536" w:rsidRPr="00C629FA">
        <w:rPr>
          <w:rStyle w:val="apple-converted-space"/>
          <w:color w:val="3B2D36"/>
          <w:sz w:val="28"/>
          <w:szCs w:val="28"/>
        </w:rPr>
        <w:t> </w:t>
      </w:r>
      <w:r w:rsidRPr="00C629FA">
        <w:rPr>
          <w:color w:val="3B2D36"/>
          <w:sz w:val="28"/>
          <w:szCs w:val="28"/>
        </w:rPr>
        <w:t xml:space="preserve">– </w:t>
      </w:r>
      <w:r w:rsidR="00337536" w:rsidRPr="00C629FA">
        <w:rPr>
          <w:color w:val="3B2D36"/>
          <w:sz w:val="28"/>
          <w:szCs w:val="28"/>
        </w:rPr>
        <w:t>степень достижения показателей эффективности реализации муниципальной программы (в долях единицы);</w:t>
      </w:r>
    </w:p>
    <w:p w:rsidR="00337536" w:rsidRPr="00C629FA" w:rsidRDefault="009B0854" w:rsidP="00337536">
      <w:pPr>
        <w:pStyle w:val="consplusnonformat0"/>
        <w:spacing w:before="0" w:beforeAutospacing="0" w:after="0" w:afterAutospacing="0"/>
        <w:jc w:val="both"/>
        <w:rPr>
          <w:color w:val="3B2D36"/>
          <w:sz w:val="28"/>
          <w:szCs w:val="28"/>
        </w:rPr>
      </w:pPr>
      <w:r w:rsidRPr="00C629FA">
        <w:rPr>
          <w:b/>
          <w:color w:val="3B2D36"/>
          <w:sz w:val="28"/>
          <w:szCs w:val="28"/>
        </w:rPr>
        <w:t xml:space="preserve">           </w:t>
      </w:r>
      <w:r w:rsidR="00337536" w:rsidRPr="00C629FA">
        <w:rPr>
          <w:b/>
          <w:color w:val="3B2D36"/>
          <w:sz w:val="28"/>
          <w:szCs w:val="28"/>
        </w:rPr>
        <w:t>Ф</w:t>
      </w:r>
      <w:r w:rsidR="00337536" w:rsidRPr="00C629FA">
        <w:rPr>
          <w:b/>
          <w:color w:val="3B2D36"/>
          <w:sz w:val="28"/>
          <w:szCs w:val="28"/>
          <w:vertAlign w:val="subscript"/>
        </w:rPr>
        <w:t>коэф</w:t>
      </w:r>
      <w:r w:rsidR="00337536" w:rsidRPr="00C629FA">
        <w:rPr>
          <w:rStyle w:val="apple-converted-space"/>
          <w:color w:val="3B2D36"/>
          <w:sz w:val="28"/>
          <w:szCs w:val="28"/>
        </w:rPr>
        <w:t> </w:t>
      </w:r>
      <w:r w:rsidR="00337536" w:rsidRPr="00C629FA">
        <w:rPr>
          <w:color w:val="3B2D36"/>
          <w:sz w:val="28"/>
          <w:szCs w:val="28"/>
        </w:rPr>
        <w:t>– уровень  финансирования  муниципальной программы в целом (в долях единицы).</w:t>
      </w:r>
    </w:p>
    <w:p w:rsidR="0093139A" w:rsidRPr="0093139A" w:rsidRDefault="0093139A" w:rsidP="00337536">
      <w:pPr>
        <w:pStyle w:val="af"/>
        <w:spacing w:before="0" w:beforeAutospacing="0" w:after="0" w:afterAutospacing="0"/>
        <w:ind w:firstLine="709"/>
        <w:jc w:val="both"/>
        <w:rPr>
          <w:color w:val="3B2D36"/>
          <w:sz w:val="16"/>
          <w:szCs w:val="16"/>
        </w:rPr>
      </w:pPr>
    </w:p>
    <w:p w:rsidR="00337536" w:rsidRPr="00C629FA" w:rsidRDefault="0093139A" w:rsidP="00337536">
      <w:pPr>
        <w:pStyle w:val="af"/>
        <w:spacing w:before="0" w:beforeAutospacing="0" w:after="0" w:afterAutospacing="0"/>
        <w:ind w:firstLine="709"/>
        <w:jc w:val="both"/>
        <w:rPr>
          <w:color w:val="3B2D36"/>
          <w:sz w:val="28"/>
          <w:szCs w:val="28"/>
        </w:rPr>
      </w:pPr>
      <w:r>
        <w:rPr>
          <w:color w:val="3B2D36"/>
          <w:sz w:val="28"/>
          <w:szCs w:val="28"/>
        </w:rPr>
        <w:t xml:space="preserve"> </w:t>
      </w:r>
      <w:r w:rsidR="00337536" w:rsidRPr="00C629FA">
        <w:rPr>
          <w:color w:val="3B2D36"/>
          <w:sz w:val="28"/>
          <w:szCs w:val="28"/>
        </w:rPr>
        <w:t>В целях оценки эффективности реализации муниципальной программы устанавливаются следующие критерии:</w:t>
      </w:r>
    </w:p>
    <w:p w:rsidR="00337536" w:rsidRPr="00C629FA" w:rsidRDefault="00630BCE" w:rsidP="00337536">
      <w:pPr>
        <w:pStyle w:val="consplusnonformat0"/>
        <w:spacing w:before="0" w:beforeAutospacing="0" w:after="0" w:afterAutospacing="0"/>
        <w:jc w:val="both"/>
        <w:rPr>
          <w:color w:val="3B2D36"/>
          <w:sz w:val="28"/>
          <w:szCs w:val="28"/>
        </w:rPr>
      </w:pPr>
      <w:r>
        <w:rPr>
          <w:color w:val="3B2D36"/>
          <w:sz w:val="28"/>
          <w:szCs w:val="28"/>
        </w:rPr>
        <w:t xml:space="preserve">       </w:t>
      </w:r>
      <w:r w:rsidR="00337536" w:rsidRPr="00C629FA">
        <w:rPr>
          <w:color w:val="3B2D36"/>
          <w:sz w:val="28"/>
          <w:szCs w:val="28"/>
        </w:rPr>
        <w:t>если  значение  показателя Э</w:t>
      </w:r>
      <w:r w:rsidR="00337536" w:rsidRPr="00C629FA">
        <w:rPr>
          <w:color w:val="3B2D36"/>
          <w:sz w:val="28"/>
          <w:szCs w:val="28"/>
          <w:vertAlign w:val="subscript"/>
        </w:rPr>
        <w:t>пр</w:t>
      </w:r>
      <w:r w:rsidR="00337536" w:rsidRPr="00C629FA">
        <w:rPr>
          <w:rStyle w:val="apple-converted-space"/>
          <w:color w:val="3B2D36"/>
          <w:sz w:val="28"/>
          <w:szCs w:val="28"/>
        </w:rPr>
        <w:t> </w:t>
      </w:r>
      <w:r w:rsidR="00337536" w:rsidRPr="00C629FA">
        <w:rPr>
          <w:color w:val="3B2D36"/>
          <w:sz w:val="28"/>
          <w:szCs w:val="28"/>
        </w:rPr>
        <w:t>от 0,8 до 1,0 и выше, то эффективность реализации муниципальной программы оценивается как высокая;</w:t>
      </w:r>
    </w:p>
    <w:p w:rsidR="00337536" w:rsidRPr="00C629FA" w:rsidRDefault="00630BCE" w:rsidP="00337536">
      <w:pPr>
        <w:pStyle w:val="consplusnonformat0"/>
        <w:spacing w:before="0" w:beforeAutospacing="0" w:after="0" w:afterAutospacing="0"/>
        <w:jc w:val="both"/>
        <w:rPr>
          <w:color w:val="3B2D36"/>
          <w:sz w:val="28"/>
          <w:szCs w:val="28"/>
        </w:rPr>
      </w:pPr>
      <w:r>
        <w:rPr>
          <w:color w:val="3B2D36"/>
          <w:sz w:val="28"/>
          <w:szCs w:val="28"/>
        </w:rPr>
        <w:t xml:space="preserve">       </w:t>
      </w:r>
      <w:r w:rsidR="00337536" w:rsidRPr="00C629FA">
        <w:rPr>
          <w:color w:val="3B2D36"/>
          <w:sz w:val="28"/>
          <w:szCs w:val="28"/>
        </w:rPr>
        <w:t>если значение показателя Э</w:t>
      </w:r>
      <w:r w:rsidR="00337536" w:rsidRPr="00C629FA">
        <w:rPr>
          <w:color w:val="3B2D36"/>
          <w:sz w:val="28"/>
          <w:szCs w:val="28"/>
          <w:vertAlign w:val="subscript"/>
        </w:rPr>
        <w:t>пр</w:t>
      </w:r>
      <w:r w:rsidR="00337536" w:rsidRPr="00C629FA">
        <w:rPr>
          <w:rStyle w:val="apple-converted-space"/>
          <w:color w:val="3B2D36"/>
          <w:sz w:val="28"/>
          <w:szCs w:val="28"/>
        </w:rPr>
        <w:t> </w:t>
      </w:r>
      <w:r w:rsidR="00337536" w:rsidRPr="00C629FA">
        <w:rPr>
          <w:color w:val="3B2D36"/>
          <w:sz w:val="28"/>
          <w:szCs w:val="28"/>
        </w:rPr>
        <w:t>от 0,7 до 0,8, то такая эффективность реализации муниципальной программы оценивается как средняя;</w:t>
      </w:r>
    </w:p>
    <w:p w:rsidR="00337536" w:rsidRDefault="00630BCE" w:rsidP="00337536">
      <w:pPr>
        <w:pStyle w:val="consplusnonformat0"/>
        <w:spacing w:before="0" w:beforeAutospacing="0" w:after="0" w:afterAutospacing="0"/>
        <w:jc w:val="both"/>
        <w:rPr>
          <w:color w:val="3B2D36"/>
          <w:sz w:val="28"/>
          <w:szCs w:val="28"/>
        </w:rPr>
      </w:pPr>
      <w:r>
        <w:rPr>
          <w:color w:val="3B2D36"/>
          <w:sz w:val="28"/>
          <w:szCs w:val="28"/>
        </w:rPr>
        <w:t xml:space="preserve">       </w:t>
      </w:r>
      <w:r w:rsidR="00337536" w:rsidRPr="00C629FA">
        <w:rPr>
          <w:color w:val="3B2D36"/>
          <w:sz w:val="28"/>
          <w:szCs w:val="28"/>
        </w:rPr>
        <w:t>если значение показателя Э</w:t>
      </w:r>
      <w:r w:rsidR="00337536" w:rsidRPr="00C629FA">
        <w:rPr>
          <w:color w:val="3B2D36"/>
          <w:sz w:val="28"/>
          <w:szCs w:val="28"/>
          <w:vertAlign w:val="subscript"/>
        </w:rPr>
        <w:t>пр</w:t>
      </w:r>
      <w:r w:rsidR="00337536" w:rsidRPr="00C629FA">
        <w:rPr>
          <w:rStyle w:val="apple-converted-space"/>
          <w:color w:val="3B2D36"/>
          <w:sz w:val="28"/>
          <w:szCs w:val="28"/>
        </w:rPr>
        <w:t> </w:t>
      </w:r>
      <w:r w:rsidR="00337536" w:rsidRPr="00C629FA">
        <w:rPr>
          <w:color w:val="3B2D36"/>
          <w:sz w:val="28"/>
          <w:szCs w:val="28"/>
        </w:rPr>
        <w:t>ниже 0,7,  то  такая эффективность реализации муниципальной программы оценивается как низкая.</w:t>
      </w:r>
      <w:r>
        <w:rPr>
          <w:color w:val="3B2D36"/>
          <w:sz w:val="28"/>
          <w:szCs w:val="28"/>
        </w:rPr>
        <w:t xml:space="preserve"> </w:t>
      </w:r>
    </w:p>
    <w:p w:rsidR="00630BCE" w:rsidRPr="00A77564" w:rsidRDefault="00630BCE" w:rsidP="00337536">
      <w:pPr>
        <w:pStyle w:val="consplusnonformat0"/>
        <w:spacing w:before="0" w:beforeAutospacing="0" w:after="0" w:afterAutospacing="0"/>
        <w:jc w:val="both"/>
        <w:rPr>
          <w:color w:val="3B2D36"/>
          <w:sz w:val="16"/>
          <w:szCs w:val="16"/>
        </w:rPr>
      </w:pPr>
    </w:p>
    <w:p w:rsidR="00337536" w:rsidRPr="00A77564" w:rsidRDefault="00337536" w:rsidP="00337536">
      <w:pPr>
        <w:pStyle w:val="consplusnonformat0"/>
        <w:spacing w:before="0" w:beforeAutospacing="0" w:after="0" w:afterAutospacing="0"/>
        <w:ind w:firstLine="709"/>
        <w:jc w:val="both"/>
        <w:rPr>
          <w:color w:val="3B2D36"/>
          <w:sz w:val="28"/>
          <w:szCs w:val="28"/>
        </w:rPr>
      </w:pPr>
      <w:r w:rsidRPr="00A77564">
        <w:rPr>
          <w:color w:val="3B2D36"/>
          <w:sz w:val="28"/>
          <w:szCs w:val="28"/>
        </w:rPr>
        <w:t>Ожидаемый бюджетный эффект от реализации муниципальной программы выражается в повышении эффективности расходования бюджетных средств за счет сокращения неэффективных расходов.</w:t>
      </w:r>
    </w:p>
    <w:p w:rsidR="00337536" w:rsidRPr="00A77564" w:rsidRDefault="00337536" w:rsidP="00337536">
      <w:pPr>
        <w:pStyle w:val="consplusnonformat0"/>
        <w:spacing w:before="0" w:beforeAutospacing="0" w:after="0" w:afterAutospacing="0"/>
        <w:ind w:firstLine="709"/>
        <w:jc w:val="both"/>
        <w:rPr>
          <w:color w:val="3B2D36"/>
          <w:sz w:val="28"/>
          <w:szCs w:val="28"/>
        </w:rPr>
      </w:pPr>
      <w:r w:rsidRPr="00A77564">
        <w:rPr>
          <w:color w:val="3B2D36"/>
          <w:sz w:val="28"/>
          <w:szCs w:val="28"/>
        </w:rPr>
        <w:t>Сокращения неэффективных расходов планируется достичь за счет координирующей деятельности ответственных исполнителей.</w:t>
      </w:r>
    </w:p>
    <w:p w:rsidR="00337536" w:rsidRPr="00A77564" w:rsidRDefault="00337536" w:rsidP="00337536">
      <w:pPr>
        <w:pStyle w:val="af"/>
        <w:spacing w:before="0" w:beforeAutospacing="0" w:after="0" w:afterAutospacing="0"/>
        <w:jc w:val="both"/>
        <w:rPr>
          <w:color w:val="3B2D36"/>
          <w:sz w:val="28"/>
          <w:szCs w:val="28"/>
        </w:rPr>
      </w:pPr>
      <w:r w:rsidRPr="00A77564">
        <w:rPr>
          <w:color w:val="3B2D36"/>
          <w:sz w:val="28"/>
          <w:szCs w:val="28"/>
        </w:rPr>
        <w:t>         Экономический эффект муниципальной программы будет связан с привлечением дополнительных инвестиций.</w:t>
      </w:r>
    </w:p>
    <w:p w:rsidR="00337536" w:rsidRPr="00A77564" w:rsidRDefault="00337536" w:rsidP="00337536">
      <w:pPr>
        <w:pStyle w:val="af"/>
        <w:spacing w:before="0" w:beforeAutospacing="0" w:after="0" w:afterAutospacing="0"/>
        <w:jc w:val="both"/>
        <w:rPr>
          <w:color w:val="3B2D36"/>
          <w:sz w:val="28"/>
          <w:szCs w:val="28"/>
        </w:rPr>
      </w:pPr>
      <w:r w:rsidRPr="00A77564">
        <w:rPr>
          <w:color w:val="3B2D36"/>
          <w:sz w:val="28"/>
          <w:szCs w:val="28"/>
        </w:rPr>
        <w:t>         Социальный эффект выражается в повышении благоустройства и, как следствие, в создании благоприятной общественной атмосферы и настроений.</w:t>
      </w:r>
    </w:p>
    <w:p w:rsidR="00337536" w:rsidRPr="00A77564" w:rsidRDefault="00337536" w:rsidP="00337536">
      <w:pPr>
        <w:pStyle w:val="af"/>
        <w:spacing w:before="0" w:beforeAutospacing="0" w:after="0" w:afterAutospacing="0"/>
        <w:ind w:firstLine="709"/>
        <w:jc w:val="both"/>
        <w:rPr>
          <w:color w:val="3B2D36"/>
          <w:sz w:val="28"/>
          <w:szCs w:val="28"/>
        </w:rPr>
      </w:pPr>
      <w:r w:rsidRPr="00A77564">
        <w:rPr>
          <w:color w:val="3B2D36"/>
          <w:sz w:val="28"/>
          <w:szCs w:val="28"/>
        </w:rPr>
        <w:t>Социальный эффект будет выражаться, в частности:</w:t>
      </w:r>
    </w:p>
    <w:p w:rsidR="00337536" w:rsidRPr="00A77564" w:rsidRDefault="009B0854" w:rsidP="00337536">
      <w:pPr>
        <w:pStyle w:val="af"/>
        <w:spacing w:before="0" w:beforeAutospacing="0" w:after="0" w:afterAutospacing="0"/>
        <w:jc w:val="both"/>
        <w:rPr>
          <w:color w:val="3B2D36"/>
          <w:sz w:val="28"/>
          <w:szCs w:val="28"/>
        </w:rPr>
      </w:pPr>
      <w:r w:rsidRPr="00A77564">
        <w:rPr>
          <w:color w:val="3B2D36"/>
          <w:sz w:val="28"/>
          <w:szCs w:val="28"/>
        </w:rPr>
        <w:t xml:space="preserve">          </w:t>
      </w:r>
      <w:r w:rsidR="00337536" w:rsidRPr="00A77564">
        <w:rPr>
          <w:color w:val="3B2D36"/>
          <w:sz w:val="28"/>
          <w:szCs w:val="28"/>
        </w:rPr>
        <w:t>-  в укреплении взаимопонимания между населением и властью, как фактора сохранения его целостности;</w:t>
      </w:r>
    </w:p>
    <w:p w:rsidR="00337536" w:rsidRPr="00A77564" w:rsidRDefault="009B0854" w:rsidP="00337536">
      <w:pPr>
        <w:pStyle w:val="af"/>
        <w:spacing w:before="0" w:beforeAutospacing="0" w:after="0" w:afterAutospacing="0"/>
        <w:jc w:val="both"/>
        <w:rPr>
          <w:color w:val="3B2D36"/>
          <w:sz w:val="28"/>
          <w:szCs w:val="28"/>
        </w:rPr>
      </w:pPr>
      <w:r w:rsidRPr="00A77564">
        <w:rPr>
          <w:color w:val="3B2D36"/>
          <w:sz w:val="28"/>
          <w:szCs w:val="28"/>
        </w:rPr>
        <w:t xml:space="preserve">          </w:t>
      </w:r>
      <w:r w:rsidR="00337536" w:rsidRPr="00A77564">
        <w:rPr>
          <w:color w:val="3B2D36"/>
          <w:sz w:val="28"/>
          <w:szCs w:val="28"/>
        </w:rPr>
        <w:t>-   в создании благоприятных условий для активной и разнообразной творческой деятельности жителей поселения;</w:t>
      </w:r>
    </w:p>
    <w:p w:rsidR="00337536" w:rsidRPr="00A77564" w:rsidRDefault="00337536" w:rsidP="00337536">
      <w:pPr>
        <w:pStyle w:val="af"/>
        <w:spacing w:before="0" w:beforeAutospacing="0" w:after="0" w:afterAutospacing="0"/>
        <w:jc w:val="both"/>
        <w:rPr>
          <w:color w:val="3B2D36"/>
          <w:sz w:val="28"/>
          <w:szCs w:val="28"/>
        </w:rPr>
      </w:pPr>
      <w:r w:rsidRPr="00A77564">
        <w:rPr>
          <w:color w:val="3B2D36"/>
          <w:sz w:val="28"/>
          <w:szCs w:val="28"/>
        </w:rPr>
        <w:t> </w:t>
      </w:r>
      <w:r w:rsidR="002C51D0" w:rsidRPr="00A77564">
        <w:rPr>
          <w:color w:val="3B2D36"/>
          <w:sz w:val="28"/>
          <w:szCs w:val="28"/>
        </w:rPr>
        <w:t xml:space="preserve">    </w:t>
      </w:r>
      <w:r w:rsidRPr="00A77564">
        <w:rPr>
          <w:color w:val="3B2D36"/>
          <w:sz w:val="28"/>
          <w:szCs w:val="28"/>
        </w:rPr>
        <w:t>- в расширении доступа населению к качественным благам в сфере благоустройства»</w:t>
      </w:r>
      <w:r w:rsidR="00A77564" w:rsidRPr="00A77564">
        <w:rPr>
          <w:color w:val="3B2D36"/>
          <w:sz w:val="28"/>
          <w:szCs w:val="28"/>
        </w:rPr>
        <w:t xml:space="preserve"> </w:t>
      </w:r>
    </w:p>
    <w:p w:rsidR="00730157" w:rsidRDefault="00730157" w:rsidP="00A77564">
      <w:pPr>
        <w:pStyle w:val="ConsPlusNonformat"/>
        <w:rPr>
          <w:rFonts w:ascii="Times New Roman" w:hAnsi="Times New Roman" w:cs="Times New Roman"/>
          <w:sz w:val="28"/>
          <w:szCs w:val="28"/>
        </w:rPr>
      </w:pPr>
    </w:p>
    <w:p w:rsidR="00D432E8" w:rsidRDefault="00D432E8" w:rsidP="00A77564">
      <w:pPr>
        <w:pStyle w:val="ConsPlusNonformat"/>
        <w:rPr>
          <w:rFonts w:ascii="Times New Roman" w:hAnsi="Times New Roman" w:cs="Times New Roman"/>
          <w:sz w:val="28"/>
          <w:szCs w:val="28"/>
        </w:rPr>
      </w:pPr>
    </w:p>
    <w:p w:rsidR="00D432E8" w:rsidRDefault="00D432E8" w:rsidP="00A77564">
      <w:pPr>
        <w:pStyle w:val="ConsPlusNonformat"/>
        <w:rPr>
          <w:rFonts w:ascii="Times New Roman" w:hAnsi="Times New Roman" w:cs="Times New Roman"/>
          <w:sz w:val="28"/>
          <w:szCs w:val="28"/>
        </w:rPr>
      </w:pPr>
    </w:p>
    <w:p w:rsidR="00D432E8" w:rsidRDefault="00D432E8" w:rsidP="00A77564">
      <w:pPr>
        <w:pStyle w:val="ConsPlusNonformat"/>
        <w:rPr>
          <w:rFonts w:ascii="Times New Roman" w:hAnsi="Times New Roman" w:cs="Times New Roman"/>
          <w:sz w:val="28"/>
          <w:szCs w:val="28"/>
        </w:rPr>
      </w:pPr>
    </w:p>
    <w:p w:rsidR="00A77564" w:rsidRPr="00DA506D" w:rsidRDefault="00A77564" w:rsidP="00A77564">
      <w:pPr>
        <w:pStyle w:val="ConsPlusNonformat"/>
        <w:rPr>
          <w:rFonts w:ascii="Times New Roman" w:hAnsi="Times New Roman" w:cs="Times New Roman"/>
          <w:b/>
          <w:sz w:val="28"/>
          <w:szCs w:val="28"/>
        </w:rPr>
      </w:pPr>
      <w:r w:rsidRPr="00AD0923">
        <w:rPr>
          <w:rFonts w:ascii="Times New Roman" w:hAnsi="Times New Roman" w:cs="Times New Roman"/>
          <w:sz w:val="28"/>
          <w:szCs w:val="28"/>
        </w:rPr>
        <w:t xml:space="preserve">              </w:t>
      </w:r>
      <w:r w:rsidR="00DA506D">
        <w:rPr>
          <w:rFonts w:ascii="Times New Roman" w:hAnsi="Times New Roman" w:cs="Times New Roman"/>
          <w:sz w:val="28"/>
          <w:szCs w:val="28"/>
        </w:rPr>
        <w:t xml:space="preserve">   </w:t>
      </w:r>
      <w:r w:rsidRPr="00AD0923">
        <w:rPr>
          <w:rFonts w:ascii="Times New Roman" w:hAnsi="Times New Roman" w:cs="Times New Roman"/>
          <w:sz w:val="28"/>
          <w:szCs w:val="28"/>
        </w:rPr>
        <w:t xml:space="preserve"> </w:t>
      </w:r>
      <w:r w:rsidRPr="00DA506D">
        <w:rPr>
          <w:rFonts w:ascii="Times New Roman" w:hAnsi="Times New Roman" w:cs="Times New Roman"/>
          <w:b/>
          <w:sz w:val="28"/>
          <w:szCs w:val="28"/>
        </w:rPr>
        <w:t xml:space="preserve">Оценка  применения  мер муниципального  регулирования                         </w:t>
      </w:r>
    </w:p>
    <w:p w:rsidR="00A77564" w:rsidRPr="00AD0923" w:rsidRDefault="00A77564" w:rsidP="00A77564">
      <w:pPr>
        <w:pStyle w:val="ConsPlusNonformat"/>
        <w:rPr>
          <w:rFonts w:ascii="Times New Roman" w:hAnsi="Times New Roman" w:cs="Times New Roman"/>
          <w:sz w:val="28"/>
          <w:szCs w:val="28"/>
        </w:rPr>
      </w:pPr>
      <w:r w:rsidRPr="00DA506D">
        <w:rPr>
          <w:rFonts w:ascii="Times New Roman" w:hAnsi="Times New Roman" w:cs="Times New Roman"/>
          <w:b/>
          <w:sz w:val="28"/>
          <w:szCs w:val="28"/>
        </w:rPr>
        <w:t xml:space="preserve">                    </w:t>
      </w:r>
      <w:r w:rsidR="00DA506D">
        <w:rPr>
          <w:rFonts w:ascii="Times New Roman" w:hAnsi="Times New Roman" w:cs="Times New Roman"/>
          <w:b/>
          <w:sz w:val="28"/>
          <w:szCs w:val="28"/>
        </w:rPr>
        <w:t xml:space="preserve"> </w:t>
      </w:r>
      <w:r w:rsidRPr="00DA506D">
        <w:rPr>
          <w:rFonts w:ascii="Times New Roman" w:hAnsi="Times New Roman" w:cs="Times New Roman"/>
          <w:b/>
          <w:sz w:val="28"/>
          <w:szCs w:val="28"/>
        </w:rPr>
        <w:t xml:space="preserve"> </w:t>
      </w:r>
      <w:r w:rsidR="00DA506D">
        <w:rPr>
          <w:rFonts w:ascii="Times New Roman" w:hAnsi="Times New Roman" w:cs="Times New Roman"/>
          <w:b/>
          <w:sz w:val="28"/>
          <w:szCs w:val="28"/>
        </w:rPr>
        <w:t xml:space="preserve">  </w:t>
      </w:r>
      <w:r w:rsidRPr="00DA506D">
        <w:rPr>
          <w:rFonts w:ascii="Times New Roman" w:hAnsi="Times New Roman" w:cs="Times New Roman"/>
          <w:b/>
          <w:sz w:val="28"/>
          <w:szCs w:val="28"/>
        </w:rPr>
        <w:t xml:space="preserve">  в  сфере  реализации  муниципальной  программы</w:t>
      </w:r>
      <w:r w:rsidRPr="00AD0923">
        <w:rPr>
          <w:rFonts w:ascii="Times New Roman" w:hAnsi="Times New Roman" w:cs="Times New Roman"/>
          <w:sz w:val="28"/>
          <w:szCs w:val="28"/>
        </w:rPr>
        <w:t xml:space="preserve">      </w:t>
      </w:r>
    </w:p>
    <w:p w:rsidR="00A77564" w:rsidRPr="00AD0923" w:rsidRDefault="00A77564" w:rsidP="00A77564">
      <w:pPr>
        <w:pStyle w:val="ConsPlusNonformat"/>
        <w:tabs>
          <w:tab w:val="left" w:pos="7770"/>
        </w:tabs>
        <w:rPr>
          <w:rFonts w:ascii="Times New Roman" w:hAnsi="Times New Roman" w:cs="Times New Roman"/>
          <w:sz w:val="16"/>
          <w:szCs w:val="16"/>
        </w:rPr>
      </w:pPr>
      <w:r w:rsidRPr="00AD0923">
        <w:rPr>
          <w:rFonts w:ascii="Times New Roman" w:hAnsi="Times New Roman" w:cs="Times New Roman"/>
          <w:sz w:val="28"/>
          <w:szCs w:val="28"/>
        </w:rPr>
        <w:t xml:space="preserve">                          </w:t>
      </w:r>
      <w:r w:rsidRPr="00AD0923">
        <w:rPr>
          <w:rFonts w:ascii="Times New Roman" w:hAnsi="Times New Roman" w:cs="Times New Roman"/>
          <w:sz w:val="16"/>
          <w:szCs w:val="16"/>
        </w:rPr>
        <w:t xml:space="preserve">                   </w:t>
      </w:r>
      <w:r w:rsidRPr="00AD0923">
        <w:rPr>
          <w:rFonts w:ascii="Times New Roman" w:hAnsi="Times New Roman" w:cs="Times New Roman"/>
          <w:sz w:val="16"/>
          <w:szCs w:val="16"/>
        </w:rPr>
        <w:tab/>
      </w:r>
    </w:p>
    <w:p w:rsidR="00730157" w:rsidRDefault="00AD0923" w:rsidP="00A77564">
      <w:pPr>
        <w:pStyle w:val="ConsPlusNonformat"/>
        <w:tabs>
          <w:tab w:val="left" w:pos="7770"/>
        </w:tabs>
        <w:rPr>
          <w:rFonts w:ascii="Times New Roman" w:hAnsi="Times New Roman" w:cs="Times New Roman"/>
          <w:sz w:val="28"/>
          <w:szCs w:val="28"/>
        </w:rPr>
      </w:pPr>
      <w:r>
        <w:rPr>
          <w:rFonts w:ascii="Times New Roman" w:hAnsi="Times New Roman" w:cs="Times New Roman"/>
          <w:sz w:val="28"/>
          <w:szCs w:val="28"/>
        </w:rPr>
        <w:t xml:space="preserve">       * - </w:t>
      </w:r>
      <w:r w:rsidRPr="00AD0923">
        <w:rPr>
          <w:rFonts w:ascii="Times New Roman" w:hAnsi="Times New Roman" w:cs="Times New Roman"/>
          <w:sz w:val="28"/>
          <w:szCs w:val="28"/>
        </w:rPr>
        <w:t xml:space="preserve">Применения  мер  муниципального  </w:t>
      </w:r>
      <w:r w:rsidR="00730157">
        <w:rPr>
          <w:rFonts w:ascii="Times New Roman" w:hAnsi="Times New Roman" w:cs="Times New Roman"/>
          <w:sz w:val="28"/>
          <w:szCs w:val="28"/>
        </w:rPr>
        <w:t xml:space="preserve">регулирования  не  предусмотрено. </w:t>
      </w:r>
    </w:p>
    <w:p w:rsidR="00730157" w:rsidRDefault="00730157" w:rsidP="00A77564">
      <w:pPr>
        <w:pStyle w:val="ConsPlusNonformat"/>
        <w:tabs>
          <w:tab w:val="left" w:pos="7770"/>
        </w:tabs>
        <w:rPr>
          <w:rFonts w:ascii="Times New Roman" w:hAnsi="Times New Roman" w:cs="Times New Roman"/>
          <w:sz w:val="28"/>
          <w:szCs w:val="28"/>
        </w:rPr>
      </w:pPr>
    </w:p>
    <w:p w:rsidR="00A77564" w:rsidRDefault="00AD0923" w:rsidP="00A77564">
      <w:pPr>
        <w:pStyle w:val="ConsPlusNonformat"/>
        <w:tabs>
          <w:tab w:val="left" w:pos="7770"/>
        </w:tabs>
        <w:rPr>
          <w:rFonts w:ascii="Times New Roman" w:hAnsi="Times New Roman" w:cs="Times New Roman"/>
          <w:sz w:val="28"/>
          <w:szCs w:val="28"/>
        </w:rPr>
      </w:pPr>
      <w:r>
        <w:rPr>
          <w:rFonts w:ascii="Times New Roman" w:hAnsi="Times New Roman" w:cs="Times New Roman"/>
          <w:sz w:val="28"/>
          <w:szCs w:val="28"/>
        </w:rPr>
        <w:t xml:space="preserve">   </w:t>
      </w:r>
    </w:p>
    <w:p w:rsidR="00DA506D" w:rsidRDefault="00DA506D" w:rsidP="008C4E6A">
      <w:pPr>
        <w:ind w:left="5664"/>
        <w:rPr>
          <w:rFonts w:ascii="Times New Roman" w:hAnsi="Times New Roman" w:cs="Times New Roman"/>
          <w:b/>
          <w:sz w:val="28"/>
          <w:szCs w:val="28"/>
        </w:rPr>
      </w:pPr>
    </w:p>
    <w:p w:rsidR="008C4E6A" w:rsidRPr="008C4E6A" w:rsidRDefault="00DA506D" w:rsidP="008C4E6A">
      <w:pPr>
        <w:ind w:left="5664"/>
        <w:rPr>
          <w:rFonts w:ascii="Times New Roman" w:hAnsi="Times New Roman" w:cs="Times New Roman"/>
          <w:sz w:val="28"/>
          <w:szCs w:val="28"/>
        </w:rPr>
      </w:pPr>
      <w:r>
        <w:rPr>
          <w:rFonts w:ascii="Times New Roman" w:hAnsi="Times New Roman" w:cs="Times New Roman"/>
          <w:b/>
          <w:sz w:val="28"/>
          <w:szCs w:val="28"/>
        </w:rPr>
        <w:t xml:space="preserve">                 </w:t>
      </w:r>
      <w:r w:rsidR="008C4E6A">
        <w:rPr>
          <w:rFonts w:ascii="Times New Roman" w:hAnsi="Times New Roman" w:cs="Times New Roman"/>
          <w:b/>
          <w:sz w:val="28"/>
          <w:szCs w:val="28"/>
        </w:rPr>
        <w:t xml:space="preserve">   </w:t>
      </w:r>
      <w:r w:rsidR="007F23B6">
        <w:rPr>
          <w:rFonts w:ascii="Times New Roman" w:hAnsi="Times New Roman" w:cs="Times New Roman"/>
          <w:sz w:val="28"/>
          <w:szCs w:val="28"/>
        </w:rPr>
        <w:t>Приложение  № 1</w:t>
      </w:r>
    </w:p>
    <w:p w:rsidR="008C4E6A" w:rsidRPr="002667FF" w:rsidRDefault="008C4E6A" w:rsidP="008C4E6A">
      <w:pPr>
        <w:jc w:val="center"/>
        <w:rPr>
          <w:rFonts w:ascii="Times New Roman" w:hAnsi="Times New Roman" w:cs="Times New Roman"/>
          <w:b/>
          <w:sz w:val="20"/>
          <w:szCs w:val="20"/>
          <w:lang w:eastAsia="en-US"/>
        </w:rPr>
      </w:pPr>
      <w:r>
        <w:rPr>
          <w:rFonts w:ascii="Times New Roman" w:hAnsi="Times New Roman" w:cs="Times New Roman"/>
          <w:sz w:val="16"/>
          <w:szCs w:val="16"/>
          <w:lang w:eastAsia="en-US"/>
        </w:rPr>
        <w:t xml:space="preserve">                                                                                                                                    </w:t>
      </w:r>
      <w:r w:rsidR="00A40D0A">
        <w:rPr>
          <w:rFonts w:ascii="Times New Roman" w:hAnsi="Times New Roman" w:cs="Times New Roman"/>
          <w:sz w:val="16"/>
          <w:szCs w:val="16"/>
          <w:lang w:eastAsia="en-US"/>
        </w:rPr>
        <w:t xml:space="preserve">                            </w:t>
      </w:r>
      <w:r>
        <w:rPr>
          <w:rFonts w:ascii="Times New Roman" w:hAnsi="Times New Roman" w:cs="Times New Roman"/>
          <w:sz w:val="16"/>
          <w:szCs w:val="16"/>
          <w:lang w:eastAsia="en-US"/>
        </w:rPr>
        <w:t xml:space="preserve">    </w:t>
      </w:r>
      <w:r w:rsidRPr="002667FF">
        <w:rPr>
          <w:rFonts w:ascii="Times New Roman" w:hAnsi="Times New Roman" w:cs="Times New Roman"/>
          <w:b/>
          <w:sz w:val="20"/>
          <w:szCs w:val="20"/>
          <w:lang w:eastAsia="en-US"/>
        </w:rPr>
        <w:t xml:space="preserve">Форма №2 </w:t>
      </w:r>
    </w:p>
    <w:p w:rsidR="008C4E6A" w:rsidRPr="008C4E6A" w:rsidRDefault="008C4E6A" w:rsidP="008C4E6A">
      <w:pPr>
        <w:jc w:val="center"/>
        <w:rPr>
          <w:rFonts w:ascii="Times New Roman" w:hAnsi="Times New Roman" w:cs="Times New Roman"/>
          <w:sz w:val="11"/>
          <w:szCs w:val="11"/>
          <w:lang w:eastAsia="en-US"/>
        </w:rPr>
      </w:pPr>
    </w:p>
    <w:p w:rsidR="008C4E6A" w:rsidRPr="00913B40" w:rsidRDefault="008C4E6A" w:rsidP="008C4E6A">
      <w:pPr>
        <w:jc w:val="center"/>
        <w:rPr>
          <w:rFonts w:ascii="Times New Roman" w:hAnsi="Times New Roman" w:cs="Times New Roman"/>
          <w:b/>
          <w:sz w:val="28"/>
          <w:szCs w:val="28"/>
          <w:lang w:eastAsia="en-US"/>
        </w:rPr>
      </w:pPr>
      <w:r w:rsidRPr="00913B40">
        <w:rPr>
          <w:rFonts w:ascii="Times New Roman" w:hAnsi="Times New Roman" w:cs="Times New Roman"/>
          <w:b/>
          <w:sz w:val="28"/>
          <w:szCs w:val="28"/>
          <w:lang w:eastAsia="en-US"/>
        </w:rPr>
        <w:t xml:space="preserve">Сведения о целевых показателях эффективности реализации </w:t>
      </w:r>
    </w:p>
    <w:p w:rsidR="008C4E6A" w:rsidRPr="00913B40" w:rsidRDefault="008C4E6A" w:rsidP="008C4E6A">
      <w:pPr>
        <w:jc w:val="center"/>
        <w:rPr>
          <w:rFonts w:ascii="Times New Roman" w:hAnsi="Times New Roman" w:cs="Times New Roman"/>
          <w:b/>
          <w:sz w:val="28"/>
          <w:szCs w:val="28"/>
          <w:lang w:eastAsia="en-US"/>
        </w:rPr>
      </w:pPr>
      <w:r w:rsidRPr="00913B40">
        <w:rPr>
          <w:rFonts w:ascii="Times New Roman" w:hAnsi="Times New Roman" w:cs="Times New Roman"/>
          <w:b/>
          <w:sz w:val="28"/>
          <w:szCs w:val="28"/>
          <w:lang w:eastAsia="en-US"/>
        </w:rPr>
        <w:t xml:space="preserve">муниципальной программы </w:t>
      </w:r>
    </w:p>
    <w:p w:rsidR="008C4E6A" w:rsidRPr="00913B40" w:rsidRDefault="008C4E6A" w:rsidP="008C4E6A">
      <w:pPr>
        <w:autoSpaceDE w:val="0"/>
        <w:autoSpaceDN w:val="0"/>
        <w:rPr>
          <w:rFonts w:ascii="Times New Roman" w:hAnsi="Times New Roman" w:cs="Times New Roman"/>
          <w:b/>
          <w:sz w:val="28"/>
          <w:szCs w:val="28"/>
        </w:rPr>
      </w:pPr>
      <w:r w:rsidRPr="00913B40">
        <w:rPr>
          <w:rFonts w:ascii="Times New Roman" w:hAnsi="Times New Roman" w:cs="Times New Roman"/>
          <w:b/>
          <w:sz w:val="28"/>
          <w:szCs w:val="28"/>
        </w:rPr>
        <w:t xml:space="preserve">                           "Формирование современной городской среды </w:t>
      </w:r>
    </w:p>
    <w:p w:rsidR="008C4E6A" w:rsidRPr="00913B40" w:rsidRDefault="008C4E6A" w:rsidP="008C4E6A">
      <w:pPr>
        <w:autoSpaceDE w:val="0"/>
        <w:autoSpaceDN w:val="0"/>
        <w:adjustRightInd w:val="0"/>
        <w:jc w:val="center"/>
        <w:rPr>
          <w:rFonts w:ascii="Times New Roman" w:hAnsi="Times New Roman" w:cs="Times New Roman"/>
          <w:b/>
          <w:sz w:val="28"/>
          <w:szCs w:val="28"/>
        </w:rPr>
      </w:pPr>
      <w:r w:rsidRPr="00913B40">
        <w:rPr>
          <w:rFonts w:ascii="Times New Roman" w:hAnsi="Times New Roman" w:cs="Times New Roman"/>
          <w:b/>
          <w:sz w:val="28"/>
          <w:szCs w:val="28"/>
        </w:rPr>
        <w:t>на 2024-2030 годы</w:t>
      </w:r>
    </w:p>
    <w:p w:rsidR="008C4E6A" w:rsidRPr="008C4E6A" w:rsidRDefault="008C4E6A" w:rsidP="008C4E6A">
      <w:pPr>
        <w:autoSpaceDE w:val="0"/>
        <w:autoSpaceDN w:val="0"/>
        <w:adjustRightInd w:val="0"/>
        <w:jc w:val="center"/>
        <w:rPr>
          <w:rFonts w:ascii="Times New Roman" w:hAnsi="Times New Roman" w:cs="Times New Roman"/>
          <w:sz w:val="11"/>
          <w:szCs w:val="11"/>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709"/>
        <w:gridCol w:w="850"/>
        <w:gridCol w:w="851"/>
        <w:gridCol w:w="708"/>
        <w:gridCol w:w="709"/>
        <w:gridCol w:w="709"/>
        <w:gridCol w:w="709"/>
        <w:gridCol w:w="708"/>
        <w:gridCol w:w="709"/>
        <w:gridCol w:w="709"/>
      </w:tblGrid>
      <w:tr w:rsidR="001144C7" w:rsidRPr="00487F87" w:rsidTr="001144C7">
        <w:trPr>
          <w:trHeight w:val="20"/>
        </w:trPr>
        <w:tc>
          <w:tcPr>
            <w:tcW w:w="3403" w:type="dxa"/>
            <w:vMerge w:val="restart"/>
            <w:tcBorders>
              <w:top w:val="single" w:sz="4" w:space="0" w:color="auto"/>
              <w:left w:val="single" w:sz="4" w:space="0" w:color="auto"/>
              <w:right w:val="single" w:sz="4" w:space="0" w:color="auto"/>
            </w:tcBorders>
            <w:hideMark/>
          </w:tcPr>
          <w:p w:rsidR="000C1DBC" w:rsidRPr="00487F87" w:rsidRDefault="000C1DBC" w:rsidP="00432592">
            <w:pPr>
              <w:autoSpaceDE w:val="0"/>
              <w:autoSpaceDN w:val="0"/>
              <w:adjustRightInd w:val="0"/>
              <w:jc w:val="both"/>
              <w:rPr>
                <w:rFonts w:ascii="Times New Roman" w:hAnsi="Times New Roman" w:cs="Times New Roman"/>
                <w:sz w:val="28"/>
                <w:szCs w:val="28"/>
              </w:rPr>
            </w:pPr>
            <w:r w:rsidRPr="00487F87">
              <w:rPr>
                <w:rFonts w:ascii="Times New Roman" w:hAnsi="Times New Roman" w:cs="Times New Roman"/>
                <w:sz w:val="28"/>
                <w:szCs w:val="28"/>
              </w:rPr>
              <w:t xml:space="preserve">Наименование муниципальной </w:t>
            </w:r>
          </w:p>
          <w:p w:rsidR="000C1DBC" w:rsidRPr="00487F87" w:rsidRDefault="000C1DBC" w:rsidP="00432592">
            <w:pPr>
              <w:autoSpaceDE w:val="0"/>
              <w:autoSpaceDN w:val="0"/>
              <w:adjustRightInd w:val="0"/>
              <w:jc w:val="both"/>
              <w:rPr>
                <w:rFonts w:ascii="Times New Roman" w:hAnsi="Times New Roman" w:cs="Times New Roman"/>
                <w:sz w:val="28"/>
                <w:szCs w:val="28"/>
              </w:rPr>
            </w:pPr>
            <w:r w:rsidRPr="00487F87">
              <w:rPr>
                <w:rFonts w:ascii="Times New Roman" w:hAnsi="Times New Roman" w:cs="Times New Roman"/>
                <w:sz w:val="28"/>
                <w:szCs w:val="28"/>
              </w:rPr>
              <w:t>программы, подпрограммы,</w:t>
            </w:r>
          </w:p>
          <w:p w:rsidR="000C1DBC" w:rsidRPr="00487F87" w:rsidRDefault="000C1DBC" w:rsidP="00432592">
            <w:pPr>
              <w:autoSpaceDE w:val="0"/>
              <w:autoSpaceDN w:val="0"/>
              <w:adjustRightInd w:val="0"/>
              <w:jc w:val="both"/>
              <w:rPr>
                <w:rFonts w:ascii="Times New Roman" w:hAnsi="Times New Roman" w:cs="Times New Roman"/>
                <w:sz w:val="28"/>
                <w:szCs w:val="28"/>
              </w:rPr>
            </w:pPr>
            <w:r w:rsidRPr="00487F87">
              <w:rPr>
                <w:rFonts w:ascii="Times New Roman" w:hAnsi="Times New Roman" w:cs="Times New Roman"/>
                <w:sz w:val="28"/>
                <w:szCs w:val="28"/>
              </w:rPr>
              <w:t>мероприятия, наименование</w:t>
            </w:r>
          </w:p>
          <w:p w:rsidR="000C1DBC" w:rsidRPr="00487F87" w:rsidRDefault="000C1DBC" w:rsidP="00432592">
            <w:pPr>
              <w:autoSpaceDE w:val="0"/>
              <w:autoSpaceDN w:val="0"/>
              <w:adjustRightInd w:val="0"/>
              <w:jc w:val="both"/>
              <w:rPr>
                <w:rFonts w:ascii="Times New Roman" w:hAnsi="Times New Roman" w:cs="Times New Roman"/>
                <w:sz w:val="28"/>
                <w:szCs w:val="28"/>
              </w:rPr>
            </w:pPr>
            <w:r w:rsidRPr="00487F87">
              <w:rPr>
                <w:rFonts w:ascii="Times New Roman" w:hAnsi="Times New Roman" w:cs="Times New Roman"/>
                <w:sz w:val="28"/>
                <w:szCs w:val="28"/>
              </w:rPr>
              <w:t>показателя</w:t>
            </w:r>
          </w:p>
        </w:tc>
        <w:tc>
          <w:tcPr>
            <w:tcW w:w="709" w:type="dxa"/>
            <w:vMerge w:val="restart"/>
            <w:tcBorders>
              <w:top w:val="single" w:sz="4" w:space="0" w:color="auto"/>
              <w:left w:val="single" w:sz="4" w:space="0" w:color="auto"/>
              <w:right w:val="single" w:sz="4" w:space="0" w:color="auto"/>
            </w:tcBorders>
            <w:hideMark/>
          </w:tcPr>
          <w:p w:rsidR="000C1DBC" w:rsidRPr="00487F87" w:rsidRDefault="000C1DBC" w:rsidP="00432592">
            <w:pPr>
              <w:autoSpaceDE w:val="0"/>
              <w:autoSpaceDN w:val="0"/>
              <w:adjustRightInd w:val="0"/>
              <w:jc w:val="both"/>
              <w:rPr>
                <w:rFonts w:ascii="Times New Roman" w:hAnsi="Times New Roman" w:cs="Times New Roman"/>
                <w:sz w:val="28"/>
                <w:szCs w:val="28"/>
              </w:rPr>
            </w:pPr>
          </w:p>
          <w:p w:rsidR="000C1DBC" w:rsidRPr="00487F87" w:rsidRDefault="000C1DBC" w:rsidP="00432592">
            <w:pPr>
              <w:autoSpaceDE w:val="0"/>
              <w:autoSpaceDN w:val="0"/>
              <w:adjustRightInd w:val="0"/>
              <w:jc w:val="both"/>
              <w:rPr>
                <w:rFonts w:ascii="Times New Roman" w:hAnsi="Times New Roman" w:cs="Times New Roman"/>
                <w:sz w:val="28"/>
                <w:szCs w:val="28"/>
              </w:rPr>
            </w:pPr>
            <w:r w:rsidRPr="00487F87">
              <w:rPr>
                <w:rFonts w:ascii="Times New Roman" w:hAnsi="Times New Roman" w:cs="Times New Roman"/>
                <w:sz w:val="28"/>
                <w:szCs w:val="28"/>
              </w:rPr>
              <w:t xml:space="preserve"> Ед. </w:t>
            </w:r>
          </w:p>
          <w:p w:rsidR="000C1DBC" w:rsidRPr="00487F87" w:rsidRDefault="000C1DBC" w:rsidP="0043259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и</w:t>
            </w:r>
            <w:r w:rsidRPr="00487F87">
              <w:rPr>
                <w:rFonts w:ascii="Times New Roman" w:hAnsi="Times New Roman" w:cs="Times New Roman"/>
                <w:sz w:val="28"/>
                <w:szCs w:val="28"/>
              </w:rPr>
              <w:t>зм</w:t>
            </w:r>
          </w:p>
        </w:tc>
        <w:tc>
          <w:tcPr>
            <w:tcW w:w="850" w:type="dxa"/>
            <w:tcBorders>
              <w:top w:val="single" w:sz="4" w:space="0" w:color="auto"/>
              <w:left w:val="single" w:sz="4" w:space="0" w:color="auto"/>
              <w:bottom w:val="nil"/>
              <w:right w:val="single" w:sz="4" w:space="0" w:color="auto"/>
            </w:tcBorders>
          </w:tcPr>
          <w:p w:rsidR="000C1DBC" w:rsidRPr="00487F87" w:rsidRDefault="005F5ED1" w:rsidP="000C1DBC">
            <w:pPr>
              <w:widowControl/>
              <w:spacing w:after="200" w:line="276" w:lineRule="auto"/>
              <w:rPr>
                <w:rFonts w:ascii="Times New Roman" w:hAnsi="Times New Roman" w:cs="Times New Roman"/>
                <w:sz w:val="28"/>
                <w:szCs w:val="28"/>
              </w:rPr>
            </w:pPr>
            <w:r>
              <w:rPr>
                <w:rFonts w:ascii="Times New Roman" w:hAnsi="Times New Roman" w:cs="Times New Roman"/>
                <w:sz w:val="28"/>
                <w:szCs w:val="28"/>
              </w:rPr>
              <w:t>Баз.</w:t>
            </w:r>
          </w:p>
        </w:tc>
        <w:tc>
          <w:tcPr>
            <w:tcW w:w="5812" w:type="dxa"/>
            <w:gridSpan w:val="8"/>
            <w:shd w:val="clear" w:color="auto" w:fill="auto"/>
          </w:tcPr>
          <w:p w:rsidR="000C1DBC" w:rsidRPr="00487F87" w:rsidRDefault="000C1DBC" w:rsidP="00432592">
            <w:pPr>
              <w:widowControl/>
              <w:spacing w:after="200" w:line="276" w:lineRule="auto"/>
              <w:rPr>
                <w:sz w:val="28"/>
                <w:szCs w:val="28"/>
              </w:rPr>
            </w:pPr>
            <w:r w:rsidRPr="00487F87">
              <w:rPr>
                <w:rFonts w:ascii="Times New Roman" w:hAnsi="Times New Roman" w:cs="Times New Roman"/>
                <w:sz w:val="28"/>
                <w:szCs w:val="28"/>
              </w:rPr>
              <w:t xml:space="preserve">              Значение   показателей </w:t>
            </w:r>
          </w:p>
        </w:tc>
      </w:tr>
      <w:tr w:rsidR="001144C7" w:rsidRPr="00C629FA" w:rsidTr="001144C7">
        <w:trPr>
          <w:trHeight w:val="1131"/>
        </w:trPr>
        <w:tc>
          <w:tcPr>
            <w:tcW w:w="3403" w:type="dxa"/>
            <w:vMerge/>
            <w:tcBorders>
              <w:left w:val="single" w:sz="4" w:space="0" w:color="auto"/>
              <w:bottom w:val="single" w:sz="4" w:space="0" w:color="auto"/>
              <w:right w:val="single" w:sz="4" w:space="0" w:color="auto"/>
            </w:tcBorders>
            <w:vAlign w:val="center"/>
            <w:hideMark/>
          </w:tcPr>
          <w:p w:rsidR="000C1DBC" w:rsidRPr="00487F87" w:rsidRDefault="000C1DBC" w:rsidP="00432592">
            <w:pPr>
              <w:rPr>
                <w:rFonts w:ascii="Times New Roman" w:hAnsi="Times New Roman" w:cs="Times New Roman"/>
                <w:sz w:val="28"/>
                <w:szCs w:val="28"/>
              </w:rPr>
            </w:pPr>
          </w:p>
        </w:tc>
        <w:tc>
          <w:tcPr>
            <w:tcW w:w="709" w:type="dxa"/>
            <w:vMerge/>
            <w:tcBorders>
              <w:left w:val="single" w:sz="4" w:space="0" w:color="auto"/>
              <w:bottom w:val="single" w:sz="4" w:space="0" w:color="auto"/>
              <w:right w:val="single" w:sz="4" w:space="0" w:color="auto"/>
            </w:tcBorders>
            <w:vAlign w:val="center"/>
            <w:hideMark/>
          </w:tcPr>
          <w:p w:rsidR="000C1DBC" w:rsidRPr="00487F87" w:rsidRDefault="000C1DBC" w:rsidP="00432592">
            <w:pPr>
              <w:rPr>
                <w:rFonts w:ascii="Times New Roman" w:hAnsi="Times New Roman" w:cs="Times New Roman"/>
                <w:sz w:val="28"/>
                <w:szCs w:val="28"/>
              </w:rPr>
            </w:pPr>
          </w:p>
        </w:tc>
        <w:tc>
          <w:tcPr>
            <w:tcW w:w="850" w:type="dxa"/>
            <w:tcBorders>
              <w:top w:val="nil"/>
              <w:left w:val="single" w:sz="4" w:space="0" w:color="auto"/>
              <w:bottom w:val="single" w:sz="4" w:space="0" w:color="auto"/>
              <w:right w:val="single" w:sz="4" w:space="0" w:color="auto"/>
            </w:tcBorders>
            <w:vAlign w:val="center"/>
          </w:tcPr>
          <w:p w:rsidR="000C1DBC" w:rsidRPr="00487F87" w:rsidRDefault="005F5ED1" w:rsidP="00432592">
            <w:pPr>
              <w:rPr>
                <w:rFonts w:ascii="Times New Roman" w:hAnsi="Times New Roman" w:cs="Times New Roman"/>
                <w:sz w:val="28"/>
                <w:szCs w:val="28"/>
              </w:rPr>
            </w:pPr>
            <w:r>
              <w:rPr>
                <w:rFonts w:ascii="Times New Roman" w:hAnsi="Times New Roman" w:cs="Times New Roman"/>
                <w:sz w:val="28"/>
                <w:szCs w:val="28"/>
              </w:rPr>
              <w:t>год</w:t>
            </w:r>
          </w:p>
        </w:tc>
        <w:tc>
          <w:tcPr>
            <w:tcW w:w="851" w:type="dxa"/>
            <w:vMerge w:val="restart"/>
            <w:tcBorders>
              <w:top w:val="single" w:sz="4" w:space="0" w:color="auto"/>
              <w:left w:val="single" w:sz="4" w:space="0" w:color="auto"/>
              <w:bottom w:val="single" w:sz="4" w:space="0" w:color="auto"/>
              <w:right w:val="single" w:sz="4" w:space="0" w:color="auto"/>
            </w:tcBorders>
            <w:hideMark/>
          </w:tcPr>
          <w:p w:rsidR="000C1DBC" w:rsidRPr="00487F87" w:rsidRDefault="000C1DBC" w:rsidP="00432592">
            <w:pPr>
              <w:autoSpaceDE w:val="0"/>
              <w:autoSpaceDN w:val="0"/>
              <w:adjustRightInd w:val="0"/>
              <w:jc w:val="both"/>
              <w:rPr>
                <w:rFonts w:ascii="Times New Roman" w:hAnsi="Times New Roman" w:cs="Times New Roman"/>
              </w:rPr>
            </w:pPr>
            <w:r w:rsidRPr="00487F87">
              <w:rPr>
                <w:rFonts w:ascii="Times New Roman" w:hAnsi="Times New Roman" w:cs="Times New Roman"/>
              </w:rPr>
              <w:t>2024</w:t>
            </w:r>
          </w:p>
        </w:tc>
        <w:tc>
          <w:tcPr>
            <w:tcW w:w="708" w:type="dxa"/>
            <w:vMerge w:val="restart"/>
            <w:tcBorders>
              <w:top w:val="single" w:sz="4" w:space="0" w:color="auto"/>
              <w:left w:val="single" w:sz="4" w:space="0" w:color="auto"/>
              <w:bottom w:val="single" w:sz="4" w:space="0" w:color="auto"/>
              <w:right w:val="single" w:sz="4" w:space="0" w:color="auto"/>
            </w:tcBorders>
            <w:hideMark/>
          </w:tcPr>
          <w:p w:rsidR="000C1DBC" w:rsidRPr="00487F87" w:rsidRDefault="000C1DBC" w:rsidP="00432592">
            <w:pPr>
              <w:autoSpaceDE w:val="0"/>
              <w:autoSpaceDN w:val="0"/>
              <w:adjustRightInd w:val="0"/>
              <w:jc w:val="both"/>
              <w:rPr>
                <w:rFonts w:ascii="Times New Roman" w:hAnsi="Times New Roman" w:cs="Times New Roman"/>
              </w:rPr>
            </w:pPr>
            <w:r w:rsidRPr="00487F87">
              <w:rPr>
                <w:rFonts w:ascii="Times New Roman" w:hAnsi="Times New Roman" w:cs="Times New Roman"/>
              </w:rPr>
              <w:t>2025</w:t>
            </w:r>
          </w:p>
        </w:tc>
        <w:tc>
          <w:tcPr>
            <w:tcW w:w="709" w:type="dxa"/>
            <w:vMerge w:val="restart"/>
            <w:tcBorders>
              <w:top w:val="single" w:sz="4" w:space="0" w:color="auto"/>
              <w:left w:val="single" w:sz="4" w:space="0" w:color="auto"/>
              <w:bottom w:val="single" w:sz="4" w:space="0" w:color="auto"/>
              <w:right w:val="single" w:sz="4" w:space="0" w:color="auto"/>
            </w:tcBorders>
            <w:hideMark/>
          </w:tcPr>
          <w:p w:rsidR="000C1DBC" w:rsidRPr="00487F87" w:rsidRDefault="000C1DBC" w:rsidP="00432592">
            <w:pPr>
              <w:autoSpaceDE w:val="0"/>
              <w:autoSpaceDN w:val="0"/>
              <w:adjustRightInd w:val="0"/>
              <w:jc w:val="both"/>
              <w:rPr>
                <w:rFonts w:ascii="Times New Roman" w:hAnsi="Times New Roman" w:cs="Times New Roman"/>
              </w:rPr>
            </w:pPr>
            <w:r w:rsidRPr="00487F87">
              <w:rPr>
                <w:rFonts w:ascii="Times New Roman" w:hAnsi="Times New Roman" w:cs="Times New Roman"/>
              </w:rPr>
              <w:t>2026</w:t>
            </w:r>
          </w:p>
        </w:tc>
        <w:tc>
          <w:tcPr>
            <w:tcW w:w="709" w:type="dxa"/>
            <w:vMerge w:val="restart"/>
            <w:tcBorders>
              <w:top w:val="single" w:sz="4" w:space="0" w:color="auto"/>
              <w:left w:val="single" w:sz="4" w:space="0" w:color="auto"/>
              <w:bottom w:val="single" w:sz="4" w:space="0" w:color="auto"/>
              <w:right w:val="single" w:sz="4" w:space="0" w:color="auto"/>
            </w:tcBorders>
          </w:tcPr>
          <w:p w:rsidR="000C1DBC" w:rsidRPr="00487F87" w:rsidRDefault="000C1DBC" w:rsidP="00432592">
            <w:pPr>
              <w:autoSpaceDE w:val="0"/>
              <w:autoSpaceDN w:val="0"/>
              <w:adjustRightInd w:val="0"/>
              <w:jc w:val="both"/>
              <w:rPr>
                <w:rFonts w:ascii="Times New Roman" w:hAnsi="Times New Roman" w:cs="Times New Roman"/>
              </w:rPr>
            </w:pPr>
            <w:r w:rsidRPr="00487F87">
              <w:rPr>
                <w:rFonts w:ascii="Times New Roman" w:hAnsi="Times New Roman" w:cs="Times New Roman"/>
              </w:rPr>
              <w:t>2027</w:t>
            </w:r>
          </w:p>
        </w:tc>
        <w:tc>
          <w:tcPr>
            <w:tcW w:w="709" w:type="dxa"/>
            <w:vMerge w:val="restart"/>
            <w:tcBorders>
              <w:top w:val="single" w:sz="4" w:space="0" w:color="auto"/>
              <w:left w:val="single" w:sz="4" w:space="0" w:color="auto"/>
              <w:bottom w:val="single" w:sz="4" w:space="0" w:color="auto"/>
              <w:right w:val="single" w:sz="4" w:space="0" w:color="auto"/>
            </w:tcBorders>
          </w:tcPr>
          <w:p w:rsidR="000C1DBC" w:rsidRPr="00487F87" w:rsidRDefault="000C1DBC" w:rsidP="00432592">
            <w:pPr>
              <w:autoSpaceDE w:val="0"/>
              <w:autoSpaceDN w:val="0"/>
              <w:adjustRightInd w:val="0"/>
              <w:jc w:val="both"/>
              <w:rPr>
                <w:rFonts w:ascii="Times New Roman" w:hAnsi="Times New Roman" w:cs="Times New Roman"/>
              </w:rPr>
            </w:pPr>
            <w:r w:rsidRPr="00487F87">
              <w:rPr>
                <w:rFonts w:ascii="Times New Roman" w:hAnsi="Times New Roman" w:cs="Times New Roman"/>
              </w:rPr>
              <w:t>2028</w:t>
            </w:r>
          </w:p>
        </w:tc>
        <w:tc>
          <w:tcPr>
            <w:tcW w:w="708" w:type="dxa"/>
            <w:vMerge w:val="restart"/>
            <w:tcBorders>
              <w:top w:val="single" w:sz="4" w:space="0" w:color="auto"/>
              <w:left w:val="single" w:sz="4" w:space="0" w:color="auto"/>
              <w:bottom w:val="single" w:sz="4" w:space="0" w:color="auto"/>
              <w:right w:val="single" w:sz="4" w:space="0" w:color="auto"/>
            </w:tcBorders>
          </w:tcPr>
          <w:p w:rsidR="000C1DBC" w:rsidRPr="00487F87" w:rsidRDefault="000C1DBC" w:rsidP="00432592">
            <w:pPr>
              <w:autoSpaceDE w:val="0"/>
              <w:autoSpaceDN w:val="0"/>
              <w:adjustRightInd w:val="0"/>
              <w:jc w:val="both"/>
              <w:rPr>
                <w:rFonts w:ascii="Times New Roman" w:hAnsi="Times New Roman" w:cs="Times New Roman"/>
              </w:rPr>
            </w:pPr>
            <w:r w:rsidRPr="00487F87">
              <w:rPr>
                <w:rFonts w:ascii="Times New Roman" w:hAnsi="Times New Roman" w:cs="Times New Roman"/>
              </w:rPr>
              <w:t>2029</w:t>
            </w:r>
          </w:p>
        </w:tc>
        <w:tc>
          <w:tcPr>
            <w:tcW w:w="709" w:type="dxa"/>
            <w:vMerge w:val="restart"/>
            <w:tcBorders>
              <w:top w:val="single" w:sz="4" w:space="0" w:color="auto"/>
              <w:left w:val="single" w:sz="4" w:space="0" w:color="auto"/>
              <w:bottom w:val="single" w:sz="4" w:space="0" w:color="auto"/>
              <w:right w:val="single" w:sz="4" w:space="0" w:color="auto"/>
            </w:tcBorders>
          </w:tcPr>
          <w:p w:rsidR="000C1DBC" w:rsidRPr="00487F87" w:rsidRDefault="000C1DBC" w:rsidP="00432592">
            <w:pPr>
              <w:autoSpaceDE w:val="0"/>
              <w:autoSpaceDN w:val="0"/>
              <w:adjustRightInd w:val="0"/>
              <w:jc w:val="both"/>
              <w:rPr>
                <w:rFonts w:ascii="Times New Roman" w:hAnsi="Times New Roman" w:cs="Times New Roman"/>
              </w:rPr>
            </w:pPr>
            <w:r w:rsidRPr="00487F87">
              <w:rPr>
                <w:rFonts w:ascii="Times New Roman" w:hAnsi="Times New Roman" w:cs="Times New Roman"/>
              </w:rPr>
              <w:t>2030</w:t>
            </w:r>
          </w:p>
        </w:tc>
        <w:tc>
          <w:tcPr>
            <w:tcW w:w="709" w:type="dxa"/>
            <w:vMerge w:val="restart"/>
            <w:tcBorders>
              <w:top w:val="single" w:sz="4" w:space="0" w:color="auto"/>
              <w:left w:val="single" w:sz="4" w:space="0" w:color="auto"/>
              <w:bottom w:val="single" w:sz="4" w:space="0" w:color="auto"/>
              <w:right w:val="single" w:sz="4" w:space="0" w:color="auto"/>
            </w:tcBorders>
          </w:tcPr>
          <w:p w:rsidR="000C1DBC" w:rsidRPr="00487F87" w:rsidRDefault="000C1DBC" w:rsidP="00432592">
            <w:pPr>
              <w:autoSpaceDE w:val="0"/>
              <w:autoSpaceDN w:val="0"/>
              <w:adjustRightInd w:val="0"/>
              <w:jc w:val="both"/>
              <w:rPr>
                <w:rFonts w:ascii="Times New Roman" w:hAnsi="Times New Roman" w:cs="Times New Roman"/>
                <w:sz w:val="20"/>
                <w:szCs w:val="20"/>
              </w:rPr>
            </w:pPr>
            <w:r w:rsidRPr="00487F87">
              <w:rPr>
                <w:rFonts w:ascii="Times New Roman" w:hAnsi="Times New Roman" w:cs="Times New Roman"/>
                <w:sz w:val="20"/>
                <w:szCs w:val="20"/>
              </w:rPr>
              <w:t>всего</w:t>
            </w:r>
          </w:p>
        </w:tc>
      </w:tr>
      <w:tr w:rsidR="001144C7" w:rsidRPr="00C629FA" w:rsidTr="001144C7">
        <w:trPr>
          <w:trHeight w:val="542"/>
        </w:trPr>
        <w:tc>
          <w:tcPr>
            <w:tcW w:w="3403" w:type="dxa"/>
            <w:vMerge/>
            <w:tcBorders>
              <w:left w:val="single" w:sz="4" w:space="0" w:color="auto"/>
              <w:bottom w:val="single" w:sz="4" w:space="0" w:color="auto"/>
              <w:right w:val="single" w:sz="4" w:space="0" w:color="auto"/>
            </w:tcBorders>
            <w:vAlign w:val="center"/>
          </w:tcPr>
          <w:p w:rsidR="000C1DBC" w:rsidRPr="00487F87" w:rsidRDefault="000C1DBC" w:rsidP="00432592">
            <w:pPr>
              <w:rPr>
                <w:rFonts w:ascii="Times New Roman" w:hAnsi="Times New Roman" w:cs="Times New Roman"/>
                <w:sz w:val="28"/>
                <w:szCs w:val="28"/>
              </w:rPr>
            </w:pPr>
          </w:p>
        </w:tc>
        <w:tc>
          <w:tcPr>
            <w:tcW w:w="709" w:type="dxa"/>
            <w:vMerge/>
            <w:tcBorders>
              <w:left w:val="single" w:sz="4" w:space="0" w:color="auto"/>
              <w:bottom w:val="single" w:sz="4" w:space="0" w:color="auto"/>
              <w:right w:val="single" w:sz="4" w:space="0" w:color="auto"/>
            </w:tcBorders>
            <w:vAlign w:val="center"/>
          </w:tcPr>
          <w:p w:rsidR="000C1DBC" w:rsidRPr="00487F87" w:rsidRDefault="000C1DBC" w:rsidP="00432592">
            <w:pP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0C1DBC" w:rsidRPr="00487F87" w:rsidRDefault="00051FC7" w:rsidP="00432592">
            <w:pPr>
              <w:rPr>
                <w:rFonts w:ascii="Times New Roman" w:hAnsi="Times New Roman" w:cs="Times New Roman"/>
                <w:sz w:val="28"/>
                <w:szCs w:val="28"/>
              </w:rPr>
            </w:pPr>
            <w:r>
              <w:rPr>
                <w:rFonts w:ascii="Times New Roman" w:hAnsi="Times New Roman" w:cs="Times New Roman"/>
                <w:sz w:val="28"/>
                <w:szCs w:val="28"/>
              </w:rPr>
              <w:t>2023</w:t>
            </w:r>
          </w:p>
        </w:tc>
        <w:tc>
          <w:tcPr>
            <w:tcW w:w="851" w:type="dxa"/>
            <w:vMerge/>
            <w:tcBorders>
              <w:left w:val="single" w:sz="4" w:space="0" w:color="auto"/>
              <w:bottom w:val="single" w:sz="4" w:space="0" w:color="auto"/>
              <w:right w:val="single" w:sz="4" w:space="0" w:color="auto"/>
            </w:tcBorders>
          </w:tcPr>
          <w:p w:rsidR="000C1DBC" w:rsidRPr="00487F87" w:rsidRDefault="000C1DBC" w:rsidP="00432592">
            <w:pPr>
              <w:autoSpaceDE w:val="0"/>
              <w:autoSpaceDN w:val="0"/>
              <w:adjustRightInd w:val="0"/>
              <w:jc w:val="both"/>
              <w:rPr>
                <w:rFonts w:ascii="Times New Roman" w:hAnsi="Times New Roman" w:cs="Times New Roman"/>
              </w:rPr>
            </w:pPr>
          </w:p>
        </w:tc>
        <w:tc>
          <w:tcPr>
            <w:tcW w:w="708" w:type="dxa"/>
            <w:vMerge/>
            <w:tcBorders>
              <w:left w:val="single" w:sz="4" w:space="0" w:color="auto"/>
              <w:bottom w:val="single" w:sz="4" w:space="0" w:color="auto"/>
              <w:right w:val="single" w:sz="4" w:space="0" w:color="auto"/>
            </w:tcBorders>
          </w:tcPr>
          <w:p w:rsidR="000C1DBC" w:rsidRPr="00487F87" w:rsidRDefault="000C1DBC" w:rsidP="00432592">
            <w:pPr>
              <w:autoSpaceDE w:val="0"/>
              <w:autoSpaceDN w:val="0"/>
              <w:adjustRightInd w:val="0"/>
              <w:jc w:val="both"/>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tcPr>
          <w:p w:rsidR="000C1DBC" w:rsidRPr="00487F87" w:rsidRDefault="000C1DBC" w:rsidP="00432592">
            <w:pPr>
              <w:autoSpaceDE w:val="0"/>
              <w:autoSpaceDN w:val="0"/>
              <w:adjustRightInd w:val="0"/>
              <w:jc w:val="both"/>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tcPr>
          <w:p w:rsidR="000C1DBC" w:rsidRPr="00487F87" w:rsidRDefault="000C1DBC" w:rsidP="00432592">
            <w:pPr>
              <w:autoSpaceDE w:val="0"/>
              <w:autoSpaceDN w:val="0"/>
              <w:adjustRightInd w:val="0"/>
              <w:jc w:val="both"/>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tcPr>
          <w:p w:rsidR="000C1DBC" w:rsidRPr="00487F87" w:rsidRDefault="000C1DBC" w:rsidP="00432592">
            <w:pPr>
              <w:autoSpaceDE w:val="0"/>
              <w:autoSpaceDN w:val="0"/>
              <w:adjustRightInd w:val="0"/>
              <w:jc w:val="both"/>
              <w:rPr>
                <w:rFonts w:ascii="Times New Roman" w:hAnsi="Times New Roman" w:cs="Times New Roman"/>
              </w:rPr>
            </w:pPr>
          </w:p>
        </w:tc>
        <w:tc>
          <w:tcPr>
            <w:tcW w:w="708" w:type="dxa"/>
            <w:vMerge/>
            <w:tcBorders>
              <w:left w:val="single" w:sz="4" w:space="0" w:color="auto"/>
              <w:bottom w:val="single" w:sz="4" w:space="0" w:color="auto"/>
              <w:right w:val="single" w:sz="4" w:space="0" w:color="auto"/>
            </w:tcBorders>
          </w:tcPr>
          <w:p w:rsidR="000C1DBC" w:rsidRPr="00487F87" w:rsidRDefault="000C1DBC" w:rsidP="00432592">
            <w:pPr>
              <w:autoSpaceDE w:val="0"/>
              <w:autoSpaceDN w:val="0"/>
              <w:adjustRightInd w:val="0"/>
              <w:jc w:val="both"/>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tcPr>
          <w:p w:rsidR="000C1DBC" w:rsidRPr="00487F87" w:rsidRDefault="000C1DBC" w:rsidP="00432592">
            <w:pPr>
              <w:autoSpaceDE w:val="0"/>
              <w:autoSpaceDN w:val="0"/>
              <w:adjustRightInd w:val="0"/>
              <w:jc w:val="both"/>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tcPr>
          <w:p w:rsidR="000C1DBC" w:rsidRPr="00487F87" w:rsidRDefault="000C1DBC" w:rsidP="00432592">
            <w:pPr>
              <w:autoSpaceDE w:val="0"/>
              <w:autoSpaceDN w:val="0"/>
              <w:adjustRightInd w:val="0"/>
              <w:jc w:val="both"/>
              <w:rPr>
                <w:rFonts w:ascii="Times New Roman" w:hAnsi="Times New Roman" w:cs="Times New Roman"/>
                <w:sz w:val="20"/>
                <w:szCs w:val="20"/>
              </w:rPr>
            </w:pPr>
          </w:p>
        </w:tc>
      </w:tr>
      <w:tr w:rsidR="001144C7" w:rsidRPr="00C629FA" w:rsidTr="001144C7">
        <w:trPr>
          <w:trHeight w:val="565"/>
        </w:trPr>
        <w:tc>
          <w:tcPr>
            <w:tcW w:w="3403" w:type="dxa"/>
            <w:tcBorders>
              <w:top w:val="single" w:sz="4" w:space="0" w:color="auto"/>
              <w:left w:val="single" w:sz="4" w:space="0" w:color="auto"/>
              <w:bottom w:val="single" w:sz="4" w:space="0" w:color="auto"/>
              <w:right w:val="single" w:sz="4" w:space="0" w:color="auto"/>
            </w:tcBorders>
            <w:vAlign w:val="center"/>
          </w:tcPr>
          <w:p w:rsidR="00730157" w:rsidRPr="001144C7" w:rsidRDefault="00730157" w:rsidP="00432592">
            <w:pPr>
              <w:rPr>
                <w:rFonts w:ascii="Times New Roman" w:hAnsi="Times New Roman" w:cs="Times New Roman"/>
              </w:rPr>
            </w:pPr>
            <w:r w:rsidRPr="001144C7">
              <w:rPr>
                <w:rFonts w:ascii="Times New Roman" w:hAnsi="Times New Roman" w:cs="Times New Roman"/>
              </w:rPr>
              <w:t xml:space="preserve">«Формирование </w:t>
            </w:r>
          </w:p>
          <w:p w:rsidR="00730157" w:rsidRPr="001144C7" w:rsidRDefault="00730157" w:rsidP="00432592">
            <w:pPr>
              <w:rPr>
                <w:rFonts w:ascii="Times New Roman" w:hAnsi="Times New Roman" w:cs="Times New Roman"/>
              </w:rPr>
            </w:pPr>
            <w:r w:rsidRPr="001144C7">
              <w:rPr>
                <w:rFonts w:ascii="Times New Roman" w:hAnsi="Times New Roman" w:cs="Times New Roman"/>
              </w:rPr>
              <w:t xml:space="preserve">современной </w:t>
            </w:r>
          </w:p>
          <w:p w:rsidR="00730157" w:rsidRPr="001144C7" w:rsidRDefault="00730157" w:rsidP="00432592">
            <w:pPr>
              <w:rPr>
                <w:rFonts w:ascii="Times New Roman" w:hAnsi="Times New Roman" w:cs="Times New Roman"/>
              </w:rPr>
            </w:pPr>
            <w:r w:rsidRPr="001144C7">
              <w:rPr>
                <w:rFonts w:ascii="Times New Roman" w:hAnsi="Times New Roman" w:cs="Times New Roman"/>
              </w:rPr>
              <w:t xml:space="preserve">городской среды»  </w:t>
            </w:r>
          </w:p>
          <w:p w:rsidR="00730157" w:rsidRPr="00C629FA" w:rsidRDefault="00730157" w:rsidP="00432592">
            <w:pPr>
              <w:rPr>
                <w:rFonts w:ascii="Times New Roman" w:hAnsi="Times New Roman" w:cs="Times New Roman"/>
                <w:sz w:val="28"/>
                <w:szCs w:val="28"/>
              </w:rPr>
            </w:pPr>
            <w:r w:rsidRPr="001144C7">
              <w:rPr>
                <w:rFonts w:ascii="Times New Roman" w:hAnsi="Times New Roman" w:cs="Times New Roman"/>
              </w:rPr>
              <w:t>на 2024-2028 годы</w:t>
            </w:r>
          </w:p>
        </w:tc>
        <w:tc>
          <w:tcPr>
            <w:tcW w:w="709" w:type="dxa"/>
            <w:tcBorders>
              <w:top w:val="single" w:sz="4" w:space="0" w:color="auto"/>
              <w:left w:val="single" w:sz="4" w:space="0" w:color="auto"/>
              <w:bottom w:val="single" w:sz="4" w:space="0" w:color="auto"/>
              <w:right w:val="single" w:sz="4" w:space="0" w:color="auto"/>
            </w:tcBorders>
            <w:vAlign w:val="center"/>
          </w:tcPr>
          <w:p w:rsidR="00730157" w:rsidRPr="00C629FA" w:rsidRDefault="00730157" w:rsidP="00432592">
            <w:pP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730157" w:rsidRPr="00C629FA" w:rsidRDefault="00730157" w:rsidP="00432592">
            <w:pP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730157" w:rsidRPr="00C629FA" w:rsidRDefault="00730157" w:rsidP="00432592">
            <w:pPr>
              <w:autoSpaceDE w:val="0"/>
              <w:autoSpaceDN w:val="0"/>
              <w:adjustRightInd w:val="0"/>
              <w:jc w:val="both"/>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730157" w:rsidRPr="00C629FA" w:rsidRDefault="00730157" w:rsidP="00432592">
            <w:pPr>
              <w:autoSpaceDE w:val="0"/>
              <w:autoSpaceDN w:val="0"/>
              <w:adjustRightInd w:val="0"/>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730157" w:rsidRPr="00C629FA" w:rsidRDefault="00730157" w:rsidP="00432592">
            <w:pPr>
              <w:autoSpaceDE w:val="0"/>
              <w:autoSpaceDN w:val="0"/>
              <w:adjustRightInd w:val="0"/>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730157" w:rsidRPr="00C629FA" w:rsidRDefault="00730157" w:rsidP="00432592">
            <w:pPr>
              <w:autoSpaceDE w:val="0"/>
              <w:autoSpaceDN w:val="0"/>
              <w:adjustRightInd w:val="0"/>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730157" w:rsidRPr="00C629FA" w:rsidRDefault="00730157" w:rsidP="00432592">
            <w:pPr>
              <w:autoSpaceDE w:val="0"/>
              <w:autoSpaceDN w:val="0"/>
              <w:adjustRightInd w:val="0"/>
              <w:jc w:val="both"/>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730157" w:rsidRPr="00C629FA" w:rsidRDefault="00730157" w:rsidP="00432592">
            <w:pPr>
              <w:autoSpaceDE w:val="0"/>
              <w:autoSpaceDN w:val="0"/>
              <w:adjustRightInd w:val="0"/>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730157" w:rsidRPr="00C629FA" w:rsidRDefault="00730157" w:rsidP="00432592">
            <w:pPr>
              <w:autoSpaceDE w:val="0"/>
              <w:autoSpaceDN w:val="0"/>
              <w:adjustRightInd w:val="0"/>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730157" w:rsidRPr="00C629FA" w:rsidRDefault="00730157" w:rsidP="00432592">
            <w:pPr>
              <w:autoSpaceDE w:val="0"/>
              <w:autoSpaceDN w:val="0"/>
              <w:adjustRightInd w:val="0"/>
              <w:jc w:val="both"/>
              <w:rPr>
                <w:rFonts w:ascii="Times New Roman" w:hAnsi="Times New Roman" w:cs="Times New Roman"/>
                <w:sz w:val="28"/>
                <w:szCs w:val="28"/>
              </w:rPr>
            </w:pPr>
          </w:p>
        </w:tc>
      </w:tr>
    </w:tbl>
    <w:p w:rsidR="00AF74BE" w:rsidRPr="00913B40" w:rsidRDefault="00AF74BE" w:rsidP="008C4E6A">
      <w:pPr>
        <w:spacing w:line="228" w:lineRule="auto"/>
        <w:ind w:firstLine="567"/>
        <w:jc w:val="both"/>
        <w:rPr>
          <w:rFonts w:ascii="Times New Roman" w:hAnsi="Times New Roman" w:cs="Times New Roman"/>
          <w:bCs/>
          <w:sz w:val="16"/>
          <w:szCs w:val="16"/>
          <w:lang w:eastAsia="en-US"/>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709"/>
        <w:gridCol w:w="850"/>
        <w:gridCol w:w="851"/>
        <w:gridCol w:w="708"/>
        <w:gridCol w:w="709"/>
        <w:gridCol w:w="709"/>
        <w:gridCol w:w="709"/>
        <w:gridCol w:w="708"/>
        <w:gridCol w:w="709"/>
        <w:gridCol w:w="709"/>
      </w:tblGrid>
      <w:tr w:rsidR="00730157" w:rsidRPr="00C629FA" w:rsidTr="001144C7">
        <w:trPr>
          <w:trHeight w:val="565"/>
        </w:trPr>
        <w:tc>
          <w:tcPr>
            <w:tcW w:w="3403" w:type="dxa"/>
            <w:tcBorders>
              <w:top w:val="single" w:sz="4" w:space="0" w:color="auto"/>
              <w:left w:val="single" w:sz="4" w:space="0" w:color="auto"/>
              <w:bottom w:val="single" w:sz="4" w:space="0" w:color="auto"/>
              <w:right w:val="single" w:sz="4" w:space="0" w:color="auto"/>
            </w:tcBorders>
          </w:tcPr>
          <w:p w:rsidR="00730157" w:rsidRPr="001144C7" w:rsidRDefault="00730157" w:rsidP="00432592">
            <w:pPr>
              <w:autoSpaceDE w:val="0"/>
              <w:autoSpaceDN w:val="0"/>
              <w:adjustRightInd w:val="0"/>
              <w:jc w:val="both"/>
              <w:rPr>
                <w:rFonts w:ascii="Times New Roman" w:hAnsi="Times New Roman" w:cs="Times New Roman"/>
              </w:rPr>
            </w:pPr>
            <w:r w:rsidRPr="001144C7">
              <w:rPr>
                <w:rFonts w:ascii="Times New Roman" w:hAnsi="Times New Roman" w:cs="Times New Roman"/>
              </w:rPr>
              <w:t xml:space="preserve">Показатель: </w:t>
            </w:r>
          </w:p>
          <w:p w:rsidR="00730157" w:rsidRPr="001144C7" w:rsidRDefault="00730157" w:rsidP="00432592">
            <w:pPr>
              <w:autoSpaceDE w:val="0"/>
              <w:autoSpaceDN w:val="0"/>
              <w:adjustRightInd w:val="0"/>
              <w:jc w:val="both"/>
              <w:rPr>
                <w:rFonts w:ascii="Times New Roman" w:hAnsi="Times New Roman" w:cs="Times New Roman"/>
              </w:rPr>
            </w:pPr>
            <w:r w:rsidRPr="001144C7">
              <w:rPr>
                <w:rFonts w:ascii="Times New Roman" w:hAnsi="Times New Roman" w:cs="Times New Roman"/>
              </w:rPr>
              <w:t>Количество благоустроенных дворовых территорий в текущем году (нарастающим итогом)</w:t>
            </w:r>
          </w:p>
        </w:tc>
        <w:tc>
          <w:tcPr>
            <w:tcW w:w="709" w:type="dxa"/>
            <w:tcBorders>
              <w:top w:val="single" w:sz="4" w:space="0" w:color="auto"/>
              <w:left w:val="single" w:sz="4" w:space="0" w:color="auto"/>
              <w:bottom w:val="single" w:sz="4" w:space="0" w:color="auto"/>
              <w:right w:val="single" w:sz="4" w:space="0" w:color="auto"/>
            </w:tcBorders>
          </w:tcPr>
          <w:p w:rsidR="00730157" w:rsidRDefault="00730157" w:rsidP="00432592">
            <w:pPr>
              <w:autoSpaceDE w:val="0"/>
              <w:autoSpaceDN w:val="0"/>
              <w:adjustRightInd w:val="0"/>
              <w:jc w:val="both"/>
              <w:rPr>
                <w:rFonts w:ascii="Times New Roman" w:hAnsi="Times New Roman" w:cs="Times New Roman"/>
                <w:sz w:val="28"/>
                <w:szCs w:val="28"/>
              </w:rPr>
            </w:pPr>
          </w:p>
          <w:p w:rsidR="000C1DBC" w:rsidRPr="00C629FA" w:rsidRDefault="000C1DBC" w:rsidP="0043259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Единиц </w:t>
            </w:r>
          </w:p>
        </w:tc>
        <w:tc>
          <w:tcPr>
            <w:tcW w:w="850" w:type="dxa"/>
            <w:tcBorders>
              <w:top w:val="single" w:sz="4" w:space="0" w:color="auto"/>
              <w:left w:val="single" w:sz="4" w:space="0" w:color="auto"/>
              <w:bottom w:val="single" w:sz="4" w:space="0" w:color="auto"/>
              <w:right w:val="single" w:sz="4" w:space="0" w:color="auto"/>
            </w:tcBorders>
          </w:tcPr>
          <w:p w:rsidR="00730157" w:rsidRDefault="00730157">
            <w:pPr>
              <w:widowControl/>
              <w:spacing w:after="200" w:line="276" w:lineRule="auto"/>
              <w:rPr>
                <w:rFonts w:ascii="Times New Roman" w:hAnsi="Times New Roman" w:cs="Times New Roman"/>
                <w:sz w:val="28"/>
                <w:szCs w:val="28"/>
              </w:rPr>
            </w:pPr>
          </w:p>
          <w:p w:rsidR="00730157" w:rsidRPr="00C629FA" w:rsidRDefault="001144C7" w:rsidP="0073015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7</w:t>
            </w:r>
          </w:p>
        </w:tc>
        <w:tc>
          <w:tcPr>
            <w:tcW w:w="851" w:type="dxa"/>
            <w:tcBorders>
              <w:top w:val="single" w:sz="4" w:space="0" w:color="auto"/>
              <w:left w:val="single" w:sz="4" w:space="0" w:color="auto"/>
              <w:bottom w:val="single" w:sz="4" w:space="0" w:color="auto"/>
              <w:right w:val="single" w:sz="4" w:space="0" w:color="auto"/>
            </w:tcBorders>
          </w:tcPr>
          <w:p w:rsidR="00730157" w:rsidRDefault="00730157" w:rsidP="00432592">
            <w:pPr>
              <w:autoSpaceDE w:val="0"/>
              <w:autoSpaceDN w:val="0"/>
              <w:adjustRightInd w:val="0"/>
              <w:jc w:val="both"/>
              <w:rPr>
                <w:rFonts w:ascii="Times New Roman" w:hAnsi="Times New Roman" w:cs="Times New Roman"/>
                <w:sz w:val="28"/>
                <w:szCs w:val="28"/>
              </w:rPr>
            </w:pPr>
          </w:p>
          <w:p w:rsidR="00730157" w:rsidRDefault="00730157" w:rsidP="00432592">
            <w:pPr>
              <w:autoSpaceDE w:val="0"/>
              <w:autoSpaceDN w:val="0"/>
              <w:adjustRightInd w:val="0"/>
              <w:jc w:val="both"/>
              <w:rPr>
                <w:rFonts w:ascii="Times New Roman" w:hAnsi="Times New Roman" w:cs="Times New Roman"/>
                <w:sz w:val="28"/>
                <w:szCs w:val="28"/>
              </w:rPr>
            </w:pPr>
          </w:p>
          <w:p w:rsidR="001144C7" w:rsidRPr="00C629FA" w:rsidRDefault="001144C7" w:rsidP="0043259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9</w:t>
            </w:r>
          </w:p>
        </w:tc>
        <w:tc>
          <w:tcPr>
            <w:tcW w:w="708" w:type="dxa"/>
            <w:tcBorders>
              <w:top w:val="single" w:sz="4" w:space="0" w:color="auto"/>
              <w:left w:val="single" w:sz="4" w:space="0" w:color="auto"/>
              <w:bottom w:val="single" w:sz="4" w:space="0" w:color="auto"/>
              <w:right w:val="single" w:sz="4" w:space="0" w:color="auto"/>
            </w:tcBorders>
          </w:tcPr>
          <w:p w:rsidR="00730157" w:rsidRDefault="00730157" w:rsidP="00432592">
            <w:pPr>
              <w:autoSpaceDE w:val="0"/>
              <w:autoSpaceDN w:val="0"/>
              <w:adjustRightInd w:val="0"/>
              <w:jc w:val="both"/>
              <w:rPr>
                <w:rFonts w:ascii="Times New Roman" w:hAnsi="Times New Roman" w:cs="Times New Roman"/>
                <w:sz w:val="28"/>
                <w:szCs w:val="28"/>
              </w:rPr>
            </w:pPr>
          </w:p>
          <w:p w:rsidR="00730157" w:rsidRPr="00C629FA" w:rsidRDefault="00730157" w:rsidP="00432592">
            <w:pPr>
              <w:autoSpaceDE w:val="0"/>
              <w:autoSpaceDN w:val="0"/>
              <w:adjustRightInd w:val="0"/>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730157" w:rsidRDefault="00730157" w:rsidP="00432592">
            <w:pPr>
              <w:autoSpaceDE w:val="0"/>
              <w:autoSpaceDN w:val="0"/>
              <w:adjustRightInd w:val="0"/>
              <w:jc w:val="both"/>
              <w:rPr>
                <w:rFonts w:ascii="Times New Roman" w:hAnsi="Times New Roman" w:cs="Times New Roman"/>
                <w:sz w:val="28"/>
                <w:szCs w:val="28"/>
              </w:rPr>
            </w:pPr>
          </w:p>
          <w:p w:rsidR="00730157" w:rsidRPr="00C629FA" w:rsidRDefault="00730157" w:rsidP="00432592">
            <w:pPr>
              <w:autoSpaceDE w:val="0"/>
              <w:autoSpaceDN w:val="0"/>
              <w:adjustRightInd w:val="0"/>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730157" w:rsidRDefault="00730157" w:rsidP="00432592">
            <w:pPr>
              <w:autoSpaceDE w:val="0"/>
              <w:autoSpaceDN w:val="0"/>
              <w:adjustRightInd w:val="0"/>
              <w:jc w:val="both"/>
              <w:rPr>
                <w:rFonts w:ascii="Times New Roman" w:hAnsi="Times New Roman" w:cs="Times New Roman"/>
                <w:sz w:val="28"/>
                <w:szCs w:val="28"/>
              </w:rPr>
            </w:pPr>
          </w:p>
          <w:p w:rsidR="00730157" w:rsidRPr="00C629FA" w:rsidRDefault="00730157" w:rsidP="00432592">
            <w:pPr>
              <w:autoSpaceDE w:val="0"/>
              <w:autoSpaceDN w:val="0"/>
              <w:adjustRightInd w:val="0"/>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730157" w:rsidRDefault="00730157" w:rsidP="00432592">
            <w:pPr>
              <w:autoSpaceDE w:val="0"/>
              <w:autoSpaceDN w:val="0"/>
              <w:adjustRightInd w:val="0"/>
              <w:jc w:val="both"/>
              <w:rPr>
                <w:rFonts w:ascii="Times New Roman" w:hAnsi="Times New Roman" w:cs="Times New Roman"/>
                <w:sz w:val="28"/>
                <w:szCs w:val="28"/>
              </w:rPr>
            </w:pPr>
          </w:p>
          <w:p w:rsidR="00730157" w:rsidRPr="00C629FA" w:rsidRDefault="00730157" w:rsidP="00432592">
            <w:pPr>
              <w:autoSpaceDE w:val="0"/>
              <w:autoSpaceDN w:val="0"/>
              <w:adjustRightInd w:val="0"/>
              <w:jc w:val="both"/>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730157" w:rsidRDefault="00730157" w:rsidP="00432592">
            <w:pPr>
              <w:autoSpaceDE w:val="0"/>
              <w:autoSpaceDN w:val="0"/>
              <w:adjustRightInd w:val="0"/>
              <w:jc w:val="both"/>
              <w:rPr>
                <w:rFonts w:ascii="Times New Roman" w:hAnsi="Times New Roman" w:cs="Times New Roman"/>
                <w:sz w:val="28"/>
                <w:szCs w:val="28"/>
              </w:rPr>
            </w:pPr>
          </w:p>
          <w:p w:rsidR="00730157" w:rsidRPr="00C629FA" w:rsidRDefault="00730157" w:rsidP="00432592">
            <w:pPr>
              <w:autoSpaceDE w:val="0"/>
              <w:autoSpaceDN w:val="0"/>
              <w:adjustRightInd w:val="0"/>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730157" w:rsidRDefault="00730157" w:rsidP="00432592">
            <w:pPr>
              <w:autoSpaceDE w:val="0"/>
              <w:autoSpaceDN w:val="0"/>
              <w:adjustRightInd w:val="0"/>
              <w:jc w:val="both"/>
              <w:rPr>
                <w:rFonts w:ascii="Times New Roman" w:hAnsi="Times New Roman" w:cs="Times New Roman"/>
                <w:sz w:val="28"/>
                <w:szCs w:val="28"/>
              </w:rPr>
            </w:pPr>
          </w:p>
          <w:p w:rsidR="00730157" w:rsidRPr="00C629FA" w:rsidRDefault="00730157" w:rsidP="00432592">
            <w:pPr>
              <w:autoSpaceDE w:val="0"/>
              <w:autoSpaceDN w:val="0"/>
              <w:adjustRightInd w:val="0"/>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730157" w:rsidRPr="00C629FA" w:rsidRDefault="00730157" w:rsidP="00432592">
            <w:pPr>
              <w:autoSpaceDE w:val="0"/>
              <w:autoSpaceDN w:val="0"/>
              <w:adjustRightInd w:val="0"/>
              <w:jc w:val="both"/>
              <w:rPr>
                <w:rFonts w:ascii="Times New Roman" w:hAnsi="Times New Roman" w:cs="Times New Roman"/>
                <w:sz w:val="28"/>
                <w:szCs w:val="28"/>
              </w:rPr>
            </w:pPr>
          </w:p>
        </w:tc>
      </w:tr>
      <w:tr w:rsidR="00730157" w:rsidRPr="00C629FA" w:rsidTr="001144C7">
        <w:trPr>
          <w:trHeight w:val="565"/>
        </w:trPr>
        <w:tc>
          <w:tcPr>
            <w:tcW w:w="3403" w:type="dxa"/>
            <w:tcBorders>
              <w:top w:val="single" w:sz="4" w:space="0" w:color="auto"/>
              <w:left w:val="single" w:sz="4" w:space="0" w:color="auto"/>
              <w:bottom w:val="single" w:sz="4" w:space="0" w:color="auto"/>
              <w:right w:val="single" w:sz="4" w:space="0" w:color="auto"/>
            </w:tcBorders>
          </w:tcPr>
          <w:p w:rsidR="00730157" w:rsidRPr="001144C7" w:rsidRDefault="00730157" w:rsidP="00432592">
            <w:pPr>
              <w:autoSpaceDE w:val="0"/>
              <w:autoSpaceDN w:val="0"/>
              <w:adjustRightInd w:val="0"/>
              <w:jc w:val="both"/>
              <w:rPr>
                <w:rFonts w:ascii="Times New Roman" w:hAnsi="Times New Roman" w:cs="Times New Roman"/>
              </w:rPr>
            </w:pPr>
            <w:r w:rsidRPr="001144C7">
              <w:rPr>
                <w:rFonts w:ascii="Times New Roman" w:hAnsi="Times New Roman" w:cs="Times New Roman"/>
              </w:rPr>
              <w:t xml:space="preserve">Показатель: </w:t>
            </w:r>
          </w:p>
          <w:p w:rsidR="00730157" w:rsidRPr="001144C7" w:rsidRDefault="00730157" w:rsidP="00432592">
            <w:pPr>
              <w:autoSpaceDE w:val="0"/>
              <w:autoSpaceDN w:val="0"/>
              <w:adjustRightInd w:val="0"/>
              <w:jc w:val="both"/>
              <w:rPr>
                <w:rFonts w:ascii="Times New Roman" w:hAnsi="Times New Roman" w:cs="Times New Roman"/>
              </w:rPr>
            </w:pPr>
            <w:r w:rsidRPr="001144C7">
              <w:rPr>
                <w:rFonts w:ascii="Times New Roman" w:hAnsi="Times New Roman" w:cs="Times New Roman"/>
              </w:rPr>
              <w:t>Количество благоустроенных общественных территорий  в текущем году</w:t>
            </w:r>
            <w:r w:rsidR="001144C7">
              <w:rPr>
                <w:rFonts w:ascii="Times New Roman" w:hAnsi="Times New Roman" w:cs="Times New Roman"/>
              </w:rPr>
              <w:t xml:space="preserve"> </w:t>
            </w:r>
            <w:r w:rsidRPr="001144C7">
              <w:rPr>
                <w:rFonts w:ascii="Times New Roman" w:hAnsi="Times New Roman" w:cs="Times New Roman"/>
              </w:rPr>
              <w:t>(нарастающим</w:t>
            </w:r>
            <w:r w:rsidR="001144C7">
              <w:rPr>
                <w:rFonts w:ascii="Times New Roman" w:hAnsi="Times New Roman" w:cs="Times New Roman"/>
              </w:rPr>
              <w:t xml:space="preserve"> </w:t>
            </w:r>
            <w:r w:rsidRPr="001144C7">
              <w:rPr>
                <w:rFonts w:ascii="Times New Roman" w:hAnsi="Times New Roman" w:cs="Times New Roman"/>
              </w:rPr>
              <w:t xml:space="preserve"> итогом</w:t>
            </w:r>
          </w:p>
        </w:tc>
        <w:tc>
          <w:tcPr>
            <w:tcW w:w="709" w:type="dxa"/>
            <w:tcBorders>
              <w:top w:val="single" w:sz="4" w:space="0" w:color="auto"/>
              <w:left w:val="single" w:sz="4" w:space="0" w:color="auto"/>
              <w:bottom w:val="single" w:sz="4" w:space="0" w:color="auto"/>
              <w:right w:val="single" w:sz="4" w:space="0" w:color="auto"/>
            </w:tcBorders>
          </w:tcPr>
          <w:p w:rsidR="00730157" w:rsidRDefault="00730157" w:rsidP="00432592">
            <w:pPr>
              <w:autoSpaceDE w:val="0"/>
              <w:autoSpaceDN w:val="0"/>
              <w:adjustRightInd w:val="0"/>
              <w:jc w:val="both"/>
              <w:rPr>
                <w:rFonts w:ascii="Times New Roman" w:hAnsi="Times New Roman" w:cs="Times New Roman"/>
                <w:sz w:val="28"/>
                <w:szCs w:val="28"/>
              </w:rPr>
            </w:pPr>
          </w:p>
          <w:p w:rsidR="000C1DBC" w:rsidRPr="00C629FA" w:rsidRDefault="000C1DBC" w:rsidP="0043259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Единиц </w:t>
            </w:r>
          </w:p>
        </w:tc>
        <w:tc>
          <w:tcPr>
            <w:tcW w:w="850" w:type="dxa"/>
            <w:tcBorders>
              <w:top w:val="single" w:sz="4" w:space="0" w:color="auto"/>
              <w:left w:val="single" w:sz="4" w:space="0" w:color="auto"/>
              <w:bottom w:val="single" w:sz="4" w:space="0" w:color="auto"/>
              <w:right w:val="single" w:sz="4" w:space="0" w:color="auto"/>
            </w:tcBorders>
          </w:tcPr>
          <w:p w:rsidR="00730157" w:rsidRDefault="00730157" w:rsidP="00730157">
            <w:pPr>
              <w:autoSpaceDE w:val="0"/>
              <w:autoSpaceDN w:val="0"/>
              <w:adjustRightInd w:val="0"/>
              <w:jc w:val="both"/>
              <w:rPr>
                <w:rFonts w:ascii="Times New Roman" w:hAnsi="Times New Roman" w:cs="Times New Roman"/>
                <w:sz w:val="28"/>
                <w:szCs w:val="28"/>
              </w:rPr>
            </w:pPr>
          </w:p>
          <w:p w:rsidR="001144C7" w:rsidRPr="00C629FA" w:rsidRDefault="001144C7" w:rsidP="0073015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tcPr>
          <w:p w:rsidR="00730157" w:rsidRDefault="00730157" w:rsidP="00432592">
            <w:pPr>
              <w:autoSpaceDE w:val="0"/>
              <w:autoSpaceDN w:val="0"/>
              <w:adjustRightInd w:val="0"/>
              <w:jc w:val="both"/>
              <w:rPr>
                <w:rFonts w:ascii="Times New Roman" w:hAnsi="Times New Roman" w:cs="Times New Roman"/>
                <w:sz w:val="28"/>
                <w:szCs w:val="28"/>
              </w:rPr>
            </w:pPr>
          </w:p>
          <w:p w:rsidR="001144C7" w:rsidRPr="00C629FA" w:rsidRDefault="001144C7" w:rsidP="0043259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7</w:t>
            </w:r>
          </w:p>
        </w:tc>
        <w:tc>
          <w:tcPr>
            <w:tcW w:w="708" w:type="dxa"/>
            <w:tcBorders>
              <w:top w:val="single" w:sz="4" w:space="0" w:color="auto"/>
              <w:left w:val="single" w:sz="4" w:space="0" w:color="auto"/>
              <w:bottom w:val="single" w:sz="4" w:space="0" w:color="auto"/>
              <w:right w:val="single" w:sz="4" w:space="0" w:color="auto"/>
            </w:tcBorders>
          </w:tcPr>
          <w:p w:rsidR="00730157" w:rsidRDefault="00730157" w:rsidP="00432592">
            <w:pPr>
              <w:autoSpaceDE w:val="0"/>
              <w:autoSpaceDN w:val="0"/>
              <w:adjustRightInd w:val="0"/>
              <w:jc w:val="both"/>
              <w:rPr>
                <w:rFonts w:ascii="Times New Roman" w:hAnsi="Times New Roman" w:cs="Times New Roman"/>
                <w:sz w:val="28"/>
                <w:szCs w:val="28"/>
              </w:rPr>
            </w:pPr>
          </w:p>
          <w:p w:rsidR="001144C7" w:rsidRPr="00C629FA" w:rsidRDefault="001144C7" w:rsidP="00432592">
            <w:pPr>
              <w:autoSpaceDE w:val="0"/>
              <w:autoSpaceDN w:val="0"/>
              <w:adjustRightInd w:val="0"/>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730157" w:rsidRDefault="00730157" w:rsidP="00432592">
            <w:pPr>
              <w:autoSpaceDE w:val="0"/>
              <w:autoSpaceDN w:val="0"/>
              <w:adjustRightInd w:val="0"/>
              <w:jc w:val="both"/>
              <w:rPr>
                <w:rFonts w:ascii="Times New Roman" w:hAnsi="Times New Roman" w:cs="Times New Roman"/>
                <w:sz w:val="28"/>
                <w:szCs w:val="28"/>
              </w:rPr>
            </w:pPr>
          </w:p>
          <w:p w:rsidR="001144C7" w:rsidRPr="00C629FA" w:rsidRDefault="001144C7" w:rsidP="00432592">
            <w:pPr>
              <w:autoSpaceDE w:val="0"/>
              <w:autoSpaceDN w:val="0"/>
              <w:adjustRightInd w:val="0"/>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730157" w:rsidRDefault="00730157" w:rsidP="00432592">
            <w:pPr>
              <w:autoSpaceDE w:val="0"/>
              <w:autoSpaceDN w:val="0"/>
              <w:adjustRightInd w:val="0"/>
              <w:jc w:val="both"/>
              <w:rPr>
                <w:rFonts w:ascii="Times New Roman" w:hAnsi="Times New Roman" w:cs="Times New Roman"/>
                <w:sz w:val="28"/>
                <w:szCs w:val="28"/>
              </w:rPr>
            </w:pPr>
          </w:p>
          <w:p w:rsidR="001144C7" w:rsidRPr="00C629FA" w:rsidRDefault="001144C7" w:rsidP="00432592">
            <w:pPr>
              <w:autoSpaceDE w:val="0"/>
              <w:autoSpaceDN w:val="0"/>
              <w:adjustRightInd w:val="0"/>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730157" w:rsidRPr="00C629FA" w:rsidRDefault="00730157" w:rsidP="00432592">
            <w:pPr>
              <w:autoSpaceDE w:val="0"/>
              <w:autoSpaceDN w:val="0"/>
              <w:adjustRightInd w:val="0"/>
              <w:jc w:val="both"/>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730157" w:rsidRPr="00C629FA" w:rsidRDefault="00730157" w:rsidP="00432592">
            <w:pPr>
              <w:autoSpaceDE w:val="0"/>
              <w:autoSpaceDN w:val="0"/>
              <w:adjustRightInd w:val="0"/>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730157" w:rsidRDefault="00730157" w:rsidP="00432592">
            <w:pPr>
              <w:autoSpaceDE w:val="0"/>
              <w:autoSpaceDN w:val="0"/>
              <w:adjustRightInd w:val="0"/>
              <w:jc w:val="both"/>
              <w:rPr>
                <w:rFonts w:ascii="Times New Roman" w:hAnsi="Times New Roman" w:cs="Times New Roman"/>
                <w:sz w:val="28"/>
                <w:szCs w:val="28"/>
              </w:rPr>
            </w:pPr>
          </w:p>
          <w:p w:rsidR="001144C7" w:rsidRPr="00C629FA" w:rsidRDefault="001144C7" w:rsidP="00432592">
            <w:pPr>
              <w:autoSpaceDE w:val="0"/>
              <w:autoSpaceDN w:val="0"/>
              <w:adjustRightInd w:val="0"/>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730157" w:rsidRPr="00C629FA" w:rsidRDefault="00730157" w:rsidP="00432592">
            <w:pPr>
              <w:autoSpaceDE w:val="0"/>
              <w:autoSpaceDN w:val="0"/>
              <w:adjustRightInd w:val="0"/>
              <w:jc w:val="both"/>
              <w:rPr>
                <w:rFonts w:ascii="Times New Roman" w:hAnsi="Times New Roman" w:cs="Times New Roman"/>
                <w:sz w:val="28"/>
                <w:szCs w:val="28"/>
              </w:rPr>
            </w:pPr>
          </w:p>
        </w:tc>
      </w:tr>
      <w:tr w:rsidR="00730157" w:rsidRPr="00C629FA" w:rsidTr="001144C7">
        <w:trPr>
          <w:trHeight w:val="565"/>
        </w:trPr>
        <w:tc>
          <w:tcPr>
            <w:tcW w:w="3403" w:type="dxa"/>
            <w:tcBorders>
              <w:top w:val="single" w:sz="4" w:space="0" w:color="auto"/>
              <w:left w:val="single" w:sz="4" w:space="0" w:color="auto"/>
              <w:bottom w:val="single" w:sz="4" w:space="0" w:color="auto"/>
              <w:right w:val="single" w:sz="4" w:space="0" w:color="auto"/>
            </w:tcBorders>
          </w:tcPr>
          <w:p w:rsidR="00730157" w:rsidRPr="001144C7" w:rsidRDefault="00730157" w:rsidP="00432592">
            <w:pPr>
              <w:autoSpaceDE w:val="0"/>
              <w:autoSpaceDN w:val="0"/>
              <w:adjustRightInd w:val="0"/>
              <w:jc w:val="both"/>
              <w:rPr>
                <w:rFonts w:ascii="Times New Roman" w:hAnsi="Times New Roman" w:cs="Times New Roman"/>
              </w:rPr>
            </w:pPr>
            <w:r w:rsidRPr="001144C7">
              <w:rPr>
                <w:rFonts w:ascii="Times New Roman" w:hAnsi="Times New Roman" w:cs="Times New Roman"/>
              </w:rPr>
              <w:t xml:space="preserve">Показатель: </w:t>
            </w:r>
          </w:p>
          <w:p w:rsidR="00730157" w:rsidRPr="001144C7" w:rsidRDefault="00730157" w:rsidP="00432592">
            <w:pPr>
              <w:autoSpaceDE w:val="0"/>
              <w:autoSpaceDN w:val="0"/>
              <w:adjustRightInd w:val="0"/>
              <w:jc w:val="both"/>
              <w:rPr>
                <w:rFonts w:ascii="Times New Roman" w:hAnsi="Times New Roman" w:cs="Times New Roman"/>
              </w:rPr>
            </w:pPr>
            <w:r w:rsidRPr="001144C7">
              <w:rPr>
                <w:rFonts w:ascii="Times New Roman" w:hAnsi="Times New Roman" w:cs="Times New Roman"/>
              </w:rPr>
              <w:t xml:space="preserve"> Доля граждан, принявших участие в решении вопросов развития городской среды от общего количества граждан старше 14 лет.</w:t>
            </w:r>
          </w:p>
        </w:tc>
        <w:tc>
          <w:tcPr>
            <w:tcW w:w="709" w:type="dxa"/>
            <w:tcBorders>
              <w:top w:val="single" w:sz="4" w:space="0" w:color="auto"/>
              <w:left w:val="single" w:sz="4" w:space="0" w:color="auto"/>
              <w:bottom w:val="single" w:sz="4" w:space="0" w:color="auto"/>
              <w:right w:val="single" w:sz="4" w:space="0" w:color="auto"/>
            </w:tcBorders>
          </w:tcPr>
          <w:p w:rsidR="00730157" w:rsidRPr="00C629FA" w:rsidRDefault="00730157" w:rsidP="00432592">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1144C7" w:rsidRDefault="001144C7" w:rsidP="0073015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70</w:t>
            </w:r>
          </w:p>
          <w:p w:rsidR="001144C7" w:rsidRPr="00C629FA" w:rsidRDefault="001144C7" w:rsidP="00730157">
            <w:pPr>
              <w:autoSpaceDE w:val="0"/>
              <w:autoSpaceDN w:val="0"/>
              <w:adjustRightInd w:val="0"/>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730157" w:rsidRPr="00C629FA" w:rsidRDefault="00C223E2" w:rsidP="0043259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70</w:t>
            </w:r>
          </w:p>
        </w:tc>
        <w:tc>
          <w:tcPr>
            <w:tcW w:w="708" w:type="dxa"/>
            <w:tcBorders>
              <w:top w:val="single" w:sz="4" w:space="0" w:color="auto"/>
              <w:left w:val="single" w:sz="4" w:space="0" w:color="auto"/>
              <w:bottom w:val="single" w:sz="4" w:space="0" w:color="auto"/>
              <w:right w:val="single" w:sz="4" w:space="0" w:color="auto"/>
            </w:tcBorders>
          </w:tcPr>
          <w:p w:rsidR="00730157" w:rsidRPr="00C629FA" w:rsidRDefault="00C223E2" w:rsidP="0043259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72</w:t>
            </w:r>
          </w:p>
        </w:tc>
        <w:tc>
          <w:tcPr>
            <w:tcW w:w="709" w:type="dxa"/>
            <w:tcBorders>
              <w:top w:val="single" w:sz="4" w:space="0" w:color="auto"/>
              <w:left w:val="single" w:sz="4" w:space="0" w:color="auto"/>
              <w:bottom w:val="single" w:sz="4" w:space="0" w:color="auto"/>
              <w:right w:val="single" w:sz="4" w:space="0" w:color="auto"/>
            </w:tcBorders>
          </w:tcPr>
          <w:p w:rsidR="00730157" w:rsidRPr="00C629FA" w:rsidRDefault="00C223E2" w:rsidP="0043259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75</w:t>
            </w:r>
          </w:p>
        </w:tc>
        <w:tc>
          <w:tcPr>
            <w:tcW w:w="709" w:type="dxa"/>
            <w:tcBorders>
              <w:top w:val="single" w:sz="4" w:space="0" w:color="auto"/>
              <w:left w:val="single" w:sz="4" w:space="0" w:color="auto"/>
              <w:bottom w:val="single" w:sz="4" w:space="0" w:color="auto"/>
              <w:right w:val="single" w:sz="4" w:space="0" w:color="auto"/>
            </w:tcBorders>
          </w:tcPr>
          <w:p w:rsidR="00730157" w:rsidRPr="00C629FA" w:rsidRDefault="00C223E2" w:rsidP="0043259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77</w:t>
            </w:r>
          </w:p>
        </w:tc>
        <w:tc>
          <w:tcPr>
            <w:tcW w:w="709" w:type="dxa"/>
            <w:tcBorders>
              <w:top w:val="single" w:sz="4" w:space="0" w:color="auto"/>
              <w:left w:val="single" w:sz="4" w:space="0" w:color="auto"/>
              <w:bottom w:val="single" w:sz="4" w:space="0" w:color="auto"/>
              <w:right w:val="single" w:sz="4" w:space="0" w:color="auto"/>
            </w:tcBorders>
          </w:tcPr>
          <w:p w:rsidR="00730157" w:rsidRPr="00C629FA" w:rsidRDefault="00C223E2" w:rsidP="0043259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78</w:t>
            </w:r>
          </w:p>
        </w:tc>
        <w:tc>
          <w:tcPr>
            <w:tcW w:w="708" w:type="dxa"/>
            <w:tcBorders>
              <w:top w:val="single" w:sz="4" w:space="0" w:color="auto"/>
              <w:left w:val="single" w:sz="4" w:space="0" w:color="auto"/>
              <w:bottom w:val="single" w:sz="4" w:space="0" w:color="auto"/>
              <w:right w:val="single" w:sz="4" w:space="0" w:color="auto"/>
            </w:tcBorders>
          </w:tcPr>
          <w:p w:rsidR="00730157" w:rsidRPr="00C629FA" w:rsidRDefault="00C223E2" w:rsidP="0043259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80</w:t>
            </w:r>
          </w:p>
        </w:tc>
        <w:tc>
          <w:tcPr>
            <w:tcW w:w="709" w:type="dxa"/>
            <w:tcBorders>
              <w:top w:val="single" w:sz="4" w:space="0" w:color="auto"/>
              <w:left w:val="single" w:sz="4" w:space="0" w:color="auto"/>
              <w:bottom w:val="single" w:sz="4" w:space="0" w:color="auto"/>
              <w:right w:val="single" w:sz="4" w:space="0" w:color="auto"/>
            </w:tcBorders>
          </w:tcPr>
          <w:p w:rsidR="00730157" w:rsidRPr="00C629FA" w:rsidRDefault="00730157" w:rsidP="00432592">
            <w:pPr>
              <w:autoSpaceDE w:val="0"/>
              <w:autoSpaceDN w:val="0"/>
              <w:adjustRightInd w:val="0"/>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730157" w:rsidRPr="00C629FA" w:rsidRDefault="00730157" w:rsidP="00432592">
            <w:pPr>
              <w:autoSpaceDE w:val="0"/>
              <w:autoSpaceDN w:val="0"/>
              <w:adjustRightInd w:val="0"/>
              <w:jc w:val="both"/>
              <w:rPr>
                <w:rFonts w:ascii="Times New Roman" w:hAnsi="Times New Roman" w:cs="Times New Roman"/>
                <w:sz w:val="28"/>
                <w:szCs w:val="28"/>
              </w:rPr>
            </w:pPr>
          </w:p>
        </w:tc>
      </w:tr>
      <w:tr w:rsidR="00730157" w:rsidRPr="00C629FA" w:rsidTr="001144C7">
        <w:trPr>
          <w:trHeight w:val="565"/>
        </w:trPr>
        <w:tc>
          <w:tcPr>
            <w:tcW w:w="3403" w:type="dxa"/>
            <w:tcBorders>
              <w:top w:val="single" w:sz="4" w:space="0" w:color="auto"/>
              <w:left w:val="single" w:sz="4" w:space="0" w:color="auto"/>
              <w:bottom w:val="single" w:sz="4" w:space="0" w:color="auto"/>
              <w:right w:val="single" w:sz="4" w:space="0" w:color="auto"/>
            </w:tcBorders>
          </w:tcPr>
          <w:p w:rsidR="00730157" w:rsidRPr="001144C7" w:rsidRDefault="00730157" w:rsidP="00432592">
            <w:pPr>
              <w:autoSpaceDE w:val="0"/>
              <w:autoSpaceDN w:val="0"/>
              <w:adjustRightInd w:val="0"/>
              <w:jc w:val="both"/>
              <w:rPr>
                <w:rFonts w:ascii="Times New Roman" w:hAnsi="Times New Roman" w:cs="Times New Roman"/>
              </w:rPr>
            </w:pPr>
            <w:r w:rsidRPr="001144C7">
              <w:rPr>
                <w:rFonts w:ascii="Times New Roman" w:hAnsi="Times New Roman" w:cs="Times New Roman"/>
              </w:rPr>
              <w:t xml:space="preserve">Показатель: </w:t>
            </w:r>
          </w:p>
          <w:p w:rsidR="00730157" w:rsidRPr="001144C7" w:rsidRDefault="00730157" w:rsidP="00432592">
            <w:pPr>
              <w:autoSpaceDE w:val="0"/>
              <w:autoSpaceDN w:val="0"/>
              <w:adjustRightInd w:val="0"/>
              <w:jc w:val="both"/>
              <w:rPr>
                <w:rFonts w:ascii="Times New Roman" w:hAnsi="Times New Roman" w:cs="Times New Roman"/>
              </w:rPr>
            </w:pPr>
            <w:r w:rsidRPr="001144C7">
              <w:rPr>
                <w:rFonts w:ascii="Times New Roman" w:hAnsi="Times New Roman" w:cs="Times New Roman"/>
              </w:rPr>
              <w:t>Доля общих собрании собственников помещений в МКД, проведённых посредст</w:t>
            </w:r>
            <w:r w:rsidR="000C1DBC" w:rsidRPr="001144C7">
              <w:rPr>
                <w:rFonts w:ascii="Times New Roman" w:hAnsi="Times New Roman" w:cs="Times New Roman"/>
              </w:rPr>
              <w:t>вом электронного голосования в общ</w:t>
            </w:r>
            <w:r w:rsidR="001144C7">
              <w:rPr>
                <w:rFonts w:ascii="Times New Roman" w:hAnsi="Times New Roman" w:cs="Times New Roman"/>
              </w:rPr>
              <w:t xml:space="preserve">ем количестве проведенных общих </w:t>
            </w:r>
            <w:r w:rsidR="000C1DBC" w:rsidRPr="001144C7">
              <w:rPr>
                <w:rFonts w:ascii="Times New Roman" w:hAnsi="Times New Roman" w:cs="Times New Roman"/>
              </w:rPr>
              <w:t>собрании собственников</w:t>
            </w:r>
            <w:r w:rsidRPr="001144C7">
              <w:rPr>
                <w:rFonts w:ascii="Times New Roman" w:hAnsi="Times New Roman" w:cs="Times New Roman"/>
              </w:rPr>
              <w:t xml:space="preserve">   </w:t>
            </w:r>
          </w:p>
        </w:tc>
        <w:tc>
          <w:tcPr>
            <w:tcW w:w="709" w:type="dxa"/>
            <w:tcBorders>
              <w:top w:val="single" w:sz="4" w:space="0" w:color="auto"/>
              <w:left w:val="single" w:sz="4" w:space="0" w:color="auto"/>
              <w:bottom w:val="single" w:sz="4" w:space="0" w:color="auto"/>
              <w:right w:val="single" w:sz="4" w:space="0" w:color="auto"/>
            </w:tcBorders>
          </w:tcPr>
          <w:p w:rsidR="00730157" w:rsidRPr="00C629FA" w:rsidRDefault="00730157" w:rsidP="00432592">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1144C7" w:rsidRPr="00C629FA" w:rsidRDefault="001144C7" w:rsidP="0073015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50</w:t>
            </w:r>
          </w:p>
        </w:tc>
        <w:tc>
          <w:tcPr>
            <w:tcW w:w="851" w:type="dxa"/>
            <w:tcBorders>
              <w:top w:val="single" w:sz="4" w:space="0" w:color="auto"/>
              <w:left w:val="single" w:sz="4" w:space="0" w:color="auto"/>
              <w:bottom w:val="single" w:sz="4" w:space="0" w:color="auto"/>
              <w:right w:val="single" w:sz="4" w:space="0" w:color="auto"/>
            </w:tcBorders>
          </w:tcPr>
          <w:p w:rsidR="00730157" w:rsidRPr="00C629FA" w:rsidRDefault="00051FC7" w:rsidP="0043259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67</w:t>
            </w:r>
          </w:p>
        </w:tc>
        <w:tc>
          <w:tcPr>
            <w:tcW w:w="708" w:type="dxa"/>
            <w:tcBorders>
              <w:top w:val="single" w:sz="4" w:space="0" w:color="auto"/>
              <w:left w:val="single" w:sz="4" w:space="0" w:color="auto"/>
              <w:bottom w:val="single" w:sz="4" w:space="0" w:color="auto"/>
              <w:right w:val="single" w:sz="4" w:space="0" w:color="auto"/>
            </w:tcBorders>
          </w:tcPr>
          <w:p w:rsidR="00730157" w:rsidRPr="00C629FA" w:rsidRDefault="00C223E2" w:rsidP="0043259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70</w:t>
            </w:r>
          </w:p>
        </w:tc>
        <w:tc>
          <w:tcPr>
            <w:tcW w:w="709" w:type="dxa"/>
            <w:tcBorders>
              <w:top w:val="single" w:sz="4" w:space="0" w:color="auto"/>
              <w:left w:val="single" w:sz="4" w:space="0" w:color="auto"/>
              <w:bottom w:val="single" w:sz="4" w:space="0" w:color="auto"/>
              <w:right w:val="single" w:sz="4" w:space="0" w:color="auto"/>
            </w:tcBorders>
          </w:tcPr>
          <w:p w:rsidR="00730157" w:rsidRPr="00C629FA" w:rsidRDefault="00C223E2" w:rsidP="0043259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75</w:t>
            </w:r>
          </w:p>
        </w:tc>
        <w:tc>
          <w:tcPr>
            <w:tcW w:w="709" w:type="dxa"/>
            <w:tcBorders>
              <w:top w:val="single" w:sz="4" w:space="0" w:color="auto"/>
              <w:left w:val="single" w:sz="4" w:space="0" w:color="auto"/>
              <w:bottom w:val="single" w:sz="4" w:space="0" w:color="auto"/>
              <w:right w:val="single" w:sz="4" w:space="0" w:color="auto"/>
            </w:tcBorders>
          </w:tcPr>
          <w:p w:rsidR="00730157" w:rsidRPr="00C629FA" w:rsidRDefault="00C223E2" w:rsidP="0043259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77</w:t>
            </w:r>
          </w:p>
        </w:tc>
        <w:tc>
          <w:tcPr>
            <w:tcW w:w="709" w:type="dxa"/>
            <w:tcBorders>
              <w:top w:val="single" w:sz="4" w:space="0" w:color="auto"/>
              <w:left w:val="single" w:sz="4" w:space="0" w:color="auto"/>
              <w:bottom w:val="single" w:sz="4" w:space="0" w:color="auto"/>
              <w:right w:val="single" w:sz="4" w:space="0" w:color="auto"/>
            </w:tcBorders>
          </w:tcPr>
          <w:p w:rsidR="00730157" w:rsidRPr="00C629FA" w:rsidRDefault="00730157" w:rsidP="00432592">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78</w:t>
            </w:r>
          </w:p>
        </w:tc>
        <w:tc>
          <w:tcPr>
            <w:tcW w:w="708" w:type="dxa"/>
            <w:tcBorders>
              <w:top w:val="single" w:sz="4" w:space="0" w:color="auto"/>
              <w:left w:val="single" w:sz="4" w:space="0" w:color="auto"/>
              <w:bottom w:val="single" w:sz="4" w:space="0" w:color="auto"/>
              <w:right w:val="single" w:sz="4" w:space="0" w:color="auto"/>
            </w:tcBorders>
          </w:tcPr>
          <w:p w:rsidR="00730157" w:rsidRPr="00C629FA" w:rsidRDefault="00730157" w:rsidP="00432592">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80</w:t>
            </w:r>
          </w:p>
        </w:tc>
        <w:tc>
          <w:tcPr>
            <w:tcW w:w="709" w:type="dxa"/>
            <w:tcBorders>
              <w:top w:val="single" w:sz="4" w:space="0" w:color="auto"/>
              <w:left w:val="single" w:sz="4" w:space="0" w:color="auto"/>
              <w:bottom w:val="single" w:sz="4" w:space="0" w:color="auto"/>
              <w:right w:val="single" w:sz="4" w:space="0" w:color="auto"/>
            </w:tcBorders>
          </w:tcPr>
          <w:p w:rsidR="00730157" w:rsidRPr="00C629FA" w:rsidRDefault="00730157" w:rsidP="00432592">
            <w:pPr>
              <w:autoSpaceDE w:val="0"/>
              <w:autoSpaceDN w:val="0"/>
              <w:adjustRightInd w:val="0"/>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730157" w:rsidRPr="00C629FA" w:rsidRDefault="00730157" w:rsidP="00432592">
            <w:pPr>
              <w:autoSpaceDE w:val="0"/>
              <w:autoSpaceDN w:val="0"/>
              <w:adjustRightInd w:val="0"/>
              <w:jc w:val="both"/>
              <w:rPr>
                <w:rFonts w:ascii="Times New Roman" w:hAnsi="Times New Roman" w:cs="Times New Roman"/>
                <w:sz w:val="28"/>
                <w:szCs w:val="28"/>
              </w:rPr>
            </w:pPr>
            <w:r w:rsidRPr="00C629FA">
              <w:rPr>
                <w:rFonts w:ascii="Times New Roman" w:hAnsi="Times New Roman" w:cs="Times New Roman"/>
                <w:sz w:val="28"/>
                <w:szCs w:val="28"/>
              </w:rPr>
              <w:t xml:space="preserve"> </w:t>
            </w:r>
          </w:p>
        </w:tc>
      </w:tr>
    </w:tbl>
    <w:p w:rsidR="008C4E6A" w:rsidRPr="008B0D3E" w:rsidRDefault="008C4E6A" w:rsidP="008C4E6A">
      <w:pPr>
        <w:spacing w:line="228" w:lineRule="auto"/>
        <w:ind w:firstLine="567"/>
        <w:jc w:val="both"/>
        <w:rPr>
          <w:rFonts w:ascii="Times New Roman" w:hAnsi="Times New Roman" w:cs="Times New Roman"/>
          <w:bCs/>
          <w:sz w:val="16"/>
          <w:szCs w:val="16"/>
          <w:lang w:eastAsia="en-US"/>
        </w:rPr>
      </w:pPr>
    </w:p>
    <w:p w:rsidR="008C4E6A" w:rsidRPr="00221F4C" w:rsidRDefault="008C4E6A" w:rsidP="008C4E6A">
      <w:pPr>
        <w:tabs>
          <w:tab w:val="left" w:pos="0"/>
        </w:tabs>
        <w:rPr>
          <w:rFonts w:ascii="Times New Roman" w:hAnsi="Times New Roman" w:cs="Times New Roman"/>
          <w:sz w:val="20"/>
          <w:szCs w:val="20"/>
        </w:rPr>
      </w:pPr>
      <w:r w:rsidRPr="00221F4C">
        <w:rPr>
          <w:rFonts w:ascii="Times New Roman" w:hAnsi="Times New Roman" w:cs="Times New Roman"/>
          <w:sz w:val="20"/>
          <w:szCs w:val="20"/>
        </w:rPr>
        <w:t xml:space="preserve">      *- с учетом реализации мероприятий в рамках федерального проекта «Комфортная городская среда»  с </w:t>
      </w:r>
    </w:p>
    <w:p w:rsidR="008C4E6A" w:rsidRPr="00221F4C" w:rsidRDefault="008C4E6A" w:rsidP="008C4E6A">
      <w:pPr>
        <w:tabs>
          <w:tab w:val="left" w:pos="0"/>
        </w:tabs>
        <w:rPr>
          <w:rFonts w:ascii="Times New Roman" w:hAnsi="Times New Roman" w:cs="Times New Roman"/>
          <w:sz w:val="20"/>
          <w:szCs w:val="20"/>
        </w:rPr>
      </w:pPr>
      <w:r w:rsidRPr="00221F4C">
        <w:rPr>
          <w:rFonts w:ascii="Times New Roman" w:hAnsi="Times New Roman" w:cs="Times New Roman"/>
          <w:sz w:val="20"/>
          <w:szCs w:val="20"/>
        </w:rPr>
        <w:t xml:space="preserve">      2017 года.</w:t>
      </w:r>
    </w:p>
    <w:p w:rsidR="008C4E6A" w:rsidRPr="00221F4C" w:rsidRDefault="008C4E6A" w:rsidP="008C4E6A">
      <w:pPr>
        <w:tabs>
          <w:tab w:val="left" w:pos="0"/>
        </w:tabs>
        <w:rPr>
          <w:rFonts w:ascii="Times New Roman" w:hAnsi="Times New Roman" w:cs="Times New Roman"/>
          <w:sz w:val="20"/>
          <w:szCs w:val="20"/>
        </w:rPr>
      </w:pPr>
      <w:r w:rsidRPr="00221F4C">
        <w:rPr>
          <w:rFonts w:ascii="Times New Roman" w:hAnsi="Times New Roman" w:cs="Times New Roman"/>
          <w:sz w:val="20"/>
          <w:szCs w:val="20"/>
        </w:rPr>
        <w:t xml:space="preserve">      **- показатель рассчитывается на основании доли привлеченных в реализацию проекта за каждый год      </w:t>
      </w:r>
    </w:p>
    <w:p w:rsidR="008C4E6A" w:rsidRPr="00221F4C" w:rsidRDefault="008C4E6A" w:rsidP="008C4E6A">
      <w:pPr>
        <w:tabs>
          <w:tab w:val="left" w:pos="0"/>
        </w:tabs>
        <w:rPr>
          <w:rFonts w:ascii="Times New Roman" w:hAnsi="Times New Roman" w:cs="Times New Roman"/>
          <w:sz w:val="20"/>
          <w:szCs w:val="20"/>
        </w:rPr>
      </w:pPr>
      <w:r w:rsidRPr="00221F4C">
        <w:rPr>
          <w:rFonts w:ascii="Times New Roman" w:hAnsi="Times New Roman" w:cs="Times New Roman"/>
          <w:sz w:val="20"/>
          <w:szCs w:val="20"/>
        </w:rPr>
        <w:t xml:space="preserve">      реализации отдельно на территории города, базовое значение указано фактическое количество  </w:t>
      </w:r>
    </w:p>
    <w:p w:rsidR="008C4E6A" w:rsidRDefault="008C4E6A" w:rsidP="008C4E6A">
      <w:pPr>
        <w:tabs>
          <w:tab w:val="left" w:pos="0"/>
        </w:tabs>
        <w:rPr>
          <w:rFonts w:ascii="Times New Roman" w:hAnsi="Times New Roman" w:cs="Times New Roman"/>
          <w:sz w:val="20"/>
          <w:szCs w:val="20"/>
        </w:rPr>
      </w:pPr>
      <w:r w:rsidRPr="00221F4C">
        <w:rPr>
          <w:rFonts w:ascii="Times New Roman" w:hAnsi="Times New Roman" w:cs="Times New Roman"/>
          <w:sz w:val="20"/>
          <w:szCs w:val="20"/>
        </w:rPr>
        <w:t xml:space="preserve">      проголосовавших на единой федеральной платформе в 2020 году на территории  Кикнурского  </w:t>
      </w:r>
      <w:r>
        <w:rPr>
          <w:rFonts w:ascii="Times New Roman" w:hAnsi="Times New Roman" w:cs="Times New Roman"/>
          <w:sz w:val="20"/>
          <w:szCs w:val="20"/>
        </w:rPr>
        <w:t xml:space="preserve">   </w:t>
      </w:r>
    </w:p>
    <w:p w:rsidR="008C4E6A" w:rsidRPr="00221F4C" w:rsidRDefault="008C4E6A" w:rsidP="008C4E6A">
      <w:pPr>
        <w:tabs>
          <w:tab w:val="left" w:pos="0"/>
        </w:tabs>
        <w:rPr>
          <w:rFonts w:ascii="Times New Roman" w:hAnsi="Times New Roman" w:cs="Times New Roman"/>
          <w:sz w:val="20"/>
          <w:szCs w:val="20"/>
        </w:rPr>
      </w:pPr>
      <w:r>
        <w:rPr>
          <w:rFonts w:ascii="Times New Roman" w:hAnsi="Times New Roman" w:cs="Times New Roman"/>
          <w:sz w:val="20"/>
          <w:szCs w:val="20"/>
        </w:rPr>
        <w:t xml:space="preserve">      </w:t>
      </w:r>
      <w:r w:rsidRPr="00221F4C">
        <w:rPr>
          <w:rFonts w:ascii="Times New Roman" w:hAnsi="Times New Roman" w:cs="Times New Roman"/>
          <w:sz w:val="20"/>
          <w:szCs w:val="20"/>
        </w:rPr>
        <w:t>муниципального округа.</w:t>
      </w:r>
    </w:p>
    <w:p w:rsidR="008C4E6A" w:rsidRDefault="008C4E6A" w:rsidP="008C4E6A">
      <w:pPr>
        <w:spacing w:after="200" w:line="276" w:lineRule="auto"/>
        <w:rPr>
          <w:rFonts w:ascii="Times New Roman" w:eastAsia="Calibri" w:hAnsi="Times New Roman" w:cs="Times New Roman"/>
          <w:sz w:val="28"/>
          <w:szCs w:val="28"/>
        </w:rPr>
      </w:pPr>
    </w:p>
    <w:p w:rsidR="00C223E2" w:rsidRDefault="00C223E2" w:rsidP="008C4E6A">
      <w:pPr>
        <w:spacing w:after="200" w:line="276" w:lineRule="auto"/>
        <w:rPr>
          <w:rFonts w:ascii="Times New Roman" w:eastAsia="Calibri" w:hAnsi="Times New Roman" w:cs="Times New Roman"/>
          <w:sz w:val="28"/>
          <w:szCs w:val="28"/>
        </w:rPr>
      </w:pPr>
    </w:p>
    <w:p w:rsidR="00C223E2" w:rsidRDefault="00C223E2" w:rsidP="008C4E6A">
      <w:pPr>
        <w:spacing w:after="200" w:line="276" w:lineRule="auto"/>
        <w:rPr>
          <w:rFonts w:ascii="Times New Roman" w:eastAsia="Calibri" w:hAnsi="Times New Roman" w:cs="Times New Roman"/>
          <w:sz w:val="28"/>
          <w:szCs w:val="28"/>
        </w:rPr>
      </w:pPr>
    </w:p>
    <w:p w:rsidR="00913B40" w:rsidRPr="00913B40" w:rsidRDefault="00913B40" w:rsidP="00696DB3">
      <w:pPr>
        <w:pStyle w:val="ConsPlusNonformat"/>
        <w:jc w:val="center"/>
        <w:rPr>
          <w:rFonts w:ascii="Times New Roman" w:hAnsi="Times New Roman" w:cs="Times New Roman"/>
          <w:sz w:val="28"/>
          <w:szCs w:val="28"/>
        </w:rPr>
      </w:pPr>
    </w:p>
    <w:p w:rsidR="00913B40" w:rsidRPr="00913B40" w:rsidRDefault="00913B40" w:rsidP="00696DB3">
      <w:pPr>
        <w:pStyle w:val="ConsPlusNonformat"/>
        <w:jc w:val="center"/>
        <w:rPr>
          <w:rFonts w:ascii="Times New Roman" w:hAnsi="Times New Roman" w:cs="Times New Roman"/>
          <w:b/>
          <w:sz w:val="28"/>
          <w:szCs w:val="28"/>
        </w:rPr>
      </w:pPr>
      <w:r w:rsidRPr="00913B40">
        <w:rPr>
          <w:rFonts w:ascii="Times New Roman" w:hAnsi="Times New Roman" w:cs="Times New Roman"/>
          <w:b/>
          <w:sz w:val="28"/>
          <w:szCs w:val="28"/>
        </w:rPr>
        <w:t xml:space="preserve">Основные меры правового регулирования </w:t>
      </w:r>
    </w:p>
    <w:p w:rsidR="00913B40" w:rsidRPr="00913B40" w:rsidRDefault="00913B40" w:rsidP="00696DB3">
      <w:pPr>
        <w:pStyle w:val="ConsPlusNonformat"/>
        <w:jc w:val="center"/>
        <w:rPr>
          <w:rFonts w:ascii="Times New Roman" w:hAnsi="Times New Roman" w:cs="Times New Roman"/>
          <w:b/>
          <w:sz w:val="28"/>
          <w:szCs w:val="28"/>
        </w:rPr>
      </w:pPr>
      <w:r w:rsidRPr="00913B40">
        <w:rPr>
          <w:rFonts w:ascii="Times New Roman" w:hAnsi="Times New Roman" w:cs="Times New Roman"/>
          <w:b/>
          <w:sz w:val="28"/>
          <w:szCs w:val="28"/>
        </w:rPr>
        <w:t>в сфере реализации муниципальной программы</w:t>
      </w:r>
    </w:p>
    <w:p w:rsidR="00913B40" w:rsidRDefault="00913B40" w:rsidP="00696DB3">
      <w:pPr>
        <w:pStyle w:val="ConsPlusNonformat"/>
        <w:jc w:val="center"/>
        <w:rPr>
          <w:rFonts w:ascii="Times New Roman" w:hAnsi="Times New Roman" w:cs="Times New Roman"/>
          <w:sz w:val="28"/>
          <w:szCs w:val="28"/>
        </w:rPr>
      </w:pPr>
    </w:p>
    <w:p w:rsidR="00696DB3" w:rsidRDefault="00696DB3" w:rsidP="00696DB3">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Приложение</w:t>
      </w:r>
      <w:r w:rsidRPr="00F1256C">
        <w:rPr>
          <w:rFonts w:ascii="Times New Roman" w:hAnsi="Times New Roman" w:cs="Times New Roman"/>
          <w:sz w:val="28"/>
          <w:szCs w:val="28"/>
        </w:rPr>
        <w:t xml:space="preserve"> №</w:t>
      </w:r>
      <w:r>
        <w:rPr>
          <w:rFonts w:ascii="Times New Roman" w:hAnsi="Times New Roman" w:cs="Times New Roman"/>
          <w:sz w:val="28"/>
          <w:szCs w:val="28"/>
        </w:rPr>
        <w:t xml:space="preserve"> 2</w:t>
      </w:r>
    </w:p>
    <w:p w:rsidR="00696DB3" w:rsidRDefault="00696DB3" w:rsidP="00696DB3">
      <w:pPr>
        <w:pStyle w:val="ConsPlusNonformat"/>
        <w:tabs>
          <w:tab w:val="left" w:pos="5310"/>
        </w:tabs>
        <w:rPr>
          <w:rFonts w:ascii="Times New Roman" w:hAnsi="Times New Roman" w:cs="Times New Roman"/>
          <w:b/>
          <w:sz w:val="16"/>
          <w:szCs w:val="16"/>
        </w:rPr>
      </w:pPr>
      <w:r w:rsidRPr="00DA1EF9">
        <w:rPr>
          <w:rFonts w:ascii="Times New Roman" w:hAnsi="Times New Roman" w:cs="Times New Roman"/>
          <w:sz w:val="16"/>
          <w:szCs w:val="16"/>
        </w:rPr>
        <w:tab/>
      </w:r>
      <w:r>
        <w:rPr>
          <w:rFonts w:ascii="Times New Roman" w:hAnsi="Times New Roman" w:cs="Times New Roman"/>
          <w:sz w:val="16"/>
          <w:szCs w:val="16"/>
        </w:rPr>
        <w:t xml:space="preserve">                                        </w:t>
      </w:r>
      <w:r w:rsidR="00A40D0A">
        <w:rPr>
          <w:rFonts w:ascii="Times New Roman" w:hAnsi="Times New Roman" w:cs="Times New Roman"/>
          <w:sz w:val="16"/>
          <w:szCs w:val="16"/>
        </w:rPr>
        <w:t xml:space="preserve">                </w:t>
      </w:r>
      <w:r>
        <w:rPr>
          <w:rFonts w:ascii="Times New Roman" w:hAnsi="Times New Roman" w:cs="Times New Roman"/>
          <w:sz w:val="16"/>
          <w:szCs w:val="16"/>
        </w:rPr>
        <w:t xml:space="preserve">            </w:t>
      </w:r>
      <w:r w:rsidRPr="001420F3">
        <w:rPr>
          <w:rFonts w:ascii="Times New Roman" w:hAnsi="Times New Roman" w:cs="Times New Roman"/>
          <w:b/>
          <w:sz w:val="16"/>
          <w:szCs w:val="16"/>
        </w:rPr>
        <w:t>форма №3</w:t>
      </w:r>
    </w:p>
    <w:p w:rsidR="002667FF" w:rsidRPr="001420F3" w:rsidRDefault="002667FF" w:rsidP="00696DB3">
      <w:pPr>
        <w:pStyle w:val="ConsPlusNonformat"/>
        <w:tabs>
          <w:tab w:val="left" w:pos="5310"/>
        </w:tabs>
        <w:rPr>
          <w:rFonts w:ascii="Times New Roman" w:hAnsi="Times New Roman" w:cs="Times New Roman"/>
          <w:b/>
          <w:sz w:val="16"/>
          <w:szCs w:val="16"/>
        </w:rPr>
      </w:pPr>
    </w:p>
    <w:tbl>
      <w:tblPr>
        <w:tblStyle w:val="a3"/>
        <w:tblW w:w="9924" w:type="dxa"/>
        <w:tblInd w:w="-318" w:type="dxa"/>
        <w:tblLayout w:type="fixed"/>
        <w:tblLook w:val="04A0" w:firstRow="1" w:lastRow="0" w:firstColumn="1" w:lastColumn="0" w:noHBand="0" w:noVBand="1"/>
      </w:tblPr>
      <w:tblGrid>
        <w:gridCol w:w="484"/>
        <w:gridCol w:w="3344"/>
        <w:gridCol w:w="3119"/>
        <w:gridCol w:w="1984"/>
        <w:gridCol w:w="993"/>
      </w:tblGrid>
      <w:tr w:rsidR="00696DB3" w:rsidTr="004B42EB">
        <w:tc>
          <w:tcPr>
            <w:tcW w:w="484" w:type="dxa"/>
          </w:tcPr>
          <w:p w:rsidR="00696DB3" w:rsidRDefault="00696DB3" w:rsidP="004B42EB">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ab/>
              <w:t>№</w:t>
            </w:r>
          </w:p>
        </w:tc>
        <w:tc>
          <w:tcPr>
            <w:tcW w:w="3344" w:type="dxa"/>
          </w:tcPr>
          <w:p w:rsidR="00696DB3" w:rsidRDefault="00696DB3" w:rsidP="004B42EB">
            <w:pPr>
              <w:jc w:val="both"/>
              <w:rPr>
                <w:rFonts w:ascii="Times New Roman" w:hAnsi="Times New Roman" w:cs="Times New Roman"/>
                <w:sz w:val="28"/>
                <w:szCs w:val="28"/>
              </w:rPr>
            </w:pPr>
            <w:r>
              <w:rPr>
                <w:rFonts w:ascii="Times New Roman" w:hAnsi="Times New Roman" w:cs="Times New Roman"/>
                <w:sz w:val="28"/>
                <w:szCs w:val="28"/>
              </w:rPr>
              <w:t xml:space="preserve">  Вид  правового  акта </w:t>
            </w:r>
          </w:p>
          <w:p w:rsidR="00696DB3" w:rsidRDefault="00696DB3" w:rsidP="004B42EB">
            <w:pPr>
              <w:jc w:val="both"/>
              <w:rPr>
                <w:rFonts w:ascii="Times New Roman" w:hAnsi="Times New Roman" w:cs="Times New Roman"/>
                <w:sz w:val="28"/>
                <w:szCs w:val="28"/>
              </w:rPr>
            </w:pPr>
          </w:p>
          <w:p w:rsidR="00696DB3" w:rsidRPr="007343F4" w:rsidRDefault="00696DB3" w:rsidP="004B42EB">
            <w:pPr>
              <w:jc w:val="both"/>
              <w:rPr>
                <w:rFonts w:ascii="Times New Roman" w:hAnsi="Times New Roman" w:cs="Times New Roman"/>
                <w:sz w:val="28"/>
                <w:szCs w:val="28"/>
              </w:rPr>
            </w:pPr>
            <w:r w:rsidRPr="007343F4">
              <w:rPr>
                <w:rFonts w:ascii="Times New Roman" w:hAnsi="Times New Roman" w:cs="Times New Roman"/>
                <w:sz w:val="28"/>
                <w:szCs w:val="28"/>
              </w:rPr>
              <w:t xml:space="preserve">(в  разрезе  подпрограмм, </w:t>
            </w:r>
          </w:p>
          <w:p w:rsidR="00696DB3" w:rsidRDefault="00696DB3" w:rsidP="004B42EB">
            <w:pPr>
              <w:jc w:val="both"/>
              <w:rPr>
                <w:rFonts w:ascii="Times New Roman" w:hAnsi="Times New Roman" w:cs="Times New Roman"/>
                <w:sz w:val="28"/>
                <w:szCs w:val="28"/>
              </w:rPr>
            </w:pPr>
            <w:r w:rsidRPr="007343F4">
              <w:rPr>
                <w:rFonts w:ascii="Times New Roman" w:hAnsi="Times New Roman" w:cs="Times New Roman"/>
                <w:sz w:val="28"/>
                <w:szCs w:val="28"/>
              </w:rPr>
              <w:t>отдельных мероприятии)</w:t>
            </w:r>
          </w:p>
        </w:tc>
        <w:tc>
          <w:tcPr>
            <w:tcW w:w="3119" w:type="dxa"/>
          </w:tcPr>
          <w:p w:rsidR="00696DB3" w:rsidRDefault="00696DB3" w:rsidP="004B42EB">
            <w:pPr>
              <w:jc w:val="both"/>
              <w:rPr>
                <w:rFonts w:ascii="Times New Roman" w:hAnsi="Times New Roman" w:cs="Times New Roman"/>
                <w:sz w:val="28"/>
                <w:szCs w:val="28"/>
              </w:rPr>
            </w:pPr>
          </w:p>
          <w:p w:rsidR="00696DB3" w:rsidRDefault="00696DB3" w:rsidP="004B42EB">
            <w:pPr>
              <w:jc w:val="both"/>
              <w:rPr>
                <w:rFonts w:ascii="Times New Roman" w:hAnsi="Times New Roman" w:cs="Times New Roman"/>
                <w:sz w:val="28"/>
                <w:szCs w:val="28"/>
              </w:rPr>
            </w:pPr>
            <w:r>
              <w:rPr>
                <w:rFonts w:ascii="Times New Roman" w:hAnsi="Times New Roman" w:cs="Times New Roman"/>
                <w:sz w:val="28"/>
                <w:szCs w:val="28"/>
              </w:rPr>
              <w:t xml:space="preserve">Основные положения правового  акта </w:t>
            </w:r>
          </w:p>
        </w:tc>
        <w:tc>
          <w:tcPr>
            <w:tcW w:w="1984" w:type="dxa"/>
          </w:tcPr>
          <w:p w:rsidR="00696DB3" w:rsidRDefault="00696DB3" w:rsidP="004B42EB">
            <w:pPr>
              <w:jc w:val="both"/>
              <w:rPr>
                <w:rFonts w:ascii="Times New Roman" w:hAnsi="Times New Roman" w:cs="Times New Roman"/>
                <w:sz w:val="28"/>
                <w:szCs w:val="28"/>
              </w:rPr>
            </w:pPr>
            <w:r>
              <w:rPr>
                <w:rFonts w:ascii="Times New Roman" w:hAnsi="Times New Roman" w:cs="Times New Roman"/>
                <w:sz w:val="28"/>
                <w:szCs w:val="28"/>
              </w:rPr>
              <w:t xml:space="preserve">Ответственный исполнитель и соискатели  </w:t>
            </w:r>
          </w:p>
        </w:tc>
        <w:tc>
          <w:tcPr>
            <w:tcW w:w="993" w:type="dxa"/>
          </w:tcPr>
          <w:p w:rsidR="00696DB3" w:rsidRDefault="00696DB3" w:rsidP="004B42EB">
            <w:pPr>
              <w:jc w:val="both"/>
              <w:rPr>
                <w:rFonts w:ascii="Times New Roman" w:hAnsi="Times New Roman" w:cs="Times New Roman"/>
                <w:sz w:val="24"/>
                <w:szCs w:val="24"/>
              </w:rPr>
            </w:pPr>
            <w:r w:rsidRPr="007343F4">
              <w:rPr>
                <w:rFonts w:ascii="Times New Roman" w:hAnsi="Times New Roman" w:cs="Times New Roman"/>
                <w:sz w:val="24"/>
                <w:szCs w:val="24"/>
              </w:rPr>
              <w:t>Ожидаемые сроки приня</w:t>
            </w:r>
          </w:p>
          <w:p w:rsidR="00696DB3" w:rsidRDefault="00696DB3" w:rsidP="004B42EB">
            <w:pPr>
              <w:jc w:val="both"/>
              <w:rPr>
                <w:rFonts w:ascii="Times New Roman" w:hAnsi="Times New Roman" w:cs="Times New Roman"/>
                <w:sz w:val="24"/>
                <w:szCs w:val="24"/>
              </w:rPr>
            </w:pPr>
            <w:r w:rsidRPr="007343F4">
              <w:rPr>
                <w:rFonts w:ascii="Times New Roman" w:hAnsi="Times New Roman" w:cs="Times New Roman"/>
                <w:sz w:val="24"/>
                <w:szCs w:val="24"/>
              </w:rPr>
              <w:t>тия право</w:t>
            </w:r>
          </w:p>
          <w:p w:rsidR="00696DB3" w:rsidRPr="007343F4" w:rsidRDefault="00696DB3" w:rsidP="004B42EB">
            <w:pPr>
              <w:jc w:val="both"/>
              <w:rPr>
                <w:rFonts w:ascii="Times New Roman" w:hAnsi="Times New Roman" w:cs="Times New Roman"/>
                <w:sz w:val="24"/>
                <w:szCs w:val="24"/>
              </w:rPr>
            </w:pPr>
            <w:r>
              <w:rPr>
                <w:rFonts w:ascii="Times New Roman" w:hAnsi="Times New Roman" w:cs="Times New Roman"/>
                <w:sz w:val="24"/>
                <w:szCs w:val="24"/>
              </w:rPr>
              <w:t>в</w:t>
            </w:r>
            <w:r w:rsidRPr="007343F4">
              <w:rPr>
                <w:rFonts w:ascii="Times New Roman" w:hAnsi="Times New Roman" w:cs="Times New Roman"/>
                <w:sz w:val="24"/>
                <w:szCs w:val="24"/>
              </w:rPr>
              <w:t xml:space="preserve">ого акта </w:t>
            </w:r>
          </w:p>
        </w:tc>
      </w:tr>
      <w:tr w:rsidR="00696DB3" w:rsidTr="004B42EB">
        <w:tc>
          <w:tcPr>
            <w:tcW w:w="484" w:type="dxa"/>
          </w:tcPr>
          <w:p w:rsidR="00696DB3" w:rsidRPr="00F1256C" w:rsidRDefault="00696DB3" w:rsidP="004B42EB">
            <w:pPr>
              <w:jc w:val="both"/>
              <w:rPr>
                <w:rFonts w:ascii="Times New Roman" w:hAnsi="Times New Roman" w:cs="Times New Roman"/>
                <w:sz w:val="24"/>
                <w:szCs w:val="24"/>
              </w:rPr>
            </w:pPr>
            <w:r w:rsidRPr="00F1256C">
              <w:rPr>
                <w:rFonts w:ascii="Times New Roman" w:hAnsi="Times New Roman" w:cs="Times New Roman"/>
                <w:sz w:val="24"/>
                <w:szCs w:val="24"/>
              </w:rPr>
              <w:t>1</w:t>
            </w:r>
          </w:p>
        </w:tc>
        <w:tc>
          <w:tcPr>
            <w:tcW w:w="3344" w:type="dxa"/>
          </w:tcPr>
          <w:p w:rsidR="00696DB3" w:rsidRPr="00F1256C" w:rsidRDefault="00C223E2" w:rsidP="004B42EB">
            <w:pPr>
              <w:jc w:val="both"/>
              <w:rPr>
                <w:rFonts w:ascii="Times New Roman" w:hAnsi="Times New Roman" w:cs="Times New Roman"/>
                <w:sz w:val="24"/>
                <w:szCs w:val="24"/>
              </w:rPr>
            </w:pPr>
            <w:r>
              <w:rPr>
                <w:rFonts w:ascii="Times New Roman" w:hAnsi="Times New Roman" w:cs="Times New Roman"/>
                <w:sz w:val="24"/>
                <w:szCs w:val="24"/>
              </w:rPr>
              <w:t xml:space="preserve">Распоряжение Правительства Кировской  области  № 76 от 28.04.2021 года </w:t>
            </w:r>
          </w:p>
        </w:tc>
        <w:tc>
          <w:tcPr>
            <w:tcW w:w="3119" w:type="dxa"/>
          </w:tcPr>
          <w:p w:rsidR="00696DB3" w:rsidRPr="00F1256C" w:rsidRDefault="00B473B6" w:rsidP="00B473B6">
            <w:pPr>
              <w:jc w:val="both"/>
              <w:rPr>
                <w:rFonts w:ascii="Times New Roman" w:hAnsi="Times New Roman" w:cs="Times New Roman"/>
                <w:sz w:val="24"/>
                <w:szCs w:val="24"/>
              </w:rPr>
            </w:pPr>
            <w:r>
              <w:rPr>
                <w:rFonts w:ascii="Times New Roman" w:hAnsi="Times New Roman" w:cs="Times New Roman"/>
                <w:sz w:val="24"/>
                <w:szCs w:val="24"/>
              </w:rPr>
              <w:t xml:space="preserve">"Стратегия </w:t>
            </w:r>
            <w:r w:rsidRPr="00F1256C">
              <w:rPr>
                <w:rFonts w:ascii="Times New Roman" w:hAnsi="Times New Roman" w:cs="Times New Roman"/>
                <w:sz w:val="24"/>
                <w:szCs w:val="24"/>
              </w:rPr>
              <w:t xml:space="preserve"> социально- экономического</w:t>
            </w:r>
            <w:r w:rsidR="00C223E2">
              <w:rPr>
                <w:rFonts w:ascii="Times New Roman" w:hAnsi="Times New Roman" w:cs="Times New Roman"/>
                <w:sz w:val="24"/>
                <w:szCs w:val="24"/>
              </w:rPr>
              <w:t xml:space="preserve"> </w:t>
            </w:r>
            <w:r>
              <w:rPr>
                <w:rFonts w:ascii="Times New Roman" w:hAnsi="Times New Roman" w:cs="Times New Roman"/>
                <w:sz w:val="24"/>
                <w:szCs w:val="24"/>
              </w:rPr>
              <w:t xml:space="preserve">развития </w:t>
            </w:r>
            <w:r w:rsidRPr="00F1256C">
              <w:rPr>
                <w:rFonts w:ascii="Times New Roman" w:hAnsi="Times New Roman" w:cs="Times New Roman"/>
                <w:sz w:val="24"/>
                <w:szCs w:val="24"/>
              </w:rPr>
              <w:t>Киров</w:t>
            </w:r>
            <w:r>
              <w:rPr>
                <w:rFonts w:ascii="Times New Roman" w:hAnsi="Times New Roman" w:cs="Times New Roman"/>
                <w:sz w:val="24"/>
                <w:szCs w:val="24"/>
              </w:rPr>
              <w:t xml:space="preserve">ской области </w:t>
            </w:r>
            <w:r w:rsidR="00C223E2">
              <w:rPr>
                <w:rFonts w:ascii="Times New Roman" w:hAnsi="Times New Roman" w:cs="Times New Roman"/>
                <w:sz w:val="24"/>
                <w:szCs w:val="24"/>
              </w:rPr>
              <w:t>на период  до  2035</w:t>
            </w:r>
            <w:r w:rsidR="00696DB3" w:rsidRPr="00F1256C">
              <w:rPr>
                <w:rFonts w:ascii="Times New Roman" w:hAnsi="Times New Roman" w:cs="Times New Roman"/>
                <w:sz w:val="24"/>
                <w:szCs w:val="24"/>
              </w:rPr>
              <w:t xml:space="preserve"> года"</w:t>
            </w:r>
          </w:p>
        </w:tc>
        <w:tc>
          <w:tcPr>
            <w:tcW w:w="1984" w:type="dxa"/>
          </w:tcPr>
          <w:p w:rsidR="00696DB3" w:rsidRPr="00F1256C" w:rsidRDefault="00696DB3" w:rsidP="004B42EB">
            <w:pPr>
              <w:jc w:val="both"/>
              <w:rPr>
                <w:rFonts w:ascii="Times New Roman" w:hAnsi="Times New Roman" w:cs="Times New Roman"/>
                <w:sz w:val="24"/>
                <w:szCs w:val="24"/>
              </w:rPr>
            </w:pPr>
            <w:r w:rsidRPr="00F1256C">
              <w:rPr>
                <w:rFonts w:ascii="Times New Roman" w:hAnsi="Times New Roman" w:cs="Times New Roman"/>
                <w:sz w:val="24"/>
                <w:szCs w:val="24"/>
              </w:rPr>
              <w:t xml:space="preserve"> </w:t>
            </w:r>
          </w:p>
          <w:p w:rsidR="00696DB3" w:rsidRPr="00F1256C" w:rsidRDefault="00696DB3" w:rsidP="004B42EB">
            <w:pPr>
              <w:jc w:val="both"/>
              <w:rPr>
                <w:rFonts w:ascii="Times New Roman" w:hAnsi="Times New Roman" w:cs="Times New Roman"/>
                <w:sz w:val="24"/>
                <w:szCs w:val="24"/>
              </w:rPr>
            </w:pPr>
            <w:r w:rsidRPr="00F1256C">
              <w:rPr>
                <w:rFonts w:ascii="Times New Roman" w:hAnsi="Times New Roman" w:cs="Times New Roman"/>
                <w:sz w:val="24"/>
                <w:szCs w:val="24"/>
              </w:rPr>
              <w:t xml:space="preserve">Администрация </w:t>
            </w:r>
          </w:p>
        </w:tc>
        <w:tc>
          <w:tcPr>
            <w:tcW w:w="993" w:type="dxa"/>
          </w:tcPr>
          <w:p w:rsidR="00696DB3" w:rsidRPr="00F1256C" w:rsidRDefault="00696DB3" w:rsidP="004B42EB">
            <w:pPr>
              <w:jc w:val="both"/>
              <w:rPr>
                <w:rFonts w:ascii="Times New Roman" w:hAnsi="Times New Roman" w:cs="Times New Roman"/>
                <w:sz w:val="24"/>
                <w:szCs w:val="24"/>
              </w:rPr>
            </w:pPr>
          </w:p>
          <w:p w:rsidR="00696DB3" w:rsidRPr="00F1256C" w:rsidRDefault="00C223E2" w:rsidP="004B42EB">
            <w:pPr>
              <w:jc w:val="both"/>
              <w:rPr>
                <w:rFonts w:ascii="Times New Roman" w:hAnsi="Times New Roman" w:cs="Times New Roman"/>
                <w:sz w:val="24"/>
                <w:szCs w:val="24"/>
              </w:rPr>
            </w:pPr>
            <w:r>
              <w:rPr>
                <w:rFonts w:ascii="Times New Roman" w:hAnsi="Times New Roman" w:cs="Times New Roman"/>
                <w:sz w:val="24"/>
                <w:szCs w:val="24"/>
              </w:rPr>
              <w:t xml:space="preserve">20    </w:t>
            </w:r>
            <w:r w:rsidR="00696DB3" w:rsidRPr="00F1256C">
              <w:rPr>
                <w:rFonts w:ascii="Times New Roman" w:hAnsi="Times New Roman" w:cs="Times New Roman"/>
                <w:sz w:val="24"/>
                <w:szCs w:val="24"/>
              </w:rPr>
              <w:t xml:space="preserve"> г. </w:t>
            </w:r>
          </w:p>
        </w:tc>
      </w:tr>
      <w:tr w:rsidR="00696DB3" w:rsidTr="004B42EB">
        <w:tc>
          <w:tcPr>
            <w:tcW w:w="484" w:type="dxa"/>
          </w:tcPr>
          <w:p w:rsidR="00696DB3" w:rsidRPr="00F1256C" w:rsidRDefault="00696DB3" w:rsidP="004B42EB">
            <w:pPr>
              <w:jc w:val="both"/>
              <w:rPr>
                <w:rFonts w:ascii="Times New Roman" w:hAnsi="Times New Roman" w:cs="Times New Roman"/>
                <w:sz w:val="24"/>
                <w:szCs w:val="24"/>
              </w:rPr>
            </w:pPr>
            <w:r w:rsidRPr="00F1256C">
              <w:rPr>
                <w:rFonts w:ascii="Times New Roman" w:hAnsi="Times New Roman" w:cs="Times New Roman"/>
                <w:sz w:val="24"/>
                <w:szCs w:val="24"/>
              </w:rPr>
              <w:t>2</w:t>
            </w:r>
          </w:p>
        </w:tc>
        <w:tc>
          <w:tcPr>
            <w:tcW w:w="3344" w:type="dxa"/>
          </w:tcPr>
          <w:p w:rsidR="00696DB3" w:rsidRPr="00F1256C" w:rsidRDefault="00C223E2" w:rsidP="004B42EB">
            <w:pPr>
              <w:jc w:val="both"/>
              <w:rPr>
                <w:rFonts w:ascii="Times New Roman" w:hAnsi="Times New Roman" w:cs="Times New Roman"/>
                <w:sz w:val="24"/>
                <w:szCs w:val="24"/>
              </w:rPr>
            </w:pPr>
            <w:r>
              <w:rPr>
                <w:rFonts w:ascii="Times New Roman" w:hAnsi="Times New Roman" w:cs="Times New Roman"/>
                <w:sz w:val="24"/>
                <w:szCs w:val="24"/>
              </w:rPr>
              <w:t>Р</w:t>
            </w:r>
            <w:r w:rsidR="00696DB3" w:rsidRPr="00F1256C">
              <w:rPr>
                <w:rFonts w:ascii="Times New Roman" w:hAnsi="Times New Roman" w:cs="Times New Roman"/>
                <w:sz w:val="24"/>
                <w:szCs w:val="24"/>
              </w:rPr>
              <w:t xml:space="preserve">ешение Думы Кикнурского муниципального  округа </w:t>
            </w:r>
          </w:p>
          <w:p w:rsidR="00696DB3" w:rsidRPr="00F1256C" w:rsidRDefault="00696DB3" w:rsidP="004B42EB">
            <w:pPr>
              <w:jc w:val="both"/>
              <w:rPr>
                <w:rFonts w:ascii="Times New Roman" w:hAnsi="Times New Roman" w:cs="Times New Roman"/>
                <w:sz w:val="24"/>
                <w:szCs w:val="24"/>
              </w:rPr>
            </w:pPr>
            <w:r w:rsidRPr="00F1256C">
              <w:rPr>
                <w:rFonts w:ascii="Times New Roman" w:hAnsi="Times New Roman" w:cs="Times New Roman"/>
                <w:sz w:val="24"/>
                <w:szCs w:val="24"/>
              </w:rPr>
              <w:t xml:space="preserve">№ </w:t>
            </w:r>
            <w:r w:rsidR="00C223E2">
              <w:rPr>
                <w:rFonts w:ascii="Times New Roman" w:hAnsi="Times New Roman" w:cs="Times New Roman"/>
                <w:sz w:val="24"/>
                <w:szCs w:val="24"/>
              </w:rPr>
              <w:t xml:space="preserve">179  </w:t>
            </w:r>
            <w:r w:rsidRPr="00F1256C">
              <w:rPr>
                <w:rFonts w:ascii="Times New Roman" w:hAnsi="Times New Roman" w:cs="Times New Roman"/>
                <w:sz w:val="24"/>
                <w:szCs w:val="24"/>
              </w:rPr>
              <w:t>от</w:t>
            </w:r>
            <w:r w:rsidR="00C223E2">
              <w:rPr>
                <w:rFonts w:ascii="Times New Roman" w:hAnsi="Times New Roman" w:cs="Times New Roman"/>
                <w:sz w:val="24"/>
                <w:szCs w:val="24"/>
              </w:rPr>
              <w:t xml:space="preserve">  10.12.2018 года </w:t>
            </w:r>
            <w:r w:rsidRPr="00F1256C">
              <w:rPr>
                <w:rFonts w:ascii="Times New Roman" w:hAnsi="Times New Roman" w:cs="Times New Roman"/>
                <w:sz w:val="24"/>
                <w:szCs w:val="24"/>
              </w:rPr>
              <w:t xml:space="preserve"> </w:t>
            </w:r>
          </w:p>
        </w:tc>
        <w:tc>
          <w:tcPr>
            <w:tcW w:w="3119" w:type="dxa"/>
          </w:tcPr>
          <w:p w:rsidR="00696DB3" w:rsidRPr="00F1256C" w:rsidRDefault="00696DB3" w:rsidP="004B42EB">
            <w:pPr>
              <w:jc w:val="both"/>
              <w:rPr>
                <w:rFonts w:ascii="Times New Roman" w:hAnsi="Times New Roman" w:cs="Times New Roman"/>
                <w:sz w:val="24"/>
                <w:szCs w:val="24"/>
              </w:rPr>
            </w:pPr>
            <w:r w:rsidRPr="00F1256C">
              <w:rPr>
                <w:rFonts w:ascii="Times New Roman" w:hAnsi="Times New Roman" w:cs="Times New Roman"/>
                <w:sz w:val="24"/>
                <w:szCs w:val="24"/>
              </w:rPr>
              <w:t>"Об утверждении програм мы социально-экономичес кого развития Кикнурско</w:t>
            </w:r>
            <w:r w:rsidR="00C223E2">
              <w:rPr>
                <w:rFonts w:ascii="Times New Roman" w:hAnsi="Times New Roman" w:cs="Times New Roman"/>
                <w:sz w:val="24"/>
                <w:szCs w:val="24"/>
              </w:rPr>
              <w:t>го муниципального округа на 2018</w:t>
            </w:r>
            <w:r w:rsidRPr="00F1256C">
              <w:rPr>
                <w:rFonts w:ascii="Times New Roman" w:hAnsi="Times New Roman" w:cs="Times New Roman"/>
                <w:sz w:val="24"/>
                <w:szCs w:val="24"/>
              </w:rPr>
              <w:t xml:space="preserve">-2030 годы" </w:t>
            </w:r>
          </w:p>
        </w:tc>
        <w:tc>
          <w:tcPr>
            <w:tcW w:w="1984" w:type="dxa"/>
          </w:tcPr>
          <w:p w:rsidR="00696DB3" w:rsidRPr="00F1256C" w:rsidRDefault="00696DB3" w:rsidP="004B42EB">
            <w:pPr>
              <w:jc w:val="both"/>
              <w:rPr>
                <w:rFonts w:ascii="Times New Roman" w:hAnsi="Times New Roman" w:cs="Times New Roman"/>
                <w:sz w:val="24"/>
                <w:szCs w:val="24"/>
              </w:rPr>
            </w:pPr>
          </w:p>
          <w:p w:rsidR="00696DB3" w:rsidRPr="00F1256C" w:rsidRDefault="00696DB3" w:rsidP="004B42EB">
            <w:pPr>
              <w:jc w:val="both"/>
              <w:rPr>
                <w:rFonts w:ascii="Times New Roman" w:hAnsi="Times New Roman" w:cs="Times New Roman"/>
                <w:sz w:val="24"/>
                <w:szCs w:val="24"/>
              </w:rPr>
            </w:pPr>
            <w:r w:rsidRPr="00F1256C">
              <w:rPr>
                <w:rFonts w:ascii="Times New Roman" w:hAnsi="Times New Roman" w:cs="Times New Roman"/>
                <w:sz w:val="24"/>
                <w:szCs w:val="24"/>
              </w:rPr>
              <w:t xml:space="preserve">Администрация </w:t>
            </w:r>
          </w:p>
        </w:tc>
        <w:tc>
          <w:tcPr>
            <w:tcW w:w="993" w:type="dxa"/>
          </w:tcPr>
          <w:p w:rsidR="00696DB3" w:rsidRPr="00F1256C" w:rsidRDefault="00696DB3" w:rsidP="004B42EB">
            <w:pPr>
              <w:jc w:val="both"/>
              <w:rPr>
                <w:rFonts w:ascii="Times New Roman" w:hAnsi="Times New Roman" w:cs="Times New Roman"/>
                <w:sz w:val="24"/>
                <w:szCs w:val="24"/>
              </w:rPr>
            </w:pPr>
          </w:p>
          <w:p w:rsidR="00696DB3" w:rsidRPr="00F1256C" w:rsidRDefault="00696DB3" w:rsidP="004B42EB">
            <w:pPr>
              <w:jc w:val="both"/>
              <w:rPr>
                <w:rFonts w:ascii="Times New Roman" w:hAnsi="Times New Roman" w:cs="Times New Roman"/>
                <w:sz w:val="24"/>
                <w:szCs w:val="24"/>
              </w:rPr>
            </w:pPr>
            <w:r w:rsidRPr="00F1256C">
              <w:rPr>
                <w:rFonts w:ascii="Times New Roman" w:hAnsi="Times New Roman" w:cs="Times New Roman"/>
                <w:sz w:val="24"/>
                <w:szCs w:val="24"/>
              </w:rPr>
              <w:t xml:space="preserve">2024 г. </w:t>
            </w:r>
          </w:p>
        </w:tc>
      </w:tr>
      <w:tr w:rsidR="004B42EB" w:rsidTr="004B42EB">
        <w:tc>
          <w:tcPr>
            <w:tcW w:w="484" w:type="dxa"/>
          </w:tcPr>
          <w:p w:rsidR="004B42EB" w:rsidRPr="00F1256C" w:rsidRDefault="004B42EB" w:rsidP="004B42EB">
            <w:pPr>
              <w:jc w:val="both"/>
              <w:rPr>
                <w:rFonts w:ascii="Times New Roman" w:hAnsi="Times New Roman" w:cs="Times New Roman"/>
                <w:sz w:val="24"/>
                <w:szCs w:val="24"/>
              </w:rPr>
            </w:pPr>
            <w:r w:rsidRPr="00F1256C">
              <w:rPr>
                <w:rFonts w:ascii="Times New Roman" w:hAnsi="Times New Roman" w:cs="Times New Roman"/>
                <w:sz w:val="24"/>
                <w:szCs w:val="24"/>
              </w:rPr>
              <w:t>3</w:t>
            </w:r>
          </w:p>
        </w:tc>
        <w:tc>
          <w:tcPr>
            <w:tcW w:w="3344" w:type="dxa"/>
          </w:tcPr>
          <w:p w:rsidR="004B42EB" w:rsidRPr="00F1256C" w:rsidRDefault="004B42EB" w:rsidP="004B42EB">
            <w:pPr>
              <w:jc w:val="both"/>
              <w:rPr>
                <w:rFonts w:ascii="Times New Roman" w:hAnsi="Times New Roman" w:cs="Times New Roman"/>
                <w:sz w:val="24"/>
                <w:szCs w:val="24"/>
              </w:rPr>
            </w:pPr>
            <w:r w:rsidRPr="00F1256C">
              <w:rPr>
                <w:rFonts w:ascii="Times New Roman" w:hAnsi="Times New Roman" w:cs="Times New Roman"/>
                <w:sz w:val="24"/>
                <w:szCs w:val="24"/>
              </w:rPr>
              <w:t xml:space="preserve">Постановление администрации Кикнурского муниципального  округа </w:t>
            </w:r>
          </w:p>
          <w:p w:rsidR="004B42EB" w:rsidRPr="00F1256C" w:rsidRDefault="004B42EB" w:rsidP="004B42EB">
            <w:pPr>
              <w:jc w:val="both"/>
              <w:rPr>
                <w:rFonts w:ascii="Times New Roman" w:hAnsi="Times New Roman" w:cs="Times New Roman"/>
                <w:sz w:val="24"/>
                <w:szCs w:val="24"/>
              </w:rPr>
            </w:pPr>
            <w:r w:rsidRPr="00F1256C">
              <w:rPr>
                <w:rFonts w:ascii="Times New Roman" w:hAnsi="Times New Roman" w:cs="Times New Roman"/>
                <w:sz w:val="24"/>
                <w:szCs w:val="24"/>
              </w:rPr>
              <w:t xml:space="preserve">№        от </w:t>
            </w:r>
            <w:r w:rsidRPr="00F1256C">
              <w:rPr>
                <w:rFonts w:ascii="Times New Roman" w:hAnsi="Times New Roman" w:cs="Times New Roman"/>
                <w:sz w:val="24"/>
                <w:szCs w:val="24"/>
              </w:rPr>
              <w:tab/>
            </w:r>
          </w:p>
        </w:tc>
        <w:tc>
          <w:tcPr>
            <w:tcW w:w="3119" w:type="dxa"/>
          </w:tcPr>
          <w:p w:rsidR="004B42EB" w:rsidRPr="00F1256C" w:rsidRDefault="004B42EB" w:rsidP="004B42EB">
            <w:pPr>
              <w:jc w:val="both"/>
              <w:rPr>
                <w:rFonts w:ascii="Times New Roman" w:hAnsi="Times New Roman" w:cs="Times New Roman"/>
                <w:sz w:val="24"/>
                <w:szCs w:val="24"/>
              </w:rPr>
            </w:pPr>
            <w:r w:rsidRPr="00F1256C">
              <w:rPr>
                <w:rFonts w:ascii="Times New Roman" w:hAnsi="Times New Roman" w:cs="Times New Roman"/>
                <w:sz w:val="24"/>
                <w:szCs w:val="24"/>
              </w:rPr>
              <w:t xml:space="preserve">"О реализации приоритет ного проекта "Формирова ние комфортной городской среды на 2024-2030 гг."  в Кикнурском муниципаль- ном  округе. </w:t>
            </w:r>
          </w:p>
        </w:tc>
        <w:tc>
          <w:tcPr>
            <w:tcW w:w="1984" w:type="dxa"/>
          </w:tcPr>
          <w:p w:rsidR="004B42EB" w:rsidRPr="00F1256C" w:rsidRDefault="004B42EB" w:rsidP="004B42EB">
            <w:pPr>
              <w:jc w:val="both"/>
              <w:rPr>
                <w:rFonts w:ascii="Times New Roman" w:hAnsi="Times New Roman" w:cs="Times New Roman"/>
                <w:sz w:val="24"/>
                <w:szCs w:val="24"/>
              </w:rPr>
            </w:pPr>
          </w:p>
          <w:p w:rsidR="004B42EB" w:rsidRPr="00F1256C" w:rsidRDefault="004B42EB" w:rsidP="004B42EB">
            <w:pPr>
              <w:jc w:val="both"/>
              <w:rPr>
                <w:rFonts w:ascii="Times New Roman" w:hAnsi="Times New Roman" w:cs="Times New Roman"/>
                <w:sz w:val="24"/>
                <w:szCs w:val="24"/>
              </w:rPr>
            </w:pPr>
            <w:r w:rsidRPr="00F1256C">
              <w:rPr>
                <w:rFonts w:ascii="Times New Roman" w:hAnsi="Times New Roman" w:cs="Times New Roman"/>
                <w:sz w:val="24"/>
                <w:szCs w:val="24"/>
              </w:rPr>
              <w:t>Администрация</w:t>
            </w:r>
          </w:p>
        </w:tc>
        <w:tc>
          <w:tcPr>
            <w:tcW w:w="993" w:type="dxa"/>
          </w:tcPr>
          <w:p w:rsidR="004B42EB" w:rsidRPr="00F1256C" w:rsidRDefault="004B42EB" w:rsidP="004B42EB">
            <w:pPr>
              <w:jc w:val="both"/>
              <w:rPr>
                <w:rFonts w:ascii="Times New Roman" w:hAnsi="Times New Roman" w:cs="Times New Roman"/>
                <w:sz w:val="24"/>
                <w:szCs w:val="24"/>
              </w:rPr>
            </w:pPr>
          </w:p>
          <w:p w:rsidR="004B42EB" w:rsidRPr="00F1256C" w:rsidRDefault="004B42EB" w:rsidP="004B42EB">
            <w:pPr>
              <w:jc w:val="both"/>
              <w:rPr>
                <w:rFonts w:ascii="Times New Roman" w:hAnsi="Times New Roman" w:cs="Times New Roman"/>
                <w:sz w:val="24"/>
                <w:szCs w:val="24"/>
              </w:rPr>
            </w:pPr>
            <w:r w:rsidRPr="00F1256C">
              <w:rPr>
                <w:rFonts w:ascii="Times New Roman" w:hAnsi="Times New Roman" w:cs="Times New Roman"/>
                <w:sz w:val="24"/>
                <w:szCs w:val="24"/>
              </w:rPr>
              <w:t xml:space="preserve">2024 г. </w:t>
            </w:r>
          </w:p>
        </w:tc>
      </w:tr>
      <w:tr w:rsidR="004B42EB" w:rsidTr="004B42EB">
        <w:tc>
          <w:tcPr>
            <w:tcW w:w="484" w:type="dxa"/>
          </w:tcPr>
          <w:p w:rsidR="004B42EB" w:rsidRPr="00F1256C" w:rsidRDefault="004B42EB" w:rsidP="004B42EB">
            <w:pPr>
              <w:jc w:val="both"/>
              <w:rPr>
                <w:rFonts w:ascii="Times New Roman" w:hAnsi="Times New Roman" w:cs="Times New Roman"/>
                <w:sz w:val="24"/>
                <w:szCs w:val="24"/>
              </w:rPr>
            </w:pPr>
            <w:r w:rsidRPr="00F1256C">
              <w:rPr>
                <w:rFonts w:ascii="Times New Roman" w:hAnsi="Times New Roman" w:cs="Times New Roman"/>
                <w:sz w:val="24"/>
                <w:szCs w:val="24"/>
              </w:rPr>
              <w:t>4</w:t>
            </w:r>
          </w:p>
        </w:tc>
        <w:tc>
          <w:tcPr>
            <w:tcW w:w="3344" w:type="dxa"/>
          </w:tcPr>
          <w:p w:rsidR="004B42EB" w:rsidRPr="00F1256C" w:rsidRDefault="004B42EB" w:rsidP="004B42EB">
            <w:pPr>
              <w:jc w:val="both"/>
              <w:rPr>
                <w:rFonts w:ascii="Times New Roman" w:hAnsi="Times New Roman" w:cs="Times New Roman"/>
                <w:sz w:val="24"/>
                <w:szCs w:val="24"/>
              </w:rPr>
            </w:pPr>
          </w:p>
        </w:tc>
        <w:tc>
          <w:tcPr>
            <w:tcW w:w="3119" w:type="dxa"/>
          </w:tcPr>
          <w:p w:rsidR="004B42EB" w:rsidRPr="00F1256C" w:rsidRDefault="004B42EB" w:rsidP="004B42EB">
            <w:pPr>
              <w:jc w:val="both"/>
              <w:rPr>
                <w:rFonts w:ascii="Times New Roman" w:hAnsi="Times New Roman" w:cs="Times New Roman"/>
                <w:sz w:val="24"/>
                <w:szCs w:val="24"/>
              </w:rPr>
            </w:pPr>
          </w:p>
        </w:tc>
        <w:tc>
          <w:tcPr>
            <w:tcW w:w="1984" w:type="dxa"/>
          </w:tcPr>
          <w:p w:rsidR="004B42EB" w:rsidRPr="00F1256C" w:rsidRDefault="004B42EB" w:rsidP="004B42EB">
            <w:pPr>
              <w:jc w:val="both"/>
              <w:rPr>
                <w:rFonts w:ascii="Times New Roman" w:hAnsi="Times New Roman" w:cs="Times New Roman"/>
                <w:sz w:val="24"/>
                <w:szCs w:val="24"/>
              </w:rPr>
            </w:pPr>
          </w:p>
        </w:tc>
        <w:tc>
          <w:tcPr>
            <w:tcW w:w="993" w:type="dxa"/>
          </w:tcPr>
          <w:p w:rsidR="004B42EB" w:rsidRPr="00F1256C" w:rsidRDefault="004B42EB" w:rsidP="004B42EB">
            <w:pPr>
              <w:jc w:val="both"/>
              <w:rPr>
                <w:rFonts w:ascii="Times New Roman" w:hAnsi="Times New Roman" w:cs="Times New Roman"/>
                <w:sz w:val="24"/>
                <w:szCs w:val="24"/>
              </w:rPr>
            </w:pPr>
          </w:p>
        </w:tc>
      </w:tr>
      <w:tr w:rsidR="004B42EB" w:rsidTr="004B42EB">
        <w:tc>
          <w:tcPr>
            <w:tcW w:w="484" w:type="dxa"/>
          </w:tcPr>
          <w:p w:rsidR="004B42EB" w:rsidRPr="00F1256C" w:rsidRDefault="004B42EB" w:rsidP="004B42EB">
            <w:pPr>
              <w:jc w:val="both"/>
              <w:rPr>
                <w:rFonts w:ascii="Times New Roman" w:hAnsi="Times New Roman" w:cs="Times New Roman"/>
                <w:sz w:val="24"/>
                <w:szCs w:val="24"/>
              </w:rPr>
            </w:pPr>
            <w:r w:rsidRPr="00F1256C">
              <w:rPr>
                <w:rFonts w:ascii="Times New Roman" w:hAnsi="Times New Roman" w:cs="Times New Roman"/>
                <w:sz w:val="24"/>
                <w:szCs w:val="24"/>
              </w:rPr>
              <w:t>5</w:t>
            </w:r>
          </w:p>
        </w:tc>
        <w:tc>
          <w:tcPr>
            <w:tcW w:w="3344" w:type="dxa"/>
          </w:tcPr>
          <w:p w:rsidR="004B42EB" w:rsidRPr="00F1256C" w:rsidRDefault="004B42EB" w:rsidP="004B42EB">
            <w:pPr>
              <w:jc w:val="both"/>
              <w:rPr>
                <w:rFonts w:ascii="Times New Roman" w:hAnsi="Times New Roman" w:cs="Times New Roman"/>
                <w:sz w:val="24"/>
                <w:szCs w:val="24"/>
              </w:rPr>
            </w:pPr>
          </w:p>
        </w:tc>
        <w:tc>
          <w:tcPr>
            <w:tcW w:w="3119" w:type="dxa"/>
          </w:tcPr>
          <w:p w:rsidR="004B42EB" w:rsidRPr="00F1256C" w:rsidRDefault="004B42EB" w:rsidP="004B42EB">
            <w:pPr>
              <w:jc w:val="both"/>
              <w:rPr>
                <w:rFonts w:ascii="Times New Roman" w:hAnsi="Times New Roman" w:cs="Times New Roman"/>
                <w:sz w:val="24"/>
                <w:szCs w:val="24"/>
              </w:rPr>
            </w:pPr>
          </w:p>
        </w:tc>
        <w:tc>
          <w:tcPr>
            <w:tcW w:w="1984" w:type="dxa"/>
          </w:tcPr>
          <w:p w:rsidR="004B42EB" w:rsidRPr="00F1256C" w:rsidRDefault="004B42EB" w:rsidP="004B42EB">
            <w:pPr>
              <w:jc w:val="both"/>
              <w:rPr>
                <w:rFonts w:ascii="Times New Roman" w:hAnsi="Times New Roman" w:cs="Times New Roman"/>
                <w:sz w:val="24"/>
                <w:szCs w:val="24"/>
              </w:rPr>
            </w:pPr>
          </w:p>
        </w:tc>
        <w:tc>
          <w:tcPr>
            <w:tcW w:w="993" w:type="dxa"/>
          </w:tcPr>
          <w:p w:rsidR="004B42EB" w:rsidRPr="00F1256C" w:rsidRDefault="004B42EB" w:rsidP="004B42EB">
            <w:pPr>
              <w:jc w:val="both"/>
              <w:rPr>
                <w:rFonts w:ascii="Times New Roman" w:hAnsi="Times New Roman" w:cs="Times New Roman"/>
                <w:sz w:val="24"/>
                <w:szCs w:val="24"/>
              </w:rPr>
            </w:pPr>
          </w:p>
        </w:tc>
      </w:tr>
    </w:tbl>
    <w:p w:rsidR="00B64489" w:rsidRDefault="00B64489" w:rsidP="0093139A">
      <w:pPr>
        <w:pStyle w:val="23"/>
        <w:shd w:val="clear" w:color="auto" w:fill="auto"/>
        <w:spacing w:after="0" w:line="298" w:lineRule="exact"/>
        <w:ind w:left="560" w:right="20"/>
        <w:jc w:val="both"/>
        <w:rPr>
          <w:sz w:val="28"/>
          <w:szCs w:val="28"/>
        </w:rPr>
      </w:pPr>
    </w:p>
    <w:p w:rsidR="00913B40" w:rsidRDefault="00913B40" w:rsidP="0093139A">
      <w:pPr>
        <w:pStyle w:val="23"/>
        <w:shd w:val="clear" w:color="auto" w:fill="auto"/>
        <w:spacing w:after="0" w:line="298" w:lineRule="exact"/>
        <w:ind w:left="560" w:right="20"/>
        <w:jc w:val="both"/>
        <w:rPr>
          <w:sz w:val="28"/>
          <w:szCs w:val="28"/>
        </w:rPr>
      </w:pPr>
    </w:p>
    <w:p w:rsidR="00913B40" w:rsidRDefault="00913B40" w:rsidP="0093139A">
      <w:pPr>
        <w:pStyle w:val="23"/>
        <w:shd w:val="clear" w:color="auto" w:fill="auto"/>
        <w:spacing w:after="0" w:line="298" w:lineRule="exact"/>
        <w:ind w:left="560" w:right="20"/>
        <w:jc w:val="both"/>
        <w:rPr>
          <w:sz w:val="28"/>
          <w:szCs w:val="28"/>
        </w:rPr>
      </w:pPr>
    </w:p>
    <w:p w:rsidR="00C223E2" w:rsidRDefault="00C223E2" w:rsidP="0093139A">
      <w:pPr>
        <w:pStyle w:val="23"/>
        <w:shd w:val="clear" w:color="auto" w:fill="auto"/>
        <w:spacing w:after="0" w:line="298" w:lineRule="exact"/>
        <w:ind w:left="560" w:right="20"/>
        <w:jc w:val="both"/>
        <w:rPr>
          <w:sz w:val="28"/>
          <w:szCs w:val="28"/>
        </w:rPr>
      </w:pPr>
    </w:p>
    <w:p w:rsidR="00C223E2" w:rsidRDefault="00C223E2" w:rsidP="0093139A">
      <w:pPr>
        <w:pStyle w:val="23"/>
        <w:shd w:val="clear" w:color="auto" w:fill="auto"/>
        <w:spacing w:after="0" w:line="298" w:lineRule="exact"/>
        <w:ind w:left="560" w:right="20"/>
        <w:jc w:val="both"/>
        <w:rPr>
          <w:sz w:val="28"/>
          <w:szCs w:val="28"/>
        </w:rPr>
      </w:pPr>
    </w:p>
    <w:p w:rsidR="00C223E2" w:rsidRDefault="00C223E2" w:rsidP="0093139A">
      <w:pPr>
        <w:pStyle w:val="23"/>
        <w:shd w:val="clear" w:color="auto" w:fill="auto"/>
        <w:spacing w:after="0" w:line="298" w:lineRule="exact"/>
        <w:ind w:left="560" w:right="20"/>
        <w:jc w:val="both"/>
        <w:rPr>
          <w:sz w:val="28"/>
          <w:szCs w:val="28"/>
        </w:rPr>
      </w:pPr>
    </w:p>
    <w:p w:rsidR="00C223E2" w:rsidRDefault="00C223E2" w:rsidP="0093139A">
      <w:pPr>
        <w:pStyle w:val="23"/>
        <w:shd w:val="clear" w:color="auto" w:fill="auto"/>
        <w:spacing w:after="0" w:line="298" w:lineRule="exact"/>
        <w:ind w:left="560" w:right="20"/>
        <w:jc w:val="both"/>
        <w:rPr>
          <w:sz w:val="28"/>
          <w:szCs w:val="28"/>
        </w:rPr>
      </w:pPr>
    </w:p>
    <w:p w:rsidR="00C223E2" w:rsidRDefault="00C223E2" w:rsidP="0093139A">
      <w:pPr>
        <w:pStyle w:val="23"/>
        <w:shd w:val="clear" w:color="auto" w:fill="auto"/>
        <w:spacing w:after="0" w:line="298" w:lineRule="exact"/>
        <w:ind w:left="560" w:right="20"/>
        <w:jc w:val="both"/>
        <w:rPr>
          <w:sz w:val="28"/>
          <w:szCs w:val="28"/>
        </w:rPr>
      </w:pPr>
    </w:p>
    <w:p w:rsidR="00C223E2" w:rsidRDefault="00C223E2" w:rsidP="0093139A">
      <w:pPr>
        <w:pStyle w:val="23"/>
        <w:shd w:val="clear" w:color="auto" w:fill="auto"/>
        <w:spacing w:after="0" w:line="298" w:lineRule="exact"/>
        <w:ind w:left="560" w:right="20"/>
        <w:jc w:val="both"/>
        <w:rPr>
          <w:sz w:val="28"/>
          <w:szCs w:val="28"/>
        </w:rPr>
      </w:pPr>
    </w:p>
    <w:p w:rsidR="00913B40" w:rsidRDefault="00913B40" w:rsidP="0093139A">
      <w:pPr>
        <w:pStyle w:val="23"/>
        <w:shd w:val="clear" w:color="auto" w:fill="auto"/>
        <w:spacing w:after="0" w:line="298" w:lineRule="exact"/>
        <w:ind w:left="560" w:right="20"/>
        <w:jc w:val="both"/>
        <w:rPr>
          <w:sz w:val="28"/>
          <w:szCs w:val="28"/>
        </w:rPr>
      </w:pPr>
    </w:p>
    <w:p w:rsidR="00913B40" w:rsidRDefault="00913B40" w:rsidP="0093139A">
      <w:pPr>
        <w:pStyle w:val="23"/>
        <w:shd w:val="clear" w:color="auto" w:fill="auto"/>
        <w:spacing w:after="0" w:line="298" w:lineRule="exact"/>
        <w:ind w:left="560" w:right="20"/>
        <w:jc w:val="both"/>
        <w:rPr>
          <w:sz w:val="28"/>
          <w:szCs w:val="28"/>
        </w:rPr>
      </w:pPr>
    </w:p>
    <w:p w:rsidR="00913B40" w:rsidRDefault="00913B40" w:rsidP="0093139A">
      <w:pPr>
        <w:pStyle w:val="23"/>
        <w:shd w:val="clear" w:color="auto" w:fill="auto"/>
        <w:spacing w:after="0" w:line="298" w:lineRule="exact"/>
        <w:ind w:left="560" w:right="20"/>
        <w:jc w:val="both"/>
        <w:rPr>
          <w:sz w:val="28"/>
          <w:szCs w:val="28"/>
        </w:rPr>
      </w:pPr>
    </w:p>
    <w:p w:rsidR="002667FF" w:rsidRDefault="002667FF" w:rsidP="0093139A">
      <w:pPr>
        <w:pStyle w:val="23"/>
        <w:shd w:val="clear" w:color="auto" w:fill="auto"/>
        <w:spacing w:after="0" w:line="298" w:lineRule="exact"/>
        <w:ind w:left="560" w:right="20"/>
        <w:jc w:val="both"/>
        <w:rPr>
          <w:sz w:val="28"/>
          <w:szCs w:val="28"/>
        </w:rPr>
      </w:pPr>
    </w:p>
    <w:p w:rsidR="00913B40" w:rsidRPr="00913B40" w:rsidRDefault="00913B40" w:rsidP="0093139A">
      <w:pPr>
        <w:pStyle w:val="23"/>
        <w:shd w:val="clear" w:color="auto" w:fill="auto"/>
        <w:spacing w:after="0" w:line="298" w:lineRule="exact"/>
        <w:ind w:left="560" w:right="20"/>
        <w:jc w:val="both"/>
        <w:rPr>
          <w:b/>
          <w:sz w:val="28"/>
          <w:szCs w:val="28"/>
        </w:rPr>
      </w:pPr>
      <w:r>
        <w:rPr>
          <w:b/>
          <w:sz w:val="28"/>
          <w:szCs w:val="28"/>
        </w:rPr>
        <w:t xml:space="preserve">     </w:t>
      </w:r>
      <w:r w:rsidR="002667FF">
        <w:rPr>
          <w:b/>
          <w:sz w:val="28"/>
          <w:szCs w:val="28"/>
        </w:rPr>
        <w:t xml:space="preserve">  </w:t>
      </w:r>
      <w:r>
        <w:rPr>
          <w:b/>
          <w:sz w:val="28"/>
          <w:szCs w:val="28"/>
        </w:rPr>
        <w:t xml:space="preserve">   </w:t>
      </w:r>
      <w:r w:rsidRPr="00913B40">
        <w:rPr>
          <w:b/>
          <w:sz w:val="28"/>
          <w:szCs w:val="28"/>
        </w:rPr>
        <w:t xml:space="preserve">Ресурсное обеспечение муниципальной программы </w:t>
      </w:r>
    </w:p>
    <w:p w:rsidR="00A40D0A" w:rsidRDefault="00913B40" w:rsidP="0093139A">
      <w:pPr>
        <w:pStyle w:val="23"/>
        <w:shd w:val="clear" w:color="auto" w:fill="auto"/>
        <w:spacing w:after="0" w:line="298" w:lineRule="exact"/>
        <w:ind w:left="560" w:right="20"/>
        <w:jc w:val="both"/>
        <w:rPr>
          <w:b/>
          <w:sz w:val="28"/>
          <w:szCs w:val="28"/>
        </w:rPr>
      </w:pPr>
      <w:r>
        <w:rPr>
          <w:b/>
          <w:sz w:val="28"/>
          <w:szCs w:val="28"/>
        </w:rPr>
        <w:t xml:space="preserve">       </w:t>
      </w:r>
      <w:r w:rsidR="002667FF">
        <w:rPr>
          <w:b/>
          <w:sz w:val="28"/>
          <w:szCs w:val="28"/>
        </w:rPr>
        <w:t>(</w:t>
      </w:r>
      <w:r>
        <w:rPr>
          <w:b/>
          <w:sz w:val="28"/>
          <w:szCs w:val="28"/>
        </w:rPr>
        <w:t>р</w:t>
      </w:r>
      <w:r w:rsidRPr="00913B40">
        <w:rPr>
          <w:b/>
          <w:sz w:val="28"/>
          <w:szCs w:val="28"/>
        </w:rPr>
        <w:t>асходы на реализацию муниципальной программы</w:t>
      </w:r>
      <w:r w:rsidR="00A40D0A">
        <w:rPr>
          <w:b/>
          <w:sz w:val="28"/>
          <w:szCs w:val="28"/>
        </w:rPr>
        <w:t xml:space="preserve"> </w:t>
      </w:r>
    </w:p>
    <w:p w:rsidR="00913B40" w:rsidRDefault="00A40D0A" w:rsidP="0093139A">
      <w:pPr>
        <w:pStyle w:val="23"/>
        <w:shd w:val="clear" w:color="auto" w:fill="auto"/>
        <w:spacing w:after="0" w:line="298" w:lineRule="exact"/>
        <w:ind w:left="560" w:right="20"/>
        <w:jc w:val="both"/>
        <w:rPr>
          <w:b/>
          <w:sz w:val="28"/>
          <w:szCs w:val="28"/>
        </w:rPr>
      </w:pPr>
      <w:r>
        <w:rPr>
          <w:b/>
          <w:sz w:val="28"/>
          <w:szCs w:val="28"/>
        </w:rPr>
        <w:t xml:space="preserve">         за счет средств  бюджета  муниципального  округа</w:t>
      </w:r>
      <w:r w:rsidR="002667FF">
        <w:rPr>
          <w:b/>
          <w:sz w:val="28"/>
          <w:szCs w:val="28"/>
        </w:rPr>
        <w:t>)</w:t>
      </w:r>
      <w:r w:rsidR="00913B40" w:rsidRPr="00913B40">
        <w:rPr>
          <w:b/>
          <w:sz w:val="28"/>
          <w:szCs w:val="28"/>
        </w:rPr>
        <w:t xml:space="preserve"> </w:t>
      </w:r>
    </w:p>
    <w:p w:rsidR="00913B40" w:rsidRPr="00913B40" w:rsidRDefault="00913B40" w:rsidP="0093139A">
      <w:pPr>
        <w:pStyle w:val="23"/>
        <w:shd w:val="clear" w:color="auto" w:fill="auto"/>
        <w:spacing w:after="0" w:line="298" w:lineRule="exact"/>
        <w:ind w:left="560" w:right="20"/>
        <w:jc w:val="both"/>
        <w:rPr>
          <w:b/>
          <w:sz w:val="28"/>
          <w:szCs w:val="28"/>
        </w:rPr>
      </w:pPr>
    </w:p>
    <w:p w:rsidR="00BB3D66" w:rsidRDefault="00BB3D66" w:rsidP="00BB3D66">
      <w:pPr>
        <w:pStyle w:val="formattext"/>
        <w:spacing w:before="0" w:beforeAutospacing="0" w:after="0" w:afterAutospacing="0"/>
        <w:ind w:firstLine="709"/>
        <w:jc w:val="both"/>
        <w:rPr>
          <w:sz w:val="28"/>
          <w:szCs w:val="28"/>
        </w:rPr>
      </w:pPr>
      <w:r>
        <w:rPr>
          <w:sz w:val="28"/>
          <w:szCs w:val="28"/>
        </w:rPr>
        <w:t xml:space="preserve">                                                                                             Приложение 3</w:t>
      </w:r>
    </w:p>
    <w:p w:rsidR="00BB3D66" w:rsidRDefault="00BB3D66" w:rsidP="00BB3D66">
      <w:pPr>
        <w:pStyle w:val="formattext"/>
        <w:spacing w:before="0" w:beforeAutospacing="0" w:after="0" w:afterAutospacing="0"/>
        <w:ind w:firstLine="709"/>
        <w:jc w:val="both"/>
        <w:rPr>
          <w:b/>
          <w:sz w:val="16"/>
          <w:szCs w:val="16"/>
        </w:rPr>
      </w:pPr>
      <w:r>
        <w:rPr>
          <w:sz w:val="16"/>
          <w:szCs w:val="16"/>
        </w:rPr>
        <w:t xml:space="preserve">                                                                                                                                                                       </w:t>
      </w:r>
      <w:r w:rsidR="00A40D0A">
        <w:rPr>
          <w:sz w:val="16"/>
          <w:szCs w:val="16"/>
        </w:rPr>
        <w:t xml:space="preserve">               </w:t>
      </w:r>
      <w:r>
        <w:rPr>
          <w:sz w:val="16"/>
          <w:szCs w:val="16"/>
        </w:rPr>
        <w:t xml:space="preserve">         </w:t>
      </w:r>
      <w:r w:rsidRPr="001420F3">
        <w:rPr>
          <w:b/>
          <w:sz w:val="16"/>
          <w:szCs w:val="16"/>
        </w:rPr>
        <w:t>форма №4</w:t>
      </w:r>
    </w:p>
    <w:p w:rsidR="002667FF" w:rsidRPr="001420F3" w:rsidRDefault="002667FF" w:rsidP="00BB3D66">
      <w:pPr>
        <w:pStyle w:val="formattext"/>
        <w:spacing w:before="0" w:beforeAutospacing="0" w:after="0" w:afterAutospacing="0"/>
        <w:ind w:firstLine="709"/>
        <w:jc w:val="both"/>
        <w:rPr>
          <w:b/>
          <w:sz w:val="16"/>
          <w:szCs w:val="16"/>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984"/>
        <w:gridCol w:w="851"/>
        <w:gridCol w:w="850"/>
        <w:gridCol w:w="851"/>
        <w:gridCol w:w="850"/>
        <w:gridCol w:w="851"/>
        <w:gridCol w:w="850"/>
        <w:gridCol w:w="851"/>
        <w:gridCol w:w="850"/>
      </w:tblGrid>
      <w:tr w:rsidR="00BB3D66" w:rsidRPr="00C629FA" w:rsidTr="004B42EB">
        <w:trPr>
          <w:cantSplit/>
          <w:trHeight w:val="617"/>
        </w:trPr>
        <w:tc>
          <w:tcPr>
            <w:tcW w:w="1986" w:type="dxa"/>
            <w:vMerge w:val="restart"/>
          </w:tcPr>
          <w:p w:rsidR="00BB3D66" w:rsidRPr="00CB6338" w:rsidRDefault="00BB3D66" w:rsidP="004B42EB">
            <w:pPr>
              <w:autoSpaceDE w:val="0"/>
              <w:autoSpaceDN w:val="0"/>
              <w:adjustRightInd w:val="0"/>
              <w:ind w:left="34" w:right="-141"/>
              <w:jc w:val="both"/>
              <w:rPr>
                <w:rFonts w:ascii="Times New Roman" w:hAnsi="Times New Roman" w:cs="Times New Roman"/>
                <w:sz w:val="28"/>
                <w:szCs w:val="28"/>
              </w:rPr>
            </w:pPr>
            <w:r>
              <w:rPr>
                <w:rFonts w:ascii="Times New Roman" w:hAnsi="Times New Roman" w:cs="Times New Roman"/>
                <w:sz w:val="28"/>
                <w:szCs w:val="28"/>
              </w:rPr>
              <w:t>Статус</w:t>
            </w:r>
          </w:p>
        </w:tc>
        <w:tc>
          <w:tcPr>
            <w:tcW w:w="1984" w:type="dxa"/>
            <w:vMerge w:val="restart"/>
          </w:tcPr>
          <w:p w:rsidR="00BB3D66" w:rsidRPr="00CD1907" w:rsidRDefault="00BB3D66" w:rsidP="004B42EB">
            <w:pPr>
              <w:autoSpaceDE w:val="0"/>
              <w:autoSpaceDN w:val="0"/>
              <w:adjustRightInd w:val="0"/>
              <w:ind w:right="-141"/>
              <w:jc w:val="both"/>
              <w:rPr>
                <w:rFonts w:ascii="Times New Roman" w:hAnsi="Times New Roman" w:cs="Times New Roman"/>
              </w:rPr>
            </w:pPr>
            <w:r w:rsidRPr="00CD1907">
              <w:rPr>
                <w:rFonts w:ascii="Times New Roman" w:hAnsi="Times New Roman" w:cs="Times New Roman"/>
              </w:rPr>
              <w:t>Наименование муниципальной программы</w:t>
            </w:r>
            <w:r>
              <w:rPr>
                <w:rFonts w:ascii="Times New Roman" w:hAnsi="Times New Roman" w:cs="Times New Roman"/>
              </w:rPr>
              <w:t xml:space="preserve">, подпрограммы, отдельного мероприятия </w:t>
            </w:r>
          </w:p>
        </w:tc>
        <w:tc>
          <w:tcPr>
            <w:tcW w:w="6804" w:type="dxa"/>
            <w:gridSpan w:val="8"/>
            <w:shd w:val="clear" w:color="auto" w:fill="auto"/>
          </w:tcPr>
          <w:p w:rsidR="00BB3D66" w:rsidRPr="00EC0BD0" w:rsidRDefault="00BB3D66" w:rsidP="004B42EB">
            <w:pPr>
              <w:widowControl/>
              <w:spacing w:after="200" w:line="276" w:lineRule="auto"/>
              <w:rPr>
                <w:rFonts w:ascii="Times New Roman" w:hAnsi="Times New Roman" w:cs="Times New Roman"/>
              </w:rPr>
            </w:pPr>
            <w:r w:rsidRPr="00EC0BD0">
              <w:rPr>
                <w:rFonts w:ascii="Times New Roman" w:hAnsi="Times New Roman" w:cs="Times New Roman"/>
                <w:sz w:val="28"/>
                <w:szCs w:val="28"/>
              </w:rPr>
              <w:t xml:space="preserve">    </w:t>
            </w:r>
            <w:r>
              <w:rPr>
                <w:rFonts w:ascii="Times New Roman" w:hAnsi="Times New Roman" w:cs="Times New Roman"/>
                <w:sz w:val="28"/>
                <w:szCs w:val="28"/>
              </w:rPr>
              <w:t xml:space="preserve">                         Расходы </w:t>
            </w:r>
            <w:r>
              <w:rPr>
                <w:rFonts w:ascii="Times New Roman" w:hAnsi="Times New Roman" w:cs="Times New Roman"/>
                <w:sz w:val="22"/>
                <w:szCs w:val="22"/>
              </w:rPr>
              <w:t xml:space="preserve">   </w:t>
            </w:r>
            <w:r w:rsidRPr="00EC0BD0">
              <w:rPr>
                <w:rFonts w:ascii="Times New Roman" w:hAnsi="Times New Roman" w:cs="Times New Roman"/>
                <w:sz w:val="22"/>
                <w:szCs w:val="22"/>
              </w:rPr>
              <w:t xml:space="preserve"> (тыс. руб.)</w:t>
            </w:r>
          </w:p>
        </w:tc>
      </w:tr>
      <w:tr w:rsidR="00BB3D66" w:rsidRPr="00C629FA" w:rsidTr="004B42EB">
        <w:trPr>
          <w:cantSplit/>
          <w:trHeight w:val="251"/>
        </w:trPr>
        <w:tc>
          <w:tcPr>
            <w:tcW w:w="1986" w:type="dxa"/>
            <w:vMerge/>
          </w:tcPr>
          <w:p w:rsidR="00BB3D66" w:rsidRPr="00CB6338" w:rsidRDefault="00BB3D66" w:rsidP="004B42EB">
            <w:pPr>
              <w:autoSpaceDE w:val="0"/>
              <w:autoSpaceDN w:val="0"/>
              <w:adjustRightInd w:val="0"/>
              <w:ind w:left="426" w:right="-1"/>
              <w:jc w:val="both"/>
              <w:rPr>
                <w:rFonts w:ascii="Times New Roman" w:hAnsi="Times New Roman" w:cs="Times New Roman"/>
                <w:sz w:val="28"/>
                <w:szCs w:val="28"/>
              </w:rPr>
            </w:pPr>
          </w:p>
        </w:tc>
        <w:tc>
          <w:tcPr>
            <w:tcW w:w="1984" w:type="dxa"/>
            <w:vMerge/>
          </w:tcPr>
          <w:p w:rsidR="00BB3D66" w:rsidRPr="00CB6338" w:rsidRDefault="00BB3D66" w:rsidP="004B42EB">
            <w:pPr>
              <w:autoSpaceDE w:val="0"/>
              <w:autoSpaceDN w:val="0"/>
              <w:adjustRightInd w:val="0"/>
              <w:ind w:left="426" w:right="-1"/>
              <w:jc w:val="both"/>
              <w:rPr>
                <w:rFonts w:ascii="Times New Roman" w:hAnsi="Times New Roman" w:cs="Times New Roman"/>
                <w:sz w:val="28"/>
                <w:szCs w:val="28"/>
              </w:rPr>
            </w:pPr>
          </w:p>
        </w:tc>
        <w:tc>
          <w:tcPr>
            <w:tcW w:w="6804" w:type="dxa"/>
            <w:gridSpan w:val="8"/>
          </w:tcPr>
          <w:p w:rsidR="00BB3D66" w:rsidRDefault="00BB3D66" w:rsidP="004B42EB">
            <w:pPr>
              <w:autoSpaceDE w:val="0"/>
              <w:autoSpaceDN w:val="0"/>
              <w:adjustRightInd w:val="0"/>
              <w:ind w:left="426" w:right="-1" w:firstLine="720"/>
              <w:jc w:val="both"/>
              <w:rPr>
                <w:rFonts w:ascii="Times New Roman" w:hAnsi="Times New Roman" w:cs="Times New Roman"/>
                <w:sz w:val="28"/>
                <w:szCs w:val="28"/>
              </w:rPr>
            </w:pPr>
            <w:r w:rsidRPr="00EC0BD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C0BD0">
              <w:rPr>
                <w:rFonts w:ascii="Times New Roman" w:hAnsi="Times New Roman" w:cs="Times New Roman"/>
                <w:sz w:val="28"/>
                <w:szCs w:val="28"/>
              </w:rPr>
              <w:t xml:space="preserve">   в том числе  по  годам</w:t>
            </w:r>
          </w:p>
          <w:p w:rsidR="00BB3D66" w:rsidRPr="002C06D5" w:rsidRDefault="00BB3D66" w:rsidP="004B42EB">
            <w:pPr>
              <w:autoSpaceDE w:val="0"/>
              <w:autoSpaceDN w:val="0"/>
              <w:adjustRightInd w:val="0"/>
              <w:ind w:left="426" w:right="-1" w:firstLine="720"/>
              <w:jc w:val="both"/>
              <w:rPr>
                <w:rFonts w:ascii="Times New Roman" w:hAnsi="Times New Roman" w:cs="Times New Roman"/>
                <w:sz w:val="16"/>
                <w:szCs w:val="16"/>
              </w:rPr>
            </w:pPr>
          </w:p>
        </w:tc>
      </w:tr>
      <w:tr w:rsidR="00BB3D66" w:rsidRPr="00C629FA" w:rsidTr="004B42EB">
        <w:trPr>
          <w:cantSplit/>
          <w:trHeight w:val="469"/>
        </w:trPr>
        <w:tc>
          <w:tcPr>
            <w:tcW w:w="1986" w:type="dxa"/>
            <w:vMerge/>
          </w:tcPr>
          <w:p w:rsidR="00BB3D66" w:rsidRPr="00CB6338" w:rsidRDefault="00BB3D66" w:rsidP="004B42EB">
            <w:pPr>
              <w:autoSpaceDE w:val="0"/>
              <w:autoSpaceDN w:val="0"/>
              <w:adjustRightInd w:val="0"/>
              <w:ind w:left="426" w:right="-1"/>
              <w:jc w:val="both"/>
              <w:rPr>
                <w:rFonts w:ascii="Times New Roman" w:hAnsi="Times New Roman" w:cs="Times New Roman"/>
                <w:sz w:val="28"/>
                <w:szCs w:val="28"/>
              </w:rPr>
            </w:pPr>
          </w:p>
        </w:tc>
        <w:tc>
          <w:tcPr>
            <w:tcW w:w="1984" w:type="dxa"/>
            <w:vMerge/>
          </w:tcPr>
          <w:p w:rsidR="00BB3D66" w:rsidRPr="00CB6338" w:rsidRDefault="00BB3D66" w:rsidP="004B42EB">
            <w:pPr>
              <w:autoSpaceDE w:val="0"/>
              <w:autoSpaceDN w:val="0"/>
              <w:adjustRightInd w:val="0"/>
              <w:ind w:left="426" w:right="-1"/>
              <w:jc w:val="both"/>
              <w:rPr>
                <w:rFonts w:ascii="Times New Roman" w:hAnsi="Times New Roman" w:cs="Times New Roman"/>
                <w:sz w:val="28"/>
                <w:szCs w:val="28"/>
              </w:rPr>
            </w:pPr>
          </w:p>
        </w:tc>
        <w:tc>
          <w:tcPr>
            <w:tcW w:w="851" w:type="dxa"/>
          </w:tcPr>
          <w:p w:rsidR="00BB3D66" w:rsidRPr="00CD1907" w:rsidRDefault="00BB3D66" w:rsidP="004B42EB">
            <w:pPr>
              <w:suppressAutoHyphens/>
              <w:ind w:left="67"/>
              <w:jc w:val="center"/>
              <w:rPr>
                <w:rFonts w:ascii="Times New Roman" w:hAnsi="Times New Roman" w:cs="Times New Roman"/>
                <w:lang w:eastAsia="ar-SA"/>
              </w:rPr>
            </w:pPr>
            <w:r w:rsidRPr="00CD1907">
              <w:rPr>
                <w:rFonts w:ascii="Times New Roman" w:hAnsi="Times New Roman" w:cs="Times New Roman"/>
                <w:lang w:eastAsia="ar-SA"/>
              </w:rPr>
              <w:t>2024</w:t>
            </w:r>
          </w:p>
        </w:tc>
        <w:tc>
          <w:tcPr>
            <w:tcW w:w="850" w:type="dxa"/>
          </w:tcPr>
          <w:p w:rsidR="00BB3D66" w:rsidRPr="00CD1907" w:rsidRDefault="00BB3D66" w:rsidP="004B42EB">
            <w:pPr>
              <w:autoSpaceDE w:val="0"/>
              <w:autoSpaceDN w:val="0"/>
              <w:adjustRightInd w:val="0"/>
              <w:ind w:left="67" w:right="-1"/>
              <w:jc w:val="center"/>
              <w:rPr>
                <w:rFonts w:ascii="Times New Roman" w:hAnsi="Times New Roman" w:cs="Times New Roman"/>
              </w:rPr>
            </w:pPr>
            <w:r w:rsidRPr="00CD1907">
              <w:rPr>
                <w:rFonts w:ascii="Times New Roman" w:hAnsi="Times New Roman" w:cs="Times New Roman"/>
              </w:rPr>
              <w:t>2025</w:t>
            </w:r>
          </w:p>
        </w:tc>
        <w:tc>
          <w:tcPr>
            <w:tcW w:w="851" w:type="dxa"/>
          </w:tcPr>
          <w:p w:rsidR="00BB3D66" w:rsidRPr="00CD1907" w:rsidRDefault="00BB3D66" w:rsidP="004B42EB">
            <w:pPr>
              <w:autoSpaceDE w:val="0"/>
              <w:autoSpaceDN w:val="0"/>
              <w:adjustRightInd w:val="0"/>
              <w:ind w:right="-1"/>
              <w:jc w:val="center"/>
              <w:rPr>
                <w:rFonts w:ascii="Times New Roman" w:hAnsi="Times New Roman" w:cs="Times New Roman"/>
              </w:rPr>
            </w:pPr>
            <w:r w:rsidRPr="00CD1907">
              <w:rPr>
                <w:rFonts w:ascii="Times New Roman" w:hAnsi="Times New Roman" w:cs="Times New Roman"/>
              </w:rPr>
              <w:t>2026</w:t>
            </w:r>
          </w:p>
        </w:tc>
        <w:tc>
          <w:tcPr>
            <w:tcW w:w="850" w:type="dxa"/>
          </w:tcPr>
          <w:p w:rsidR="00BB3D66" w:rsidRPr="00CD1907" w:rsidRDefault="00BB3D66" w:rsidP="004B42EB">
            <w:pPr>
              <w:autoSpaceDE w:val="0"/>
              <w:autoSpaceDN w:val="0"/>
              <w:adjustRightInd w:val="0"/>
              <w:ind w:right="-1"/>
              <w:jc w:val="center"/>
              <w:rPr>
                <w:rFonts w:ascii="Times New Roman" w:hAnsi="Times New Roman" w:cs="Times New Roman"/>
              </w:rPr>
            </w:pPr>
            <w:r w:rsidRPr="00CD1907">
              <w:rPr>
                <w:rFonts w:ascii="Times New Roman" w:hAnsi="Times New Roman" w:cs="Times New Roman"/>
              </w:rPr>
              <w:t>2027</w:t>
            </w:r>
          </w:p>
        </w:tc>
        <w:tc>
          <w:tcPr>
            <w:tcW w:w="851" w:type="dxa"/>
          </w:tcPr>
          <w:p w:rsidR="00BB3D66" w:rsidRPr="00CD1907" w:rsidRDefault="00BB3D66" w:rsidP="004B42EB">
            <w:pPr>
              <w:autoSpaceDE w:val="0"/>
              <w:autoSpaceDN w:val="0"/>
              <w:adjustRightInd w:val="0"/>
              <w:ind w:right="-1"/>
              <w:jc w:val="center"/>
              <w:rPr>
                <w:rFonts w:ascii="Times New Roman" w:hAnsi="Times New Roman" w:cs="Times New Roman"/>
              </w:rPr>
            </w:pPr>
            <w:r w:rsidRPr="00CD1907">
              <w:rPr>
                <w:rFonts w:ascii="Times New Roman" w:hAnsi="Times New Roman" w:cs="Times New Roman"/>
              </w:rPr>
              <w:t>2028</w:t>
            </w:r>
          </w:p>
        </w:tc>
        <w:tc>
          <w:tcPr>
            <w:tcW w:w="850" w:type="dxa"/>
          </w:tcPr>
          <w:p w:rsidR="00BB3D66" w:rsidRPr="00CD1907" w:rsidRDefault="00BB3D66" w:rsidP="004B42EB">
            <w:pPr>
              <w:autoSpaceDE w:val="0"/>
              <w:autoSpaceDN w:val="0"/>
              <w:adjustRightInd w:val="0"/>
              <w:ind w:right="-1"/>
              <w:jc w:val="center"/>
              <w:rPr>
                <w:rFonts w:ascii="Times New Roman" w:hAnsi="Times New Roman" w:cs="Times New Roman"/>
              </w:rPr>
            </w:pPr>
            <w:r w:rsidRPr="00CD1907">
              <w:rPr>
                <w:rFonts w:ascii="Times New Roman" w:hAnsi="Times New Roman" w:cs="Times New Roman"/>
              </w:rPr>
              <w:t>2029</w:t>
            </w:r>
          </w:p>
        </w:tc>
        <w:tc>
          <w:tcPr>
            <w:tcW w:w="851" w:type="dxa"/>
          </w:tcPr>
          <w:p w:rsidR="00BB3D66" w:rsidRPr="00CD1907" w:rsidRDefault="00BB3D66" w:rsidP="004B42EB">
            <w:pPr>
              <w:autoSpaceDE w:val="0"/>
              <w:autoSpaceDN w:val="0"/>
              <w:adjustRightInd w:val="0"/>
              <w:ind w:right="-1"/>
              <w:jc w:val="center"/>
              <w:rPr>
                <w:rFonts w:ascii="Times New Roman" w:hAnsi="Times New Roman" w:cs="Times New Roman"/>
              </w:rPr>
            </w:pPr>
            <w:r w:rsidRPr="00CD1907">
              <w:rPr>
                <w:rFonts w:ascii="Times New Roman" w:hAnsi="Times New Roman" w:cs="Times New Roman"/>
              </w:rPr>
              <w:t>2030</w:t>
            </w:r>
          </w:p>
        </w:tc>
        <w:tc>
          <w:tcPr>
            <w:tcW w:w="850" w:type="dxa"/>
          </w:tcPr>
          <w:p w:rsidR="00BB3D66" w:rsidRPr="00CD1907" w:rsidRDefault="00BB3D66" w:rsidP="004B42EB">
            <w:pPr>
              <w:autoSpaceDE w:val="0"/>
              <w:autoSpaceDN w:val="0"/>
              <w:adjustRightInd w:val="0"/>
              <w:ind w:right="-1"/>
              <w:jc w:val="center"/>
              <w:rPr>
                <w:rFonts w:ascii="Times New Roman" w:hAnsi="Times New Roman" w:cs="Times New Roman"/>
              </w:rPr>
            </w:pPr>
            <w:r w:rsidRPr="00CD1907">
              <w:rPr>
                <w:rFonts w:ascii="Times New Roman" w:hAnsi="Times New Roman" w:cs="Times New Roman"/>
              </w:rPr>
              <w:t>всего</w:t>
            </w:r>
          </w:p>
        </w:tc>
      </w:tr>
      <w:tr w:rsidR="00BB3D66" w:rsidRPr="00C629FA" w:rsidTr="004B42EB">
        <w:trPr>
          <w:trHeight w:val="466"/>
        </w:trPr>
        <w:tc>
          <w:tcPr>
            <w:tcW w:w="1986" w:type="dxa"/>
          </w:tcPr>
          <w:p w:rsidR="00BB3D66" w:rsidRPr="00CD1907" w:rsidRDefault="00BB3D66" w:rsidP="004B42EB">
            <w:pPr>
              <w:autoSpaceDE w:val="0"/>
              <w:autoSpaceDN w:val="0"/>
              <w:adjustRightInd w:val="0"/>
              <w:ind w:left="34"/>
              <w:jc w:val="both"/>
              <w:rPr>
                <w:rFonts w:ascii="Times New Roman" w:hAnsi="Times New Roman" w:cs="Times New Roman"/>
                <w:color w:val="auto"/>
              </w:rPr>
            </w:pPr>
            <w:r w:rsidRPr="00CD1907">
              <w:rPr>
                <w:rFonts w:ascii="Times New Roman" w:hAnsi="Times New Roman" w:cs="Times New Roman"/>
                <w:color w:val="auto"/>
              </w:rPr>
              <w:t xml:space="preserve">Муниципальная программа </w:t>
            </w:r>
          </w:p>
        </w:tc>
        <w:tc>
          <w:tcPr>
            <w:tcW w:w="1984" w:type="dxa"/>
          </w:tcPr>
          <w:p w:rsidR="00BB3D66" w:rsidRPr="00CD1907" w:rsidRDefault="00BB3D66" w:rsidP="004B42EB">
            <w:pPr>
              <w:autoSpaceDE w:val="0"/>
              <w:autoSpaceDN w:val="0"/>
              <w:adjustRightInd w:val="0"/>
              <w:ind w:left="34"/>
              <w:jc w:val="both"/>
              <w:rPr>
                <w:rFonts w:ascii="Times New Roman" w:hAnsi="Times New Roman" w:cs="Times New Roman"/>
                <w:color w:val="auto"/>
              </w:rPr>
            </w:pPr>
            <w:r w:rsidRPr="00CD1907">
              <w:rPr>
                <w:rFonts w:ascii="Times New Roman" w:hAnsi="Times New Roman" w:cs="Times New Roman"/>
                <w:color w:val="auto"/>
              </w:rPr>
              <w:t>Формирование современной городской среды</w:t>
            </w:r>
          </w:p>
        </w:tc>
        <w:tc>
          <w:tcPr>
            <w:tcW w:w="851" w:type="dxa"/>
            <w:vAlign w:val="center"/>
          </w:tcPr>
          <w:p w:rsidR="00BB3D66" w:rsidRPr="00C629FA" w:rsidRDefault="00BB3D66" w:rsidP="004B42EB">
            <w:pPr>
              <w:jc w:val="center"/>
              <w:rPr>
                <w:rFonts w:ascii="Times New Roman" w:hAnsi="Times New Roman" w:cs="Times New Roman"/>
                <w:color w:val="FF0000"/>
                <w:sz w:val="28"/>
                <w:szCs w:val="28"/>
              </w:rPr>
            </w:pPr>
          </w:p>
        </w:tc>
        <w:tc>
          <w:tcPr>
            <w:tcW w:w="850" w:type="dxa"/>
            <w:vAlign w:val="center"/>
          </w:tcPr>
          <w:p w:rsidR="00BB3D66" w:rsidRPr="00C629FA" w:rsidRDefault="00BB3D66" w:rsidP="004B42EB">
            <w:pPr>
              <w:jc w:val="center"/>
              <w:rPr>
                <w:rFonts w:ascii="Times New Roman" w:hAnsi="Times New Roman" w:cs="Times New Roman"/>
                <w:color w:val="FF0000"/>
                <w:sz w:val="28"/>
                <w:szCs w:val="28"/>
              </w:rPr>
            </w:pPr>
          </w:p>
        </w:tc>
        <w:tc>
          <w:tcPr>
            <w:tcW w:w="851" w:type="dxa"/>
            <w:vAlign w:val="center"/>
          </w:tcPr>
          <w:p w:rsidR="00BB3D66" w:rsidRPr="00C629FA" w:rsidRDefault="00BB3D66" w:rsidP="004B42EB">
            <w:pPr>
              <w:jc w:val="center"/>
              <w:rPr>
                <w:rFonts w:ascii="Times New Roman" w:hAnsi="Times New Roman" w:cs="Times New Roman"/>
                <w:color w:val="FF0000"/>
                <w:sz w:val="28"/>
                <w:szCs w:val="28"/>
              </w:rPr>
            </w:pPr>
          </w:p>
        </w:tc>
        <w:tc>
          <w:tcPr>
            <w:tcW w:w="850" w:type="dxa"/>
            <w:vAlign w:val="center"/>
          </w:tcPr>
          <w:p w:rsidR="00BB3D66" w:rsidRPr="00C629FA" w:rsidRDefault="00BB3D66" w:rsidP="004B42EB">
            <w:pPr>
              <w:jc w:val="center"/>
              <w:rPr>
                <w:rFonts w:ascii="Times New Roman" w:hAnsi="Times New Roman" w:cs="Times New Roman"/>
                <w:color w:val="FF0000"/>
                <w:sz w:val="28"/>
                <w:szCs w:val="28"/>
              </w:rPr>
            </w:pPr>
          </w:p>
        </w:tc>
        <w:tc>
          <w:tcPr>
            <w:tcW w:w="851" w:type="dxa"/>
            <w:vAlign w:val="center"/>
          </w:tcPr>
          <w:p w:rsidR="00BB3D66" w:rsidRPr="00C629FA" w:rsidRDefault="00BB3D66" w:rsidP="004B42EB">
            <w:pPr>
              <w:jc w:val="center"/>
              <w:rPr>
                <w:rFonts w:ascii="Times New Roman" w:hAnsi="Times New Roman" w:cs="Times New Roman"/>
                <w:color w:val="FF0000"/>
                <w:sz w:val="28"/>
                <w:szCs w:val="28"/>
              </w:rPr>
            </w:pPr>
          </w:p>
        </w:tc>
        <w:tc>
          <w:tcPr>
            <w:tcW w:w="850" w:type="dxa"/>
            <w:vAlign w:val="center"/>
          </w:tcPr>
          <w:p w:rsidR="00BB3D66" w:rsidRPr="00C629FA" w:rsidRDefault="00BB3D66" w:rsidP="004B42EB">
            <w:pPr>
              <w:jc w:val="center"/>
              <w:rPr>
                <w:rFonts w:ascii="Times New Roman" w:hAnsi="Times New Roman" w:cs="Times New Roman"/>
                <w:color w:val="FF0000"/>
                <w:sz w:val="28"/>
                <w:szCs w:val="28"/>
              </w:rPr>
            </w:pPr>
          </w:p>
        </w:tc>
        <w:tc>
          <w:tcPr>
            <w:tcW w:w="851" w:type="dxa"/>
            <w:vAlign w:val="center"/>
          </w:tcPr>
          <w:p w:rsidR="00BB3D66" w:rsidRPr="00C629FA" w:rsidRDefault="00BB3D66" w:rsidP="004B42EB">
            <w:pPr>
              <w:jc w:val="center"/>
              <w:rPr>
                <w:rFonts w:ascii="Times New Roman" w:hAnsi="Times New Roman" w:cs="Times New Roman"/>
                <w:color w:val="FF0000"/>
                <w:sz w:val="28"/>
                <w:szCs w:val="28"/>
              </w:rPr>
            </w:pPr>
          </w:p>
        </w:tc>
        <w:tc>
          <w:tcPr>
            <w:tcW w:w="850" w:type="dxa"/>
            <w:vAlign w:val="center"/>
          </w:tcPr>
          <w:p w:rsidR="00BB3D66" w:rsidRPr="00C629FA" w:rsidRDefault="00BB3D66" w:rsidP="004B42EB">
            <w:pPr>
              <w:jc w:val="center"/>
              <w:rPr>
                <w:rFonts w:ascii="Times New Roman" w:hAnsi="Times New Roman" w:cs="Times New Roman"/>
                <w:color w:val="FF0000"/>
                <w:sz w:val="28"/>
                <w:szCs w:val="28"/>
              </w:rPr>
            </w:pPr>
          </w:p>
        </w:tc>
      </w:tr>
      <w:tr w:rsidR="00BB3D66" w:rsidRPr="00C629FA" w:rsidTr="004B42EB">
        <w:trPr>
          <w:trHeight w:val="466"/>
        </w:trPr>
        <w:tc>
          <w:tcPr>
            <w:tcW w:w="1986" w:type="dxa"/>
          </w:tcPr>
          <w:p w:rsidR="00BB3D66" w:rsidRPr="00CD1907" w:rsidRDefault="00BB3D66" w:rsidP="004B42EB">
            <w:pPr>
              <w:autoSpaceDE w:val="0"/>
              <w:autoSpaceDN w:val="0"/>
              <w:adjustRightInd w:val="0"/>
              <w:ind w:left="34"/>
              <w:jc w:val="both"/>
              <w:rPr>
                <w:rFonts w:ascii="Times New Roman" w:hAnsi="Times New Roman" w:cs="Times New Roman"/>
                <w:color w:val="auto"/>
              </w:rPr>
            </w:pPr>
            <w:r w:rsidRPr="00CD1907">
              <w:rPr>
                <w:rFonts w:ascii="Times New Roman" w:hAnsi="Times New Roman" w:cs="Times New Roman"/>
                <w:color w:val="auto"/>
              </w:rPr>
              <w:t xml:space="preserve">Подпрограмма </w:t>
            </w:r>
          </w:p>
        </w:tc>
        <w:tc>
          <w:tcPr>
            <w:tcW w:w="1984" w:type="dxa"/>
          </w:tcPr>
          <w:p w:rsidR="00BB3D66" w:rsidRPr="00CD1907" w:rsidRDefault="00BB3D66" w:rsidP="004B42EB">
            <w:pPr>
              <w:autoSpaceDE w:val="0"/>
              <w:autoSpaceDN w:val="0"/>
              <w:adjustRightInd w:val="0"/>
              <w:ind w:left="34"/>
              <w:jc w:val="both"/>
              <w:rPr>
                <w:rFonts w:ascii="Times New Roman" w:hAnsi="Times New Roman" w:cs="Times New Roman"/>
                <w:color w:val="auto"/>
                <w:sz w:val="16"/>
                <w:szCs w:val="16"/>
              </w:rPr>
            </w:pPr>
          </w:p>
          <w:p w:rsidR="00BB3D66" w:rsidRPr="00CD1907" w:rsidRDefault="00BB3D66" w:rsidP="004B42EB">
            <w:pPr>
              <w:autoSpaceDE w:val="0"/>
              <w:autoSpaceDN w:val="0"/>
              <w:adjustRightInd w:val="0"/>
              <w:ind w:left="34"/>
              <w:jc w:val="both"/>
              <w:rPr>
                <w:rFonts w:ascii="Times New Roman" w:hAnsi="Times New Roman" w:cs="Times New Roman"/>
                <w:color w:val="auto"/>
              </w:rPr>
            </w:pPr>
            <w:r w:rsidRPr="00CD1907">
              <w:rPr>
                <w:rFonts w:ascii="Times New Roman" w:hAnsi="Times New Roman" w:cs="Times New Roman"/>
                <w:color w:val="auto"/>
              </w:rPr>
              <w:t>отсутствует</w:t>
            </w:r>
          </w:p>
        </w:tc>
        <w:tc>
          <w:tcPr>
            <w:tcW w:w="851" w:type="dxa"/>
            <w:vAlign w:val="center"/>
          </w:tcPr>
          <w:p w:rsidR="00BB3D66" w:rsidRPr="00C629FA" w:rsidRDefault="00BB3D66" w:rsidP="004B42EB">
            <w:pPr>
              <w:jc w:val="center"/>
              <w:rPr>
                <w:rFonts w:ascii="Times New Roman" w:hAnsi="Times New Roman" w:cs="Times New Roman"/>
                <w:color w:val="FF0000"/>
                <w:sz w:val="28"/>
                <w:szCs w:val="28"/>
              </w:rPr>
            </w:pPr>
          </w:p>
        </w:tc>
        <w:tc>
          <w:tcPr>
            <w:tcW w:w="850" w:type="dxa"/>
            <w:vAlign w:val="center"/>
          </w:tcPr>
          <w:p w:rsidR="00BB3D66" w:rsidRPr="00C629FA" w:rsidRDefault="00BB3D66" w:rsidP="004B42EB">
            <w:pPr>
              <w:jc w:val="center"/>
              <w:rPr>
                <w:rFonts w:ascii="Times New Roman" w:hAnsi="Times New Roman" w:cs="Times New Roman"/>
                <w:color w:val="FF0000"/>
                <w:sz w:val="28"/>
                <w:szCs w:val="28"/>
              </w:rPr>
            </w:pPr>
          </w:p>
        </w:tc>
        <w:tc>
          <w:tcPr>
            <w:tcW w:w="851" w:type="dxa"/>
            <w:vAlign w:val="center"/>
          </w:tcPr>
          <w:p w:rsidR="00BB3D66" w:rsidRPr="00C629FA" w:rsidRDefault="00BB3D66" w:rsidP="004B42EB">
            <w:pPr>
              <w:jc w:val="center"/>
              <w:rPr>
                <w:rFonts w:ascii="Times New Roman" w:hAnsi="Times New Roman" w:cs="Times New Roman"/>
                <w:color w:val="FF0000"/>
                <w:sz w:val="28"/>
                <w:szCs w:val="28"/>
              </w:rPr>
            </w:pPr>
          </w:p>
        </w:tc>
        <w:tc>
          <w:tcPr>
            <w:tcW w:w="850" w:type="dxa"/>
            <w:vAlign w:val="center"/>
          </w:tcPr>
          <w:p w:rsidR="00BB3D66" w:rsidRPr="00C629FA" w:rsidRDefault="00BB3D66" w:rsidP="004B42EB">
            <w:pPr>
              <w:jc w:val="center"/>
              <w:rPr>
                <w:rFonts w:ascii="Times New Roman" w:hAnsi="Times New Roman" w:cs="Times New Roman"/>
                <w:color w:val="FF0000"/>
                <w:sz w:val="28"/>
                <w:szCs w:val="28"/>
              </w:rPr>
            </w:pPr>
          </w:p>
        </w:tc>
        <w:tc>
          <w:tcPr>
            <w:tcW w:w="851" w:type="dxa"/>
            <w:vAlign w:val="center"/>
          </w:tcPr>
          <w:p w:rsidR="00BB3D66" w:rsidRPr="00C629FA" w:rsidRDefault="00BB3D66" w:rsidP="004B42EB">
            <w:pPr>
              <w:jc w:val="center"/>
              <w:rPr>
                <w:rFonts w:ascii="Times New Roman" w:hAnsi="Times New Roman" w:cs="Times New Roman"/>
                <w:color w:val="FF0000"/>
                <w:sz w:val="28"/>
                <w:szCs w:val="28"/>
              </w:rPr>
            </w:pPr>
          </w:p>
        </w:tc>
        <w:tc>
          <w:tcPr>
            <w:tcW w:w="850" w:type="dxa"/>
            <w:vAlign w:val="center"/>
          </w:tcPr>
          <w:p w:rsidR="00BB3D66" w:rsidRPr="00C629FA" w:rsidRDefault="00BB3D66" w:rsidP="004B42EB">
            <w:pPr>
              <w:jc w:val="center"/>
              <w:rPr>
                <w:rFonts w:ascii="Times New Roman" w:hAnsi="Times New Roman" w:cs="Times New Roman"/>
                <w:color w:val="FF0000"/>
                <w:sz w:val="28"/>
                <w:szCs w:val="28"/>
              </w:rPr>
            </w:pPr>
          </w:p>
        </w:tc>
        <w:tc>
          <w:tcPr>
            <w:tcW w:w="851" w:type="dxa"/>
            <w:vAlign w:val="center"/>
          </w:tcPr>
          <w:p w:rsidR="00BB3D66" w:rsidRPr="00C629FA" w:rsidRDefault="00BB3D66" w:rsidP="004B42EB">
            <w:pPr>
              <w:jc w:val="center"/>
              <w:rPr>
                <w:rFonts w:ascii="Times New Roman" w:hAnsi="Times New Roman" w:cs="Times New Roman"/>
                <w:color w:val="FF0000"/>
                <w:sz w:val="28"/>
                <w:szCs w:val="28"/>
              </w:rPr>
            </w:pPr>
          </w:p>
        </w:tc>
        <w:tc>
          <w:tcPr>
            <w:tcW w:w="850" w:type="dxa"/>
            <w:vAlign w:val="center"/>
          </w:tcPr>
          <w:p w:rsidR="00BB3D66" w:rsidRPr="00C629FA" w:rsidRDefault="00BB3D66" w:rsidP="004B42EB">
            <w:pPr>
              <w:jc w:val="center"/>
              <w:rPr>
                <w:rFonts w:ascii="Times New Roman" w:hAnsi="Times New Roman" w:cs="Times New Roman"/>
                <w:color w:val="FF0000"/>
                <w:sz w:val="28"/>
                <w:szCs w:val="28"/>
              </w:rPr>
            </w:pPr>
          </w:p>
        </w:tc>
      </w:tr>
      <w:tr w:rsidR="00BB3D66" w:rsidRPr="00C629FA" w:rsidTr="004B42EB">
        <w:trPr>
          <w:trHeight w:val="501"/>
        </w:trPr>
        <w:tc>
          <w:tcPr>
            <w:tcW w:w="1986" w:type="dxa"/>
          </w:tcPr>
          <w:p w:rsidR="00BB3D66" w:rsidRPr="00CD1907" w:rsidRDefault="00BB3D66" w:rsidP="004B42EB">
            <w:pPr>
              <w:autoSpaceDE w:val="0"/>
              <w:autoSpaceDN w:val="0"/>
              <w:adjustRightInd w:val="0"/>
              <w:jc w:val="both"/>
              <w:rPr>
                <w:rFonts w:ascii="Times New Roman" w:hAnsi="Times New Roman" w:cs="Times New Roman"/>
                <w:color w:val="auto"/>
              </w:rPr>
            </w:pPr>
            <w:r w:rsidRPr="00CD1907">
              <w:rPr>
                <w:rFonts w:ascii="Times New Roman" w:hAnsi="Times New Roman" w:cs="Times New Roman"/>
                <w:bCs/>
                <w:lang w:eastAsia="ar-SA"/>
              </w:rPr>
              <w:t>Отдельное мероприятие:</w:t>
            </w:r>
          </w:p>
        </w:tc>
        <w:tc>
          <w:tcPr>
            <w:tcW w:w="1984" w:type="dxa"/>
          </w:tcPr>
          <w:p w:rsidR="00BB3D66" w:rsidRPr="00C629FA" w:rsidRDefault="00BB3D66" w:rsidP="004B42EB">
            <w:pPr>
              <w:autoSpaceDE w:val="0"/>
              <w:autoSpaceDN w:val="0"/>
              <w:adjustRightInd w:val="0"/>
              <w:jc w:val="both"/>
              <w:rPr>
                <w:rFonts w:ascii="Times New Roman" w:hAnsi="Times New Roman" w:cs="Times New Roman"/>
                <w:color w:val="auto"/>
                <w:sz w:val="28"/>
                <w:szCs w:val="28"/>
              </w:rPr>
            </w:pPr>
            <w:r w:rsidRPr="00CD1907">
              <w:rPr>
                <w:rFonts w:ascii="Times New Roman" w:hAnsi="Times New Roman" w:cs="Times New Roman"/>
                <w:bCs/>
                <w:lang w:eastAsia="ar-SA"/>
              </w:rPr>
              <w:t>Благоустройство дворовых территорий</w:t>
            </w:r>
          </w:p>
        </w:tc>
        <w:tc>
          <w:tcPr>
            <w:tcW w:w="851" w:type="dxa"/>
            <w:vAlign w:val="center"/>
          </w:tcPr>
          <w:p w:rsidR="00BB3D66" w:rsidRPr="00C629FA" w:rsidRDefault="00BB3D66" w:rsidP="004B42EB">
            <w:pPr>
              <w:jc w:val="center"/>
              <w:rPr>
                <w:rFonts w:ascii="Times New Roman" w:hAnsi="Times New Roman" w:cs="Times New Roman"/>
                <w:color w:val="FF0000"/>
                <w:sz w:val="28"/>
                <w:szCs w:val="28"/>
              </w:rPr>
            </w:pPr>
          </w:p>
        </w:tc>
        <w:tc>
          <w:tcPr>
            <w:tcW w:w="850" w:type="dxa"/>
            <w:vAlign w:val="center"/>
          </w:tcPr>
          <w:p w:rsidR="00BB3D66" w:rsidRPr="00C629FA" w:rsidRDefault="00BB3D66" w:rsidP="004B42EB">
            <w:pPr>
              <w:jc w:val="center"/>
              <w:rPr>
                <w:rFonts w:ascii="Times New Roman" w:hAnsi="Times New Roman" w:cs="Times New Roman"/>
                <w:color w:val="FF0000"/>
                <w:sz w:val="28"/>
                <w:szCs w:val="28"/>
              </w:rPr>
            </w:pPr>
          </w:p>
        </w:tc>
        <w:tc>
          <w:tcPr>
            <w:tcW w:w="851" w:type="dxa"/>
            <w:vAlign w:val="center"/>
          </w:tcPr>
          <w:p w:rsidR="00BB3D66" w:rsidRPr="00C629FA" w:rsidRDefault="00BB3D66" w:rsidP="004B42EB">
            <w:pPr>
              <w:jc w:val="center"/>
              <w:rPr>
                <w:rFonts w:ascii="Times New Roman" w:hAnsi="Times New Roman" w:cs="Times New Roman"/>
                <w:color w:val="FF0000"/>
                <w:sz w:val="28"/>
                <w:szCs w:val="28"/>
              </w:rPr>
            </w:pPr>
          </w:p>
        </w:tc>
        <w:tc>
          <w:tcPr>
            <w:tcW w:w="850" w:type="dxa"/>
            <w:vAlign w:val="center"/>
          </w:tcPr>
          <w:p w:rsidR="00BB3D66" w:rsidRPr="00C629FA" w:rsidRDefault="00BB3D66" w:rsidP="004B42EB">
            <w:pPr>
              <w:jc w:val="center"/>
              <w:rPr>
                <w:rFonts w:ascii="Times New Roman" w:hAnsi="Times New Roman" w:cs="Times New Roman"/>
                <w:color w:val="FF0000"/>
                <w:sz w:val="28"/>
                <w:szCs w:val="28"/>
              </w:rPr>
            </w:pPr>
          </w:p>
        </w:tc>
        <w:tc>
          <w:tcPr>
            <w:tcW w:w="851" w:type="dxa"/>
            <w:vAlign w:val="center"/>
          </w:tcPr>
          <w:p w:rsidR="00BB3D66" w:rsidRPr="00C629FA" w:rsidRDefault="00BB3D66" w:rsidP="004B42EB">
            <w:pPr>
              <w:jc w:val="center"/>
              <w:rPr>
                <w:rFonts w:ascii="Times New Roman" w:hAnsi="Times New Roman" w:cs="Times New Roman"/>
                <w:color w:val="FF0000"/>
                <w:sz w:val="28"/>
                <w:szCs w:val="28"/>
              </w:rPr>
            </w:pPr>
          </w:p>
        </w:tc>
        <w:tc>
          <w:tcPr>
            <w:tcW w:w="850" w:type="dxa"/>
            <w:vAlign w:val="center"/>
          </w:tcPr>
          <w:p w:rsidR="00BB3D66" w:rsidRPr="00C629FA" w:rsidRDefault="00BB3D66" w:rsidP="004B42EB">
            <w:pPr>
              <w:jc w:val="center"/>
              <w:rPr>
                <w:rFonts w:ascii="Times New Roman" w:hAnsi="Times New Roman" w:cs="Times New Roman"/>
                <w:color w:val="FF0000"/>
                <w:sz w:val="28"/>
                <w:szCs w:val="28"/>
              </w:rPr>
            </w:pPr>
          </w:p>
        </w:tc>
        <w:tc>
          <w:tcPr>
            <w:tcW w:w="851" w:type="dxa"/>
            <w:vAlign w:val="center"/>
          </w:tcPr>
          <w:p w:rsidR="00BB3D66" w:rsidRPr="00C629FA" w:rsidRDefault="00BB3D66" w:rsidP="004B42EB">
            <w:pPr>
              <w:jc w:val="center"/>
              <w:rPr>
                <w:rFonts w:ascii="Times New Roman" w:hAnsi="Times New Roman" w:cs="Times New Roman"/>
                <w:color w:val="FF0000"/>
                <w:sz w:val="28"/>
                <w:szCs w:val="28"/>
              </w:rPr>
            </w:pPr>
          </w:p>
        </w:tc>
        <w:tc>
          <w:tcPr>
            <w:tcW w:w="850" w:type="dxa"/>
            <w:vAlign w:val="center"/>
          </w:tcPr>
          <w:p w:rsidR="00BB3D66" w:rsidRPr="00C629FA" w:rsidRDefault="00BB3D66" w:rsidP="004B42EB">
            <w:pPr>
              <w:jc w:val="center"/>
              <w:rPr>
                <w:rFonts w:ascii="Times New Roman" w:hAnsi="Times New Roman" w:cs="Times New Roman"/>
                <w:color w:val="FF0000"/>
                <w:sz w:val="28"/>
                <w:szCs w:val="28"/>
              </w:rPr>
            </w:pPr>
          </w:p>
        </w:tc>
      </w:tr>
      <w:tr w:rsidR="00BB3D66" w:rsidRPr="00C629FA" w:rsidTr="004B42EB">
        <w:trPr>
          <w:trHeight w:val="501"/>
        </w:trPr>
        <w:tc>
          <w:tcPr>
            <w:tcW w:w="1986" w:type="dxa"/>
          </w:tcPr>
          <w:p w:rsidR="00BB3D66" w:rsidRPr="00CD1907" w:rsidRDefault="00BB3D66" w:rsidP="004B42EB">
            <w:pPr>
              <w:autoSpaceDE w:val="0"/>
              <w:autoSpaceDN w:val="0"/>
              <w:adjustRightInd w:val="0"/>
              <w:jc w:val="both"/>
              <w:rPr>
                <w:rFonts w:ascii="Times New Roman" w:hAnsi="Times New Roman" w:cs="Times New Roman"/>
                <w:color w:val="auto"/>
              </w:rPr>
            </w:pPr>
            <w:r w:rsidRPr="00CD1907">
              <w:rPr>
                <w:rFonts w:ascii="Times New Roman" w:hAnsi="Times New Roman" w:cs="Times New Roman"/>
                <w:bCs/>
                <w:lang w:eastAsia="ar-SA"/>
              </w:rPr>
              <w:t>Отдельное мероприятие:</w:t>
            </w:r>
          </w:p>
        </w:tc>
        <w:tc>
          <w:tcPr>
            <w:tcW w:w="1984" w:type="dxa"/>
          </w:tcPr>
          <w:p w:rsidR="00BB3D66" w:rsidRPr="00C629FA" w:rsidRDefault="00BB3D66" w:rsidP="004B42EB">
            <w:pPr>
              <w:autoSpaceDE w:val="0"/>
              <w:autoSpaceDN w:val="0"/>
              <w:adjustRightInd w:val="0"/>
              <w:jc w:val="both"/>
              <w:rPr>
                <w:rFonts w:ascii="Times New Roman" w:hAnsi="Times New Roman" w:cs="Times New Roman"/>
                <w:color w:val="auto"/>
                <w:sz w:val="28"/>
                <w:szCs w:val="28"/>
              </w:rPr>
            </w:pPr>
            <w:r w:rsidRPr="00CD1907">
              <w:rPr>
                <w:rFonts w:ascii="Times New Roman" w:hAnsi="Times New Roman" w:cs="Times New Roman"/>
                <w:bCs/>
                <w:lang w:eastAsia="ar-SA"/>
              </w:rPr>
              <w:t>Благоустройство общественных территорий</w:t>
            </w:r>
          </w:p>
        </w:tc>
        <w:tc>
          <w:tcPr>
            <w:tcW w:w="851" w:type="dxa"/>
            <w:vAlign w:val="center"/>
          </w:tcPr>
          <w:p w:rsidR="00BB3D66" w:rsidRPr="00C629FA" w:rsidRDefault="00BB3D66" w:rsidP="004B42EB">
            <w:pPr>
              <w:jc w:val="center"/>
              <w:rPr>
                <w:rFonts w:ascii="Times New Roman" w:hAnsi="Times New Roman" w:cs="Times New Roman"/>
                <w:color w:val="FF0000"/>
                <w:sz w:val="28"/>
                <w:szCs w:val="28"/>
              </w:rPr>
            </w:pPr>
          </w:p>
        </w:tc>
        <w:tc>
          <w:tcPr>
            <w:tcW w:w="850" w:type="dxa"/>
            <w:vAlign w:val="center"/>
          </w:tcPr>
          <w:p w:rsidR="00BB3D66" w:rsidRPr="00C629FA" w:rsidRDefault="00BB3D66" w:rsidP="004B42EB">
            <w:pPr>
              <w:jc w:val="center"/>
              <w:rPr>
                <w:rFonts w:ascii="Times New Roman" w:hAnsi="Times New Roman" w:cs="Times New Roman"/>
                <w:color w:val="FF0000"/>
                <w:sz w:val="28"/>
                <w:szCs w:val="28"/>
              </w:rPr>
            </w:pPr>
          </w:p>
        </w:tc>
        <w:tc>
          <w:tcPr>
            <w:tcW w:w="851" w:type="dxa"/>
            <w:vAlign w:val="center"/>
          </w:tcPr>
          <w:p w:rsidR="00BB3D66" w:rsidRPr="00C629FA" w:rsidRDefault="00BB3D66" w:rsidP="004B42EB">
            <w:pPr>
              <w:jc w:val="center"/>
              <w:rPr>
                <w:rFonts w:ascii="Times New Roman" w:hAnsi="Times New Roman" w:cs="Times New Roman"/>
                <w:color w:val="FF0000"/>
                <w:sz w:val="28"/>
                <w:szCs w:val="28"/>
              </w:rPr>
            </w:pPr>
          </w:p>
        </w:tc>
        <w:tc>
          <w:tcPr>
            <w:tcW w:w="850" w:type="dxa"/>
            <w:vAlign w:val="center"/>
          </w:tcPr>
          <w:p w:rsidR="00BB3D66" w:rsidRPr="00C629FA" w:rsidRDefault="00BB3D66" w:rsidP="004B42EB">
            <w:pPr>
              <w:jc w:val="center"/>
              <w:rPr>
                <w:rFonts w:ascii="Times New Roman" w:hAnsi="Times New Roman" w:cs="Times New Roman"/>
                <w:color w:val="FF0000"/>
                <w:sz w:val="28"/>
                <w:szCs w:val="28"/>
              </w:rPr>
            </w:pPr>
          </w:p>
        </w:tc>
        <w:tc>
          <w:tcPr>
            <w:tcW w:w="851" w:type="dxa"/>
            <w:vAlign w:val="center"/>
          </w:tcPr>
          <w:p w:rsidR="00BB3D66" w:rsidRPr="00C629FA" w:rsidRDefault="00BB3D66" w:rsidP="004B42EB">
            <w:pPr>
              <w:jc w:val="center"/>
              <w:rPr>
                <w:rFonts w:ascii="Times New Roman" w:hAnsi="Times New Roman" w:cs="Times New Roman"/>
                <w:color w:val="FF0000"/>
                <w:sz w:val="28"/>
                <w:szCs w:val="28"/>
              </w:rPr>
            </w:pPr>
          </w:p>
        </w:tc>
        <w:tc>
          <w:tcPr>
            <w:tcW w:w="850" w:type="dxa"/>
            <w:vAlign w:val="center"/>
          </w:tcPr>
          <w:p w:rsidR="00BB3D66" w:rsidRPr="00C629FA" w:rsidRDefault="00BB3D66" w:rsidP="004B42EB">
            <w:pPr>
              <w:jc w:val="center"/>
              <w:rPr>
                <w:rFonts w:ascii="Times New Roman" w:hAnsi="Times New Roman" w:cs="Times New Roman"/>
                <w:color w:val="FF0000"/>
                <w:sz w:val="28"/>
                <w:szCs w:val="28"/>
              </w:rPr>
            </w:pPr>
          </w:p>
        </w:tc>
        <w:tc>
          <w:tcPr>
            <w:tcW w:w="851" w:type="dxa"/>
            <w:vAlign w:val="center"/>
          </w:tcPr>
          <w:p w:rsidR="00BB3D66" w:rsidRPr="00C629FA" w:rsidRDefault="00BB3D66" w:rsidP="004B42EB">
            <w:pPr>
              <w:jc w:val="center"/>
              <w:rPr>
                <w:rFonts w:ascii="Times New Roman" w:hAnsi="Times New Roman" w:cs="Times New Roman"/>
                <w:color w:val="FF0000"/>
                <w:sz w:val="28"/>
                <w:szCs w:val="28"/>
              </w:rPr>
            </w:pPr>
          </w:p>
        </w:tc>
        <w:tc>
          <w:tcPr>
            <w:tcW w:w="850" w:type="dxa"/>
            <w:vAlign w:val="center"/>
          </w:tcPr>
          <w:p w:rsidR="00BB3D66" w:rsidRPr="00C629FA" w:rsidRDefault="00BB3D66" w:rsidP="004B42EB">
            <w:pPr>
              <w:jc w:val="center"/>
              <w:rPr>
                <w:rFonts w:ascii="Times New Roman" w:hAnsi="Times New Roman" w:cs="Times New Roman"/>
                <w:color w:val="FF0000"/>
                <w:sz w:val="28"/>
                <w:szCs w:val="28"/>
              </w:rPr>
            </w:pPr>
          </w:p>
        </w:tc>
      </w:tr>
      <w:tr w:rsidR="00BB3D66" w:rsidRPr="00C629FA" w:rsidTr="004B42EB">
        <w:trPr>
          <w:trHeight w:val="70"/>
        </w:trPr>
        <w:tc>
          <w:tcPr>
            <w:tcW w:w="1986" w:type="dxa"/>
          </w:tcPr>
          <w:p w:rsidR="00BB3D66" w:rsidRPr="00CD1907" w:rsidRDefault="00BB3D66" w:rsidP="004B42EB">
            <w:pPr>
              <w:autoSpaceDE w:val="0"/>
              <w:autoSpaceDN w:val="0"/>
              <w:adjustRightInd w:val="0"/>
              <w:jc w:val="both"/>
              <w:rPr>
                <w:rFonts w:ascii="Times New Roman" w:hAnsi="Times New Roman" w:cs="Times New Roman"/>
                <w:color w:val="auto"/>
              </w:rPr>
            </w:pPr>
            <w:r w:rsidRPr="00CD1907">
              <w:rPr>
                <w:rFonts w:ascii="Times New Roman" w:hAnsi="Times New Roman" w:cs="Times New Roman"/>
                <w:bCs/>
                <w:lang w:eastAsia="ar-SA"/>
              </w:rPr>
              <w:t>Отдельное мероприяти</w:t>
            </w:r>
            <w:r>
              <w:rPr>
                <w:rFonts w:ascii="Times New Roman" w:hAnsi="Times New Roman" w:cs="Times New Roman"/>
                <w:bCs/>
                <w:lang w:eastAsia="ar-SA"/>
              </w:rPr>
              <w:t>е:</w:t>
            </w:r>
          </w:p>
        </w:tc>
        <w:tc>
          <w:tcPr>
            <w:tcW w:w="1984" w:type="dxa"/>
          </w:tcPr>
          <w:p w:rsidR="00BB3D66" w:rsidRPr="00C629FA" w:rsidRDefault="00BB3D66" w:rsidP="004B42EB">
            <w:pPr>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bCs/>
                <w:lang w:eastAsia="ar-SA"/>
              </w:rPr>
              <w:t xml:space="preserve">Привлечение               к </w:t>
            </w:r>
            <w:r w:rsidRPr="00CD1907">
              <w:rPr>
                <w:rFonts w:ascii="Times New Roman" w:hAnsi="Times New Roman" w:cs="Times New Roman"/>
                <w:bCs/>
                <w:lang w:eastAsia="ar-SA"/>
              </w:rPr>
              <w:t>реализации МП граждан старше 14 лет</w:t>
            </w:r>
            <w:r>
              <w:rPr>
                <w:rFonts w:ascii="Times New Roman" w:hAnsi="Times New Roman" w:cs="Times New Roman"/>
                <w:bCs/>
                <w:lang w:eastAsia="ar-SA"/>
              </w:rPr>
              <w:t xml:space="preserve"> </w:t>
            </w:r>
          </w:p>
        </w:tc>
        <w:tc>
          <w:tcPr>
            <w:tcW w:w="851" w:type="dxa"/>
            <w:vAlign w:val="center"/>
          </w:tcPr>
          <w:p w:rsidR="00BB3D66" w:rsidRPr="00C629FA" w:rsidRDefault="00BB3D66" w:rsidP="004B42EB">
            <w:pPr>
              <w:jc w:val="center"/>
              <w:rPr>
                <w:rFonts w:ascii="Times New Roman" w:hAnsi="Times New Roman" w:cs="Times New Roman"/>
                <w:color w:val="FF0000"/>
                <w:sz w:val="28"/>
                <w:szCs w:val="28"/>
              </w:rPr>
            </w:pPr>
          </w:p>
        </w:tc>
        <w:tc>
          <w:tcPr>
            <w:tcW w:w="850" w:type="dxa"/>
            <w:vAlign w:val="center"/>
          </w:tcPr>
          <w:p w:rsidR="00BB3D66" w:rsidRPr="00C629FA" w:rsidRDefault="00BB3D66" w:rsidP="004B42EB">
            <w:pPr>
              <w:jc w:val="center"/>
              <w:rPr>
                <w:rFonts w:ascii="Times New Roman" w:hAnsi="Times New Roman" w:cs="Times New Roman"/>
                <w:color w:val="FF0000"/>
                <w:sz w:val="28"/>
                <w:szCs w:val="28"/>
              </w:rPr>
            </w:pPr>
          </w:p>
        </w:tc>
        <w:tc>
          <w:tcPr>
            <w:tcW w:w="851" w:type="dxa"/>
            <w:vAlign w:val="center"/>
          </w:tcPr>
          <w:p w:rsidR="00BB3D66" w:rsidRPr="00C629FA" w:rsidRDefault="00BB3D66" w:rsidP="004B42EB">
            <w:pPr>
              <w:jc w:val="center"/>
              <w:rPr>
                <w:rFonts w:ascii="Times New Roman" w:hAnsi="Times New Roman" w:cs="Times New Roman"/>
                <w:color w:val="FF0000"/>
                <w:sz w:val="28"/>
                <w:szCs w:val="28"/>
              </w:rPr>
            </w:pPr>
          </w:p>
        </w:tc>
        <w:tc>
          <w:tcPr>
            <w:tcW w:w="850" w:type="dxa"/>
            <w:vAlign w:val="center"/>
          </w:tcPr>
          <w:p w:rsidR="00BB3D66" w:rsidRPr="00C629FA" w:rsidRDefault="00BB3D66" w:rsidP="004B42EB">
            <w:pPr>
              <w:jc w:val="center"/>
              <w:rPr>
                <w:rFonts w:ascii="Times New Roman" w:hAnsi="Times New Roman" w:cs="Times New Roman"/>
                <w:color w:val="FF0000"/>
                <w:sz w:val="28"/>
                <w:szCs w:val="28"/>
              </w:rPr>
            </w:pPr>
          </w:p>
        </w:tc>
        <w:tc>
          <w:tcPr>
            <w:tcW w:w="851" w:type="dxa"/>
            <w:vAlign w:val="center"/>
          </w:tcPr>
          <w:p w:rsidR="00BB3D66" w:rsidRPr="00C629FA" w:rsidRDefault="00BB3D66" w:rsidP="004B42EB">
            <w:pPr>
              <w:jc w:val="center"/>
              <w:rPr>
                <w:rFonts w:ascii="Times New Roman" w:hAnsi="Times New Roman" w:cs="Times New Roman"/>
                <w:color w:val="FF0000"/>
                <w:sz w:val="28"/>
                <w:szCs w:val="28"/>
              </w:rPr>
            </w:pPr>
          </w:p>
        </w:tc>
        <w:tc>
          <w:tcPr>
            <w:tcW w:w="850" w:type="dxa"/>
            <w:vAlign w:val="center"/>
          </w:tcPr>
          <w:p w:rsidR="00BB3D66" w:rsidRPr="00C629FA" w:rsidRDefault="00BB3D66" w:rsidP="004B42EB">
            <w:pPr>
              <w:jc w:val="center"/>
              <w:rPr>
                <w:rFonts w:ascii="Times New Roman" w:hAnsi="Times New Roman" w:cs="Times New Roman"/>
                <w:color w:val="FF0000"/>
                <w:sz w:val="28"/>
                <w:szCs w:val="28"/>
              </w:rPr>
            </w:pPr>
          </w:p>
        </w:tc>
        <w:tc>
          <w:tcPr>
            <w:tcW w:w="851" w:type="dxa"/>
            <w:vAlign w:val="center"/>
          </w:tcPr>
          <w:p w:rsidR="00BB3D66" w:rsidRPr="00C629FA" w:rsidRDefault="00BB3D66" w:rsidP="004B42EB">
            <w:pPr>
              <w:jc w:val="center"/>
              <w:rPr>
                <w:rFonts w:ascii="Times New Roman" w:hAnsi="Times New Roman" w:cs="Times New Roman"/>
                <w:color w:val="FF0000"/>
                <w:sz w:val="28"/>
                <w:szCs w:val="28"/>
              </w:rPr>
            </w:pPr>
          </w:p>
        </w:tc>
        <w:tc>
          <w:tcPr>
            <w:tcW w:w="850" w:type="dxa"/>
            <w:vAlign w:val="center"/>
          </w:tcPr>
          <w:p w:rsidR="00BB3D66" w:rsidRPr="00C629FA" w:rsidRDefault="00BB3D66" w:rsidP="004B42EB">
            <w:pPr>
              <w:jc w:val="center"/>
              <w:rPr>
                <w:rFonts w:ascii="Times New Roman" w:hAnsi="Times New Roman" w:cs="Times New Roman"/>
                <w:color w:val="FF0000"/>
                <w:sz w:val="28"/>
                <w:szCs w:val="28"/>
              </w:rPr>
            </w:pPr>
          </w:p>
        </w:tc>
      </w:tr>
      <w:tr w:rsidR="00BB3D66" w:rsidRPr="00C629FA" w:rsidTr="004B42EB">
        <w:trPr>
          <w:trHeight w:val="70"/>
        </w:trPr>
        <w:tc>
          <w:tcPr>
            <w:tcW w:w="1986" w:type="dxa"/>
            <w:tcBorders>
              <w:top w:val="single" w:sz="4" w:space="0" w:color="auto"/>
              <w:left w:val="single" w:sz="4" w:space="0" w:color="auto"/>
              <w:bottom w:val="single" w:sz="4" w:space="0" w:color="auto"/>
              <w:right w:val="single" w:sz="4" w:space="0" w:color="auto"/>
            </w:tcBorders>
          </w:tcPr>
          <w:p w:rsidR="00BB3D66" w:rsidRDefault="00BB3D66" w:rsidP="004B42EB">
            <w:pPr>
              <w:autoSpaceDE w:val="0"/>
              <w:autoSpaceDN w:val="0"/>
              <w:adjustRightInd w:val="0"/>
              <w:jc w:val="both"/>
              <w:rPr>
                <w:rFonts w:ascii="Times New Roman" w:hAnsi="Times New Roman" w:cs="Times New Roman"/>
                <w:bCs/>
                <w:lang w:eastAsia="ar-SA"/>
              </w:rPr>
            </w:pPr>
            <w:r w:rsidRPr="00CD1907">
              <w:rPr>
                <w:rFonts w:ascii="Times New Roman" w:hAnsi="Times New Roman" w:cs="Times New Roman"/>
                <w:bCs/>
                <w:lang w:eastAsia="ar-SA"/>
              </w:rPr>
              <w:t>Отдельное мероприяти</w:t>
            </w:r>
            <w:r>
              <w:rPr>
                <w:rFonts w:ascii="Times New Roman" w:hAnsi="Times New Roman" w:cs="Times New Roman"/>
                <w:bCs/>
                <w:lang w:eastAsia="ar-SA"/>
              </w:rPr>
              <w:t>е:</w:t>
            </w:r>
          </w:p>
          <w:p w:rsidR="00BB3D66" w:rsidRPr="00CD1907" w:rsidRDefault="00BB3D66" w:rsidP="004B42EB">
            <w:pPr>
              <w:autoSpaceDE w:val="0"/>
              <w:autoSpaceDN w:val="0"/>
              <w:adjustRightInd w:val="0"/>
              <w:jc w:val="both"/>
              <w:rPr>
                <w:rFonts w:ascii="Times New Roman" w:hAnsi="Times New Roman" w:cs="Times New Roman"/>
                <w:bCs/>
                <w:lang w:eastAsia="ar-SA"/>
              </w:rPr>
            </w:pPr>
          </w:p>
        </w:tc>
        <w:tc>
          <w:tcPr>
            <w:tcW w:w="1984" w:type="dxa"/>
            <w:tcBorders>
              <w:top w:val="single" w:sz="4" w:space="0" w:color="auto"/>
              <w:left w:val="single" w:sz="4" w:space="0" w:color="auto"/>
              <w:bottom w:val="single" w:sz="4" w:space="0" w:color="auto"/>
              <w:right w:val="single" w:sz="4" w:space="0" w:color="auto"/>
            </w:tcBorders>
          </w:tcPr>
          <w:p w:rsidR="005F5ED1" w:rsidRDefault="00A40D0A" w:rsidP="004B42EB">
            <w:pPr>
              <w:autoSpaceDE w:val="0"/>
              <w:autoSpaceDN w:val="0"/>
              <w:adjustRightInd w:val="0"/>
              <w:jc w:val="both"/>
              <w:rPr>
                <w:rFonts w:ascii="Times New Roman" w:hAnsi="Times New Roman" w:cs="Times New Roman"/>
                <w:bCs/>
                <w:lang w:eastAsia="ar-SA"/>
              </w:rPr>
            </w:pPr>
            <w:r>
              <w:rPr>
                <w:rFonts w:ascii="Times New Roman" w:hAnsi="Times New Roman" w:cs="Times New Roman"/>
                <w:bCs/>
                <w:lang w:eastAsia="ar-SA"/>
              </w:rPr>
              <w:t>Проведение общих собрании помещении в МКД посредством электронного голосования</w:t>
            </w:r>
            <w:r w:rsidR="005F5ED1">
              <w:rPr>
                <w:rFonts w:ascii="Times New Roman" w:hAnsi="Times New Roman" w:cs="Times New Roman"/>
                <w:bCs/>
                <w:lang w:eastAsia="ar-SA"/>
              </w:rPr>
              <w:t xml:space="preserve">  в</w:t>
            </w:r>
          </w:p>
          <w:p w:rsidR="00BB3D66" w:rsidRPr="00CD1907" w:rsidRDefault="005F5ED1" w:rsidP="004B42EB">
            <w:pPr>
              <w:autoSpaceDE w:val="0"/>
              <w:autoSpaceDN w:val="0"/>
              <w:adjustRightInd w:val="0"/>
              <w:jc w:val="both"/>
              <w:rPr>
                <w:rFonts w:ascii="Times New Roman" w:hAnsi="Times New Roman" w:cs="Times New Roman"/>
                <w:bCs/>
                <w:lang w:eastAsia="ar-SA"/>
              </w:rPr>
            </w:pPr>
            <w:r>
              <w:rPr>
                <w:rFonts w:ascii="Times New Roman" w:hAnsi="Times New Roman" w:cs="Times New Roman"/>
                <w:bCs/>
                <w:lang w:eastAsia="ar-SA"/>
              </w:rPr>
              <w:t xml:space="preserve"> общем количестве проведенных общих собраний собственников </w:t>
            </w:r>
          </w:p>
        </w:tc>
        <w:tc>
          <w:tcPr>
            <w:tcW w:w="851" w:type="dxa"/>
            <w:tcBorders>
              <w:top w:val="single" w:sz="4" w:space="0" w:color="auto"/>
              <w:left w:val="single" w:sz="4" w:space="0" w:color="auto"/>
              <w:bottom w:val="single" w:sz="4" w:space="0" w:color="auto"/>
              <w:right w:val="single" w:sz="4" w:space="0" w:color="auto"/>
            </w:tcBorders>
            <w:vAlign w:val="center"/>
          </w:tcPr>
          <w:p w:rsidR="00BB3D66" w:rsidRPr="00C629FA" w:rsidRDefault="00BB3D66" w:rsidP="004B42EB">
            <w:pPr>
              <w:jc w:val="center"/>
              <w:rPr>
                <w:rFonts w:ascii="Times New Roman" w:hAnsi="Times New Roman" w:cs="Times New Roman"/>
                <w:color w:val="FF0000"/>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BB3D66" w:rsidRPr="00C629FA" w:rsidRDefault="00BB3D66" w:rsidP="004B42EB">
            <w:pPr>
              <w:jc w:val="center"/>
              <w:rPr>
                <w:rFonts w:ascii="Times New Roman" w:hAnsi="Times New Roman" w:cs="Times New Roman"/>
                <w:color w:val="FF000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BB3D66" w:rsidRPr="00C629FA" w:rsidRDefault="00BB3D66" w:rsidP="004B42EB">
            <w:pPr>
              <w:jc w:val="center"/>
              <w:rPr>
                <w:rFonts w:ascii="Times New Roman" w:hAnsi="Times New Roman" w:cs="Times New Roman"/>
                <w:color w:val="FF0000"/>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BB3D66" w:rsidRPr="00C629FA" w:rsidRDefault="00BB3D66" w:rsidP="004B42EB">
            <w:pPr>
              <w:jc w:val="center"/>
              <w:rPr>
                <w:rFonts w:ascii="Times New Roman" w:hAnsi="Times New Roman" w:cs="Times New Roman"/>
                <w:color w:val="FF000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BB3D66" w:rsidRPr="00C629FA" w:rsidRDefault="00BB3D66" w:rsidP="004B42EB">
            <w:pPr>
              <w:jc w:val="center"/>
              <w:rPr>
                <w:rFonts w:ascii="Times New Roman" w:hAnsi="Times New Roman" w:cs="Times New Roman"/>
                <w:color w:val="FF0000"/>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BB3D66" w:rsidRPr="00C629FA" w:rsidRDefault="00BB3D66" w:rsidP="004B42EB">
            <w:pPr>
              <w:jc w:val="center"/>
              <w:rPr>
                <w:rFonts w:ascii="Times New Roman" w:hAnsi="Times New Roman" w:cs="Times New Roman"/>
                <w:color w:val="FF000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BB3D66" w:rsidRPr="00C629FA" w:rsidRDefault="00BB3D66" w:rsidP="004B42EB">
            <w:pPr>
              <w:jc w:val="center"/>
              <w:rPr>
                <w:rFonts w:ascii="Times New Roman" w:hAnsi="Times New Roman" w:cs="Times New Roman"/>
                <w:color w:val="FF0000"/>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BB3D66" w:rsidRPr="00C629FA" w:rsidRDefault="00BB3D66" w:rsidP="004B42EB">
            <w:pPr>
              <w:jc w:val="center"/>
              <w:rPr>
                <w:rFonts w:ascii="Times New Roman" w:hAnsi="Times New Roman" w:cs="Times New Roman"/>
                <w:color w:val="FF0000"/>
                <w:sz w:val="28"/>
                <w:szCs w:val="28"/>
              </w:rPr>
            </w:pPr>
          </w:p>
        </w:tc>
      </w:tr>
      <w:tr w:rsidR="00BB3D66" w:rsidRPr="00C629FA" w:rsidTr="004B42EB">
        <w:trPr>
          <w:trHeight w:val="70"/>
        </w:trPr>
        <w:tc>
          <w:tcPr>
            <w:tcW w:w="1986" w:type="dxa"/>
            <w:tcBorders>
              <w:top w:val="single" w:sz="4" w:space="0" w:color="auto"/>
              <w:left w:val="single" w:sz="4" w:space="0" w:color="auto"/>
              <w:bottom w:val="single" w:sz="4" w:space="0" w:color="auto"/>
              <w:right w:val="single" w:sz="4" w:space="0" w:color="auto"/>
            </w:tcBorders>
          </w:tcPr>
          <w:p w:rsidR="00BB3D66" w:rsidRDefault="00BB3D66" w:rsidP="004B42EB">
            <w:pPr>
              <w:autoSpaceDE w:val="0"/>
              <w:autoSpaceDN w:val="0"/>
              <w:adjustRightInd w:val="0"/>
              <w:jc w:val="both"/>
              <w:rPr>
                <w:rFonts w:ascii="Times New Roman" w:hAnsi="Times New Roman" w:cs="Times New Roman"/>
                <w:bCs/>
                <w:lang w:eastAsia="ar-SA"/>
              </w:rPr>
            </w:pPr>
            <w:r w:rsidRPr="00CD1907">
              <w:rPr>
                <w:rFonts w:ascii="Times New Roman" w:hAnsi="Times New Roman" w:cs="Times New Roman"/>
                <w:bCs/>
                <w:lang w:eastAsia="ar-SA"/>
              </w:rPr>
              <w:t>Отдельное мероприяти</w:t>
            </w:r>
            <w:r>
              <w:rPr>
                <w:rFonts w:ascii="Times New Roman" w:hAnsi="Times New Roman" w:cs="Times New Roman"/>
                <w:bCs/>
                <w:lang w:eastAsia="ar-SA"/>
              </w:rPr>
              <w:t>е:</w:t>
            </w:r>
          </w:p>
          <w:p w:rsidR="00BB3D66" w:rsidRPr="00CD1907" w:rsidRDefault="00BB3D66" w:rsidP="004B42EB">
            <w:pPr>
              <w:autoSpaceDE w:val="0"/>
              <w:autoSpaceDN w:val="0"/>
              <w:adjustRightInd w:val="0"/>
              <w:jc w:val="both"/>
              <w:rPr>
                <w:rFonts w:ascii="Times New Roman" w:hAnsi="Times New Roman" w:cs="Times New Roman"/>
                <w:bCs/>
                <w:lang w:eastAsia="ar-SA"/>
              </w:rPr>
            </w:pPr>
          </w:p>
        </w:tc>
        <w:tc>
          <w:tcPr>
            <w:tcW w:w="1984" w:type="dxa"/>
            <w:tcBorders>
              <w:top w:val="single" w:sz="4" w:space="0" w:color="auto"/>
              <w:left w:val="single" w:sz="4" w:space="0" w:color="auto"/>
              <w:bottom w:val="single" w:sz="4" w:space="0" w:color="auto"/>
              <w:right w:val="single" w:sz="4" w:space="0" w:color="auto"/>
            </w:tcBorders>
          </w:tcPr>
          <w:p w:rsidR="00BB3D66" w:rsidRPr="00CD1907" w:rsidRDefault="00BB3D66" w:rsidP="004B42EB">
            <w:pPr>
              <w:autoSpaceDE w:val="0"/>
              <w:autoSpaceDN w:val="0"/>
              <w:adjustRightInd w:val="0"/>
              <w:jc w:val="both"/>
              <w:rPr>
                <w:rFonts w:ascii="Times New Roman" w:hAnsi="Times New Roman" w:cs="Times New Roman"/>
                <w:bCs/>
                <w:lang w:eastAsia="ar-SA"/>
              </w:rPr>
            </w:pPr>
          </w:p>
        </w:tc>
        <w:tc>
          <w:tcPr>
            <w:tcW w:w="851" w:type="dxa"/>
            <w:tcBorders>
              <w:top w:val="single" w:sz="4" w:space="0" w:color="auto"/>
              <w:left w:val="single" w:sz="4" w:space="0" w:color="auto"/>
              <w:bottom w:val="single" w:sz="4" w:space="0" w:color="auto"/>
              <w:right w:val="single" w:sz="4" w:space="0" w:color="auto"/>
            </w:tcBorders>
            <w:vAlign w:val="center"/>
          </w:tcPr>
          <w:p w:rsidR="00BB3D66" w:rsidRPr="00C629FA" w:rsidRDefault="00BB3D66" w:rsidP="004B42EB">
            <w:pPr>
              <w:jc w:val="center"/>
              <w:rPr>
                <w:rFonts w:ascii="Times New Roman" w:hAnsi="Times New Roman" w:cs="Times New Roman"/>
                <w:color w:val="FF0000"/>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BB3D66" w:rsidRPr="00C629FA" w:rsidRDefault="00BB3D66" w:rsidP="004B42EB">
            <w:pPr>
              <w:jc w:val="center"/>
              <w:rPr>
                <w:rFonts w:ascii="Times New Roman" w:hAnsi="Times New Roman" w:cs="Times New Roman"/>
                <w:color w:val="FF000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BB3D66" w:rsidRPr="00C629FA" w:rsidRDefault="00BB3D66" w:rsidP="004B42EB">
            <w:pPr>
              <w:jc w:val="center"/>
              <w:rPr>
                <w:rFonts w:ascii="Times New Roman" w:hAnsi="Times New Roman" w:cs="Times New Roman"/>
                <w:color w:val="FF0000"/>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BB3D66" w:rsidRPr="00C629FA" w:rsidRDefault="00BB3D66" w:rsidP="004B42EB">
            <w:pPr>
              <w:jc w:val="center"/>
              <w:rPr>
                <w:rFonts w:ascii="Times New Roman" w:hAnsi="Times New Roman" w:cs="Times New Roman"/>
                <w:color w:val="FF000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BB3D66" w:rsidRPr="00C629FA" w:rsidRDefault="00BB3D66" w:rsidP="004B42EB">
            <w:pPr>
              <w:jc w:val="center"/>
              <w:rPr>
                <w:rFonts w:ascii="Times New Roman" w:hAnsi="Times New Roman" w:cs="Times New Roman"/>
                <w:color w:val="FF0000"/>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BB3D66" w:rsidRPr="00C629FA" w:rsidRDefault="00BB3D66" w:rsidP="004B42EB">
            <w:pPr>
              <w:jc w:val="center"/>
              <w:rPr>
                <w:rFonts w:ascii="Times New Roman" w:hAnsi="Times New Roman" w:cs="Times New Roman"/>
                <w:color w:val="FF000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BB3D66" w:rsidRPr="00C629FA" w:rsidRDefault="00BB3D66" w:rsidP="004B42EB">
            <w:pPr>
              <w:jc w:val="center"/>
              <w:rPr>
                <w:rFonts w:ascii="Times New Roman" w:hAnsi="Times New Roman" w:cs="Times New Roman"/>
                <w:color w:val="FF0000"/>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BB3D66" w:rsidRPr="00C629FA" w:rsidRDefault="00BB3D66" w:rsidP="004B42EB">
            <w:pPr>
              <w:jc w:val="center"/>
              <w:rPr>
                <w:rFonts w:ascii="Times New Roman" w:hAnsi="Times New Roman" w:cs="Times New Roman"/>
                <w:color w:val="FF0000"/>
                <w:sz w:val="28"/>
                <w:szCs w:val="28"/>
              </w:rPr>
            </w:pPr>
          </w:p>
        </w:tc>
      </w:tr>
      <w:tr w:rsidR="00BB3D66" w:rsidRPr="00C629FA" w:rsidTr="004B42EB">
        <w:trPr>
          <w:trHeight w:val="70"/>
        </w:trPr>
        <w:tc>
          <w:tcPr>
            <w:tcW w:w="1986" w:type="dxa"/>
            <w:tcBorders>
              <w:top w:val="single" w:sz="4" w:space="0" w:color="auto"/>
              <w:left w:val="single" w:sz="4" w:space="0" w:color="auto"/>
              <w:bottom w:val="single" w:sz="4" w:space="0" w:color="auto"/>
              <w:right w:val="single" w:sz="4" w:space="0" w:color="auto"/>
            </w:tcBorders>
          </w:tcPr>
          <w:p w:rsidR="00BB3D66" w:rsidRDefault="00BB3D66" w:rsidP="004B42EB">
            <w:pPr>
              <w:autoSpaceDE w:val="0"/>
              <w:autoSpaceDN w:val="0"/>
              <w:adjustRightInd w:val="0"/>
              <w:jc w:val="both"/>
              <w:rPr>
                <w:rFonts w:ascii="Times New Roman" w:hAnsi="Times New Roman" w:cs="Times New Roman"/>
                <w:bCs/>
                <w:lang w:eastAsia="ar-SA"/>
              </w:rPr>
            </w:pPr>
            <w:r w:rsidRPr="00CD1907">
              <w:rPr>
                <w:rFonts w:ascii="Times New Roman" w:hAnsi="Times New Roman" w:cs="Times New Roman"/>
                <w:bCs/>
                <w:lang w:eastAsia="ar-SA"/>
              </w:rPr>
              <w:t>Отдельное мероприяти</w:t>
            </w:r>
            <w:r>
              <w:rPr>
                <w:rFonts w:ascii="Times New Roman" w:hAnsi="Times New Roman" w:cs="Times New Roman"/>
                <w:bCs/>
                <w:lang w:eastAsia="ar-SA"/>
              </w:rPr>
              <w:t>е:</w:t>
            </w:r>
          </w:p>
          <w:p w:rsidR="00BB3D66" w:rsidRPr="00CD1907" w:rsidRDefault="00BB3D66" w:rsidP="004B42EB">
            <w:pPr>
              <w:autoSpaceDE w:val="0"/>
              <w:autoSpaceDN w:val="0"/>
              <w:adjustRightInd w:val="0"/>
              <w:jc w:val="both"/>
              <w:rPr>
                <w:rFonts w:ascii="Times New Roman" w:hAnsi="Times New Roman" w:cs="Times New Roman"/>
                <w:bCs/>
                <w:lang w:eastAsia="ar-SA"/>
              </w:rPr>
            </w:pPr>
          </w:p>
        </w:tc>
        <w:tc>
          <w:tcPr>
            <w:tcW w:w="1984" w:type="dxa"/>
            <w:tcBorders>
              <w:top w:val="single" w:sz="4" w:space="0" w:color="auto"/>
              <w:left w:val="single" w:sz="4" w:space="0" w:color="auto"/>
              <w:bottom w:val="single" w:sz="4" w:space="0" w:color="auto"/>
              <w:right w:val="single" w:sz="4" w:space="0" w:color="auto"/>
            </w:tcBorders>
          </w:tcPr>
          <w:p w:rsidR="00BB3D66" w:rsidRPr="00CD1907" w:rsidRDefault="00BB3D66" w:rsidP="004B42EB">
            <w:pPr>
              <w:autoSpaceDE w:val="0"/>
              <w:autoSpaceDN w:val="0"/>
              <w:adjustRightInd w:val="0"/>
              <w:jc w:val="both"/>
              <w:rPr>
                <w:rFonts w:ascii="Times New Roman" w:hAnsi="Times New Roman" w:cs="Times New Roman"/>
                <w:bCs/>
                <w:lang w:eastAsia="ar-SA"/>
              </w:rPr>
            </w:pPr>
          </w:p>
        </w:tc>
        <w:tc>
          <w:tcPr>
            <w:tcW w:w="851" w:type="dxa"/>
            <w:tcBorders>
              <w:top w:val="single" w:sz="4" w:space="0" w:color="auto"/>
              <w:left w:val="single" w:sz="4" w:space="0" w:color="auto"/>
              <w:bottom w:val="single" w:sz="4" w:space="0" w:color="auto"/>
              <w:right w:val="single" w:sz="4" w:space="0" w:color="auto"/>
            </w:tcBorders>
            <w:vAlign w:val="center"/>
          </w:tcPr>
          <w:p w:rsidR="00BB3D66" w:rsidRPr="00C629FA" w:rsidRDefault="00BB3D66" w:rsidP="004B42EB">
            <w:pPr>
              <w:jc w:val="center"/>
              <w:rPr>
                <w:rFonts w:ascii="Times New Roman" w:hAnsi="Times New Roman" w:cs="Times New Roman"/>
                <w:color w:val="FF0000"/>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BB3D66" w:rsidRPr="00C629FA" w:rsidRDefault="00BB3D66" w:rsidP="004B42EB">
            <w:pPr>
              <w:jc w:val="center"/>
              <w:rPr>
                <w:rFonts w:ascii="Times New Roman" w:hAnsi="Times New Roman" w:cs="Times New Roman"/>
                <w:color w:val="FF000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BB3D66" w:rsidRPr="00C629FA" w:rsidRDefault="00BB3D66" w:rsidP="004B42EB">
            <w:pPr>
              <w:jc w:val="center"/>
              <w:rPr>
                <w:rFonts w:ascii="Times New Roman" w:hAnsi="Times New Roman" w:cs="Times New Roman"/>
                <w:color w:val="FF0000"/>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BB3D66" w:rsidRPr="00C629FA" w:rsidRDefault="00BB3D66" w:rsidP="004B42EB">
            <w:pPr>
              <w:jc w:val="center"/>
              <w:rPr>
                <w:rFonts w:ascii="Times New Roman" w:hAnsi="Times New Roman" w:cs="Times New Roman"/>
                <w:color w:val="FF000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BB3D66" w:rsidRPr="00C629FA" w:rsidRDefault="00BB3D66" w:rsidP="004B42EB">
            <w:pPr>
              <w:jc w:val="center"/>
              <w:rPr>
                <w:rFonts w:ascii="Times New Roman" w:hAnsi="Times New Roman" w:cs="Times New Roman"/>
                <w:color w:val="FF0000"/>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BB3D66" w:rsidRPr="00C629FA" w:rsidRDefault="00BB3D66" w:rsidP="004B42EB">
            <w:pPr>
              <w:jc w:val="center"/>
              <w:rPr>
                <w:rFonts w:ascii="Times New Roman" w:hAnsi="Times New Roman" w:cs="Times New Roman"/>
                <w:color w:val="FF000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BB3D66" w:rsidRPr="00C629FA" w:rsidRDefault="00BB3D66" w:rsidP="004B42EB">
            <w:pPr>
              <w:jc w:val="center"/>
              <w:rPr>
                <w:rFonts w:ascii="Times New Roman" w:hAnsi="Times New Roman" w:cs="Times New Roman"/>
                <w:color w:val="FF0000"/>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BB3D66" w:rsidRPr="00C629FA" w:rsidRDefault="00BB3D66" w:rsidP="004B42EB">
            <w:pPr>
              <w:jc w:val="center"/>
              <w:rPr>
                <w:rFonts w:ascii="Times New Roman" w:hAnsi="Times New Roman" w:cs="Times New Roman"/>
                <w:color w:val="FF0000"/>
                <w:sz w:val="28"/>
                <w:szCs w:val="28"/>
              </w:rPr>
            </w:pPr>
          </w:p>
        </w:tc>
      </w:tr>
    </w:tbl>
    <w:p w:rsidR="002667FF" w:rsidRPr="002667FF" w:rsidRDefault="002667FF" w:rsidP="00BB3D66">
      <w:pPr>
        <w:autoSpaceDE w:val="0"/>
        <w:autoSpaceDN w:val="0"/>
        <w:adjustRightInd w:val="0"/>
        <w:ind w:right="-1"/>
        <w:jc w:val="both"/>
        <w:rPr>
          <w:rFonts w:ascii="Times New Roman" w:hAnsi="Times New Roman" w:cs="Times New Roman"/>
          <w:sz w:val="20"/>
          <w:szCs w:val="20"/>
        </w:rPr>
      </w:pPr>
    </w:p>
    <w:p w:rsidR="00BB3D66" w:rsidRPr="002667FF" w:rsidRDefault="00BB3D66" w:rsidP="00BB3D66">
      <w:pPr>
        <w:autoSpaceDE w:val="0"/>
        <w:autoSpaceDN w:val="0"/>
        <w:adjustRightInd w:val="0"/>
        <w:ind w:right="-1"/>
        <w:jc w:val="both"/>
        <w:rPr>
          <w:rFonts w:ascii="Times New Roman" w:hAnsi="Times New Roman" w:cs="Times New Roman"/>
          <w:sz w:val="20"/>
          <w:szCs w:val="20"/>
        </w:rPr>
      </w:pPr>
      <w:r w:rsidRPr="002667FF">
        <w:rPr>
          <w:rFonts w:ascii="Times New Roman" w:hAnsi="Times New Roman" w:cs="Times New Roman"/>
          <w:sz w:val="20"/>
          <w:szCs w:val="20"/>
        </w:rPr>
        <w:t xml:space="preserve">*- финансирование мероприятий будет после заключения соглашения с министерством      </w:t>
      </w:r>
    </w:p>
    <w:p w:rsidR="00401E56" w:rsidRDefault="00BB3D66" w:rsidP="00BB3D66">
      <w:pPr>
        <w:autoSpaceDE w:val="0"/>
        <w:autoSpaceDN w:val="0"/>
        <w:adjustRightInd w:val="0"/>
        <w:ind w:right="-1"/>
        <w:jc w:val="both"/>
        <w:rPr>
          <w:rFonts w:ascii="Times New Roman" w:hAnsi="Times New Roman" w:cs="Times New Roman"/>
          <w:sz w:val="22"/>
          <w:szCs w:val="22"/>
        </w:rPr>
      </w:pPr>
      <w:r w:rsidRPr="002667FF">
        <w:rPr>
          <w:rFonts w:ascii="Times New Roman" w:hAnsi="Times New Roman" w:cs="Times New Roman"/>
          <w:sz w:val="20"/>
          <w:szCs w:val="20"/>
        </w:rPr>
        <w:t xml:space="preserve">энергетики и ЖКХ Кировской области.                                                             </w:t>
      </w:r>
      <w:r w:rsidRPr="00BB3D66">
        <w:rPr>
          <w:rFonts w:ascii="Times New Roman" w:hAnsi="Times New Roman" w:cs="Times New Roman"/>
          <w:sz w:val="16"/>
          <w:szCs w:val="16"/>
        </w:rPr>
        <w:t xml:space="preserve">. </w:t>
      </w:r>
      <w:r>
        <w:rPr>
          <w:rFonts w:ascii="Times New Roman" w:hAnsi="Times New Roman" w:cs="Times New Roman"/>
          <w:sz w:val="22"/>
          <w:szCs w:val="22"/>
        </w:rPr>
        <w:t xml:space="preserve"> </w:t>
      </w:r>
    </w:p>
    <w:p w:rsidR="00401E56" w:rsidRPr="00401E56" w:rsidRDefault="00401E56" w:rsidP="00401E56">
      <w:pPr>
        <w:rPr>
          <w:rFonts w:ascii="Times New Roman" w:hAnsi="Times New Roman" w:cs="Times New Roman"/>
          <w:sz w:val="22"/>
          <w:szCs w:val="22"/>
        </w:rPr>
      </w:pPr>
    </w:p>
    <w:p w:rsidR="00401E56" w:rsidRPr="00401E56" w:rsidRDefault="00401E56" w:rsidP="00401E56">
      <w:pPr>
        <w:rPr>
          <w:rFonts w:ascii="Times New Roman" w:hAnsi="Times New Roman" w:cs="Times New Roman"/>
          <w:sz w:val="22"/>
          <w:szCs w:val="22"/>
        </w:rPr>
      </w:pPr>
    </w:p>
    <w:p w:rsidR="00401E56" w:rsidRDefault="00401E56" w:rsidP="00401E56">
      <w:pPr>
        <w:rPr>
          <w:rFonts w:ascii="Times New Roman" w:hAnsi="Times New Roman" w:cs="Times New Roman"/>
          <w:sz w:val="22"/>
          <w:szCs w:val="22"/>
        </w:rPr>
      </w:pPr>
    </w:p>
    <w:p w:rsidR="002667FF" w:rsidRPr="002667FF" w:rsidRDefault="002667FF" w:rsidP="00401E56">
      <w:pPr>
        <w:rPr>
          <w:rFonts w:ascii="Times New Roman" w:hAnsi="Times New Roman" w:cs="Times New Roman"/>
          <w:sz w:val="28"/>
          <w:szCs w:val="28"/>
        </w:rPr>
      </w:pPr>
    </w:p>
    <w:p w:rsidR="00401E56" w:rsidRPr="002667FF" w:rsidRDefault="002667FF" w:rsidP="00401E56">
      <w:pPr>
        <w:rPr>
          <w:rFonts w:ascii="Times New Roman" w:hAnsi="Times New Roman" w:cs="Times New Roman"/>
          <w:b/>
          <w:sz w:val="28"/>
          <w:szCs w:val="28"/>
        </w:rPr>
      </w:pPr>
      <w:r>
        <w:rPr>
          <w:rFonts w:ascii="Times New Roman" w:hAnsi="Times New Roman" w:cs="Times New Roman"/>
          <w:sz w:val="22"/>
          <w:szCs w:val="22"/>
        </w:rPr>
        <w:t xml:space="preserve">    </w:t>
      </w:r>
      <w:r w:rsidRPr="002667FF">
        <w:rPr>
          <w:rFonts w:ascii="Times New Roman" w:hAnsi="Times New Roman" w:cs="Times New Roman"/>
          <w:b/>
          <w:sz w:val="28"/>
          <w:szCs w:val="28"/>
        </w:rPr>
        <w:t xml:space="preserve">Прогнозная </w:t>
      </w:r>
      <w:r>
        <w:rPr>
          <w:rFonts w:ascii="Times New Roman" w:hAnsi="Times New Roman" w:cs="Times New Roman"/>
          <w:b/>
          <w:sz w:val="28"/>
          <w:szCs w:val="28"/>
        </w:rPr>
        <w:t xml:space="preserve"> </w:t>
      </w:r>
      <w:r w:rsidRPr="002667FF">
        <w:rPr>
          <w:rFonts w:ascii="Times New Roman" w:hAnsi="Times New Roman" w:cs="Times New Roman"/>
          <w:b/>
        </w:rPr>
        <w:t>(справочная)</w:t>
      </w:r>
      <w:r>
        <w:rPr>
          <w:rFonts w:ascii="Times New Roman" w:hAnsi="Times New Roman" w:cs="Times New Roman"/>
          <w:b/>
        </w:rPr>
        <w:t xml:space="preserve"> </w:t>
      </w:r>
      <w:r w:rsidRPr="002667FF">
        <w:rPr>
          <w:rFonts w:ascii="Times New Roman" w:hAnsi="Times New Roman" w:cs="Times New Roman"/>
          <w:b/>
          <w:sz w:val="28"/>
          <w:szCs w:val="28"/>
        </w:rPr>
        <w:t xml:space="preserve"> оценка ресурсного обеспечения реализации  </w:t>
      </w:r>
    </w:p>
    <w:p w:rsidR="002667FF" w:rsidRPr="002667FF" w:rsidRDefault="002667FF" w:rsidP="00401E56">
      <w:pPr>
        <w:rPr>
          <w:rFonts w:ascii="Times New Roman" w:hAnsi="Times New Roman" w:cs="Times New Roman"/>
          <w:sz w:val="28"/>
          <w:szCs w:val="28"/>
        </w:rPr>
      </w:pPr>
      <w:r w:rsidRPr="002667FF">
        <w:rPr>
          <w:rFonts w:ascii="Times New Roman" w:hAnsi="Times New Roman" w:cs="Times New Roman"/>
          <w:b/>
          <w:sz w:val="28"/>
          <w:szCs w:val="28"/>
        </w:rPr>
        <w:t xml:space="preserve">  муниципальной программы за счет всех источников финансирования</w:t>
      </w:r>
      <w:r>
        <w:rPr>
          <w:rFonts w:ascii="Times New Roman" w:hAnsi="Times New Roman" w:cs="Times New Roman"/>
          <w:sz w:val="28"/>
          <w:szCs w:val="28"/>
        </w:rPr>
        <w:t xml:space="preserve"> </w:t>
      </w:r>
    </w:p>
    <w:p w:rsidR="002667FF" w:rsidRPr="002667FF" w:rsidRDefault="002667FF" w:rsidP="00401E56">
      <w:pPr>
        <w:autoSpaceDE w:val="0"/>
        <w:autoSpaceDN w:val="0"/>
        <w:adjustRightInd w:val="0"/>
        <w:ind w:firstLine="540"/>
        <w:jc w:val="both"/>
        <w:rPr>
          <w:rFonts w:ascii="Times New Roman" w:hAnsi="Times New Roman" w:cs="Times New Roman"/>
          <w:sz w:val="16"/>
          <w:szCs w:val="16"/>
        </w:rPr>
      </w:pPr>
    </w:p>
    <w:p w:rsidR="00401E56" w:rsidRDefault="00401E56" w:rsidP="00401E56">
      <w:pPr>
        <w:autoSpaceDE w:val="0"/>
        <w:autoSpaceDN w:val="0"/>
        <w:adjustRightInd w:val="0"/>
        <w:ind w:firstLine="540"/>
        <w:jc w:val="both"/>
        <w:rPr>
          <w:rFonts w:ascii="Times New Roman" w:hAnsi="Times New Roman" w:cs="Times New Roman"/>
          <w:sz w:val="28"/>
          <w:szCs w:val="28"/>
        </w:rPr>
      </w:pPr>
      <w:r w:rsidRPr="00401E56">
        <w:rPr>
          <w:rFonts w:ascii="Times New Roman" w:hAnsi="Times New Roman" w:cs="Times New Roman"/>
          <w:sz w:val="28"/>
          <w:szCs w:val="28"/>
        </w:rPr>
        <w:t xml:space="preserve">                                                        </w:t>
      </w:r>
      <w:r w:rsidR="007301BD">
        <w:rPr>
          <w:rFonts w:ascii="Times New Roman" w:hAnsi="Times New Roman" w:cs="Times New Roman"/>
          <w:sz w:val="28"/>
          <w:szCs w:val="28"/>
        </w:rPr>
        <w:t xml:space="preserve">                             </w:t>
      </w:r>
      <w:r w:rsidRPr="00401E56">
        <w:rPr>
          <w:rFonts w:ascii="Times New Roman" w:hAnsi="Times New Roman" w:cs="Times New Roman"/>
          <w:sz w:val="28"/>
          <w:szCs w:val="28"/>
        </w:rPr>
        <w:t xml:space="preserve">      </w:t>
      </w:r>
      <w:r>
        <w:rPr>
          <w:rFonts w:ascii="Times New Roman" w:hAnsi="Times New Roman" w:cs="Times New Roman"/>
          <w:sz w:val="28"/>
          <w:szCs w:val="28"/>
        </w:rPr>
        <w:t xml:space="preserve">Приложение </w:t>
      </w:r>
      <w:r w:rsidR="007301BD">
        <w:rPr>
          <w:rFonts w:ascii="Times New Roman" w:hAnsi="Times New Roman" w:cs="Times New Roman"/>
          <w:sz w:val="28"/>
          <w:szCs w:val="28"/>
        </w:rPr>
        <w:t xml:space="preserve"> </w:t>
      </w:r>
      <w:r>
        <w:rPr>
          <w:rFonts w:ascii="Times New Roman" w:hAnsi="Times New Roman" w:cs="Times New Roman"/>
          <w:sz w:val="28"/>
          <w:szCs w:val="28"/>
        </w:rPr>
        <w:t>4</w:t>
      </w:r>
    </w:p>
    <w:p w:rsidR="00401E56" w:rsidRPr="001A540D" w:rsidRDefault="00401E56" w:rsidP="00401E56">
      <w:pPr>
        <w:autoSpaceDE w:val="0"/>
        <w:autoSpaceDN w:val="0"/>
        <w:adjustRightInd w:val="0"/>
        <w:ind w:firstLine="540"/>
        <w:jc w:val="both"/>
        <w:rPr>
          <w:rFonts w:ascii="Times New Roman" w:hAnsi="Times New Roman" w:cs="Times New Roman"/>
          <w:b/>
          <w:sz w:val="16"/>
          <w:szCs w:val="16"/>
        </w:rPr>
      </w:pPr>
      <w:r w:rsidRPr="001A540D">
        <w:rPr>
          <w:rFonts w:ascii="Times New Roman" w:hAnsi="Times New Roman" w:cs="Times New Roman"/>
          <w:sz w:val="16"/>
          <w:szCs w:val="16"/>
        </w:rPr>
        <w:t xml:space="preserve">                                                                                                                                                                             </w:t>
      </w:r>
      <w:r w:rsidR="007301BD">
        <w:rPr>
          <w:rFonts w:ascii="Times New Roman" w:hAnsi="Times New Roman" w:cs="Times New Roman"/>
          <w:sz w:val="16"/>
          <w:szCs w:val="16"/>
        </w:rPr>
        <w:t xml:space="preserve">           </w:t>
      </w:r>
      <w:r w:rsidRPr="001A540D">
        <w:rPr>
          <w:rFonts w:ascii="Times New Roman" w:hAnsi="Times New Roman" w:cs="Times New Roman"/>
          <w:sz w:val="16"/>
          <w:szCs w:val="16"/>
        </w:rPr>
        <w:t xml:space="preserve">    </w:t>
      </w:r>
      <w:r w:rsidRPr="001A540D">
        <w:rPr>
          <w:rFonts w:ascii="Times New Roman" w:hAnsi="Times New Roman" w:cs="Times New Roman"/>
          <w:b/>
          <w:sz w:val="16"/>
          <w:szCs w:val="16"/>
        </w:rPr>
        <w:t>форма №</w:t>
      </w:r>
      <w:r>
        <w:rPr>
          <w:rFonts w:ascii="Times New Roman" w:hAnsi="Times New Roman" w:cs="Times New Roman"/>
          <w:b/>
          <w:sz w:val="16"/>
          <w:szCs w:val="16"/>
        </w:rPr>
        <w:t xml:space="preserve"> </w:t>
      </w:r>
      <w:r w:rsidRPr="001A540D">
        <w:rPr>
          <w:rFonts w:ascii="Times New Roman" w:hAnsi="Times New Roman" w:cs="Times New Roman"/>
          <w:b/>
          <w:sz w:val="16"/>
          <w:szCs w:val="16"/>
        </w:rPr>
        <w:t>5</w:t>
      </w:r>
    </w:p>
    <w:p w:rsidR="00401E56" w:rsidRPr="001A540D" w:rsidRDefault="00401E56" w:rsidP="00401E56">
      <w:pPr>
        <w:autoSpaceDE w:val="0"/>
        <w:autoSpaceDN w:val="0"/>
        <w:adjustRightInd w:val="0"/>
        <w:ind w:firstLine="540"/>
        <w:jc w:val="both"/>
        <w:rPr>
          <w:rFonts w:ascii="Times New Roman" w:hAnsi="Times New Roman" w:cs="Times New Roman"/>
          <w:b/>
          <w:sz w:val="16"/>
          <w:szCs w:val="16"/>
        </w:rPr>
      </w:pPr>
    </w:p>
    <w:tbl>
      <w:tblPr>
        <w:tblW w:w="0" w:type="auto"/>
        <w:tblCellSpacing w:w="5" w:type="nil"/>
        <w:tblInd w:w="-1059" w:type="dxa"/>
        <w:tblLayout w:type="fixed"/>
        <w:tblCellMar>
          <w:left w:w="75" w:type="dxa"/>
          <w:right w:w="75" w:type="dxa"/>
        </w:tblCellMar>
        <w:tblLook w:val="0000" w:firstRow="0" w:lastRow="0" w:firstColumn="0" w:lastColumn="0" w:noHBand="0" w:noVBand="0"/>
      </w:tblPr>
      <w:tblGrid>
        <w:gridCol w:w="567"/>
        <w:gridCol w:w="1560"/>
        <w:gridCol w:w="1842"/>
        <w:gridCol w:w="1985"/>
        <w:gridCol w:w="709"/>
        <w:gridCol w:w="708"/>
        <w:gridCol w:w="709"/>
        <w:gridCol w:w="1701"/>
        <w:gridCol w:w="851"/>
      </w:tblGrid>
      <w:tr w:rsidR="00401E56" w:rsidRPr="000D1F0D" w:rsidTr="00A34ADD">
        <w:trPr>
          <w:trHeight w:val="320"/>
          <w:tblCellSpacing w:w="5" w:type="nil"/>
        </w:trPr>
        <w:tc>
          <w:tcPr>
            <w:tcW w:w="567" w:type="dxa"/>
            <w:vMerge w:val="restart"/>
            <w:tcBorders>
              <w:top w:val="single" w:sz="8" w:space="0" w:color="auto"/>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p w:rsidR="00401E56" w:rsidRPr="000D1F0D" w:rsidRDefault="00401E56" w:rsidP="004B42EB">
            <w:pPr>
              <w:autoSpaceDE w:val="0"/>
              <w:autoSpaceDN w:val="0"/>
              <w:adjustRightInd w:val="0"/>
              <w:rPr>
                <w:rFonts w:ascii="Times New Roman" w:hAnsi="Times New Roman" w:cs="Times New Roman"/>
              </w:rPr>
            </w:pPr>
          </w:p>
          <w:p w:rsidR="00401E56" w:rsidRPr="000D1F0D" w:rsidRDefault="00401E56" w:rsidP="004B42EB">
            <w:pPr>
              <w:autoSpaceDE w:val="0"/>
              <w:autoSpaceDN w:val="0"/>
              <w:adjustRightInd w:val="0"/>
              <w:rPr>
                <w:rFonts w:ascii="Times New Roman" w:hAnsi="Times New Roman" w:cs="Times New Roman"/>
              </w:rPr>
            </w:pP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 xml:space="preserve">№ </w:t>
            </w: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 xml:space="preserve">п/п </w:t>
            </w:r>
          </w:p>
        </w:tc>
        <w:tc>
          <w:tcPr>
            <w:tcW w:w="1560" w:type="dxa"/>
            <w:vMerge w:val="restart"/>
            <w:tcBorders>
              <w:top w:val="single" w:sz="8" w:space="0" w:color="auto"/>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 xml:space="preserve">    </w:t>
            </w: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 xml:space="preserve">Статус     </w:t>
            </w:r>
          </w:p>
        </w:tc>
        <w:tc>
          <w:tcPr>
            <w:tcW w:w="1842" w:type="dxa"/>
            <w:vMerge w:val="restart"/>
            <w:tcBorders>
              <w:top w:val="single" w:sz="8" w:space="0" w:color="auto"/>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 xml:space="preserve"> Наименование  </w:t>
            </w: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муниципальной</w:t>
            </w: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 xml:space="preserve">  программы,   </w:t>
            </w: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 xml:space="preserve"> подпрограммы, </w:t>
            </w: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 xml:space="preserve">  отдельного   </w:t>
            </w: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 xml:space="preserve">  мероприятия  </w:t>
            </w:r>
          </w:p>
        </w:tc>
        <w:tc>
          <w:tcPr>
            <w:tcW w:w="1985" w:type="dxa"/>
            <w:vMerge w:val="restart"/>
            <w:tcBorders>
              <w:top w:val="single" w:sz="8" w:space="0" w:color="auto"/>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 xml:space="preserve">  </w:t>
            </w: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 xml:space="preserve"> Источники   </w:t>
            </w: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 xml:space="preserve">финансирования </w:t>
            </w:r>
          </w:p>
        </w:tc>
        <w:tc>
          <w:tcPr>
            <w:tcW w:w="4678" w:type="dxa"/>
            <w:gridSpan w:val="5"/>
            <w:tcBorders>
              <w:top w:val="single" w:sz="8" w:space="0" w:color="auto"/>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 xml:space="preserve">  Оценка расходов (тыс. рублей)  </w:t>
            </w:r>
          </w:p>
        </w:tc>
      </w:tr>
      <w:tr w:rsidR="00401E56" w:rsidRPr="000D1F0D" w:rsidTr="00A34ADD">
        <w:trPr>
          <w:trHeight w:val="1760"/>
          <w:tblCellSpacing w:w="5" w:type="nil"/>
        </w:trPr>
        <w:tc>
          <w:tcPr>
            <w:tcW w:w="567" w:type="dxa"/>
            <w:vMerge/>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ind w:firstLine="540"/>
              <w:jc w:val="both"/>
              <w:rPr>
                <w:rFonts w:ascii="Times New Roman" w:hAnsi="Times New Roman" w:cs="Times New Roman"/>
              </w:rPr>
            </w:pPr>
          </w:p>
        </w:tc>
        <w:tc>
          <w:tcPr>
            <w:tcW w:w="1560" w:type="dxa"/>
            <w:vMerge/>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ind w:firstLine="540"/>
              <w:jc w:val="both"/>
              <w:rPr>
                <w:rFonts w:ascii="Times New Roman" w:hAnsi="Times New Roman" w:cs="Times New Roman"/>
              </w:rPr>
            </w:pPr>
          </w:p>
        </w:tc>
        <w:tc>
          <w:tcPr>
            <w:tcW w:w="1842" w:type="dxa"/>
            <w:vMerge/>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ind w:firstLine="540"/>
              <w:jc w:val="both"/>
              <w:rPr>
                <w:rFonts w:ascii="Times New Roman" w:hAnsi="Times New Roman" w:cs="Times New Roman"/>
              </w:rPr>
            </w:pPr>
          </w:p>
        </w:tc>
        <w:tc>
          <w:tcPr>
            <w:tcW w:w="1985" w:type="dxa"/>
            <w:vMerge/>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ind w:firstLine="540"/>
              <w:jc w:val="both"/>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оче-</w:t>
            </w: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ред-</w:t>
            </w: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 xml:space="preserve">ной </w:t>
            </w: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 xml:space="preserve">год </w:t>
            </w:r>
          </w:p>
        </w:tc>
        <w:tc>
          <w:tcPr>
            <w:tcW w:w="708"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 xml:space="preserve">пер- </w:t>
            </w: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 xml:space="preserve">вый  </w:t>
            </w: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 xml:space="preserve">год  </w:t>
            </w: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 xml:space="preserve">пла- </w:t>
            </w: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ново-</w:t>
            </w: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 xml:space="preserve">го   </w:t>
            </w: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пери-</w:t>
            </w: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 xml:space="preserve">ода  </w:t>
            </w:r>
          </w:p>
        </w:tc>
        <w:tc>
          <w:tcPr>
            <w:tcW w:w="709"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 xml:space="preserve">вто- </w:t>
            </w: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 xml:space="preserve">рой  </w:t>
            </w: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 xml:space="preserve">год  </w:t>
            </w: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 xml:space="preserve">пла- </w:t>
            </w: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ново-</w:t>
            </w: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 xml:space="preserve">го   </w:t>
            </w: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пери-</w:t>
            </w: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 xml:space="preserve">ода  </w:t>
            </w:r>
          </w:p>
        </w:tc>
        <w:tc>
          <w:tcPr>
            <w:tcW w:w="1701"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sz w:val="22"/>
                <w:szCs w:val="22"/>
              </w:rPr>
              <w:t xml:space="preserve">последу-  </w:t>
            </w: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sz w:val="22"/>
                <w:szCs w:val="22"/>
              </w:rPr>
              <w:t>ющие  годы</w:t>
            </w: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sz w:val="22"/>
                <w:szCs w:val="22"/>
              </w:rPr>
              <w:t>реализации</w:t>
            </w: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sz w:val="22"/>
                <w:szCs w:val="22"/>
              </w:rPr>
              <w:t xml:space="preserve">программы </w:t>
            </w: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sz w:val="22"/>
                <w:szCs w:val="22"/>
              </w:rPr>
              <w:t xml:space="preserve">(для      </w:t>
            </w: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sz w:val="22"/>
                <w:szCs w:val="22"/>
              </w:rPr>
              <w:t xml:space="preserve">каждого   </w:t>
            </w: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sz w:val="22"/>
                <w:szCs w:val="22"/>
              </w:rPr>
              <w:t xml:space="preserve">года      </w:t>
            </w: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sz w:val="22"/>
                <w:szCs w:val="22"/>
              </w:rPr>
              <w:t>предусмат-</w:t>
            </w: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sz w:val="22"/>
                <w:szCs w:val="22"/>
              </w:rPr>
              <w:t xml:space="preserve">ривается  </w:t>
            </w: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sz w:val="22"/>
                <w:szCs w:val="22"/>
              </w:rPr>
              <w:t xml:space="preserve">отдельная </w:t>
            </w: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sz w:val="22"/>
                <w:szCs w:val="22"/>
              </w:rPr>
              <w:t>графа)</w:t>
            </w:r>
            <w:r w:rsidRPr="000D1F0D">
              <w:rPr>
                <w:rFonts w:ascii="Times New Roman" w:hAnsi="Times New Roman" w:cs="Times New Roman"/>
              </w:rPr>
              <w:t xml:space="preserve">    </w:t>
            </w:r>
          </w:p>
          <w:p w:rsidR="00401E56" w:rsidRPr="000D1F0D" w:rsidRDefault="00401E56" w:rsidP="004B42EB">
            <w:pPr>
              <w:autoSpaceDE w:val="0"/>
              <w:autoSpaceDN w:val="0"/>
              <w:adjustRightInd w:val="0"/>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итого</w:t>
            </w:r>
          </w:p>
        </w:tc>
      </w:tr>
      <w:tr w:rsidR="00401E56" w:rsidRPr="000D1F0D" w:rsidTr="00A34ADD">
        <w:trPr>
          <w:trHeight w:val="320"/>
          <w:tblCellSpacing w:w="5" w:type="nil"/>
        </w:trPr>
        <w:tc>
          <w:tcPr>
            <w:tcW w:w="567" w:type="dxa"/>
            <w:vMerge w:val="restart"/>
            <w:tcBorders>
              <w:left w:val="single" w:sz="8" w:space="0" w:color="auto"/>
              <w:bottom w:val="single" w:sz="8" w:space="0" w:color="auto"/>
              <w:right w:val="single" w:sz="8" w:space="0" w:color="auto"/>
            </w:tcBorders>
          </w:tcPr>
          <w:p w:rsidR="000A5A0B" w:rsidRDefault="000A5A0B" w:rsidP="004B42EB">
            <w:pPr>
              <w:autoSpaceDE w:val="0"/>
              <w:autoSpaceDN w:val="0"/>
              <w:adjustRightInd w:val="0"/>
              <w:ind w:firstLine="540"/>
              <w:jc w:val="both"/>
              <w:rPr>
                <w:rFonts w:ascii="Times New Roman" w:hAnsi="Times New Roman" w:cs="Times New Roman"/>
              </w:rPr>
            </w:pPr>
          </w:p>
          <w:p w:rsidR="00401E56" w:rsidRPr="000A5A0B" w:rsidRDefault="000A5A0B" w:rsidP="000A5A0B">
            <w:pPr>
              <w:rPr>
                <w:rFonts w:ascii="Times New Roman" w:hAnsi="Times New Roman" w:cs="Times New Roman"/>
              </w:rPr>
            </w:pPr>
            <w:r>
              <w:rPr>
                <w:rFonts w:ascii="Times New Roman" w:hAnsi="Times New Roman" w:cs="Times New Roman"/>
              </w:rPr>
              <w:t>1.</w:t>
            </w:r>
          </w:p>
        </w:tc>
        <w:tc>
          <w:tcPr>
            <w:tcW w:w="1560" w:type="dxa"/>
            <w:vMerge w:val="restart"/>
            <w:tcBorders>
              <w:left w:val="single" w:sz="8" w:space="0" w:color="auto"/>
              <w:bottom w:val="single" w:sz="8" w:space="0" w:color="auto"/>
              <w:right w:val="single" w:sz="8" w:space="0" w:color="auto"/>
            </w:tcBorders>
          </w:tcPr>
          <w:p w:rsidR="00A40D0A" w:rsidRDefault="00A40D0A" w:rsidP="004B42EB">
            <w:pPr>
              <w:autoSpaceDE w:val="0"/>
              <w:autoSpaceDN w:val="0"/>
              <w:adjustRightInd w:val="0"/>
              <w:rPr>
                <w:rFonts w:ascii="Times New Roman" w:hAnsi="Times New Roman" w:cs="Times New Roman"/>
              </w:rPr>
            </w:pP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Муниципальная</w:t>
            </w: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 xml:space="preserve">программа      </w:t>
            </w:r>
          </w:p>
        </w:tc>
        <w:tc>
          <w:tcPr>
            <w:tcW w:w="1842" w:type="dxa"/>
            <w:vMerge w:val="restart"/>
            <w:tcBorders>
              <w:left w:val="single" w:sz="8" w:space="0" w:color="auto"/>
              <w:bottom w:val="single" w:sz="8" w:space="0" w:color="auto"/>
              <w:right w:val="single" w:sz="8" w:space="0" w:color="auto"/>
            </w:tcBorders>
          </w:tcPr>
          <w:p w:rsidR="00401E56" w:rsidRDefault="00401E56" w:rsidP="004B42EB">
            <w:pPr>
              <w:autoSpaceDE w:val="0"/>
              <w:autoSpaceDN w:val="0"/>
              <w:adjustRightInd w:val="0"/>
              <w:rPr>
                <w:rFonts w:ascii="Times New Roman" w:hAnsi="Times New Roman" w:cs="Times New Roman"/>
              </w:rPr>
            </w:pPr>
          </w:p>
          <w:p w:rsidR="00A40D0A" w:rsidRPr="000D1F0D" w:rsidRDefault="00A40D0A" w:rsidP="004B42EB">
            <w:pPr>
              <w:autoSpaceDE w:val="0"/>
              <w:autoSpaceDN w:val="0"/>
              <w:adjustRightInd w:val="0"/>
              <w:rPr>
                <w:rFonts w:ascii="Times New Roman" w:hAnsi="Times New Roman" w:cs="Times New Roman"/>
              </w:rPr>
            </w:pPr>
            <w:r>
              <w:rPr>
                <w:rFonts w:ascii="Times New Roman" w:hAnsi="Times New Roman" w:cs="Times New Roman"/>
              </w:rPr>
              <w:t xml:space="preserve">«Формирование современной  городской  среды»   на 2024-2030 гг. </w:t>
            </w:r>
          </w:p>
        </w:tc>
        <w:tc>
          <w:tcPr>
            <w:tcW w:w="1985"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 xml:space="preserve">всего          </w:t>
            </w:r>
          </w:p>
        </w:tc>
        <w:tc>
          <w:tcPr>
            <w:tcW w:w="709"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c>
          <w:tcPr>
            <w:tcW w:w="1701"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r>
      <w:tr w:rsidR="00401E56" w:rsidRPr="000D1F0D" w:rsidTr="00A34ADD">
        <w:trPr>
          <w:trHeight w:val="480"/>
          <w:tblCellSpacing w:w="5" w:type="nil"/>
        </w:trPr>
        <w:tc>
          <w:tcPr>
            <w:tcW w:w="567" w:type="dxa"/>
            <w:vMerge/>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ind w:firstLine="540"/>
              <w:jc w:val="both"/>
              <w:rPr>
                <w:rFonts w:ascii="Times New Roman" w:hAnsi="Times New Roman" w:cs="Times New Roman"/>
              </w:rPr>
            </w:pPr>
          </w:p>
        </w:tc>
        <w:tc>
          <w:tcPr>
            <w:tcW w:w="1560" w:type="dxa"/>
            <w:vMerge/>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ind w:firstLine="540"/>
              <w:jc w:val="both"/>
              <w:rPr>
                <w:rFonts w:ascii="Times New Roman" w:hAnsi="Times New Roman" w:cs="Times New Roman"/>
              </w:rPr>
            </w:pPr>
          </w:p>
        </w:tc>
        <w:tc>
          <w:tcPr>
            <w:tcW w:w="1842" w:type="dxa"/>
            <w:vMerge/>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ind w:firstLine="540"/>
              <w:jc w:val="both"/>
              <w:rPr>
                <w:rFonts w:ascii="Times New Roman" w:hAnsi="Times New Roman" w:cs="Times New Roman"/>
              </w:rPr>
            </w:pPr>
          </w:p>
        </w:tc>
        <w:tc>
          <w:tcPr>
            <w:tcW w:w="1985"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 xml:space="preserve">федеральный    </w:t>
            </w: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 xml:space="preserve">бюджет         </w:t>
            </w:r>
          </w:p>
        </w:tc>
        <w:tc>
          <w:tcPr>
            <w:tcW w:w="709"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c>
          <w:tcPr>
            <w:tcW w:w="1701"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r>
      <w:tr w:rsidR="00401E56" w:rsidRPr="000D1F0D" w:rsidTr="00A34ADD">
        <w:trPr>
          <w:trHeight w:val="480"/>
          <w:tblCellSpacing w:w="5" w:type="nil"/>
        </w:trPr>
        <w:tc>
          <w:tcPr>
            <w:tcW w:w="567" w:type="dxa"/>
            <w:vMerge/>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ind w:firstLine="540"/>
              <w:jc w:val="both"/>
              <w:rPr>
                <w:rFonts w:ascii="Times New Roman" w:hAnsi="Times New Roman" w:cs="Times New Roman"/>
              </w:rPr>
            </w:pPr>
          </w:p>
        </w:tc>
        <w:tc>
          <w:tcPr>
            <w:tcW w:w="1560" w:type="dxa"/>
            <w:vMerge/>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ind w:firstLine="540"/>
              <w:jc w:val="both"/>
              <w:rPr>
                <w:rFonts w:ascii="Times New Roman" w:hAnsi="Times New Roman" w:cs="Times New Roman"/>
              </w:rPr>
            </w:pPr>
          </w:p>
        </w:tc>
        <w:tc>
          <w:tcPr>
            <w:tcW w:w="1842" w:type="dxa"/>
            <w:vMerge/>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ind w:firstLine="540"/>
              <w:jc w:val="both"/>
              <w:rPr>
                <w:rFonts w:ascii="Times New Roman" w:hAnsi="Times New Roman" w:cs="Times New Roman"/>
              </w:rPr>
            </w:pPr>
          </w:p>
        </w:tc>
        <w:tc>
          <w:tcPr>
            <w:tcW w:w="1985"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 xml:space="preserve">областной      </w:t>
            </w: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 xml:space="preserve">бюджет         </w:t>
            </w:r>
          </w:p>
        </w:tc>
        <w:tc>
          <w:tcPr>
            <w:tcW w:w="709"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c>
          <w:tcPr>
            <w:tcW w:w="1701"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r>
      <w:tr w:rsidR="00401E56" w:rsidRPr="000D1F0D" w:rsidTr="00A34ADD">
        <w:trPr>
          <w:trHeight w:val="320"/>
          <w:tblCellSpacing w:w="5" w:type="nil"/>
        </w:trPr>
        <w:tc>
          <w:tcPr>
            <w:tcW w:w="567" w:type="dxa"/>
            <w:vMerge/>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ind w:firstLine="540"/>
              <w:jc w:val="both"/>
              <w:rPr>
                <w:rFonts w:ascii="Times New Roman" w:hAnsi="Times New Roman" w:cs="Times New Roman"/>
              </w:rPr>
            </w:pPr>
          </w:p>
        </w:tc>
        <w:tc>
          <w:tcPr>
            <w:tcW w:w="1560" w:type="dxa"/>
            <w:vMerge/>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ind w:firstLine="540"/>
              <w:jc w:val="both"/>
              <w:rPr>
                <w:rFonts w:ascii="Times New Roman" w:hAnsi="Times New Roman" w:cs="Times New Roman"/>
              </w:rPr>
            </w:pPr>
          </w:p>
        </w:tc>
        <w:tc>
          <w:tcPr>
            <w:tcW w:w="1842" w:type="dxa"/>
            <w:vMerge/>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ind w:firstLine="540"/>
              <w:jc w:val="both"/>
              <w:rPr>
                <w:rFonts w:ascii="Times New Roman" w:hAnsi="Times New Roman" w:cs="Times New Roman"/>
              </w:rPr>
            </w:pPr>
          </w:p>
        </w:tc>
        <w:tc>
          <w:tcPr>
            <w:tcW w:w="1985"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 xml:space="preserve">местный бюджет </w:t>
            </w:r>
          </w:p>
        </w:tc>
        <w:tc>
          <w:tcPr>
            <w:tcW w:w="709"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c>
          <w:tcPr>
            <w:tcW w:w="1701"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r>
      <w:tr w:rsidR="00401E56" w:rsidRPr="000D1F0D" w:rsidTr="007301BD">
        <w:trPr>
          <w:trHeight w:val="611"/>
          <w:tblCellSpacing w:w="5" w:type="nil"/>
        </w:trPr>
        <w:tc>
          <w:tcPr>
            <w:tcW w:w="567" w:type="dxa"/>
            <w:vMerge/>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ind w:firstLine="540"/>
              <w:jc w:val="both"/>
              <w:rPr>
                <w:rFonts w:ascii="Times New Roman" w:hAnsi="Times New Roman" w:cs="Times New Roman"/>
              </w:rPr>
            </w:pPr>
          </w:p>
        </w:tc>
        <w:tc>
          <w:tcPr>
            <w:tcW w:w="1560" w:type="dxa"/>
            <w:vMerge/>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ind w:firstLine="540"/>
              <w:jc w:val="both"/>
              <w:rPr>
                <w:rFonts w:ascii="Times New Roman" w:hAnsi="Times New Roman" w:cs="Times New Roman"/>
              </w:rPr>
            </w:pPr>
          </w:p>
        </w:tc>
        <w:tc>
          <w:tcPr>
            <w:tcW w:w="1842" w:type="dxa"/>
            <w:vMerge/>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ind w:firstLine="540"/>
              <w:jc w:val="both"/>
              <w:rPr>
                <w:rFonts w:ascii="Times New Roman" w:hAnsi="Times New Roman" w:cs="Times New Roman"/>
              </w:rPr>
            </w:pPr>
          </w:p>
        </w:tc>
        <w:tc>
          <w:tcPr>
            <w:tcW w:w="1985"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sz w:val="22"/>
                <w:szCs w:val="22"/>
              </w:rPr>
              <w:t xml:space="preserve">внебюджетные   </w:t>
            </w: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sz w:val="22"/>
                <w:szCs w:val="22"/>
              </w:rPr>
              <w:t xml:space="preserve">источники       </w:t>
            </w:r>
          </w:p>
        </w:tc>
        <w:tc>
          <w:tcPr>
            <w:tcW w:w="709"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c>
          <w:tcPr>
            <w:tcW w:w="1701"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c>
          <w:tcPr>
            <w:tcW w:w="851" w:type="dxa"/>
            <w:tcBorders>
              <w:left w:val="single" w:sz="8" w:space="0" w:color="auto"/>
              <w:bottom w:val="single" w:sz="8" w:space="0" w:color="auto"/>
              <w:right w:val="single" w:sz="4" w:space="0" w:color="auto"/>
            </w:tcBorders>
          </w:tcPr>
          <w:p w:rsidR="00401E56" w:rsidRPr="000D1F0D" w:rsidRDefault="00401E56" w:rsidP="004B42EB">
            <w:pPr>
              <w:autoSpaceDE w:val="0"/>
              <w:autoSpaceDN w:val="0"/>
              <w:adjustRightInd w:val="0"/>
              <w:rPr>
                <w:rFonts w:ascii="Times New Roman" w:hAnsi="Times New Roman" w:cs="Times New Roman"/>
              </w:rPr>
            </w:pPr>
          </w:p>
        </w:tc>
      </w:tr>
      <w:tr w:rsidR="00401E56" w:rsidRPr="000D1F0D" w:rsidTr="00A34ADD">
        <w:trPr>
          <w:gridAfter w:val="1"/>
          <w:wAfter w:w="851" w:type="dxa"/>
          <w:trHeight w:val="320"/>
          <w:tblCellSpacing w:w="5" w:type="nil"/>
        </w:trPr>
        <w:tc>
          <w:tcPr>
            <w:tcW w:w="567" w:type="dxa"/>
            <w:tcBorders>
              <w:top w:val="single" w:sz="4" w:space="0" w:color="auto"/>
              <w:left w:val="single" w:sz="8" w:space="0" w:color="auto"/>
              <w:bottom w:val="single" w:sz="8" w:space="0" w:color="auto"/>
              <w:right w:val="single" w:sz="8" w:space="0" w:color="auto"/>
            </w:tcBorders>
          </w:tcPr>
          <w:p w:rsidR="00401E56" w:rsidRPr="000D1F0D" w:rsidRDefault="000A5A0B" w:rsidP="004B42EB">
            <w:pPr>
              <w:autoSpaceDE w:val="0"/>
              <w:autoSpaceDN w:val="0"/>
              <w:adjustRightInd w:val="0"/>
              <w:rPr>
                <w:rFonts w:ascii="Times New Roman" w:hAnsi="Times New Roman" w:cs="Times New Roman"/>
              </w:rPr>
            </w:pPr>
            <w:r>
              <w:rPr>
                <w:rFonts w:ascii="Times New Roman" w:hAnsi="Times New Roman" w:cs="Times New Roman"/>
              </w:rPr>
              <w:t>2</w:t>
            </w:r>
            <w:r w:rsidR="00401E56" w:rsidRPr="000D1F0D">
              <w:rPr>
                <w:rFonts w:ascii="Times New Roman" w:hAnsi="Times New Roman" w:cs="Times New Roman"/>
              </w:rPr>
              <w:t xml:space="preserve">. </w:t>
            </w:r>
          </w:p>
        </w:tc>
        <w:tc>
          <w:tcPr>
            <w:tcW w:w="1560" w:type="dxa"/>
            <w:tcBorders>
              <w:top w:val="single" w:sz="4" w:space="0" w:color="auto"/>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sz w:val="20"/>
                <w:szCs w:val="20"/>
              </w:rPr>
            </w:pPr>
            <w:r w:rsidRPr="000D1F0D">
              <w:rPr>
                <w:rFonts w:ascii="Times New Roman" w:hAnsi="Times New Roman" w:cs="Times New Roman"/>
                <w:sz w:val="20"/>
                <w:szCs w:val="20"/>
              </w:rPr>
              <w:t>Под</w:t>
            </w: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sz w:val="20"/>
                <w:szCs w:val="20"/>
              </w:rPr>
              <w:t>программа</w:t>
            </w:r>
            <w:r w:rsidRPr="000D1F0D">
              <w:rPr>
                <w:rFonts w:ascii="Times New Roman" w:hAnsi="Times New Roman" w:cs="Times New Roman"/>
              </w:rPr>
              <w:t xml:space="preserve">   </w:t>
            </w:r>
          </w:p>
        </w:tc>
        <w:tc>
          <w:tcPr>
            <w:tcW w:w="1842" w:type="dxa"/>
            <w:tcBorders>
              <w:top w:val="single" w:sz="4" w:space="0" w:color="auto"/>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sz w:val="28"/>
                <w:szCs w:val="28"/>
              </w:rPr>
            </w:pPr>
            <w:r w:rsidRPr="000D1F0D">
              <w:rPr>
                <w:rFonts w:ascii="Times New Roman" w:hAnsi="Times New Roman" w:cs="Times New Roman"/>
                <w:sz w:val="28"/>
                <w:szCs w:val="28"/>
              </w:rPr>
              <w:t xml:space="preserve">Отсутствует </w:t>
            </w:r>
          </w:p>
        </w:tc>
        <w:tc>
          <w:tcPr>
            <w:tcW w:w="1985" w:type="dxa"/>
            <w:tcBorders>
              <w:top w:val="single" w:sz="4" w:space="0" w:color="auto"/>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 xml:space="preserve">всего          </w:t>
            </w:r>
          </w:p>
        </w:tc>
        <w:tc>
          <w:tcPr>
            <w:tcW w:w="709" w:type="dxa"/>
            <w:tcBorders>
              <w:top w:val="single" w:sz="4" w:space="0" w:color="auto"/>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c>
          <w:tcPr>
            <w:tcW w:w="708" w:type="dxa"/>
            <w:tcBorders>
              <w:top w:val="single" w:sz="4" w:space="0" w:color="auto"/>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c>
          <w:tcPr>
            <w:tcW w:w="709" w:type="dxa"/>
            <w:tcBorders>
              <w:top w:val="single" w:sz="4" w:space="0" w:color="auto"/>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c>
          <w:tcPr>
            <w:tcW w:w="1701" w:type="dxa"/>
            <w:tcBorders>
              <w:top w:val="single" w:sz="4" w:space="0" w:color="auto"/>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r>
      <w:tr w:rsidR="00401E56" w:rsidRPr="000D1F0D" w:rsidTr="00A34ADD">
        <w:trPr>
          <w:trHeight w:val="320"/>
          <w:tblCellSpacing w:w="5" w:type="nil"/>
        </w:trPr>
        <w:tc>
          <w:tcPr>
            <w:tcW w:w="567" w:type="dxa"/>
            <w:vMerge w:val="restart"/>
            <w:tcBorders>
              <w:top w:val="single" w:sz="4" w:space="0" w:color="auto"/>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p w:rsidR="00401E56" w:rsidRPr="000D1F0D" w:rsidRDefault="000A5A0B" w:rsidP="004B42EB">
            <w:pPr>
              <w:autoSpaceDE w:val="0"/>
              <w:autoSpaceDN w:val="0"/>
              <w:adjustRightInd w:val="0"/>
              <w:rPr>
                <w:rFonts w:ascii="Times New Roman" w:hAnsi="Times New Roman" w:cs="Times New Roman"/>
              </w:rPr>
            </w:pPr>
            <w:r>
              <w:rPr>
                <w:rFonts w:ascii="Times New Roman" w:hAnsi="Times New Roman" w:cs="Times New Roman"/>
              </w:rPr>
              <w:t>3</w:t>
            </w:r>
            <w:r w:rsidR="00401E56" w:rsidRPr="000D1F0D">
              <w:rPr>
                <w:rFonts w:ascii="Times New Roman" w:hAnsi="Times New Roman" w:cs="Times New Roman"/>
              </w:rPr>
              <w:t xml:space="preserve">. </w:t>
            </w:r>
          </w:p>
        </w:tc>
        <w:tc>
          <w:tcPr>
            <w:tcW w:w="1560" w:type="dxa"/>
            <w:vMerge w:val="restart"/>
            <w:tcBorders>
              <w:top w:val="single" w:sz="4" w:space="0" w:color="auto"/>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p w:rsidR="00401E56" w:rsidRPr="000D1F0D" w:rsidRDefault="00A34ADD" w:rsidP="004B42EB">
            <w:pPr>
              <w:autoSpaceDE w:val="0"/>
              <w:autoSpaceDN w:val="0"/>
              <w:adjustRightInd w:val="0"/>
              <w:rPr>
                <w:rFonts w:ascii="Times New Roman" w:hAnsi="Times New Roman" w:cs="Times New Roman"/>
              </w:rPr>
            </w:pPr>
            <w:r>
              <w:rPr>
                <w:rFonts w:ascii="Times New Roman" w:hAnsi="Times New Roman" w:cs="Times New Roman"/>
              </w:rPr>
              <w:t xml:space="preserve">Отдельное </w:t>
            </w:r>
            <w:r w:rsidR="00401E56" w:rsidRPr="000D1F0D">
              <w:rPr>
                <w:rFonts w:ascii="Times New Roman" w:hAnsi="Times New Roman" w:cs="Times New Roman"/>
              </w:rPr>
              <w:t xml:space="preserve">  </w:t>
            </w: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мероприятие</w:t>
            </w:r>
            <w:r w:rsidRPr="000D1F0D">
              <w:rPr>
                <w:rFonts w:ascii="Times New Roman" w:hAnsi="Times New Roman" w:cs="Times New Roman"/>
                <w:sz w:val="16"/>
                <w:szCs w:val="16"/>
              </w:rPr>
              <w:t xml:space="preserve">    </w:t>
            </w:r>
          </w:p>
        </w:tc>
        <w:tc>
          <w:tcPr>
            <w:tcW w:w="1842" w:type="dxa"/>
            <w:vMerge w:val="restart"/>
            <w:tcBorders>
              <w:top w:val="single" w:sz="4" w:space="0" w:color="auto"/>
              <w:left w:val="single" w:sz="8" w:space="0" w:color="auto"/>
              <w:bottom w:val="single" w:sz="8" w:space="0" w:color="auto"/>
              <w:right w:val="single" w:sz="8" w:space="0" w:color="auto"/>
            </w:tcBorders>
          </w:tcPr>
          <w:p w:rsidR="00A34ADD" w:rsidRDefault="00A34ADD" w:rsidP="004B42EB">
            <w:pPr>
              <w:autoSpaceDE w:val="0"/>
              <w:autoSpaceDN w:val="0"/>
              <w:adjustRightInd w:val="0"/>
              <w:rPr>
                <w:rFonts w:ascii="Times New Roman" w:hAnsi="Times New Roman" w:cs="Times New Roman"/>
              </w:rPr>
            </w:pPr>
          </w:p>
          <w:p w:rsidR="00A40D0A" w:rsidRPr="000D1F0D" w:rsidRDefault="00A34ADD" w:rsidP="004B42EB">
            <w:pPr>
              <w:autoSpaceDE w:val="0"/>
              <w:autoSpaceDN w:val="0"/>
              <w:adjustRightInd w:val="0"/>
              <w:rPr>
                <w:rFonts w:ascii="Times New Roman" w:hAnsi="Times New Roman" w:cs="Times New Roman"/>
              </w:rPr>
            </w:pPr>
            <w:r>
              <w:rPr>
                <w:rFonts w:ascii="Times New Roman" w:hAnsi="Times New Roman" w:cs="Times New Roman"/>
              </w:rPr>
              <w:t xml:space="preserve">Благоустройство дворовых территорий </w:t>
            </w:r>
          </w:p>
        </w:tc>
        <w:tc>
          <w:tcPr>
            <w:tcW w:w="1985" w:type="dxa"/>
            <w:tcBorders>
              <w:top w:val="single" w:sz="4" w:space="0" w:color="auto"/>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 xml:space="preserve">всего          </w:t>
            </w:r>
          </w:p>
        </w:tc>
        <w:tc>
          <w:tcPr>
            <w:tcW w:w="709" w:type="dxa"/>
            <w:tcBorders>
              <w:top w:val="single" w:sz="4" w:space="0" w:color="auto"/>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c>
          <w:tcPr>
            <w:tcW w:w="708" w:type="dxa"/>
            <w:tcBorders>
              <w:top w:val="single" w:sz="4" w:space="0" w:color="auto"/>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c>
          <w:tcPr>
            <w:tcW w:w="709" w:type="dxa"/>
            <w:tcBorders>
              <w:top w:val="single" w:sz="4" w:space="0" w:color="auto"/>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c>
          <w:tcPr>
            <w:tcW w:w="1701" w:type="dxa"/>
            <w:tcBorders>
              <w:top w:val="single" w:sz="4" w:space="0" w:color="auto"/>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c>
          <w:tcPr>
            <w:tcW w:w="851" w:type="dxa"/>
            <w:tcBorders>
              <w:top w:val="single" w:sz="4" w:space="0" w:color="auto"/>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r>
      <w:tr w:rsidR="00401E56" w:rsidRPr="000D1F0D" w:rsidTr="00A34ADD">
        <w:trPr>
          <w:trHeight w:val="480"/>
          <w:tblCellSpacing w:w="5" w:type="nil"/>
        </w:trPr>
        <w:tc>
          <w:tcPr>
            <w:tcW w:w="567" w:type="dxa"/>
            <w:vMerge/>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ind w:firstLine="540"/>
              <w:jc w:val="both"/>
              <w:rPr>
                <w:rFonts w:ascii="Times New Roman" w:hAnsi="Times New Roman" w:cs="Times New Roman"/>
              </w:rPr>
            </w:pPr>
          </w:p>
        </w:tc>
        <w:tc>
          <w:tcPr>
            <w:tcW w:w="1560" w:type="dxa"/>
            <w:vMerge/>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ind w:firstLine="540"/>
              <w:jc w:val="both"/>
              <w:rPr>
                <w:rFonts w:ascii="Times New Roman" w:hAnsi="Times New Roman" w:cs="Times New Roman"/>
              </w:rPr>
            </w:pPr>
          </w:p>
        </w:tc>
        <w:tc>
          <w:tcPr>
            <w:tcW w:w="1842" w:type="dxa"/>
            <w:vMerge/>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ind w:firstLine="540"/>
              <w:jc w:val="both"/>
              <w:rPr>
                <w:rFonts w:ascii="Times New Roman" w:hAnsi="Times New Roman" w:cs="Times New Roman"/>
              </w:rPr>
            </w:pPr>
          </w:p>
        </w:tc>
        <w:tc>
          <w:tcPr>
            <w:tcW w:w="1985"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 xml:space="preserve">федеральный    </w:t>
            </w: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 xml:space="preserve">бюджет         </w:t>
            </w:r>
          </w:p>
        </w:tc>
        <w:tc>
          <w:tcPr>
            <w:tcW w:w="709"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c>
          <w:tcPr>
            <w:tcW w:w="1701"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r>
      <w:tr w:rsidR="00401E56" w:rsidRPr="000D1F0D" w:rsidTr="00A34ADD">
        <w:trPr>
          <w:trHeight w:val="480"/>
          <w:tblCellSpacing w:w="5" w:type="nil"/>
        </w:trPr>
        <w:tc>
          <w:tcPr>
            <w:tcW w:w="567" w:type="dxa"/>
            <w:vMerge/>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ind w:firstLine="540"/>
              <w:jc w:val="both"/>
              <w:rPr>
                <w:rFonts w:ascii="Times New Roman" w:hAnsi="Times New Roman" w:cs="Times New Roman"/>
              </w:rPr>
            </w:pPr>
          </w:p>
        </w:tc>
        <w:tc>
          <w:tcPr>
            <w:tcW w:w="1560" w:type="dxa"/>
            <w:vMerge/>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ind w:firstLine="540"/>
              <w:jc w:val="both"/>
              <w:rPr>
                <w:rFonts w:ascii="Times New Roman" w:hAnsi="Times New Roman" w:cs="Times New Roman"/>
              </w:rPr>
            </w:pPr>
          </w:p>
        </w:tc>
        <w:tc>
          <w:tcPr>
            <w:tcW w:w="1842" w:type="dxa"/>
            <w:vMerge/>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ind w:firstLine="540"/>
              <w:jc w:val="both"/>
              <w:rPr>
                <w:rFonts w:ascii="Times New Roman" w:hAnsi="Times New Roman" w:cs="Times New Roman"/>
              </w:rPr>
            </w:pPr>
          </w:p>
        </w:tc>
        <w:tc>
          <w:tcPr>
            <w:tcW w:w="1985"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 xml:space="preserve">областной      </w:t>
            </w: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 xml:space="preserve">бюджет         </w:t>
            </w:r>
          </w:p>
        </w:tc>
        <w:tc>
          <w:tcPr>
            <w:tcW w:w="709"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c>
          <w:tcPr>
            <w:tcW w:w="1701"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r>
      <w:tr w:rsidR="00401E56" w:rsidRPr="000D1F0D" w:rsidTr="00A34ADD">
        <w:trPr>
          <w:trHeight w:val="320"/>
          <w:tblCellSpacing w:w="5" w:type="nil"/>
        </w:trPr>
        <w:tc>
          <w:tcPr>
            <w:tcW w:w="567" w:type="dxa"/>
            <w:vMerge/>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ind w:firstLine="540"/>
              <w:jc w:val="both"/>
              <w:rPr>
                <w:rFonts w:ascii="Times New Roman" w:hAnsi="Times New Roman" w:cs="Times New Roman"/>
              </w:rPr>
            </w:pPr>
          </w:p>
        </w:tc>
        <w:tc>
          <w:tcPr>
            <w:tcW w:w="1560" w:type="dxa"/>
            <w:vMerge/>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ind w:firstLine="540"/>
              <w:jc w:val="both"/>
              <w:rPr>
                <w:rFonts w:ascii="Times New Roman" w:hAnsi="Times New Roman" w:cs="Times New Roman"/>
              </w:rPr>
            </w:pPr>
          </w:p>
        </w:tc>
        <w:tc>
          <w:tcPr>
            <w:tcW w:w="1842" w:type="dxa"/>
            <w:vMerge/>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ind w:firstLine="540"/>
              <w:jc w:val="both"/>
              <w:rPr>
                <w:rFonts w:ascii="Times New Roman" w:hAnsi="Times New Roman" w:cs="Times New Roman"/>
              </w:rPr>
            </w:pPr>
          </w:p>
        </w:tc>
        <w:tc>
          <w:tcPr>
            <w:tcW w:w="1985"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rPr>
              <w:t xml:space="preserve">местный бюджет </w:t>
            </w:r>
          </w:p>
        </w:tc>
        <w:tc>
          <w:tcPr>
            <w:tcW w:w="709"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c>
          <w:tcPr>
            <w:tcW w:w="1701"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r>
      <w:tr w:rsidR="00401E56" w:rsidRPr="000D1F0D" w:rsidTr="00A34ADD">
        <w:trPr>
          <w:trHeight w:val="487"/>
          <w:tblCellSpacing w:w="5" w:type="nil"/>
        </w:trPr>
        <w:tc>
          <w:tcPr>
            <w:tcW w:w="567" w:type="dxa"/>
            <w:vMerge/>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ind w:firstLine="540"/>
              <w:jc w:val="both"/>
              <w:rPr>
                <w:rFonts w:ascii="Times New Roman" w:hAnsi="Times New Roman" w:cs="Times New Roman"/>
              </w:rPr>
            </w:pPr>
          </w:p>
        </w:tc>
        <w:tc>
          <w:tcPr>
            <w:tcW w:w="1560" w:type="dxa"/>
            <w:vMerge/>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ind w:firstLine="540"/>
              <w:jc w:val="both"/>
              <w:rPr>
                <w:rFonts w:ascii="Times New Roman" w:hAnsi="Times New Roman" w:cs="Times New Roman"/>
              </w:rPr>
            </w:pPr>
          </w:p>
        </w:tc>
        <w:tc>
          <w:tcPr>
            <w:tcW w:w="1842" w:type="dxa"/>
            <w:vMerge/>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ind w:firstLine="540"/>
              <w:jc w:val="both"/>
              <w:rPr>
                <w:rFonts w:ascii="Times New Roman" w:hAnsi="Times New Roman" w:cs="Times New Roman"/>
              </w:rPr>
            </w:pPr>
          </w:p>
        </w:tc>
        <w:tc>
          <w:tcPr>
            <w:tcW w:w="1985"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sz w:val="22"/>
                <w:szCs w:val="22"/>
              </w:rPr>
              <w:t xml:space="preserve">внебюджетные   </w:t>
            </w:r>
          </w:p>
          <w:p w:rsidR="00401E56" w:rsidRPr="000D1F0D" w:rsidRDefault="00401E56" w:rsidP="004B42EB">
            <w:pPr>
              <w:autoSpaceDE w:val="0"/>
              <w:autoSpaceDN w:val="0"/>
              <w:adjustRightInd w:val="0"/>
              <w:rPr>
                <w:rFonts w:ascii="Times New Roman" w:hAnsi="Times New Roman" w:cs="Times New Roman"/>
              </w:rPr>
            </w:pPr>
            <w:r w:rsidRPr="000D1F0D">
              <w:rPr>
                <w:rFonts w:ascii="Times New Roman" w:hAnsi="Times New Roman" w:cs="Times New Roman"/>
                <w:sz w:val="22"/>
                <w:szCs w:val="22"/>
              </w:rPr>
              <w:t xml:space="preserve">источники       </w:t>
            </w:r>
          </w:p>
        </w:tc>
        <w:tc>
          <w:tcPr>
            <w:tcW w:w="709"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c>
          <w:tcPr>
            <w:tcW w:w="1701"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401E56" w:rsidRPr="000D1F0D" w:rsidRDefault="00401E56" w:rsidP="004B42EB">
            <w:pPr>
              <w:autoSpaceDE w:val="0"/>
              <w:autoSpaceDN w:val="0"/>
              <w:adjustRightInd w:val="0"/>
              <w:rPr>
                <w:rFonts w:ascii="Times New Roman" w:hAnsi="Times New Roman" w:cs="Times New Roman"/>
              </w:rPr>
            </w:pPr>
          </w:p>
        </w:tc>
      </w:tr>
      <w:tr w:rsidR="002667FF" w:rsidRPr="000D1F0D" w:rsidTr="00A34ADD">
        <w:trPr>
          <w:trHeight w:val="320"/>
          <w:tblCellSpacing w:w="5" w:type="nil"/>
        </w:trPr>
        <w:tc>
          <w:tcPr>
            <w:tcW w:w="567" w:type="dxa"/>
            <w:vMerge w:val="restart"/>
            <w:tcBorders>
              <w:top w:val="single" w:sz="4" w:space="0" w:color="auto"/>
              <w:left w:val="single" w:sz="8" w:space="0" w:color="auto"/>
              <w:bottom w:val="single" w:sz="8" w:space="0" w:color="auto"/>
              <w:right w:val="single" w:sz="8" w:space="0" w:color="auto"/>
            </w:tcBorders>
          </w:tcPr>
          <w:p w:rsidR="002667FF" w:rsidRPr="000D1F0D" w:rsidRDefault="002667FF" w:rsidP="004B42EB">
            <w:pPr>
              <w:autoSpaceDE w:val="0"/>
              <w:autoSpaceDN w:val="0"/>
              <w:adjustRightInd w:val="0"/>
              <w:rPr>
                <w:rFonts w:ascii="Times New Roman" w:hAnsi="Times New Roman" w:cs="Times New Roman"/>
              </w:rPr>
            </w:pPr>
          </w:p>
          <w:p w:rsidR="002667FF" w:rsidRPr="000D1F0D" w:rsidRDefault="000A5A0B" w:rsidP="004B42EB">
            <w:pPr>
              <w:autoSpaceDE w:val="0"/>
              <w:autoSpaceDN w:val="0"/>
              <w:adjustRightInd w:val="0"/>
              <w:rPr>
                <w:rFonts w:ascii="Times New Roman" w:hAnsi="Times New Roman" w:cs="Times New Roman"/>
              </w:rPr>
            </w:pPr>
            <w:r>
              <w:rPr>
                <w:rFonts w:ascii="Times New Roman" w:hAnsi="Times New Roman" w:cs="Times New Roman"/>
              </w:rPr>
              <w:t>4</w:t>
            </w:r>
            <w:r w:rsidR="002667FF" w:rsidRPr="000D1F0D">
              <w:rPr>
                <w:rFonts w:ascii="Times New Roman" w:hAnsi="Times New Roman" w:cs="Times New Roman"/>
              </w:rPr>
              <w:t xml:space="preserve">. </w:t>
            </w:r>
          </w:p>
        </w:tc>
        <w:tc>
          <w:tcPr>
            <w:tcW w:w="1560" w:type="dxa"/>
            <w:vMerge w:val="restart"/>
            <w:tcBorders>
              <w:top w:val="single" w:sz="4" w:space="0" w:color="auto"/>
              <w:left w:val="single" w:sz="8" w:space="0" w:color="auto"/>
              <w:bottom w:val="single" w:sz="8" w:space="0" w:color="auto"/>
              <w:right w:val="single" w:sz="8" w:space="0" w:color="auto"/>
            </w:tcBorders>
          </w:tcPr>
          <w:p w:rsidR="002667FF" w:rsidRPr="000D1F0D" w:rsidRDefault="002667FF" w:rsidP="004B42EB">
            <w:pPr>
              <w:autoSpaceDE w:val="0"/>
              <w:autoSpaceDN w:val="0"/>
              <w:adjustRightInd w:val="0"/>
              <w:rPr>
                <w:rFonts w:ascii="Times New Roman" w:hAnsi="Times New Roman" w:cs="Times New Roman"/>
              </w:rPr>
            </w:pPr>
          </w:p>
          <w:p w:rsidR="002667FF" w:rsidRPr="000D1F0D" w:rsidRDefault="002667FF" w:rsidP="004B42EB">
            <w:pPr>
              <w:autoSpaceDE w:val="0"/>
              <w:autoSpaceDN w:val="0"/>
              <w:adjustRightInd w:val="0"/>
              <w:rPr>
                <w:rFonts w:ascii="Times New Roman" w:hAnsi="Times New Roman" w:cs="Times New Roman"/>
              </w:rPr>
            </w:pPr>
            <w:r w:rsidRPr="000D1F0D">
              <w:rPr>
                <w:rFonts w:ascii="Times New Roman" w:hAnsi="Times New Roman" w:cs="Times New Roman"/>
              </w:rPr>
              <w:t>Отдель</w:t>
            </w:r>
          </w:p>
          <w:p w:rsidR="002667FF" w:rsidRPr="000D1F0D" w:rsidRDefault="002667FF" w:rsidP="004B42EB">
            <w:pPr>
              <w:autoSpaceDE w:val="0"/>
              <w:autoSpaceDN w:val="0"/>
              <w:adjustRightInd w:val="0"/>
              <w:rPr>
                <w:rFonts w:ascii="Times New Roman" w:hAnsi="Times New Roman" w:cs="Times New Roman"/>
              </w:rPr>
            </w:pPr>
            <w:r w:rsidRPr="000D1F0D">
              <w:rPr>
                <w:rFonts w:ascii="Times New Roman" w:hAnsi="Times New Roman" w:cs="Times New Roman"/>
              </w:rPr>
              <w:t xml:space="preserve">ное      </w:t>
            </w:r>
          </w:p>
          <w:p w:rsidR="002667FF" w:rsidRPr="000D1F0D" w:rsidRDefault="002667FF" w:rsidP="004B42EB">
            <w:pPr>
              <w:autoSpaceDE w:val="0"/>
              <w:autoSpaceDN w:val="0"/>
              <w:adjustRightInd w:val="0"/>
              <w:rPr>
                <w:rFonts w:ascii="Times New Roman" w:hAnsi="Times New Roman" w:cs="Times New Roman"/>
              </w:rPr>
            </w:pPr>
            <w:r w:rsidRPr="000D1F0D">
              <w:rPr>
                <w:rFonts w:ascii="Times New Roman" w:hAnsi="Times New Roman" w:cs="Times New Roman"/>
              </w:rPr>
              <w:t>мероприятие</w:t>
            </w:r>
            <w:r w:rsidRPr="000D1F0D">
              <w:rPr>
                <w:rFonts w:ascii="Times New Roman" w:hAnsi="Times New Roman" w:cs="Times New Roman"/>
                <w:sz w:val="16"/>
                <w:szCs w:val="16"/>
              </w:rPr>
              <w:t xml:space="preserve">    </w:t>
            </w:r>
          </w:p>
        </w:tc>
        <w:tc>
          <w:tcPr>
            <w:tcW w:w="1842" w:type="dxa"/>
            <w:vMerge w:val="restart"/>
            <w:tcBorders>
              <w:top w:val="single" w:sz="4" w:space="0" w:color="auto"/>
              <w:left w:val="single" w:sz="8" w:space="0" w:color="auto"/>
              <w:bottom w:val="single" w:sz="8" w:space="0" w:color="auto"/>
              <w:right w:val="single" w:sz="8" w:space="0" w:color="auto"/>
            </w:tcBorders>
          </w:tcPr>
          <w:p w:rsidR="002667FF" w:rsidRPr="000D1F0D" w:rsidRDefault="00A34ADD" w:rsidP="004B42EB">
            <w:pPr>
              <w:autoSpaceDE w:val="0"/>
              <w:autoSpaceDN w:val="0"/>
              <w:adjustRightInd w:val="0"/>
              <w:rPr>
                <w:rFonts w:ascii="Times New Roman" w:hAnsi="Times New Roman" w:cs="Times New Roman"/>
              </w:rPr>
            </w:pPr>
            <w:r w:rsidRPr="00CD1907">
              <w:rPr>
                <w:rFonts w:ascii="Times New Roman" w:hAnsi="Times New Roman" w:cs="Times New Roman"/>
                <w:bCs/>
                <w:lang w:eastAsia="ar-SA"/>
              </w:rPr>
              <w:t>Благоустройство общественных территорий</w:t>
            </w:r>
          </w:p>
        </w:tc>
        <w:tc>
          <w:tcPr>
            <w:tcW w:w="1985" w:type="dxa"/>
            <w:tcBorders>
              <w:top w:val="single" w:sz="4" w:space="0" w:color="auto"/>
              <w:left w:val="single" w:sz="8" w:space="0" w:color="auto"/>
              <w:bottom w:val="single" w:sz="8" w:space="0" w:color="auto"/>
              <w:right w:val="single" w:sz="8" w:space="0" w:color="auto"/>
            </w:tcBorders>
          </w:tcPr>
          <w:p w:rsidR="002667FF" w:rsidRPr="000D1F0D" w:rsidRDefault="002667FF" w:rsidP="004B42EB">
            <w:pPr>
              <w:autoSpaceDE w:val="0"/>
              <w:autoSpaceDN w:val="0"/>
              <w:adjustRightInd w:val="0"/>
              <w:rPr>
                <w:rFonts w:ascii="Times New Roman" w:hAnsi="Times New Roman" w:cs="Times New Roman"/>
              </w:rPr>
            </w:pPr>
            <w:r w:rsidRPr="000D1F0D">
              <w:rPr>
                <w:rFonts w:ascii="Times New Roman" w:hAnsi="Times New Roman" w:cs="Times New Roman"/>
              </w:rPr>
              <w:t xml:space="preserve">всего          </w:t>
            </w:r>
          </w:p>
        </w:tc>
        <w:tc>
          <w:tcPr>
            <w:tcW w:w="709" w:type="dxa"/>
            <w:tcBorders>
              <w:top w:val="single" w:sz="4" w:space="0" w:color="auto"/>
              <w:left w:val="single" w:sz="8" w:space="0" w:color="auto"/>
              <w:bottom w:val="single" w:sz="8" w:space="0" w:color="auto"/>
              <w:right w:val="single" w:sz="8" w:space="0" w:color="auto"/>
            </w:tcBorders>
          </w:tcPr>
          <w:p w:rsidR="002667FF" w:rsidRPr="000D1F0D" w:rsidRDefault="002667FF" w:rsidP="004B42EB">
            <w:pPr>
              <w:autoSpaceDE w:val="0"/>
              <w:autoSpaceDN w:val="0"/>
              <w:adjustRightInd w:val="0"/>
              <w:rPr>
                <w:rFonts w:ascii="Times New Roman" w:hAnsi="Times New Roman" w:cs="Times New Roman"/>
              </w:rPr>
            </w:pPr>
          </w:p>
        </w:tc>
        <w:tc>
          <w:tcPr>
            <w:tcW w:w="708" w:type="dxa"/>
            <w:tcBorders>
              <w:top w:val="single" w:sz="4" w:space="0" w:color="auto"/>
              <w:left w:val="single" w:sz="8" w:space="0" w:color="auto"/>
              <w:bottom w:val="single" w:sz="8" w:space="0" w:color="auto"/>
              <w:right w:val="single" w:sz="8" w:space="0" w:color="auto"/>
            </w:tcBorders>
          </w:tcPr>
          <w:p w:rsidR="002667FF" w:rsidRPr="000D1F0D" w:rsidRDefault="002667FF" w:rsidP="004B42EB">
            <w:pPr>
              <w:autoSpaceDE w:val="0"/>
              <w:autoSpaceDN w:val="0"/>
              <w:adjustRightInd w:val="0"/>
              <w:rPr>
                <w:rFonts w:ascii="Times New Roman" w:hAnsi="Times New Roman" w:cs="Times New Roman"/>
              </w:rPr>
            </w:pPr>
          </w:p>
        </w:tc>
        <w:tc>
          <w:tcPr>
            <w:tcW w:w="709" w:type="dxa"/>
            <w:tcBorders>
              <w:top w:val="single" w:sz="4" w:space="0" w:color="auto"/>
              <w:left w:val="single" w:sz="8" w:space="0" w:color="auto"/>
              <w:bottom w:val="single" w:sz="8" w:space="0" w:color="auto"/>
              <w:right w:val="single" w:sz="8" w:space="0" w:color="auto"/>
            </w:tcBorders>
          </w:tcPr>
          <w:p w:rsidR="002667FF" w:rsidRPr="000D1F0D" w:rsidRDefault="002667FF" w:rsidP="004B42EB">
            <w:pPr>
              <w:autoSpaceDE w:val="0"/>
              <w:autoSpaceDN w:val="0"/>
              <w:adjustRightInd w:val="0"/>
              <w:rPr>
                <w:rFonts w:ascii="Times New Roman" w:hAnsi="Times New Roman" w:cs="Times New Roman"/>
              </w:rPr>
            </w:pPr>
          </w:p>
        </w:tc>
        <w:tc>
          <w:tcPr>
            <w:tcW w:w="1701" w:type="dxa"/>
            <w:tcBorders>
              <w:top w:val="single" w:sz="4" w:space="0" w:color="auto"/>
              <w:left w:val="single" w:sz="8" w:space="0" w:color="auto"/>
              <w:bottom w:val="single" w:sz="8" w:space="0" w:color="auto"/>
              <w:right w:val="single" w:sz="8" w:space="0" w:color="auto"/>
            </w:tcBorders>
          </w:tcPr>
          <w:p w:rsidR="002667FF" w:rsidRPr="000D1F0D" w:rsidRDefault="002667FF" w:rsidP="004B42EB">
            <w:pPr>
              <w:autoSpaceDE w:val="0"/>
              <w:autoSpaceDN w:val="0"/>
              <w:adjustRightInd w:val="0"/>
              <w:rPr>
                <w:rFonts w:ascii="Times New Roman" w:hAnsi="Times New Roman" w:cs="Times New Roman"/>
              </w:rPr>
            </w:pPr>
          </w:p>
        </w:tc>
        <w:tc>
          <w:tcPr>
            <w:tcW w:w="851" w:type="dxa"/>
            <w:tcBorders>
              <w:top w:val="single" w:sz="4" w:space="0" w:color="auto"/>
              <w:left w:val="single" w:sz="8" w:space="0" w:color="auto"/>
              <w:bottom w:val="single" w:sz="8" w:space="0" w:color="auto"/>
              <w:right w:val="single" w:sz="8" w:space="0" w:color="auto"/>
            </w:tcBorders>
          </w:tcPr>
          <w:p w:rsidR="002667FF" w:rsidRPr="000D1F0D" w:rsidRDefault="002667FF" w:rsidP="004B42EB">
            <w:pPr>
              <w:autoSpaceDE w:val="0"/>
              <w:autoSpaceDN w:val="0"/>
              <w:adjustRightInd w:val="0"/>
              <w:rPr>
                <w:rFonts w:ascii="Times New Roman" w:hAnsi="Times New Roman" w:cs="Times New Roman"/>
              </w:rPr>
            </w:pPr>
          </w:p>
        </w:tc>
      </w:tr>
      <w:tr w:rsidR="002667FF" w:rsidRPr="000D1F0D" w:rsidTr="00A34ADD">
        <w:trPr>
          <w:trHeight w:val="480"/>
          <w:tblCellSpacing w:w="5" w:type="nil"/>
        </w:trPr>
        <w:tc>
          <w:tcPr>
            <w:tcW w:w="567" w:type="dxa"/>
            <w:vMerge/>
            <w:tcBorders>
              <w:left w:val="single" w:sz="8" w:space="0" w:color="auto"/>
              <w:bottom w:val="single" w:sz="8" w:space="0" w:color="auto"/>
              <w:right w:val="single" w:sz="8" w:space="0" w:color="auto"/>
            </w:tcBorders>
          </w:tcPr>
          <w:p w:rsidR="002667FF" w:rsidRPr="000D1F0D" w:rsidRDefault="002667FF" w:rsidP="004B42EB">
            <w:pPr>
              <w:autoSpaceDE w:val="0"/>
              <w:autoSpaceDN w:val="0"/>
              <w:adjustRightInd w:val="0"/>
              <w:ind w:firstLine="540"/>
              <w:jc w:val="both"/>
              <w:rPr>
                <w:rFonts w:ascii="Times New Roman" w:hAnsi="Times New Roman" w:cs="Times New Roman"/>
              </w:rPr>
            </w:pPr>
          </w:p>
        </w:tc>
        <w:tc>
          <w:tcPr>
            <w:tcW w:w="1560" w:type="dxa"/>
            <w:vMerge/>
            <w:tcBorders>
              <w:left w:val="single" w:sz="8" w:space="0" w:color="auto"/>
              <w:bottom w:val="single" w:sz="8" w:space="0" w:color="auto"/>
              <w:right w:val="single" w:sz="8" w:space="0" w:color="auto"/>
            </w:tcBorders>
          </w:tcPr>
          <w:p w:rsidR="002667FF" w:rsidRPr="000D1F0D" w:rsidRDefault="002667FF" w:rsidP="004B42EB">
            <w:pPr>
              <w:autoSpaceDE w:val="0"/>
              <w:autoSpaceDN w:val="0"/>
              <w:adjustRightInd w:val="0"/>
              <w:ind w:firstLine="540"/>
              <w:jc w:val="both"/>
              <w:rPr>
                <w:rFonts w:ascii="Times New Roman" w:hAnsi="Times New Roman" w:cs="Times New Roman"/>
              </w:rPr>
            </w:pPr>
          </w:p>
        </w:tc>
        <w:tc>
          <w:tcPr>
            <w:tcW w:w="1842" w:type="dxa"/>
            <w:vMerge/>
            <w:tcBorders>
              <w:left w:val="single" w:sz="8" w:space="0" w:color="auto"/>
              <w:bottom w:val="single" w:sz="8" w:space="0" w:color="auto"/>
              <w:right w:val="single" w:sz="8" w:space="0" w:color="auto"/>
            </w:tcBorders>
          </w:tcPr>
          <w:p w:rsidR="002667FF" w:rsidRPr="000D1F0D" w:rsidRDefault="002667FF" w:rsidP="004B42EB">
            <w:pPr>
              <w:autoSpaceDE w:val="0"/>
              <w:autoSpaceDN w:val="0"/>
              <w:adjustRightInd w:val="0"/>
              <w:ind w:firstLine="540"/>
              <w:jc w:val="both"/>
              <w:rPr>
                <w:rFonts w:ascii="Times New Roman" w:hAnsi="Times New Roman" w:cs="Times New Roman"/>
              </w:rPr>
            </w:pPr>
          </w:p>
        </w:tc>
        <w:tc>
          <w:tcPr>
            <w:tcW w:w="1985" w:type="dxa"/>
            <w:tcBorders>
              <w:left w:val="single" w:sz="8" w:space="0" w:color="auto"/>
              <w:bottom w:val="single" w:sz="8" w:space="0" w:color="auto"/>
              <w:right w:val="single" w:sz="8" w:space="0" w:color="auto"/>
            </w:tcBorders>
          </w:tcPr>
          <w:p w:rsidR="002667FF" w:rsidRPr="000D1F0D" w:rsidRDefault="002667FF" w:rsidP="004B42EB">
            <w:pPr>
              <w:autoSpaceDE w:val="0"/>
              <w:autoSpaceDN w:val="0"/>
              <w:adjustRightInd w:val="0"/>
              <w:rPr>
                <w:rFonts w:ascii="Times New Roman" w:hAnsi="Times New Roman" w:cs="Times New Roman"/>
              </w:rPr>
            </w:pPr>
            <w:r w:rsidRPr="000D1F0D">
              <w:rPr>
                <w:rFonts w:ascii="Times New Roman" w:hAnsi="Times New Roman" w:cs="Times New Roman"/>
              </w:rPr>
              <w:t xml:space="preserve">федеральный    </w:t>
            </w:r>
          </w:p>
          <w:p w:rsidR="002667FF" w:rsidRPr="000D1F0D" w:rsidRDefault="002667FF" w:rsidP="004B42EB">
            <w:pPr>
              <w:autoSpaceDE w:val="0"/>
              <w:autoSpaceDN w:val="0"/>
              <w:adjustRightInd w:val="0"/>
              <w:rPr>
                <w:rFonts w:ascii="Times New Roman" w:hAnsi="Times New Roman" w:cs="Times New Roman"/>
              </w:rPr>
            </w:pPr>
            <w:r w:rsidRPr="000D1F0D">
              <w:rPr>
                <w:rFonts w:ascii="Times New Roman" w:hAnsi="Times New Roman" w:cs="Times New Roman"/>
              </w:rPr>
              <w:t xml:space="preserve">бюджет         </w:t>
            </w:r>
          </w:p>
        </w:tc>
        <w:tc>
          <w:tcPr>
            <w:tcW w:w="709" w:type="dxa"/>
            <w:tcBorders>
              <w:left w:val="single" w:sz="8" w:space="0" w:color="auto"/>
              <w:bottom w:val="single" w:sz="8" w:space="0" w:color="auto"/>
              <w:right w:val="single" w:sz="8" w:space="0" w:color="auto"/>
            </w:tcBorders>
          </w:tcPr>
          <w:p w:rsidR="002667FF" w:rsidRPr="000D1F0D" w:rsidRDefault="002667FF" w:rsidP="004B42EB">
            <w:pPr>
              <w:autoSpaceDE w:val="0"/>
              <w:autoSpaceDN w:val="0"/>
              <w:adjustRightInd w:val="0"/>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2667FF" w:rsidRPr="000D1F0D" w:rsidRDefault="002667FF" w:rsidP="004B42EB">
            <w:pPr>
              <w:autoSpaceDE w:val="0"/>
              <w:autoSpaceDN w:val="0"/>
              <w:adjustRightInd w:val="0"/>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2667FF" w:rsidRPr="000D1F0D" w:rsidRDefault="002667FF" w:rsidP="004B42EB">
            <w:pPr>
              <w:autoSpaceDE w:val="0"/>
              <w:autoSpaceDN w:val="0"/>
              <w:adjustRightInd w:val="0"/>
              <w:rPr>
                <w:rFonts w:ascii="Times New Roman" w:hAnsi="Times New Roman" w:cs="Times New Roman"/>
              </w:rPr>
            </w:pPr>
          </w:p>
        </w:tc>
        <w:tc>
          <w:tcPr>
            <w:tcW w:w="1701" w:type="dxa"/>
            <w:tcBorders>
              <w:left w:val="single" w:sz="8" w:space="0" w:color="auto"/>
              <w:bottom w:val="single" w:sz="8" w:space="0" w:color="auto"/>
              <w:right w:val="single" w:sz="8" w:space="0" w:color="auto"/>
            </w:tcBorders>
          </w:tcPr>
          <w:p w:rsidR="002667FF" w:rsidRPr="000D1F0D" w:rsidRDefault="002667FF" w:rsidP="004B42EB">
            <w:pPr>
              <w:autoSpaceDE w:val="0"/>
              <w:autoSpaceDN w:val="0"/>
              <w:adjustRightInd w:val="0"/>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2667FF" w:rsidRPr="000D1F0D" w:rsidRDefault="002667FF" w:rsidP="004B42EB">
            <w:pPr>
              <w:autoSpaceDE w:val="0"/>
              <w:autoSpaceDN w:val="0"/>
              <w:adjustRightInd w:val="0"/>
              <w:rPr>
                <w:rFonts w:ascii="Times New Roman" w:hAnsi="Times New Roman" w:cs="Times New Roman"/>
              </w:rPr>
            </w:pPr>
          </w:p>
        </w:tc>
      </w:tr>
      <w:tr w:rsidR="002667FF" w:rsidRPr="000D1F0D" w:rsidTr="00A34ADD">
        <w:trPr>
          <w:trHeight w:val="480"/>
          <w:tblCellSpacing w:w="5" w:type="nil"/>
        </w:trPr>
        <w:tc>
          <w:tcPr>
            <w:tcW w:w="567" w:type="dxa"/>
            <w:vMerge/>
            <w:tcBorders>
              <w:left w:val="single" w:sz="8" w:space="0" w:color="auto"/>
              <w:bottom w:val="single" w:sz="8" w:space="0" w:color="auto"/>
              <w:right w:val="single" w:sz="8" w:space="0" w:color="auto"/>
            </w:tcBorders>
          </w:tcPr>
          <w:p w:rsidR="002667FF" w:rsidRPr="000D1F0D" w:rsidRDefault="002667FF" w:rsidP="004B42EB">
            <w:pPr>
              <w:autoSpaceDE w:val="0"/>
              <w:autoSpaceDN w:val="0"/>
              <w:adjustRightInd w:val="0"/>
              <w:ind w:firstLine="540"/>
              <w:jc w:val="both"/>
              <w:rPr>
                <w:rFonts w:ascii="Times New Roman" w:hAnsi="Times New Roman" w:cs="Times New Roman"/>
              </w:rPr>
            </w:pPr>
          </w:p>
        </w:tc>
        <w:tc>
          <w:tcPr>
            <w:tcW w:w="1560" w:type="dxa"/>
            <w:vMerge/>
            <w:tcBorders>
              <w:left w:val="single" w:sz="8" w:space="0" w:color="auto"/>
              <w:bottom w:val="single" w:sz="8" w:space="0" w:color="auto"/>
              <w:right w:val="single" w:sz="8" w:space="0" w:color="auto"/>
            </w:tcBorders>
          </w:tcPr>
          <w:p w:rsidR="002667FF" w:rsidRPr="000D1F0D" w:rsidRDefault="002667FF" w:rsidP="004B42EB">
            <w:pPr>
              <w:autoSpaceDE w:val="0"/>
              <w:autoSpaceDN w:val="0"/>
              <w:adjustRightInd w:val="0"/>
              <w:ind w:firstLine="540"/>
              <w:jc w:val="both"/>
              <w:rPr>
                <w:rFonts w:ascii="Times New Roman" w:hAnsi="Times New Roman" w:cs="Times New Roman"/>
              </w:rPr>
            </w:pPr>
          </w:p>
        </w:tc>
        <w:tc>
          <w:tcPr>
            <w:tcW w:w="1842" w:type="dxa"/>
            <w:vMerge/>
            <w:tcBorders>
              <w:left w:val="single" w:sz="8" w:space="0" w:color="auto"/>
              <w:bottom w:val="single" w:sz="8" w:space="0" w:color="auto"/>
              <w:right w:val="single" w:sz="8" w:space="0" w:color="auto"/>
            </w:tcBorders>
          </w:tcPr>
          <w:p w:rsidR="002667FF" w:rsidRPr="000D1F0D" w:rsidRDefault="002667FF" w:rsidP="004B42EB">
            <w:pPr>
              <w:autoSpaceDE w:val="0"/>
              <w:autoSpaceDN w:val="0"/>
              <w:adjustRightInd w:val="0"/>
              <w:ind w:firstLine="540"/>
              <w:jc w:val="both"/>
              <w:rPr>
                <w:rFonts w:ascii="Times New Roman" w:hAnsi="Times New Roman" w:cs="Times New Roman"/>
              </w:rPr>
            </w:pPr>
          </w:p>
        </w:tc>
        <w:tc>
          <w:tcPr>
            <w:tcW w:w="1985" w:type="dxa"/>
            <w:tcBorders>
              <w:left w:val="single" w:sz="8" w:space="0" w:color="auto"/>
              <w:bottom w:val="single" w:sz="8" w:space="0" w:color="auto"/>
              <w:right w:val="single" w:sz="8" w:space="0" w:color="auto"/>
            </w:tcBorders>
          </w:tcPr>
          <w:p w:rsidR="002667FF" w:rsidRPr="000D1F0D" w:rsidRDefault="002667FF" w:rsidP="004B42EB">
            <w:pPr>
              <w:autoSpaceDE w:val="0"/>
              <w:autoSpaceDN w:val="0"/>
              <w:adjustRightInd w:val="0"/>
              <w:rPr>
                <w:rFonts w:ascii="Times New Roman" w:hAnsi="Times New Roman" w:cs="Times New Roman"/>
              </w:rPr>
            </w:pPr>
            <w:r w:rsidRPr="000D1F0D">
              <w:rPr>
                <w:rFonts w:ascii="Times New Roman" w:hAnsi="Times New Roman" w:cs="Times New Roman"/>
              </w:rPr>
              <w:t xml:space="preserve">областной      </w:t>
            </w:r>
          </w:p>
          <w:p w:rsidR="002667FF" w:rsidRPr="000D1F0D" w:rsidRDefault="002667FF" w:rsidP="004B42EB">
            <w:pPr>
              <w:autoSpaceDE w:val="0"/>
              <w:autoSpaceDN w:val="0"/>
              <w:adjustRightInd w:val="0"/>
              <w:rPr>
                <w:rFonts w:ascii="Times New Roman" w:hAnsi="Times New Roman" w:cs="Times New Roman"/>
              </w:rPr>
            </w:pPr>
            <w:r w:rsidRPr="000D1F0D">
              <w:rPr>
                <w:rFonts w:ascii="Times New Roman" w:hAnsi="Times New Roman" w:cs="Times New Roman"/>
              </w:rPr>
              <w:t xml:space="preserve">бюджет         </w:t>
            </w:r>
          </w:p>
        </w:tc>
        <w:tc>
          <w:tcPr>
            <w:tcW w:w="709" w:type="dxa"/>
            <w:tcBorders>
              <w:left w:val="single" w:sz="8" w:space="0" w:color="auto"/>
              <w:bottom w:val="single" w:sz="8" w:space="0" w:color="auto"/>
              <w:right w:val="single" w:sz="8" w:space="0" w:color="auto"/>
            </w:tcBorders>
          </w:tcPr>
          <w:p w:rsidR="002667FF" w:rsidRPr="000D1F0D" w:rsidRDefault="002667FF" w:rsidP="004B42EB">
            <w:pPr>
              <w:autoSpaceDE w:val="0"/>
              <w:autoSpaceDN w:val="0"/>
              <w:adjustRightInd w:val="0"/>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2667FF" w:rsidRPr="000D1F0D" w:rsidRDefault="002667FF" w:rsidP="004B42EB">
            <w:pPr>
              <w:autoSpaceDE w:val="0"/>
              <w:autoSpaceDN w:val="0"/>
              <w:adjustRightInd w:val="0"/>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2667FF" w:rsidRPr="000D1F0D" w:rsidRDefault="002667FF" w:rsidP="004B42EB">
            <w:pPr>
              <w:autoSpaceDE w:val="0"/>
              <w:autoSpaceDN w:val="0"/>
              <w:adjustRightInd w:val="0"/>
              <w:rPr>
                <w:rFonts w:ascii="Times New Roman" w:hAnsi="Times New Roman" w:cs="Times New Roman"/>
              </w:rPr>
            </w:pPr>
          </w:p>
        </w:tc>
        <w:tc>
          <w:tcPr>
            <w:tcW w:w="1701" w:type="dxa"/>
            <w:tcBorders>
              <w:left w:val="single" w:sz="8" w:space="0" w:color="auto"/>
              <w:bottom w:val="single" w:sz="8" w:space="0" w:color="auto"/>
              <w:right w:val="single" w:sz="8" w:space="0" w:color="auto"/>
            </w:tcBorders>
          </w:tcPr>
          <w:p w:rsidR="002667FF" w:rsidRPr="000D1F0D" w:rsidRDefault="002667FF" w:rsidP="004B42EB">
            <w:pPr>
              <w:autoSpaceDE w:val="0"/>
              <w:autoSpaceDN w:val="0"/>
              <w:adjustRightInd w:val="0"/>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2667FF" w:rsidRPr="000D1F0D" w:rsidRDefault="002667FF" w:rsidP="004B42EB">
            <w:pPr>
              <w:autoSpaceDE w:val="0"/>
              <w:autoSpaceDN w:val="0"/>
              <w:adjustRightInd w:val="0"/>
              <w:rPr>
                <w:rFonts w:ascii="Times New Roman" w:hAnsi="Times New Roman" w:cs="Times New Roman"/>
              </w:rPr>
            </w:pPr>
          </w:p>
        </w:tc>
      </w:tr>
      <w:tr w:rsidR="002667FF" w:rsidRPr="000D1F0D" w:rsidTr="00A34ADD">
        <w:trPr>
          <w:trHeight w:val="311"/>
          <w:tblCellSpacing w:w="5" w:type="nil"/>
        </w:trPr>
        <w:tc>
          <w:tcPr>
            <w:tcW w:w="567" w:type="dxa"/>
            <w:vMerge/>
            <w:tcBorders>
              <w:left w:val="single" w:sz="8" w:space="0" w:color="auto"/>
              <w:bottom w:val="single" w:sz="8" w:space="0" w:color="auto"/>
              <w:right w:val="single" w:sz="8" w:space="0" w:color="auto"/>
            </w:tcBorders>
          </w:tcPr>
          <w:p w:rsidR="002667FF" w:rsidRPr="000D1F0D" w:rsidRDefault="002667FF" w:rsidP="004B42EB">
            <w:pPr>
              <w:autoSpaceDE w:val="0"/>
              <w:autoSpaceDN w:val="0"/>
              <w:adjustRightInd w:val="0"/>
              <w:ind w:firstLine="540"/>
              <w:jc w:val="both"/>
              <w:rPr>
                <w:rFonts w:ascii="Times New Roman" w:hAnsi="Times New Roman" w:cs="Times New Roman"/>
              </w:rPr>
            </w:pPr>
          </w:p>
        </w:tc>
        <w:tc>
          <w:tcPr>
            <w:tcW w:w="1560" w:type="dxa"/>
            <w:vMerge/>
            <w:tcBorders>
              <w:left w:val="single" w:sz="8" w:space="0" w:color="auto"/>
              <w:bottom w:val="single" w:sz="8" w:space="0" w:color="auto"/>
              <w:right w:val="single" w:sz="8" w:space="0" w:color="auto"/>
            </w:tcBorders>
          </w:tcPr>
          <w:p w:rsidR="002667FF" w:rsidRPr="000D1F0D" w:rsidRDefault="002667FF" w:rsidP="004B42EB">
            <w:pPr>
              <w:autoSpaceDE w:val="0"/>
              <w:autoSpaceDN w:val="0"/>
              <w:adjustRightInd w:val="0"/>
              <w:ind w:firstLine="540"/>
              <w:jc w:val="both"/>
              <w:rPr>
                <w:rFonts w:ascii="Times New Roman" w:hAnsi="Times New Roman" w:cs="Times New Roman"/>
              </w:rPr>
            </w:pPr>
          </w:p>
        </w:tc>
        <w:tc>
          <w:tcPr>
            <w:tcW w:w="1842" w:type="dxa"/>
            <w:vMerge/>
            <w:tcBorders>
              <w:left w:val="single" w:sz="8" w:space="0" w:color="auto"/>
              <w:bottom w:val="single" w:sz="8" w:space="0" w:color="auto"/>
              <w:right w:val="single" w:sz="8" w:space="0" w:color="auto"/>
            </w:tcBorders>
          </w:tcPr>
          <w:p w:rsidR="002667FF" w:rsidRPr="000D1F0D" w:rsidRDefault="002667FF" w:rsidP="004B42EB">
            <w:pPr>
              <w:autoSpaceDE w:val="0"/>
              <w:autoSpaceDN w:val="0"/>
              <w:adjustRightInd w:val="0"/>
              <w:ind w:firstLine="540"/>
              <w:jc w:val="both"/>
              <w:rPr>
                <w:rFonts w:ascii="Times New Roman" w:hAnsi="Times New Roman" w:cs="Times New Roman"/>
              </w:rPr>
            </w:pPr>
          </w:p>
        </w:tc>
        <w:tc>
          <w:tcPr>
            <w:tcW w:w="1985" w:type="dxa"/>
            <w:tcBorders>
              <w:left w:val="single" w:sz="8" w:space="0" w:color="auto"/>
              <w:bottom w:val="single" w:sz="8" w:space="0" w:color="auto"/>
              <w:right w:val="single" w:sz="8" w:space="0" w:color="auto"/>
            </w:tcBorders>
          </w:tcPr>
          <w:p w:rsidR="002667FF" w:rsidRPr="000D1F0D" w:rsidRDefault="002667FF" w:rsidP="004B42EB">
            <w:pPr>
              <w:autoSpaceDE w:val="0"/>
              <w:autoSpaceDN w:val="0"/>
              <w:adjustRightInd w:val="0"/>
              <w:rPr>
                <w:rFonts w:ascii="Times New Roman" w:hAnsi="Times New Roman" w:cs="Times New Roman"/>
              </w:rPr>
            </w:pPr>
            <w:r w:rsidRPr="000D1F0D">
              <w:rPr>
                <w:rFonts w:ascii="Times New Roman" w:hAnsi="Times New Roman" w:cs="Times New Roman"/>
              </w:rPr>
              <w:t xml:space="preserve">местный бюджет </w:t>
            </w:r>
          </w:p>
        </w:tc>
        <w:tc>
          <w:tcPr>
            <w:tcW w:w="709" w:type="dxa"/>
            <w:tcBorders>
              <w:left w:val="single" w:sz="8" w:space="0" w:color="auto"/>
              <w:bottom w:val="single" w:sz="8" w:space="0" w:color="auto"/>
              <w:right w:val="single" w:sz="8" w:space="0" w:color="auto"/>
            </w:tcBorders>
          </w:tcPr>
          <w:p w:rsidR="002667FF" w:rsidRPr="000D1F0D" w:rsidRDefault="002667FF" w:rsidP="004B42EB">
            <w:pPr>
              <w:autoSpaceDE w:val="0"/>
              <w:autoSpaceDN w:val="0"/>
              <w:adjustRightInd w:val="0"/>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2667FF" w:rsidRPr="000D1F0D" w:rsidRDefault="002667FF" w:rsidP="004B42EB">
            <w:pPr>
              <w:autoSpaceDE w:val="0"/>
              <w:autoSpaceDN w:val="0"/>
              <w:adjustRightInd w:val="0"/>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2667FF" w:rsidRPr="000D1F0D" w:rsidRDefault="002667FF" w:rsidP="004B42EB">
            <w:pPr>
              <w:autoSpaceDE w:val="0"/>
              <w:autoSpaceDN w:val="0"/>
              <w:adjustRightInd w:val="0"/>
              <w:rPr>
                <w:rFonts w:ascii="Times New Roman" w:hAnsi="Times New Roman" w:cs="Times New Roman"/>
              </w:rPr>
            </w:pPr>
          </w:p>
        </w:tc>
        <w:tc>
          <w:tcPr>
            <w:tcW w:w="1701" w:type="dxa"/>
            <w:tcBorders>
              <w:left w:val="single" w:sz="8" w:space="0" w:color="auto"/>
              <w:bottom w:val="single" w:sz="8" w:space="0" w:color="auto"/>
              <w:right w:val="single" w:sz="8" w:space="0" w:color="auto"/>
            </w:tcBorders>
          </w:tcPr>
          <w:p w:rsidR="002667FF" w:rsidRPr="000D1F0D" w:rsidRDefault="002667FF" w:rsidP="004B42EB">
            <w:pPr>
              <w:autoSpaceDE w:val="0"/>
              <w:autoSpaceDN w:val="0"/>
              <w:adjustRightInd w:val="0"/>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2667FF" w:rsidRPr="000D1F0D" w:rsidRDefault="002667FF" w:rsidP="004B42EB">
            <w:pPr>
              <w:autoSpaceDE w:val="0"/>
              <w:autoSpaceDN w:val="0"/>
              <w:adjustRightInd w:val="0"/>
              <w:rPr>
                <w:rFonts w:ascii="Times New Roman" w:hAnsi="Times New Roman" w:cs="Times New Roman"/>
              </w:rPr>
            </w:pPr>
          </w:p>
        </w:tc>
      </w:tr>
      <w:tr w:rsidR="002667FF" w:rsidRPr="000D1F0D" w:rsidTr="000A5A0B">
        <w:trPr>
          <w:trHeight w:val="583"/>
          <w:tblCellSpacing w:w="5" w:type="nil"/>
        </w:trPr>
        <w:tc>
          <w:tcPr>
            <w:tcW w:w="567" w:type="dxa"/>
            <w:vMerge/>
            <w:tcBorders>
              <w:left w:val="single" w:sz="8" w:space="0" w:color="auto"/>
              <w:bottom w:val="single" w:sz="4" w:space="0" w:color="auto"/>
              <w:right w:val="single" w:sz="8" w:space="0" w:color="auto"/>
            </w:tcBorders>
          </w:tcPr>
          <w:p w:rsidR="002667FF" w:rsidRPr="000D1F0D" w:rsidRDefault="002667FF" w:rsidP="004B42EB">
            <w:pPr>
              <w:autoSpaceDE w:val="0"/>
              <w:autoSpaceDN w:val="0"/>
              <w:adjustRightInd w:val="0"/>
              <w:ind w:firstLine="540"/>
              <w:jc w:val="both"/>
              <w:rPr>
                <w:rFonts w:ascii="Times New Roman" w:hAnsi="Times New Roman" w:cs="Times New Roman"/>
              </w:rPr>
            </w:pPr>
          </w:p>
        </w:tc>
        <w:tc>
          <w:tcPr>
            <w:tcW w:w="1560" w:type="dxa"/>
            <w:vMerge/>
            <w:tcBorders>
              <w:left w:val="single" w:sz="8" w:space="0" w:color="auto"/>
              <w:bottom w:val="single" w:sz="4" w:space="0" w:color="auto"/>
              <w:right w:val="single" w:sz="8" w:space="0" w:color="auto"/>
            </w:tcBorders>
          </w:tcPr>
          <w:p w:rsidR="002667FF" w:rsidRPr="000D1F0D" w:rsidRDefault="002667FF" w:rsidP="004B42EB">
            <w:pPr>
              <w:autoSpaceDE w:val="0"/>
              <w:autoSpaceDN w:val="0"/>
              <w:adjustRightInd w:val="0"/>
              <w:ind w:firstLine="540"/>
              <w:jc w:val="both"/>
              <w:rPr>
                <w:rFonts w:ascii="Times New Roman" w:hAnsi="Times New Roman" w:cs="Times New Roman"/>
              </w:rPr>
            </w:pPr>
          </w:p>
        </w:tc>
        <w:tc>
          <w:tcPr>
            <w:tcW w:w="1842" w:type="dxa"/>
            <w:vMerge/>
            <w:tcBorders>
              <w:left w:val="single" w:sz="8" w:space="0" w:color="auto"/>
              <w:bottom w:val="single" w:sz="4" w:space="0" w:color="auto"/>
              <w:right w:val="single" w:sz="8" w:space="0" w:color="auto"/>
            </w:tcBorders>
          </w:tcPr>
          <w:p w:rsidR="002667FF" w:rsidRPr="000D1F0D" w:rsidRDefault="002667FF" w:rsidP="004B42EB">
            <w:pPr>
              <w:autoSpaceDE w:val="0"/>
              <w:autoSpaceDN w:val="0"/>
              <w:adjustRightInd w:val="0"/>
              <w:ind w:firstLine="540"/>
              <w:jc w:val="both"/>
              <w:rPr>
                <w:rFonts w:ascii="Times New Roman" w:hAnsi="Times New Roman" w:cs="Times New Roman"/>
              </w:rPr>
            </w:pPr>
          </w:p>
        </w:tc>
        <w:tc>
          <w:tcPr>
            <w:tcW w:w="1985" w:type="dxa"/>
            <w:tcBorders>
              <w:left w:val="single" w:sz="8" w:space="0" w:color="auto"/>
              <w:bottom w:val="single" w:sz="8" w:space="0" w:color="auto"/>
              <w:right w:val="single" w:sz="8" w:space="0" w:color="auto"/>
            </w:tcBorders>
          </w:tcPr>
          <w:p w:rsidR="002667FF" w:rsidRPr="000D1F0D" w:rsidRDefault="002667FF" w:rsidP="004B42EB">
            <w:pPr>
              <w:autoSpaceDE w:val="0"/>
              <w:autoSpaceDN w:val="0"/>
              <w:adjustRightInd w:val="0"/>
              <w:rPr>
                <w:rFonts w:ascii="Times New Roman" w:hAnsi="Times New Roman" w:cs="Times New Roman"/>
              </w:rPr>
            </w:pPr>
            <w:r w:rsidRPr="000D1F0D">
              <w:rPr>
                <w:rFonts w:ascii="Times New Roman" w:hAnsi="Times New Roman" w:cs="Times New Roman"/>
                <w:sz w:val="22"/>
                <w:szCs w:val="22"/>
              </w:rPr>
              <w:t xml:space="preserve">внебюджетные   </w:t>
            </w:r>
          </w:p>
          <w:p w:rsidR="002667FF" w:rsidRPr="000D1F0D" w:rsidRDefault="002667FF" w:rsidP="004B42EB">
            <w:pPr>
              <w:autoSpaceDE w:val="0"/>
              <w:autoSpaceDN w:val="0"/>
              <w:adjustRightInd w:val="0"/>
              <w:rPr>
                <w:rFonts w:ascii="Times New Roman" w:hAnsi="Times New Roman" w:cs="Times New Roman"/>
              </w:rPr>
            </w:pPr>
            <w:r w:rsidRPr="000D1F0D">
              <w:rPr>
                <w:rFonts w:ascii="Times New Roman" w:hAnsi="Times New Roman" w:cs="Times New Roman"/>
                <w:sz w:val="22"/>
                <w:szCs w:val="22"/>
              </w:rPr>
              <w:t xml:space="preserve">источники       </w:t>
            </w:r>
          </w:p>
        </w:tc>
        <w:tc>
          <w:tcPr>
            <w:tcW w:w="709" w:type="dxa"/>
            <w:tcBorders>
              <w:left w:val="single" w:sz="8" w:space="0" w:color="auto"/>
              <w:bottom w:val="single" w:sz="8" w:space="0" w:color="auto"/>
              <w:right w:val="single" w:sz="8" w:space="0" w:color="auto"/>
            </w:tcBorders>
          </w:tcPr>
          <w:p w:rsidR="002667FF" w:rsidRPr="000D1F0D" w:rsidRDefault="002667FF" w:rsidP="004B42EB">
            <w:pPr>
              <w:autoSpaceDE w:val="0"/>
              <w:autoSpaceDN w:val="0"/>
              <w:adjustRightInd w:val="0"/>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2667FF" w:rsidRPr="000D1F0D" w:rsidRDefault="002667FF" w:rsidP="004B42EB">
            <w:pPr>
              <w:autoSpaceDE w:val="0"/>
              <w:autoSpaceDN w:val="0"/>
              <w:adjustRightInd w:val="0"/>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2667FF" w:rsidRPr="000D1F0D" w:rsidRDefault="002667FF" w:rsidP="004B42EB">
            <w:pPr>
              <w:autoSpaceDE w:val="0"/>
              <w:autoSpaceDN w:val="0"/>
              <w:adjustRightInd w:val="0"/>
              <w:rPr>
                <w:rFonts w:ascii="Times New Roman" w:hAnsi="Times New Roman" w:cs="Times New Roman"/>
              </w:rPr>
            </w:pPr>
          </w:p>
        </w:tc>
        <w:tc>
          <w:tcPr>
            <w:tcW w:w="1701" w:type="dxa"/>
            <w:tcBorders>
              <w:left w:val="single" w:sz="8" w:space="0" w:color="auto"/>
              <w:bottom w:val="single" w:sz="8" w:space="0" w:color="auto"/>
              <w:right w:val="single" w:sz="8" w:space="0" w:color="auto"/>
            </w:tcBorders>
          </w:tcPr>
          <w:p w:rsidR="002667FF" w:rsidRPr="000D1F0D" w:rsidRDefault="002667FF" w:rsidP="004B42EB">
            <w:pPr>
              <w:autoSpaceDE w:val="0"/>
              <w:autoSpaceDN w:val="0"/>
              <w:adjustRightInd w:val="0"/>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2667FF" w:rsidRPr="000D1F0D" w:rsidRDefault="002667FF" w:rsidP="004B42EB">
            <w:pPr>
              <w:autoSpaceDE w:val="0"/>
              <w:autoSpaceDN w:val="0"/>
              <w:adjustRightInd w:val="0"/>
              <w:rPr>
                <w:rFonts w:ascii="Times New Roman" w:hAnsi="Times New Roman" w:cs="Times New Roman"/>
              </w:rPr>
            </w:pPr>
          </w:p>
        </w:tc>
      </w:tr>
    </w:tbl>
    <w:p w:rsidR="002667FF" w:rsidRDefault="002667FF" w:rsidP="002667FF">
      <w:pPr>
        <w:rPr>
          <w:rFonts w:ascii="Times New Roman" w:hAnsi="Times New Roman" w:cs="Times New Roman"/>
          <w:sz w:val="16"/>
          <w:szCs w:val="16"/>
        </w:rPr>
      </w:pPr>
    </w:p>
    <w:p w:rsidR="000A5A0B" w:rsidRDefault="000A5A0B" w:rsidP="002667FF">
      <w:pPr>
        <w:rPr>
          <w:rFonts w:ascii="Times New Roman" w:hAnsi="Times New Roman" w:cs="Times New Roman"/>
          <w:sz w:val="16"/>
          <w:szCs w:val="16"/>
        </w:rPr>
      </w:pPr>
    </w:p>
    <w:p w:rsidR="000A5A0B" w:rsidRDefault="000A5A0B" w:rsidP="002667FF">
      <w:pPr>
        <w:rPr>
          <w:rFonts w:ascii="Times New Roman" w:hAnsi="Times New Roman" w:cs="Times New Roman"/>
          <w:sz w:val="16"/>
          <w:szCs w:val="16"/>
        </w:rPr>
      </w:pPr>
    </w:p>
    <w:p w:rsidR="000A5A0B" w:rsidRDefault="000A5A0B" w:rsidP="002667FF">
      <w:pPr>
        <w:rPr>
          <w:rFonts w:ascii="Times New Roman" w:hAnsi="Times New Roman" w:cs="Times New Roman"/>
          <w:sz w:val="16"/>
          <w:szCs w:val="16"/>
        </w:rPr>
      </w:pPr>
    </w:p>
    <w:p w:rsidR="000A5A0B" w:rsidRDefault="000A5A0B" w:rsidP="002667FF">
      <w:pPr>
        <w:rPr>
          <w:rFonts w:ascii="Times New Roman" w:hAnsi="Times New Roman" w:cs="Times New Roman"/>
          <w:sz w:val="16"/>
          <w:szCs w:val="16"/>
        </w:rPr>
      </w:pPr>
    </w:p>
    <w:p w:rsidR="0096540B" w:rsidRDefault="0096540B" w:rsidP="002667FF">
      <w:pPr>
        <w:rPr>
          <w:rFonts w:ascii="Times New Roman" w:hAnsi="Times New Roman" w:cs="Times New Roman"/>
          <w:sz w:val="16"/>
          <w:szCs w:val="16"/>
        </w:rPr>
      </w:pPr>
    </w:p>
    <w:p w:rsidR="0096540B" w:rsidRDefault="0096540B" w:rsidP="002667FF">
      <w:pPr>
        <w:rPr>
          <w:rFonts w:ascii="Times New Roman" w:hAnsi="Times New Roman" w:cs="Times New Roman"/>
          <w:sz w:val="16"/>
          <w:szCs w:val="16"/>
        </w:rPr>
      </w:pPr>
    </w:p>
    <w:tbl>
      <w:tblPr>
        <w:tblW w:w="0" w:type="auto"/>
        <w:tblCellSpacing w:w="5" w:type="nil"/>
        <w:tblInd w:w="-1059" w:type="dxa"/>
        <w:tblLayout w:type="fixed"/>
        <w:tblCellMar>
          <w:left w:w="75" w:type="dxa"/>
          <w:right w:w="75" w:type="dxa"/>
        </w:tblCellMar>
        <w:tblLook w:val="0000" w:firstRow="0" w:lastRow="0" w:firstColumn="0" w:lastColumn="0" w:noHBand="0" w:noVBand="0"/>
      </w:tblPr>
      <w:tblGrid>
        <w:gridCol w:w="567"/>
        <w:gridCol w:w="1560"/>
        <w:gridCol w:w="1842"/>
        <w:gridCol w:w="1985"/>
        <w:gridCol w:w="709"/>
        <w:gridCol w:w="708"/>
        <w:gridCol w:w="709"/>
        <w:gridCol w:w="1701"/>
        <w:gridCol w:w="851"/>
      </w:tblGrid>
      <w:tr w:rsidR="00A34ADD" w:rsidRPr="000D1F0D" w:rsidTr="007301BD">
        <w:trPr>
          <w:trHeight w:val="402"/>
          <w:tblCellSpacing w:w="5" w:type="nil"/>
        </w:trPr>
        <w:tc>
          <w:tcPr>
            <w:tcW w:w="567" w:type="dxa"/>
            <w:vMerge w:val="restart"/>
            <w:tcBorders>
              <w:top w:val="single" w:sz="4" w:space="0" w:color="auto"/>
              <w:left w:val="single" w:sz="8" w:space="0" w:color="auto"/>
              <w:bottom w:val="single" w:sz="8" w:space="0" w:color="auto"/>
              <w:right w:val="single" w:sz="8" w:space="0" w:color="auto"/>
            </w:tcBorders>
          </w:tcPr>
          <w:p w:rsidR="000A5A0B" w:rsidRDefault="000A5A0B" w:rsidP="007301BD">
            <w:pPr>
              <w:autoSpaceDE w:val="0"/>
              <w:autoSpaceDN w:val="0"/>
              <w:adjustRightInd w:val="0"/>
              <w:rPr>
                <w:rFonts w:ascii="Times New Roman" w:hAnsi="Times New Roman" w:cs="Times New Roman"/>
              </w:rPr>
            </w:pPr>
          </w:p>
          <w:p w:rsidR="000A5A0B" w:rsidRDefault="000A5A0B" w:rsidP="007301BD">
            <w:pPr>
              <w:autoSpaceDE w:val="0"/>
              <w:autoSpaceDN w:val="0"/>
              <w:adjustRightInd w:val="0"/>
              <w:rPr>
                <w:rFonts w:ascii="Times New Roman" w:hAnsi="Times New Roman" w:cs="Times New Roman"/>
              </w:rPr>
            </w:pPr>
          </w:p>
          <w:p w:rsidR="00A34ADD" w:rsidRPr="000D1F0D" w:rsidRDefault="000A5A0B" w:rsidP="007301BD">
            <w:pPr>
              <w:autoSpaceDE w:val="0"/>
              <w:autoSpaceDN w:val="0"/>
              <w:adjustRightInd w:val="0"/>
              <w:rPr>
                <w:rFonts w:ascii="Times New Roman" w:hAnsi="Times New Roman" w:cs="Times New Roman"/>
              </w:rPr>
            </w:pPr>
            <w:r>
              <w:rPr>
                <w:rFonts w:ascii="Times New Roman" w:hAnsi="Times New Roman" w:cs="Times New Roman"/>
              </w:rPr>
              <w:t>5</w:t>
            </w:r>
            <w:r w:rsidR="00A34ADD" w:rsidRPr="000D1F0D">
              <w:rPr>
                <w:rFonts w:ascii="Times New Roman" w:hAnsi="Times New Roman" w:cs="Times New Roman"/>
              </w:rPr>
              <w:t xml:space="preserve">. </w:t>
            </w:r>
          </w:p>
        </w:tc>
        <w:tc>
          <w:tcPr>
            <w:tcW w:w="1560" w:type="dxa"/>
            <w:vMerge w:val="restart"/>
            <w:tcBorders>
              <w:top w:val="single" w:sz="4" w:space="0" w:color="auto"/>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r w:rsidRPr="000D1F0D">
              <w:rPr>
                <w:rFonts w:ascii="Times New Roman" w:hAnsi="Times New Roman" w:cs="Times New Roman"/>
              </w:rPr>
              <w:t>Отдель</w:t>
            </w:r>
          </w:p>
          <w:p w:rsidR="00A34ADD" w:rsidRPr="000D1F0D" w:rsidRDefault="00A34ADD" w:rsidP="007301BD">
            <w:pPr>
              <w:autoSpaceDE w:val="0"/>
              <w:autoSpaceDN w:val="0"/>
              <w:adjustRightInd w:val="0"/>
              <w:rPr>
                <w:rFonts w:ascii="Times New Roman" w:hAnsi="Times New Roman" w:cs="Times New Roman"/>
              </w:rPr>
            </w:pPr>
            <w:r w:rsidRPr="000D1F0D">
              <w:rPr>
                <w:rFonts w:ascii="Times New Roman" w:hAnsi="Times New Roman" w:cs="Times New Roman"/>
              </w:rPr>
              <w:t xml:space="preserve">ное      </w:t>
            </w:r>
          </w:p>
          <w:p w:rsidR="00A34ADD" w:rsidRPr="000D1F0D" w:rsidRDefault="00A34ADD" w:rsidP="007301BD">
            <w:pPr>
              <w:autoSpaceDE w:val="0"/>
              <w:autoSpaceDN w:val="0"/>
              <w:adjustRightInd w:val="0"/>
              <w:rPr>
                <w:rFonts w:ascii="Times New Roman" w:hAnsi="Times New Roman" w:cs="Times New Roman"/>
              </w:rPr>
            </w:pPr>
            <w:r w:rsidRPr="000D1F0D">
              <w:rPr>
                <w:rFonts w:ascii="Times New Roman" w:hAnsi="Times New Roman" w:cs="Times New Roman"/>
              </w:rPr>
              <w:t>мероприятие</w:t>
            </w:r>
            <w:r w:rsidRPr="000D1F0D">
              <w:rPr>
                <w:rFonts w:ascii="Times New Roman" w:hAnsi="Times New Roman" w:cs="Times New Roman"/>
                <w:sz w:val="16"/>
                <w:szCs w:val="16"/>
              </w:rPr>
              <w:t xml:space="preserve">    </w:t>
            </w:r>
          </w:p>
        </w:tc>
        <w:tc>
          <w:tcPr>
            <w:tcW w:w="1842" w:type="dxa"/>
            <w:vMerge w:val="restart"/>
            <w:tcBorders>
              <w:top w:val="single" w:sz="4" w:space="0" w:color="auto"/>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r>
              <w:rPr>
                <w:rFonts w:ascii="Times New Roman" w:hAnsi="Times New Roman" w:cs="Times New Roman"/>
                <w:bCs/>
                <w:lang w:eastAsia="ar-SA"/>
              </w:rPr>
              <w:t xml:space="preserve">Привлечение               к </w:t>
            </w:r>
            <w:r w:rsidRPr="00CD1907">
              <w:rPr>
                <w:rFonts w:ascii="Times New Roman" w:hAnsi="Times New Roman" w:cs="Times New Roman"/>
                <w:bCs/>
                <w:lang w:eastAsia="ar-SA"/>
              </w:rPr>
              <w:t>реализации МП граждан старше 14 лет</w:t>
            </w:r>
          </w:p>
        </w:tc>
        <w:tc>
          <w:tcPr>
            <w:tcW w:w="1985" w:type="dxa"/>
            <w:tcBorders>
              <w:top w:val="single" w:sz="4" w:space="0" w:color="auto"/>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r w:rsidRPr="000D1F0D">
              <w:rPr>
                <w:rFonts w:ascii="Times New Roman" w:hAnsi="Times New Roman" w:cs="Times New Roman"/>
              </w:rPr>
              <w:t xml:space="preserve">всего          </w:t>
            </w:r>
          </w:p>
        </w:tc>
        <w:tc>
          <w:tcPr>
            <w:tcW w:w="709" w:type="dxa"/>
            <w:tcBorders>
              <w:top w:val="single" w:sz="4" w:space="0" w:color="auto"/>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c>
          <w:tcPr>
            <w:tcW w:w="708" w:type="dxa"/>
            <w:tcBorders>
              <w:top w:val="single" w:sz="4" w:space="0" w:color="auto"/>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c>
          <w:tcPr>
            <w:tcW w:w="709" w:type="dxa"/>
            <w:tcBorders>
              <w:top w:val="single" w:sz="4" w:space="0" w:color="auto"/>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c>
          <w:tcPr>
            <w:tcW w:w="1701" w:type="dxa"/>
            <w:tcBorders>
              <w:top w:val="single" w:sz="4" w:space="0" w:color="auto"/>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c>
          <w:tcPr>
            <w:tcW w:w="851" w:type="dxa"/>
            <w:tcBorders>
              <w:top w:val="single" w:sz="4" w:space="0" w:color="auto"/>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r>
      <w:tr w:rsidR="00A34ADD" w:rsidRPr="000D1F0D" w:rsidTr="007301BD">
        <w:trPr>
          <w:trHeight w:val="550"/>
          <w:tblCellSpacing w:w="5" w:type="nil"/>
        </w:trPr>
        <w:tc>
          <w:tcPr>
            <w:tcW w:w="567" w:type="dxa"/>
            <w:vMerge/>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ind w:firstLine="540"/>
              <w:jc w:val="both"/>
              <w:rPr>
                <w:rFonts w:ascii="Times New Roman" w:hAnsi="Times New Roman" w:cs="Times New Roman"/>
              </w:rPr>
            </w:pPr>
          </w:p>
        </w:tc>
        <w:tc>
          <w:tcPr>
            <w:tcW w:w="1560" w:type="dxa"/>
            <w:vMerge/>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ind w:firstLine="540"/>
              <w:jc w:val="both"/>
              <w:rPr>
                <w:rFonts w:ascii="Times New Roman" w:hAnsi="Times New Roman" w:cs="Times New Roman"/>
              </w:rPr>
            </w:pPr>
          </w:p>
        </w:tc>
        <w:tc>
          <w:tcPr>
            <w:tcW w:w="1842" w:type="dxa"/>
            <w:vMerge/>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ind w:firstLine="540"/>
              <w:jc w:val="both"/>
              <w:rPr>
                <w:rFonts w:ascii="Times New Roman" w:hAnsi="Times New Roman" w:cs="Times New Roman"/>
              </w:rPr>
            </w:pPr>
          </w:p>
        </w:tc>
        <w:tc>
          <w:tcPr>
            <w:tcW w:w="1985"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r w:rsidRPr="000D1F0D">
              <w:rPr>
                <w:rFonts w:ascii="Times New Roman" w:hAnsi="Times New Roman" w:cs="Times New Roman"/>
              </w:rPr>
              <w:t xml:space="preserve">федеральный    </w:t>
            </w:r>
          </w:p>
          <w:p w:rsidR="00A34ADD" w:rsidRPr="000D1F0D" w:rsidRDefault="00A34ADD" w:rsidP="007301BD">
            <w:pPr>
              <w:autoSpaceDE w:val="0"/>
              <w:autoSpaceDN w:val="0"/>
              <w:adjustRightInd w:val="0"/>
              <w:rPr>
                <w:rFonts w:ascii="Times New Roman" w:hAnsi="Times New Roman" w:cs="Times New Roman"/>
              </w:rPr>
            </w:pPr>
            <w:r w:rsidRPr="000D1F0D">
              <w:rPr>
                <w:rFonts w:ascii="Times New Roman" w:hAnsi="Times New Roman" w:cs="Times New Roman"/>
              </w:rPr>
              <w:t xml:space="preserve">бюджет         </w:t>
            </w:r>
          </w:p>
        </w:tc>
        <w:tc>
          <w:tcPr>
            <w:tcW w:w="709"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c>
          <w:tcPr>
            <w:tcW w:w="1701"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r>
      <w:tr w:rsidR="00A34ADD" w:rsidRPr="000D1F0D" w:rsidTr="007301BD">
        <w:trPr>
          <w:trHeight w:val="544"/>
          <w:tblCellSpacing w:w="5" w:type="nil"/>
        </w:trPr>
        <w:tc>
          <w:tcPr>
            <w:tcW w:w="567" w:type="dxa"/>
            <w:vMerge/>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ind w:firstLine="540"/>
              <w:jc w:val="both"/>
              <w:rPr>
                <w:rFonts w:ascii="Times New Roman" w:hAnsi="Times New Roman" w:cs="Times New Roman"/>
              </w:rPr>
            </w:pPr>
          </w:p>
        </w:tc>
        <w:tc>
          <w:tcPr>
            <w:tcW w:w="1560" w:type="dxa"/>
            <w:vMerge/>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ind w:firstLine="540"/>
              <w:jc w:val="both"/>
              <w:rPr>
                <w:rFonts w:ascii="Times New Roman" w:hAnsi="Times New Roman" w:cs="Times New Roman"/>
              </w:rPr>
            </w:pPr>
          </w:p>
        </w:tc>
        <w:tc>
          <w:tcPr>
            <w:tcW w:w="1842" w:type="dxa"/>
            <w:vMerge/>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ind w:firstLine="540"/>
              <w:jc w:val="both"/>
              <w:rPr>
                <w:rFonts w:ascii="Times New Roman" w:hAnsi="Times New Roman" w:cs="Times New Roman"/>
              </w:rPr>
            </w:pPr>
          </w:p>
        </w:tc>
        <w:tc>
          <w:tcPr>
            <w:tcW w:w="1985"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r w:rsidRPr="000D1F0D">
              <w:rPr>
                <w:rFonts w:ascii="Times New Roman" w:hAnsi="Times New Roman" w:cs="Times New Roman"/>
              </w:rPr>
              <w:t xml:space="preserve">областной      </w:t>
            </w:r>
          </w:p>
          <w:p w:rsidR="00A34ADD" w:rsidRPr="000D1F0D" w:rsidRDefault="00A34ADD" w:rsidP="007301BD">
            <w:pPr>
              <w:autoSpaceDE w:val="0"/>
              <w:autoSpaceDN w:val="0"/>
              <w:adjustRightInd w:val="0"/>
              <w:rPr>
                <w:rFonts w:ascii="Times New Roman" w:hAnsi="Times New Roman" w:cs="Times New Roman"/>
              </w:rPr>
            </w:pPr>
            <w:r w:rsidRPr="000D1F0D">
              <w:rPr>
                <w:rFonts w:ascii="Times New Roman" w:hAnsi="Times New Roman" w:cs="Times New Roman"/>
              </w:rPr>
              <w:t xml:space="preserve">бюджет         </w:t>
            </w:r>
          </w:p>
        </w:tc>
        <w:tc>
          <w:tcPr>
            <w:tcW w:w="709"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c>
          <w:tcPr>
            <w:tcW w:w="1701"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r>
      <w:tr w:rsidR="00A34ADD" w:rsidRPr="000D1F0D" w:rsidTr="007301BD">
        <w:trPr>
          <w:trHeight w:val="410"/>
          <w:tblCellSpacing w:w="5" w:type="nil"/>
        </w:trPr>
        <w:tc>
          <w:tcPr>
            <w:tcW w:w="567" w:type="dxa"/>
            <w:vMerge/>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ind w:firstLine="540"/>
              <w:jc w:val="both"/>
              <w:rPr>
                <w:rFonts w:ascii="Times New Roman" w:hAnsi="Times New Roman" w:cs="Times New Roman"/>
              </w:rPr>
            </w:pPr>
          </w:p>
        </w:tc>
        <w:tc>
          <w:tcPr>
            <w:tcW w:w="1560" w:type="dxa"/>
            <w:vMerge/>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ind w:firstLine="540"/>
              <w:jc w:val="both"/>
              <w:rPr>
                <w:rFonts w:ascii="Times New Roman" w:hAnsi="Times New Roman" w:cs="Times New Roman"/>
              </w:rPr>
            </w:pPr>
          </w:p>
        </w:tc>
        <w:tc>
          <w:tcPr>
            <w:tcW w:w="1842" w:type="dxa"/>
            <w:vMerge/>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ind w:firstLine="540"/>
              <w:jc w:val="both"/>
              <w:rPr>
                <w:rFonts w:ascii="Times New Roman" w:hAnsi="Times New Roman" w:cs="Times New Roman"/>
              </w:rPr>
            </w:pPr>
          </w:p>
        </w:tc>
        <w:tc>
          <w:tcPr>
            <w:tcW w:w="1985"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r w:rsidRPr="000D1F0D">
              <w:rPr>
                <w:rFonts w:ascii="Times New Roman" w:hAnsi="Times New Roman" w:cs="Times New Roman"/>
              </w:rPr>
              <w:t xml:space="preserve">местный бюджет </w:t>
            </w:r>
          </w:p>
        </w:tc>
        <w:tc>
          <w:tcPr>
            <w:tcW w:w="709"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c>
          <w:tcPr>
            <w:tcW w:w="1701"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r>
      <w:tr w:rsidR="00A34ADD" w:rsidRPr="000D1F0D" w:rsidTr="000A5A0B">
        <w:trPr>
          <w:trHeight w:val="460"/>
          <w:tblCellSpacing w:w="5" w:type="nil"/>
        </w:trPr>
        <w:tc>
          <w:tcPr>
            <w:tcW w:w="567" w:type="dxa"/>
            <w:vMerge/>
            <w:tcBorders>
              <w:left w:val="single" w:sz="8" w:space="0" w:color="auto"/>
              <w:bottom w:val="single" w:sz="4" w:space="0" w:color="auto"/>
              <w:right w:val="single" w:sz="8" w:space="0" w:color="auto"/>
            </w:tcBorders>
          </w:tcPr>
          <w:p w:rsidR="00A34ADD" w:rsidRPr="000D1F0D" w:rsidRDefault="00A34ADD" w:rsidP="007301BD">
            <w:pPr>
              <w:autoSpaceDE w:val="0"/>
              <w:autoSpaceDN w:val="0"/>
              <w:adjustRightInd w:val="0"/>
              <w:ind w:firstLine="540"/>
              <w:jc w:val="both"/>
              <w:rPr>
                <w:rFonts w:ascii="Times New Roman" w:hAnsi="Times New Roman" w:cs="Times New Roman"/>
              </w:rPr>
            </w:pPr>
          </w:p>
        </w:tc>
        <w:tc>
          <w:tcPr>
            <w:tcW w:w="1560" w:type="dxa"/>
            <w:vMerge/>
            <w:tcBorders>
              <w:left w:val="single" w:sz="8" w:space="0" w:color="auto"/>
              <w:bottom w:val="single" w:sz="4" w:space="0" w:color="auto"/>
              <w:right w:val="single" w:sz="8" w:space="0" w:color="auto"/>
            </w:tcBorders>
          </w:tcPr>
          <w:p w:rsidR="00A34ADD" w:rsidRPr="000D1F0D" w:rsidRDefault="00A34ADD" w:rsidP="007301BD">
            <w:pPr>
              <w:autoSpaceDE w:val="0"/>
              <w:autoSpaceDN w:val="0"/>
              <w:adjustRightInd w:val="0"/>
              <w:ind w:firstLine="540"/>
              <w:jc w:val="both"/>
              <w:rPr>
                <w:rFonts w:ascii="Times New Roman" w:hAnsi="Times New Roman" w:cs="Times New Roman"/>
              </w:rPr>
            </w:pPr>
          </w:p>
        </w:tc>
        <w:tc>
          <w:tcPr>
            <w:tcW w:w="1842" w:type="dxa"/>
            <w:vMerge/>
            <w:tcBorders>
              <w:left w:val="single" w:sz="8" w:space="0" w:color="auto"/>
              <w:bottom w:val="single" w:sz="4" w:space="0" w:color="auto"/>
              <w:right w:val="single" w:sz="8" w:space="0" w:color="auto"/>
            </w:tcBorders>
          </w:tcPr>
          <w:p w:rsidR="00A34ADD" w:rsidRPr="000D1F0D" w:rsidRDefault="00A34ADD" w:rsidP="007301BD">
            <w:pPr>
              <w:autoSpaceDE w:val="0"/>
              <w:autoSpaceDN w:val="0"/>
              <w:adjustRightInd w:val="0"/>
              <w:ind w:firstLine="540"/>
              <w:jc w:val="both"/>
              <w:rPr>
                <w:rFonts w:ascii="Times New Roman" w:hAnsi="Times New Roman" w:cs="Times New Roman"/>
              </w:rPr>
            </w:pPr>
          </w:p>
        </w:tc>
        <w:tc>
          <w:tcPr>
            <w:tcW w:w="1985"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r w:rsidRPr="00C82242">
              <w:rPr>
                <w:rFonts w:ascii="Times New Roman" w:hAnsi="Times New Roman" w:cs="Times New Roman"/>
              </w:rPr>
              <w:t xml:space="preserve">внебюджетные   </w:t>
            </w:r>
          </w:p>
          <w:p w:rsidR="00A34ADD" w:rsidRPr="000D1F0D" w:rsidRDefault="00A34ADD" w:rsidP="007301BD">
            <w:pPr>
              <w:autoSpaceDE w:val="0"/>
              <w:autoSpaceDN w:val="0"/>
              <w:adjustRightInd w:val="0"/>
              <w:rPr>
                <w:rFonts w:ascii="Times New Roman" w:hAnsi="Times New Roman" w:cs="Times New Roman"/>
              </w:rPr>
            </w:pPr>
            <w:r w:rsidRPr="00C82242">
              <w:rPr>
                <w:rFonts w:ascii="Times New Roman" w:hAnsi="Times New Roman" w:cs="Times New Roman"/>
              </w:rPr>
              <w:t xml:space="preserve">источники       </w:t>
            </w:r>
          </w:p>
        </w:tc>
        <w:tc>
          <w:tcPr>
            <w:tcW w:w="709"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c>
          <w:tcPr>
            <w:tcW w:w="1701"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r>
      <w:tr w:rsidR="00A34ADD" w:rsidRPr="000D1F0D" w:rsidTr="007301BD">
        <w:trPr>
          <w:trHeight w:val="430"/>
          <w:tblCellSpacing w:w="5" w:type="nil"/>
        </w:trPr>
        <w:tc>
          <w:tcPr>
            <w:tcW w:w="567" w:type="dxa"/>
            <w:vMerge w:val="restart"/>
            <w:tcBorders>
              <w:top w:val="single" w:sz="4" w:space="0" w:color="auto"/>
              <w:left w:val="single" w:sz="8" w:space="0" w:color="auto"/>
              <w:bottom w:val="single" w:sz="8" w:space="0" w:color="auto"/>
              <w:right w:val="single" w:sz="8" w:space="0" w:color="auto"/>
            </w:tcBorders>
          </w:tcPr>
          <w:p w:rsidR="00A34ADD" w:rsidRPr="000D1F0D" w:rsidRDefault="000A5A0B" w:rsidP="007301BD">
            <w:pPr>
              <w:autoSpaceDE w:val="0"/>
              <w:autoSpaceDN w:val="0"/>
              <w:adjustRightInd w:val="0"/>
              <w:rPr>
                <w:rFonts w:ascii="Times New Roman" w:hAnsi="Times New Roman" w:cs="Times New Roman"/>
              </w:rPr>
            </w:pPr>
            <w:r>
              <w:rPr>
                <w:rFonts w:ascii="Times New Roman" w:hAnsi="Times New Roman" w:cs="Times New Roman"/>
              </w:rPr>
              <w:t>6</w:t>
            </w:r>
            <w:r w:rsidR="00A34ADD" w:rsidRPr="000D1F0D">
              <w:rPr>
                <w:rFonts w:ascii="Times New Roman" w:hAnsi="Times New Roman" w:cs="Times New Roman"/>
              </w:rPr>
              <w:t xml:space="preserve">. </w:t>
            </w:r>
          </w:p>
        </w:tc>
        <w:tc>
          <w:tcPr>
            <w:tcW w:w="1560" w:type="dxa"/>
            <w:vMerge w:val="restart"/>
            <w:tcBorders>
              <w:top w:val="single" w:sz="4" w:space="0" w:color="auto"/>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r w:rsidRPr="000D1F0D">
              <w:rPr>
                <w:rFonts w:ascii="Times New Roman" w:hAnsi="Times New Roman" w:cs="Times New Roman"/>
              </w:rPr>
              <w:t>Отдель</w:t>
            </w:r>
          </w:p>
          <w:p w:rsidR="00A34ADD" w:rsidRPr="000D1F0D" w:rsidRDefault="00A34ADD" w:rsidP="007301BD">
            <w:pPr>
              <w:autoSpaceDE w:val="0"/>
              <w:autoSpaceDN w:val="0"/>
              <w:adjustRightInd w:val="0"/>
              <w:rPr>
                <w:rFonts w:ascii="Times New Roman" w:hAnsi="Times New Roman" w:cs="Times New Roman"/>
              </w:rPr>
            </w:pPr>
            <w:r w:rsidRPr="000D1F0D">
              <w:rPr>
                <w:rFonts w:ascii="Times New Roman" w:hAnsi="Times New Roman" w:cs="Times New Roman"/>
              </w:rPr>
              <w:t xml:space="preserve">ное      </w:t>
            </w:r>
          </w:p>
          <w:p w:rsidR="00A34ADD" w:rsidRPr="000D1F0D" w:rsidRDefault="00A34ADD" w:rsidP="007301BD">
            <w:pPr>
              <w:autoSpaceDE w:val="0"/>
              <w:autoSpaceDN w:val="0"/>
              <w:adjustRightInd w:val="0"/>
              <w:rPr>
                <w:rFonts w:ascii="Times New Roman" w:hAnsi="Times New Roman" w:cs="Times New Roman"/>
              </w:rPr>
            </w:pPr>
            <w:r w:rsidRPr="000D1F0D">
              <w:rPr>
                <w:rFonts w:ascii="Times New Roman" w:hAnsi="Times New Roman" w:cs="Times New Roman"/>
              </w:rPr>
              <w:t>мероприятие</w:t>
            </w:r>
            <w:r w:rsidRPr="000D1F0D">
              <w:rPr>
                <w:rFonts w:ascii="Times New Roman" w:hAnsi="Times New Roman" w:cs="Times New Roman"/>
                <w:sz w:val="16"/>
                <w:szCs w:val="16"/>
              </w:rPr>
              <w:t xml:space="preserve">    </w:t>
            </w:r>
          </w:p>
        </w:tc>
        <w:tc>
          <w:tcPr>
            <w:tcW w:w="1842" w:type="dxa"/>
            <w:vMerge w:val="restart"/>
            <w:tcBorders>
              <w:top w:val="single" w:sz="4" w:space="0" w:color="auto"/>
              <w:left w:val="single" w:sz="8" w:space="0" w:color="auto"/>
              <w:bottom w:val="single" w:sz="8" w:space="0" w:color="auto"/>
              <w:right w:val="single" w:sz="8" w:space="0" w:color="auto"/>
            </w:tcBorders>
          </w:tcPr>
          <w:p w:rsidR="00A34ADD" w:rsidRPr="000D1F0D" w:rsidRDefault="000A5A0B" w:rsidP="007301BD">
            <w:pPr>
              <w:autoSpaceDE w:val="0"/>
              <w:autoSpaceDN w:val="0"/>
              <w:adjustRightInd w:val="0"/>
              <w:rPr>
                <w:rFonts w:ascii="Times New Roman" w:hAnsi="Times New Roman" w:cs="Times New Roman"/>
              </w:rPr>
            </w:pPr>
            <w:r>
              <w:rPr>
                <w:rFonts w:ascii="Times New Roman" w:hAnsi="Times New Roman" w:cs="Times New Roman"/>
                <w:bCs/>
                <w:lang w:eastAsia="ar-SA"/>
              </w:rPr>
              <w:t xml:space="preserve">Проведение общих собрании помещении в МКД посредством электронного голосования </w:t>
            </w:r>
          </w:p>
        </w:tc>
        <w:tc>
          <w:tcPr>
            <w:tcW w:w="1985"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r w:rsidRPr="000D1F0D">
              <w:rPr>
                <w:rFonts w:ascii="Times New Roman" w:hAnsi="Times New Roman" w:cs="Times New Roman"/>
              </w:rPr>
              <w:t xml:space="preserve">всего          </w:t>
            </w:r>
          </w:p>
        </w:tc>
        <w:tc>
          <w:tcPr>
            <w:tcW w:w="709"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c>
          <w:tcPr>
            <w:tcW w:w="1701"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r>
      <w:tr w:rsidR="00A34ADD" w:rsidRPr="000D1F0D" w:rsidTr="007301BD">
        <w:trPr>
          <w:trHeight w:val="527"/>
          <w:tblCellSpacing w:w="5" w:type="nil"/>
        </w:trPr>
        <w:tc>
          <w:tcPr>
            <w:tcW w:w="567" w:type="dxa"/>
            <w:vMerge/>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ind w:firstLine="540"/>
              <w:jc w:val="both"/>
              <w:rPr>
                <w:rFonts w:ascii="Times New Roman" w:hAnsi="Times New Roman" w:cs="Times New Roman"/>
              </w:rPr>
            </w:pPr>
          </w:p>
        </w:tc>
        <w:tc>
          <w:tcPr>
            <w:tcW w:w="1560" w:type="dxa"/>
            <w:vMerge/>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ind w:firstLine="540"/>
              <w:jc w:val="both"/>
              <w:rPr>
                <w:rFonts w:ascii="Times New Roman" w:hAnsi="Times New Roman" w:cs="Times New Roman"/>
              </w:rPr>
            </w:pPr>
          </w:p>
        </w:tc>
        <w:tc>
          <w:tcPr>
            <w:tcW w:w="1842" w:type="dxa"/>
            <w:vMerge/>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ind w:firstLine="540"/>
              <w:jc w:val="both"/>
              <w:rPr>
                <w:rFonts w:ascii="Times New Roman" w:hAnsi="Times New Roman" w:cs="Times New Roman"/>
              </w:rPr>
            </w:pPr>
          </w:p>
        </w:tc>
        <w:tc>
          <w:tcPr>
            <w:tcW w:w="1985"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r w:rsidRPr="000D1F0D">
              <w:rPr>
                <w:rFonts w:ascii="Times New Roman" w:hAnsi="Times New Roman" w:cs="Times New Roman"/>
              </w:rPr>
              <w:t xml:space="preserve">федеральный    </w:t>
            </w:r>
          </w:p>
          <w:p w:rsidR="00A34ADD" w:rsidRPr="000D1F0D" w:rsidRDefault="00A34ADD" w:rsidP="007301BD">
            <w:pPr>
              <w:autoSpaceDE w:val="0"/>
              <w:autoSpaceDN w:val="0"/>
              <w:adjustRightInd w:val="0"/>
              <w:rPr>
                <w:rFonts w:ascii="Times New Roman" w:hAnsi="Times New Roman" w:cs="Times New Roman"/>
              </w:rPr>
            </w:pPr>
            <w:r w:rsidRPr="000D1F0D">
              <w:rPr>
                <w:rFonts w:ascii="Times New Roman" w:hAnsi="Times New Roman" w:cs="Times New Roman"/>
              </w:rPr>
              <w:t xml:space="preserve">бюджет         </w:t>
            </w:r>
          </w:p>
        </w:tc>
        <w:tc>
          <w:tcPr>
            <w:tcW w:w="709"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c>
          <w:tcPr>
            <w:tcW w:w="1701"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r>
      <w:tr w:rsidR="00A34ADD" w:rsidRPr="000D1F0D" w:rsidTr="007301BD">
        <w:trPr>
          <w:trHeight w:val="521"/>
          <w:tblCellSpacing w:w="5" w:type="nil"/>
        </w:trPr>
        <w:tc>
          <w:tcPr>
            <w:tcW w:w="567" w:type="dxa"/>
            <w:vMerge/>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ind w:firstLine="540"/>
              <w:jc w:val="both"/>
              <w:rPr>
                <w:rFonts w:ascii="Times New Roman" w:hAnsi="Times New Roman" w:cs="Times New Roman"/>
              </w:rPr>
            </w:pPr>
          </w:p>
        </w:tc>
        <w:tc>
          <w:tcPr>
            <w:tcW w:w="1560" w:type="dxa"/>
            <w:vMerge/>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ind w:firstLine="540"/>
              <w:jc w:val="both"/>
              <w:rPr>
                <w:rFonts w:ascii="Times New Roman" w:hAnsi="Times New Roman" w:cs="Times New Roman"/>
              </w:rPr>
            </w:pPr>
          </w:p>
        </w:tc>
        <w:tc>
          <w:tcPr>
            <w:tcW w:w="1842" w:type="dxa"/>
            <w:vMerge/>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ind w:firstLine="540"/>
              <w:jc w:val="both"/>
              <w:rPr>
                <w:rFonts w:ascii="Times New Roman" w:hAnsi="Times New Roman" w:cs="Times New Roman"/>
              </w:rPr>
            </w:pPr>
          </w:p>
        </w:tc>
        <w:tc>
          <w:tcPr>
            <w:tcW w:w="1985"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r w:rsidRPr="000D1F0D">
              <w:rPr>
                <w:rFonts w:ascii="Times New Roman" w:hAnsi="Times New Roman" w:cs="Times New Roman"/>
              </w:rPr>
              <w:t xml:space="preserve">областной      </w:t>
            </w:r>
          </w:p>
          <w:p w:rsidR="00A34ADD" w:rsidRPr="000D1F0D" w:rsidRDefault="00A34ADD" w:rsidP="007301BD">
            <w:pPr>
              <w:autoSpaceDE w:val="0"/>
              <w:autoSpaceDN w:val="0"/>
              <w:adjustRightInd w:val="0"/>
              <w:rPr>
                <w:rFonts w:ascii="Times New Roman" w:hAnsi="Times New Roman" w:cs="Times New Roman"/>
              </w:rPr>
            </w:pPr>
            <w:r w:rsidRPr="000D1F0D">
              <w:rPr>
                <w:rFonts w:ascii="Times New Roman" w:hAnsi="Times New Roman" w:cs="Times New Roman"/>
              </w:rPr>
              <w:t xml:space="preserve">бюджет         </w:t>
            </w:r>
          </w:p>
        </w:tc>
        <w:tc>
          <w:tcPr>
            <w:tcW w:w="709"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c>
          <w:tcPr>
            <w:tcW w:w="1701"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r>
      <w:tr w:rsidR="00A34ADD" w:rsidRPr="000D1F0D" w:rsidTr="007301BD">
        <w:trPr>
          <w:trHeight w:val="387"/>
          <w:tblCellSpacing w:w="5" w:type="nil"/>
        </w:trPr>
        <w:tc>
          <w:tcPr>
            <w:tcW w:w="567" w:type="dxa"/>
            <w:vMerge/>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ind w:firstLine="540"/>
              <w:jc w:val="both"/>
              <w:rPr>
                <w:rFonts w:ascii="Times New Roman" w:hAnsi="Times New Roman" w:cs="Times New Roman"/>
              </w:rPr>
            </w:pPr>
          </w:p>
        </w:tc>
        <w:tc>
          <w:tcPr>
            <w:tcW w:w="1560" w:type="dxa"/>
            <w:vMerge/>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ind w:firstLine="540"/>
              <w:jc w:val="both"/>
              <w:rPr>
                <w:rFonts w:ascii="Times New Roman" w:hAnsi="Times New Roman" w:cs="Times New Roman"/>
              </w:rPr>
            </w:pPr>
          </w:p>
        </w:tc>
        <w:tc>
          <w:tcPr>
            <w:tcW w:w="1842" w:type="dxa"/>
            <w:vMerge/>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ind w:firstLine="540"/>
              <w:jc w:val="both"/>
              <w:rPr>
                <w:rFonts w:ascii="Times New Roman" w:hAnsi="Times New Roman" w:cs="Times New Roman"/>
              </w:rPr>
            </w:pPr>
          </w:p>
        </w:tc>
        <w:tc>
          <w:tcPr>
            <w:tcW w:w="1985"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r w:rsidRPr="000D1F0D">
              <w:rPr>
                <w:rFonts w:ascii="Times New Roman" w:hAnsi="Times New Roman" w:cs="Times New Roman"/>
              </w:rPr>
              <w:t xml:space="preserve">местный бюджет </w:t>
            </w:r>
          </w:p>
        </w:tc>
        <w:tc>
          <w:tcPr>
            <w:tcW w:w="709"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c>
          <w:tcPr>
            <w:tcW w:w="1701"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r>
      <w:tr w:rsidR="00A34ADD" w:rsidRPr="000D1F0D" w:rsidTr="000A5A0B">
        <w:trPr>
          <w:trHeight w:val="583"/>
          <w:tblCellSpacing w:w="5" w:type="nil"/>
        </w:trPr>
        <w:tc>
          <w:tcPr>
            <w:tcW w:w="567" w:type="dxa"/>
            <w:vMerge/>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ind w:firstLine="540"/>
              <w:jc w:val="both"/>
              <w:rPr>
                <w:rFonts w:ascii="Times New Roman" w:hAnsi="Times New Roman" w:cs="Times New Roman"/>
              </w:rPr>
            </w:pPr>
          </w:p>
        </w:tc>
        <w:tc>
          <w:tcPr>
            <w:tcW w:w="1560" w:type="dxa"/>
            <w:vMerge/>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ind w:firstLine="540"/>
              <w:jc w:val="both"/>
              <w:rPr>
                <w:rFonts w:ascii="Times New Roman" w:hAnsi="Times New Roman" w:cs="Times New Roman"/>
              </w:rPr>
            </w:pPr>
          </w:p>
        </w:tc>
        <w:tc>
          <w:tcPr>
            <w:tcW w:w="1842" w:type="dxa"/>
            <w:vMerge/>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ind w:firstLine="540"/>
              <w:jc w:val="both"/>
              <w:rPr>
                <w:rFonts w:ascii="Times New Roman" w:hAnsi="Times New Roman" w:cs="Times New Roman"/>
              </w:rPr>
            </w:pPr>
          </w:p>
        </w:tc>
        <w:tc>
          <w:tcPr>
            <w:tcW w:w="1985"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r w:rsidRPr="00C82242">
              <w:rPr>
                <w:rFonts w:ascii="Times New Roman" w:hAnsi="Times New Roman" w:cs="Times New Roman"/>
              </w:rPr>
              <w:t xml:space="preserve">внебюджетные   </w:t>
            </w:r>
          </w:p>
          <w:p w:rsidR="00A34ADD" w:rsidRPr="000D1F0D" w:rsidRDefault="00A34ADD" w:rsidP="007301BD">
            <w:pPr>
              <w:autoSpaceDE w:val="0"/>
              <w:autoSpaceDN w:val="0"/>
              <w:adjustRightInd w:val="0"/>
              <w:rPr>
                <w:rFonts w:ascii="Times New Roman" w:hAnsi="Times New Roman" w:cs="Times New Roman"/>
              </w:rPr>
            </w:pPr>
            <w:r w:rsidRPr="00C82242">
              <w:rPr>
                <w:rFonts w:ascii="Times New Roman" w:hAnsi="Times New Roman" w:cs="Times New Roman"/>
              </w:rPr>
              <w:t xml:space="preserve">источники       </w:t>
            </w:r>
          </w:p>
        </w:tc>
        <w:tc>
          <w:tcPr>
            <w:tcW w:w="709"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c>
          <w:tcPr>
            <w:tcW w:w="1701"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A34ADD" w:rsidRPr="000D1F0D" w:rsidRDefault="00A34ADD" w:rsidP="007301BD">
            <w:pPr>
              <w:autoSpaceDE w:val="0"/>
              <w:autoSpaceDN w:val="0"/>
              <w:adjustRightInd w:val="0"/>
              <w:rPr>
                <w:rFonts w:ascii="Times New Roman" w:hAnsi="Times New Roman" w:cs="Times New Roman"/>
              </w:rPr>
            </w:pPr>
          </w:p>
        </w:tc>
      </w:tr>
      <w:tr w:rsidR="000A5A0B" w:rsidRPr="000D1F0D" w:rsidTr="007301BD">
        <w:trPr>
          <w:trHeight w:val="430"/>
          <w:tblCellSpacing w:w="5" w:type="nil"/>
        </w:trPr>
        <w:tc>
          <w:tcPr>
            <w:tcW w:w="567" w:type="dxa"/>
            <w:vMerge w:val="restart"/>
            <w:tcBorders>
              <w:top w:val="single" w:sz="4" w:space="0" w:color="auto"/>
              <w:left w:val="single" w:sz="8" w:space="0" w:color="auto"/>
              <w:bottom w:val="single" w:sz="8" w:space="0" w:color="auto"/>
              <w:right w:val="single" w:sz="8" w:space="0" w:color="auto"/>
            </w:tcBorders>
          </w:tcPr>
          <w:p w:rsidR="000A5A0B" w:rsidRPr="000D1F0D" w:rsidRDefault="000A5A0B" w:rsidP="007301BD">
            <w:pPr>
              <w:autoSpaceDE w:val="0"/>
              <w:autoSpaceDN w:val="0"/>
              <w:adjustRightInd w:val="0"/>
              <w:rPr>
                <w:rFonts w:ascii="Times New Roman" w:hAnsi="Times New Roman" w:cs="Times New Roman"/>
              </w:rPr>
            </w:pPr>
            <w:r>
              <w:rPr>
                <w:rFonts w:ascii="Times New Roman" w:hAnsi="Times New Roman" w:cs="Times New Roman"/>
              </w:rPr>
              <w:t>7</w:t>
            </w:r>
            <w:r w:rsidRPr="000D1F0D">
              <w:rPr>
                <w:rFonts w:ascii="Times New Roman" w:hAnsi="Times New Roman" w:cs="Times New Roman"/>
              </w:rPr>
              <w:t xml:space="preserve">. </w:t>
            </w:r>
          </w:p>
        </w:tc>
        <w:tc>
          <w:tcPr>
            <w:tcW w:w="1560" w:type="dxa"/>
            <w:vMerge w:val="restart"/>
            <w:tcBorders>
              <w:top w:val="single" w:sz="4" w:space="0" w:color="auto"/>
              <w:left w:val="single" w:sz="8" w:space="0" w:color="auto"/>
              <w:bottom w:val="single" w:sz="8" w:space="0" w:color="auto"/>
              <w:right w:val="single" w:sz="8" w:space="0" w:color="auto"/>
            </w:tcBorders>
          </w:tcPr>
          <w:p w:rsidR="000A5A0B" w:rsidRPr="000D1F0D" w:rsidRDefault="000A5A0B" w:rsidP="007301BD">
            <w:pPr>
              <w:autoSpaceDE w:val="0"/>
              <w:autoSpaceDN w:val="0"/>
              <w:adjustRightInd w:val="0"/>
              <w:rPr>
                <w:rFonts w:ascii="Times New Roman" w:hAnsi="Times New Roman" w:cs="Times New Roman"/>
              </w:rPr>
            </w:pPr>
            <w:r w:rsidRPr="000D1F0D">
              <w:rPr>
                <w:rFonts w:ascii="Times New Roman" w:hAnsi="Times New Roman" w:cs="Times New Roman"/>
              </w:rPr>
              <w:t>Отдель</w:t>
            </w:r>
          </w:p>
          <w:p w:rsidR="000A5A0B" w:rsidRPr="000D1F0D" w:rsidRDefault="000A5A0B" w:rsidP="007301BD">
            <w:pPr>
              <w:autoSpaceDE w:val="0"/>
              <w:autoSpaceDN w:val="0"/>
              <w:adjustRightInd w:val="0"/>
              <w:rPr>
                <w:rFonts w:ascii="Times New Roman" w:hAnsi="Times New Roman" w:cs="Times New Roman"/>
              </w:rPr>
            </w:pPr>
            <w:r w:rsidRPr="000D1F0D">
              <w:rPr>
                <w:rFonts w:ascii="Times New Roman" w:hAnsi="Times New Roman" w:cs="Times New Roman"/>
              </w:rPr>
              <w:t xml:space="preserve">ное      </w:t>
            </w:r>
          </w:p>
          <w:p w:rsidR="000A5A0B" w:rsidRPr="000D1F0D" w:rsidRDefault="000A5A0B" w:rsidP="007301BD">
            <w:pPr>
              <w:autoSpaceDE w:val="0"/>
              <w:autoSpaceDN w:val="0"/>
              <w:adjustRightInd w:val="0"/>
              <w:rPr>
                <w:rFonts w:ascii="Times New Roman" w:hAnsi="Times New Roman" w:cs="Times New Roman"/>
              </w:rPr>
            </w:pPr>
            <w:r w:rsidRPr="000D1F0D">
              <w:rPr>
                <w:rFonts w:ascii="Times New Roman" w:hAnsi="Times New Roman" w:cs="Times New Roman"/>
              </w:rPr>
              <w:t>мероприятие</w:t>
            </w:r>
            <w:r w:rsidRPr="000D1F0D">
              <w:rPr>
                <w:rFonts w:ascii="Times New Roman" w:hAnsi="Times New Roman" w:cs="Times New Roman"/>
                <w:sz w:val="16"/>
                <w:szCs w:val="16"/>
              </w:rPr>
              <w:t xml:space="preserve">    </w:t>
            </w:r>
          </w:p>
        </w:tc>
        <w:tc>
          <w:tcPr>
            <w:tcW w:w="1842" w:type="dxa"/>
            <w:vMerge w:val="restart"/>
            <w:tcBorders>
              <w:top w:val="single" w:sz="4" w:space="0" w:color="auto"/>
              <w:left w:val="single" w:sz="8" w:space="0" w:color="auto"/>
              <w:bottom w:val="single" w:sz="8" w:space="0" w:color="auto"/>
              <w:right w:val="single" w:sz="8" w:space="0" w:color="auto"/>
            </w:tcBorders>
          </w:tcPr>
          <w:p w:rsidR="000A5A0B" w:rsidRPr="000D1F0D" w:rsidRDefault="000A5A0B" w:rsidP="007301BD">
            <w:pPr>
              <w:autoSpaceDE w:val="0"/>
              <w:autoSpaceDN w:val="0"/>
              <w:adjustRightInd w:val="0"/>
              <w:rPr>
                <w:rFonts w:ascii="Times New Roman" w:hAnsi="Times New Roman" w:cs="Times New Roman"/>
              </w:rPr>
            </w:pPr>
          </w:p>
        </w:tc>
        <w:tc>
          <w:tcPr>
            <w:tcW w:w="1985" w:type="dxa"/>
            <w:tcBorders>
              <w:left w:val="single" w:sz="8" w:space="0" w:color="auto"/>
              <w:bottom w:val="single" w:sz="8" w:space="0" w:color="auto"/>
              <w:right w:val="single" w:sz="8" w:space="0" w:color="auto"/>
            </w:tcBorders>
          </w:tcPr>
          <w:p w:rsidR="000A5A0B" w:rsidRPr="000D1F0D" w:rsidRDefault="000A5A0B" w:rsidP="007301BD">
            <w:pPr>
              <w:autoSpaceDE w:val="0"/>
              <w:autoSpaceDN w:val="0"/>
              <w:adjustRightInd w:val="0"/>
              <w:rPr>
                <w:rFonts w:ascii="Times New Roman" w:hAnsi="Times New Roman" w:cs="Times New Roman"/>
              </w:rPr>
            </w:pPr>
            <w:r w:rsidRPr="000D1F0D">
              <w:rPr>
                <w:rFonts w:ascii="Times New Roman" w:hAnsi="Times New Roman" w:cs="Times New Roman"/>
              </w:rPr>
              <w:t xml:space="preserve">всего          </w:t>
            </w:r>
          </w:p>
        </w:tc>
        <w:tc>
          <w:tcPr>
            <w:tcW w:w="709" w:type="dxa"/>
            <w:tcBorders>
              <w:left w:val="single" w:sz="8" w:space="0" w:color="auto"/>
              <w:bottom w:val="single" w:sz="8" w:space="0" w:color="auto"/>
              <w:right w:val="single" w:sz="8" w:space="0" w:color="auto"/>
            </w:tcBorders>
          </w:tcPr>
          <w:p w:rsidR="000A5A0B" w:rsidRPr="000D1F0D" w:rsidRDefault="000A5A0B" w:rsidP="007301BD">
            <w:pPr>
              <w:autoSpaceDE w:val="0"/>
              <w:autoSpaceDN w:val="0"/>
              <w:adjustRightInd w:val="0"/>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0A5A0B" w:rsidRPr="000D1F0D" w:rsidRDefault="000A5A0B" w:rsidP="007301BD">
            <w:pPr>
              <w:autoSpaceDE w:val="0"/>
              <w:autoSpaceDN w:val="0"/>
              <w:adjustRightInd w:val="0"/>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0A5A0B" w:rsidRPr="000D1F0D" w:rsidRDefault="000A5A0B" w:rsidP="007301BD">
            <w:pPr>
              <w:autoSpaceDE w:val="0"/>
              <w:autoSpaceDN w:val="0"/>
              <w:adjustRightInd w:val="0"/>
              <w:rPr>
                <w:rFonts w:ascii="Times New Roman" w:hAnsi="Times New Roman" w:cs="Times New Roman"/>
              </w:rPr>
            </w:pPr>
          </w:p>
        </w:tc>
        <w:tc>
          <w:tcPr>
            <w:tcW w:w="1701" w:type="dxa"/>
            <w:tcBorders>
              <w:left w:val="single" w:sz="8" w:space="0" w:color="auto"/>
              <w:bottom w:val="single" w:sz="8" w:space="0" w:color="auto"/>
              <w:right w:val="single" w:sz="8" w:space="0" w:color="auto"/>
            </w:tcBorders>
          </w:tcPr>
          <w:p w:rsidR="000A5A0B" w:rsidRPr="000D1F0D" w:rsidRDefault="000A5A0B" w:rsidP="007301BD">
            <w:pPr>
              <w:autoSpaceDE w:val="0"/>
              <w:autoSpaceDN w:val="0"/>
              <w:adjustRightInd w:val="0"/>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0A5A0B" w:rsidRPr="000D1F0D" w:rsidRDefault="000A5A0B" w:rsidP="007301BD">
            <w:pPr>
              <w:autoSpaceDE w:val="0"/>
              <w:autoSpaceDN w:val="0"/>
              <w:adjustRightInd w:val="0"/>
              <w:rPr>
                <w:rFonts w:ascii="Times New Roman" w:hAnsi="Times New Roman" w:cs="Times New Roman"/>
              </w:rPr>
            </w:pPr>
          </w:p>
        </w:tc>
      </w:tr>
      <w:tr w:rsidR="000A5A0B" w:rsidRPr="000D1F0D" w:rsidTr="007301BD">
        <w:trPr>
          <w:trHeight w:val="527"/>
          <w:tblCellSpacing w:w="5" w:type="nil"/>
        </w:trPr>
        <w:tc>
          <w:tcPr>
            <w:tcW w:w="567" w:type="dxa"/>
            <w:vMerge/>
            <w:tcBorders>
              <w:left w:val="single" w:sz="8" w:space="0" w:color="auto"/>
              <w:bottom w:val="single" w:sz="8" w:space="0" w:color="auto"/>
              <w:right w:val="single" w:sz="8" w:space="0" w:color="auto"/>
            </w:tcBorders>
          </w:tcPr>
          <w:p w:rsidR="000A5A0B" w:rsidRPr="000D1F0D" w:rsidRDefault="000A5A0B" w:rsidP="007301BD">
            <w:pPr>
              <w:autoSpaceDE w:val="0"/>
              <w:autoSpaceDN w:val="0"/>
              <w:adjustRightInd w:val="0"/>
              <w:ind w:firstLine="540"/>
              <w:jc w:val="both"/>
              <w:rPr>
                <w:rFonts w:ascii="Times New Roman" w:hAnsi="Times New Roman" w:cs="Times New Roman"/>
              </w:rPr>
            </w:pPr>
          </w:p>
        </w:tc>
        <w:tc>
          <w:tcPr>
            <w:tcW w:w="1560" w:type="dxa"/>
            <w:vMerge/>
            <w:tcBorders>
              <w:left w:val="single" w:sz="8" w:space="0" w:color="auto"/>
              <w:bottom w:val="single" w:sz="8" w:space="0" w:color="auto"/>
              <w:right w:val="single" w:sz="8" w:space="0" w:color="auto"/>
            </w:tcBorders>
          </w:tcPr>
          <w:p w:rsidR="000A5A0B" w:rsidRPr="000D1F0D" w:rsidRDefault="000A5A0B" w:rsidP="007301BD">
            <w:pPr>
              <w:autoSpaceDE w:val="0"/>
              <w:autoSpaceDN w:val="0"/>
              <w:adjustRightInd w:val="0"/>
              <w:ind w:firstLine="540"/>
              <w:jc w:val="both"/>
              <w:rPr>
                <w:rFonts w:ascii="Times New Roman" w:hAnsi="Times New Roman" w:cs="Times New Roman"/>
              </w:rPr>
            </w:pPr>
          </w:p>
        </w:tc>
        <w:tc>
          <w:tcPr>
            <w:tcW w:w="1842" w:type="dxa"/>
            <w:vMerge/>
            <w:tcBorders>
              <w:left w:val="single" w:sz="8" w:space="0" w:color="auto"/>
              <w:bottom w:val="single" w:sz="8" w:space="0" w:color="auto"/>
              <w:right w:val="single" w:sz="8" w:space="0" w:color="auto"/>
            </w:tcBorders>
          </w:tcPr>
          <w:p w:rsidR="000A5A0B" w:rsidRPr="000D1F0D" w:rsidRDefault="000A5A0B" w:rsidP="007301BD">
            <w:pPr>
              <w:autoSpaceDE w:val="0"/>
              <w:autoSpaceDN w:val="0"/>
              <w:adjustRightInd w:val="0"/>
              <w:ind w:firstLine="540"/>
              <w:jc w:val="both"/>
              <w:rPr>
                <w:rFonts w:ascii="Times New Roman" w:hAnsi="Times New Roman" w:cs="Times New Roman"/>
              </w:rPr>
            </w:pPr>
          </w:p>
        </w:tc>
        <w:tc>
          <w:tcPr>
            <w:tcW w:w="1985" w:type="dxa"/>
            <w:tcBorders>
              <w:left w:val="single" w:sz="8" w:space="0" w:color="auto"/>
              <w:bottom w:val="single" w:sz="8" w:space="0" w:color="auto"/>
              <w:right w:val="single" w:sz="8" w:space="0" w:color="auto"/>
            </w:tcBorders>
          </w:tcPr>
          <w:p w:rsidR="000A5A0B" w:rsidRPr="000D1F0D" w:rsidRDefault="000A5A0B" w:rsidP="007301BD">
            <w:pPr>
              <w:autoSpaceDE w:val="0"/>
              <w:autoSpaceDN w:val="0"/>
              <w:adjustRightInd w:val="0"/>
              <w:rPr>
                <w:rFonts w:ascii="Times New Roman" w:hAnsi="Times New Roman" w:cs="Times New Roman"/>
              </w:rPr>
            </w:pPr>
            <w:r w:rsidRPr="000D1F0D">
              <w:rPr>
                <w:rFonts w:ascii="Times New Roman" w:hAnsi="Times New Roman" w:cs="Times New Roman"/>
              </w:rPr>
              <w:t xml:space="preserve">федеральный    </w:t>
            </w:r>
          </w:p>
          <w:p w:rsidR="000A5A0B" w:rsidRPr="000D1F0D" w:rsidRDefault="000A5A0B" w:rsidP="007301BD">
            <w:pPr>
              <w:autoSpaceDE w:val="0"/>
              <w:autoSpaceDN w:val="0"/>
              <w:adjustRightInd w:val="0"/>
              <w:rPr>
                <w:rFonts w:ascii="Times New Roman" w:hAnsi="Times New Roman" w:cs="Times New Roman"/>
              </w:rPr>
            </w:pPr>
            <w:r w:rsidRPr="000D1F0D">
              <w:rPr>
                <w:rFonts w:ascii="Times New Roman" w:hAnsi="Times New Roman" w:cs="Times New Roman"/>
              </w:rPr>
              <w:t xml:space="preserve">бюджет         </w:t>
            </w:r>
          </w:p>
        </w:tc>
        <w:tc>
          <w:tcPr>
            <w:tcW w:w="709" w:type="dxa"/>
            <w:tcBorders>
              <w:left w:val="single" w:sz="8" w:space="0" w:color="auto"/>
              <w:bottom w:val="single" w:sz="8" w:space="0" w:color="auto"/>
              <w:right w:val="single" w:sz="8" w:space="0" w:color="auto"/>
            </w:tcBorders>
          </w:tcPr>
          <w:p w:rsidR="000A5A0B" w:rsidRPr="000D1F0D" w:rsidRDefault="000A5A0B" w:rsidP="007301BD">
            <w:pPr>
              <w:autoSpaceDE w:val="0"/>
              <w:autoSpaceDN w:val="0"/>
              <w:adjustRightInd w:val="0"/>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0A5A0B" w:rsidRPr="000D1F0D" w:rsidRDefault="000A5A0B" w:rsidP="007301BD">
            <w:pPr>
              <w:autoSpaceDE w:val="0"/>
              <w:autoSpaceDN w:val="0"/>
              <w:adjustRightInd w:val="0"/>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0A5A0B" w:rsidRPr="000D1F0D" w:rsidRDefault="000A5A0B" w:rsidP="007301BD">
            <w:pPr>
              <w:autoSpaceDE w:val="0"/>
              <w:autoSpaceDN w:val="0"/>
              <w:adjustRightInd w:val="0"/>
              <w:rPr>
                <w:rFonts w:ascii="Times New Roman" w:hAnsi="Times New Roman" w:cs="Times New Roman"/>
              </w:rPr>
            </w:pPr>
          </w:p>
        </w:tc>
        <w:tc>
          <w:tcPr>
            <w:tcW w:w="1701" w:type="dxa"/>
            <w:tcBorders>
              <w:left w:val="single" w:sz="8" w:space="0" w:color="auto"/>
              <w:bottom w:val="single" w:sz="8" w:space="0" w:color="auto"/>
              <w:right w:val="single" w:sz="8" w:space="0" w:color="auto"/>
            </w:tcBorders>
          </w:tcPr>
          <w:p w:rsidR="000A5A0B" w:rsidRPr="000D1F0D" w:rsidRDefault="000A5A0B" w:rsidP="007301BD">
            <w:pPr>
              <w:autoSpaceDE w:val="0"/>
              <w:autoSpaceDN w:val="0"/>
              <w:adjustRightInd w:val="0"/>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0A5A0B" w:rsidRPr="000D1F0D" w:rsidRDefault="000A5A0B" w:rsidP="007301BD">
            <w:pPr>
              <w:autoSpaceDE w:val="0"/>
              <w:autoSpaceDN w:val="0"/>
              <w:adjustRightInd w:val="0"/>
              <w:rPr>
                <w:rFonts w:ascii="Times New Roman" w:hAnsi="Times New Roman" w:cs="Times New Roman"/>
              </w:rPr>
            </w:pPr>
          </w:p>
        </w:tc>
      </w:tr>
      <w:tr w:rsidR="000A5A0B" w:rsidRPr="000D1F0D" w:rsidTr="007301BD">
        <w:trPr>
          <w:trHeight w:val="521"/>
          <w:tblCellSpacing w:w="5" w:type="nil"/>
        </w:trPr>
        <w:tc>
          <w:tcPr>
            <w:tcW w:w="567" w:type="dxa"/>
            <w:vMerge/>
            <w:tcBorders>
              <w:left w:val="single" w:sz="8" w:space="0" w:color="auto"/>
              <w:bottom w:val="single" w:sz="8" w:space="0" w:color="auto"/>
              <w:right w:val="single" w:sz="8" w:space="0" w:color="auto"/>
            </w:tcBorders>
          </w:tcPr>
          <w:p w:rsidR="000A5A0B" w:rsidRPr="000D1F0D" w:rsidRDefault="000A5A0B" w:rsidP="007301BD">
            <w:pPr>
              <w:autoSpaceDE w:val="0"/>
              <w:autoSpaceDN w:val="0"/>
              <w:adjustRightInd w:val="0"/>
              <w:ind w:firstLine="540"/>
              <w:jc w:val="both"/>
              <w:rPr>
                <w:rFonts w:ascii="Times New Roman" w:hAnsi="Times New Roman" w:cs="Times New Roman"/>
              </w:rPr>
            </w:pPr>
          </w:p>
        </w:tc>
        <w:tc>
          <w:tcPr>
            <w:tcW w:w="1560" w:type="dxa"/>
            <w:vMerge/>
            <w:tcBorders>
              <w:left w:val="single" w:sz="8" w:space="0" w:color="auto"/>
              <w:bottom w:val="single" w:sz="8" w:space="0" w:color="auto"/>
              <w:right w:val="single" w:sz="8" w:space="0" w:color="auto"/>
            </w:tcBorders>
          </w:tcPr>
          <w:p w:rsidR="000A5A0B" w:rsidRPr="000D1F0D" w:rsidRDefault="000A5A0B" w:rsidP="007301BD">
            <w:pPr>
              <w:autoSpaceDE w:val="0"/>
              <w:autoSpaceDN w:val="0"/>
              <w:adjustRightInd w:val="0"/>
              <w:ind w:firstLine="540"/>
              <w:jc w:val="both"/>
              <w:rPr>
                <w:rFonts w:ascii="Times New Roman" w:hAnsi="Times New Roman" w:cs="Times New Roman"/>
              </w:rPr>
            </w:pPr>
          </w:p>
        </w:tc>
        <w:tc>
          <w:tcPr>
            <w:tcW w:w="1842" w:type="dxa"/>
            <w:vMerge/>
            <w:tcBorders>
              <w:left w:val="single" w:sz="8" w:space="0" w:color="auto"/>
              <w:bottom w:val="single" w:sz="8" w:space="0" w:color="auto"/>
              <w:right w:val="single" w:sz="8" w:space="0" w:color="auto"/>
            </w:tcBorders>
          </w:tcPr>
          <w:p w:rsidR="000A5A0B" w:rsidRPr="000D1F0D" w:rsidRDefault="000A5A0B" w:rsidP="007301BD">
            <w:pPr>
              <w:autoSpaceDE w:val="0"/>
              <w:autoSpaceDN w:val="0"/>
              <w:adjustRightInd w:val="0"/>
              <w:ind w:firstLine="540"/>
              <w:jc w:val="both"/>
              <w:rPr>
                <w:rFonts w:ascii="Times New Roman" w:hAnsi="Times New Roman" w:cs="Times New Roman"/>
              </w:rPr>
            </w:pPr>
          </w:p>
        </w:tc>
        <w:tc>
          <w:tcPr>
            <w:tcW w:w="1985" w:type="dxa"/>
            <w:tcBorders>
              <w:left w:val="single" w:sz="8" w:space="0" w:color="auto"/>
              <w:bottom w:val="single" w:sz="8" w:space="0" w:color="auto"/>
              <w:right w:val="single" w:sz="8" w:space="0" w:color="auto"/>
            </w:tcBorders>
          </w:tcPr>
          <w:p w:rsidR="000A5A0B" w:rsidRPr="000D1F0D" w:rsidRDefault="000A5A0B" w:rsidP="007301BD">
            <w:pPr>
              <w:autoSpaceDE w:val="0"/>
              <w:autoSpaceDN w:val="0"/>
              <w:adjustRightInd w:val="0"/>
              <w:rPr>
                <w:rFonts w:ascii="Times New Roman" w:hAnsi="Times New Roman" w:cs="Times New Roman"/>
              </w:rPr>
            </w:pPr>
            <w:r w:rsidRPr="000D1F0D">
              <w:rPr>
                <w:rFonts w:ascii="Times New Roman" w:hAnsi="Times New Roman" w:cs="Times New Roman"/>
              </w:rPr>
              <w:t xml:space="preserve">областной      </w:t>
            </w:r>
          </w:p>
          <w:p w:rsidR="000A5A0B" w:rsidRPr="000D1F0D" w:rsidRDefault="000A5A0B" w:rsidP="007301BD">
            <w:pPr>
              <w:autoSpaceDE w:val="0"/>
              <w:autoSpaceDN w:val="0"/>
              <w:adjustRightInd w:val="0"/>
              <w:rPr>
                <w:rFonts w:ascii="Times New Roman" w:hAnsi="Times New Roman" w:cs="Times New Roman"/>
              </w:rPr>
            </w:pPr>
            <w:r w:rsidRPr="000D1F0D">
              <w:rPr>
                <w:rFonts w:ascii="Times New Roman" w:hAnsi="Times New Roman" w:cs="Times New Roman"/>
              </w:rPr>
              <w:t xml:space="preserve">бюджет         </w:t>
            </w:r>
          </w:p>
        </w:tc>
        <w:tc>
          <w:tcPr>
            <w:tcW w:w="709" w:type="dxa"/>
            <w:tcBorders>
              <w:left w:val="single" w:sz="8" w:space="0" w:color="auto"/>
              <w:bottom w:val="single" w:sz="8" w:space="0" w:color="auto"/>
              <w:right w:val="single" w:sz="8" w:space="0" w:color="auto"/>
            </w:tcBorders>
          </w:tcPr>
          <w:p w:rsidR="000A5A0B" w:rsidRPr="000D1F0D" w:rsidRDefault="000A5A0B" w:rsidP="007301BD">
            <w:pPr>
              <w:autoSpaceDE w:val="0"/>
              <w:autoSpaceDN w:val="0"/>
              <w:adjustRightInd w:val="0"/>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0A5A0B" w:rsidRPr="000D1F0D" w:rsidRDefault="000A5A0B" w:rsidP="007301BD">
            <w:pPr>
              <w:autoSpaceDE w:val="0"/>
              <w:autoSpaceDN w:val="0"/>
              <w:adjustRightInd w:val="0"/>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0A5A0B" w:rsidRPr="000D1F0D" w:rsidRDefault="000A5A0B" w:rsidP="007301BD">
            <w:pPr>
              <w:autoSpaceDE w:val="0"/>
              <w:autoSpaceDN w:val="0"/>
              <w:adjustRightInd w:val="0"/>
              <w:rPr>
                <w:rFonts w:ascii="Times New Roman" w:hAnsi="Times New Roman" w:cs="Times New Roman"/>
              </w:rPr>
            </w:pPr>
          </w:p>
        </w:tc>
        <w:tc>
          <w:tcPr>
            <w:tcW w:w="1701" w:type="dxa"/>
            <w:tcBorders>
              <w:left w:val="single" w:sz="8" w:space="0" w:color="auto"/>
              <w:bottom w:val="single" w:sz="8" w:space="0" w:color="auto"/>
              <w:right w:val="single" w:sz="8" w:space="0" w:color="auto"/>
            </w:tcBorders>
          </w:tcPr>
          <w:p w:rsidR="000A5A0B" w:rsidRPr="000D1F0D" w:rsidRDefault="000A5A0B" w:rsidP="007301BD">
            <w:pPr>
              <w:autoSpaceDE w:val="0"/>
              <w:autoSpaceDN w:val="0"/>
              <w:adjustRightInd w:val="0"/>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0A5A0B" w:rsidRPr="000D1F0D" w:rsidRDefault="000A5A0B" w:rsidP="007301BD">
            <w:pPr>
              <w:autoSpaceDE w:val="0"/>
              <w:autoSpaceDN w:val="0"/>
              <w:adjustRightInd w:val="0"/>
              <w:rPr>
                <w:rFonts w:ascii="Times New Roman" w:hAnsi="Times New Roman" w:cs="Times New Roman"/>
              </w:rPr>
            </w:pPr>
          </w:p>
        </w:tc>
      </w:tr>
    </w:tbl>
    <w:p w:rsidR="00A34ADD" w:rsidRPr="00401E56" w:rsidRDefault="00A34ADD" w:rsidP="002667FF">
      <w:pPr>
        <w:rPr>
          <w:rFonts w:ascii="Times New Roman" w:hAnsi="Times New Roman" w:cs="Times New Roman"/>
          <w:sz w:val="16"/>
          <w:szCs w:val="16"/>
        </w:rPr>
      </w:pPr>
    </w:p>
    <w:p w:rsidR="00401E56" w:rsidRDefault="002667FF" w:rsidP="002667FF">
      <w:pPr>
        <w:rPr>
          <w:rFonts w:ascii="Times New Roman" w:hAnsi="Times New Roman" w:cs="Times New Roman"/>
          <w:sz w:val="20"/>
          <w:szCs w:val="20"/>
        </w:rPr>
      </w:pPr>
      <w:r w:rsidRPr="00401E56">
        <w:rPr>
          <w:rFonts w:ascii="Times New Roman" w:hAnsi="Times New Roman" w:cs="Times New Roman"/>
          <w:sz w:val="20"/>
          <w:szCs w:val="20"/>
        </w:rPr>
        <w:t>*- финансирование мероприятий будет после заключения соглашения с министерством энергетики и ЖКХ</w:t>
      </w:r>
      <w:r w:rsidR="00AD0923">
        <w:rPr>
          <w:rFonts w:ascii="Times New Roman" w:hAnsi="Times New Roman" w:cs="Times New Roman"/>
          <w:sz w:val="20"/>
          <w:szCs w:val="20"/>
        </w:rPr>
        <w:t xml:space="preserve"> </w:t>
      </w:r>
    </w:p>
    <w:p w:rsidR="00AD0923" w:rsidRDefault="00AD0923" w:rsidP="002667FF">
      <w:pPr>
        <w:rPr>
          <w:rFonts w:ascii="Times New Roman" w:hAnsi="Times New Roman" w:cs="Times New Roman"/>
          <w:sz w:val="20"/>
          <w:szCs w:val="20"/>
        </w:rPr>
      </w:pPr>
      <w:r>
        <w:rPr>
          <w:rFonts w:ascii="Times New Roman" w:hAnsi="Times New Roman" w:cs="Times New Roman"/>
          <w:sz w:val="20"/>
          <w:szCs w:val="20"/>
        </w:rPr>
        <w:t xml:space="preserve">Кировской области. </w:t>
      </w:r>
    </w:p>
    <w:p w:rsidR="00AD0923" w:rsidRDefault="00AD0923" w:rsidP="002667FF">
      <w:pPr>
        <w:rPr>
          <w:rFonts w:ascii="Times New Roman" w:hAnsi="Times New Roman" w:cs="Times New Roman"/>
          <w:sz w:val="20"/>
          <w:szCs w:val="20"/>
        </w:rPr>
      </w:pPr>
    </w:p>
    <w:p w:rsidR="00AD0923" w:rsidRDefault="00AD0923" w:rsidP="00AD0923">
      <w:pPr>
        <w:pStyle w:val="ConsPlusNonformat"/>
        <w:rPr>
          <w:rFonts w:ascii="Times New Roman" w:hAnsi="Times New Roman" w:cs="Times New Roman"/>
          <w:sz w:val="28"/>
          <w:szCs w:val="28"/>
        </w:rPr>
      </w:pPr>
    </w:p>
    <w:p w:rsidR="00DA506D" w:rsidRDefault="00DA506D" w:rsidP="00AD0923">
      <w:pPr>
        <w:pStyle w:val="af"/>
        <w:spacing w:before="0" w:beforeAutospacing="0" w:after="0" w:afterAutospacing="0"/>
        <w:jc w:val="both"/>
        <w:rPr>
          <w:color w:val="3B2D36"/>
          <w:sz w:val="28"/>
          <w:szCs w:val="28"/>
        </w:rPr>
      </w:pPr>
    </w:p>
    <w:p w:rsidR="00DA506D" w:rsidRDefault="00DA506D" w:rsidP="00AD0923">
      <w:pPr>
        <w:pStyle w:val="af"/>
        <w:spacing w:before="0" w:beforeAutospacing="0" w:after="0" w:afterAutospacing="0"/>
        <w:jc w:val="both"/>
        <w:rPr>
          <w:color w:val="3B2D36"/>
          <w:sz w:val="28"/>
          <w:szCs w:val="28"/>
        </w:rPr>
      </w:pPr>
    </w:p>
    <w:p w:rsidR="00DA506D" w:rsidRDefault="00DA506D" w:rsidP="00AD0923">
      <w:pPr>
        <w:pStyle w:val="af"/>
        <w:spacing w:before="0" w:beforeAutospacing="0" w:after="0" w:afterAutospacing="0"/>
        <w:jc w:val="both"/>
        <w:rPr>
          <w:color w:val="3B2D36"/>
          <w:sz w:val="28"/>
          <w:szCs w:val="28"/>
        </w:rPr>
      </w:pPr>
    </w:p>
    <w:p w:rsidR="00DA506D" w:rsidRDefault="00DA506D" w:rsidP="00AD0923">
      <w:pPr>
        <w:pStyle w:val="af"/>
        <w:spacing w:before="0" w:beforeAutospacing="0" w:after="0" w:afterAutospacing="0"/>
        <w:jc w:val="both"/>
        <w:rPr>
          <w:color w:val="3B2D36"/>
          <w:sz w:val="28"/>
          <w:szCs w:val="28"/>
        </w:rPr>
      </w:pPr>
    </w:p>
    <w:p w:rsidR="00DA506D" w:rsidRDefault="00DA506D" w:rsidP="00AD0923">
      <w:pPr>
        <w:pStyle w:val="af"/>
        <w:spacing w:before="0" w:beforeAutospacing="0" w:after="0" w:afterAutospacing="0"/>
        <w:jc w:val="both"/>
        <w:rPr>
          <w:color w:val="3B2D36"/>
          <w:sz w:val="28"/>
          <w:szCs w:val="28"/>
        </w:rPr>
      </w:pPr>
    </w:p>
    <w:p w:rsidR="00DA506D" w:rsidRDefault="00DA506D" w:rsidP="00AD0923">
      <w:pPr>
        <w:pStyle w:val="af"/>
        <w:spacing w:before="0" w:beforeAutospacing="0" w:after="0" w:afterAutospacing="0"/>
        <w:jc w:val="both"/>
        <w:rPr>
          <w:color w:val="3B2D36"/>
          <w:sz w:val="28"/>
          <w:szCs w:val="28"/>
        </w:rPr>
      </w:pPr>
    </w:p>
    <w:p w:rsidR="00DA506D" w:rsidRDefault="00DA506D" w:rsidP="00AD0923">
      <w:pPr>
        <w:pStyle w:val="af"/>
        <w:spacing w:before="0" w:beforeAutospacing="0" w:after="0" w:afterAutospacing="0"/>
        <w:jc w:val="both"/>
        <w:rPr>
          <w:color w:val="3B2D36"/>
          <w:sz w:val="28"/>
          <w:szCs w:val="28"/>
        </w:rPr>
      </w:pPr>
    </w:p>
    <w:p w:rsidR="00DA506D" w:rsidRDefault="00DA506D" w:rsidP="00AD0923">
      <w:pPr>
        <w:pStyle w:val="af"/>
        <w:spacing w:before="0" w:beforeAutospacing="0" w:after="0" w:afterAutospacing="0"/>
        <w:jc w:val="both"/>
        <w:rPr>
          <w:color w:val="3B2D36"/>
          <w:sz w:val="28"/>
          <w:szCs w:val="28"/>
        </w:rPr>
      </w:pPr>
    </w:p>
    <w:p w:rsidR="00DA506D" w:rsidRDefault="00DA506D" w:rsidP="00AD0923">
      <w:pPr>
        <w:pStyle w:val="af"/>
        <w:spacing w:before="0" w:beforeAutospacing="0" w:after="0" w:afterAutospacing="0"/>
        <w:jc w:val="both"/>
        <w:rPr>
          <w:color w:val="3B2D36"/>
          <w:sz w:val="28"/>
          <w:szCs w:val="28"/>
        </w:rPr>
      </w:pPr>
    </w:p>
    <w:p w:rsidR="00DA506D" w:rsidRDefault="00DA506D" w:rsidP="00AD0923">
      <w:pPr>
        <w:pStyle w:val="af"/>
        <w:spacing w:before="0" w:beforeAutospacing="0" w:after="0" w:afterAutospacing="0"/>
        <w:jc w:val="both"/>
        <w:rPr>
          <w:color w:val="3B2D36"/>
          <w:sz w:val="28"/>
          <w:szCs w:val="28"/>
        </w:rPr>
      </w:pPr>
    </w:p>
    <w:p w:rsidR="00DA506D" w:rsidRDefault="00DA506D" w:rsidP="00AD0923">
      <w:pPr>
        <w:pStyle w:val="af"/>
        <w:spacing w:before="0" w:beforeAutospacing="0" w:after="0" w:afterAutospacing="0"/>
        <w:jc w:val="both"/>
        <w:rPr>
          <w:color w:val="3B2D36"/>
          <w:sz w:val="28"/>
          <w:szCs w:val="28"/>
        </w:rPr>
      </w:pPr>
    </w:p>
    <w:p w:rsidR="00DA506D" w:rsidRDefault="00DA506D" w:rsidP="00AD0923">
      <w:pPr>
        <w:pStyle w:val="af"/>
        <w:spacing w:before="0" w:beforeAutospacing="0" w:after="0" w:afterAutospacing="0"/>
        <w:jc w:val="both"/>
        <w:rPr>
          <w:color w:val="3B2D36"/>
          <w:sz w:val="28"/>
          <w:szCs w:val="28"/>
        </w:rPr>
      </w:pPr>
    </w:p>
    <w:p w:rsidR="00DA506D" w:rsidRDefault="00DA506D" w:rsidP="00AD0923">
      <w:pPr>
        <w:pStyle w:val="af"/>
        <w:spacing w:before="0" w:beforeAutospacing="0" w:after="0" w:afterAutospacing="0"/>
        <w:jc w:val="both"/>
        <w:rPr>
          <w:color w:val="3B2D36"/>
          <w:sz w:val="28"/>
          <w:szCs w:val="28"/>
        </w:rPr>
      </w:pPr>
    </w:p>
    <w:p w:rsidR="00DA506D" w:rsidRDefault="00DA506D" w:rsidP="00AD0923">
      <w:pPr>
        <w:pStyle w:val="af"/>
        <w:spacing w:before="0" w:beforeAutospacing="0" w:after="0" w:afterAutospacing="0"/>
        <w:jc w:val="both"/>
        <w:rPr>
          <w:color w:val="3B2D36"/>
          <w:sz w:val="28"/>
          <w:szCs w:val="28"/>
        </w:rPr>
      </w:pPr>
    </w:p>
    <w:p w:rsidR="00DA506D" w:rsidRDefault="00DA506D" w:rsidP="00AD0923">
      <w:pPr>
        <w:pStyle w:val="af"/>
        <w:spacing w:before="0" w:beforeAutospacing="0" w:after="0" w:afterAutospacing="0"/>
        <w:jc w:val="both"/>
        <w:rPr>
          <w:color w:val="3B2D36"/>
          <w:sz w:val="28"/>
          <w:szCs w:val="28"/>
        </w:rPr>
      </w:pPr>
    </w:p>
    <w:p w:rsidR="00DA506D" w:rsidRDefault="00DA506D" w:rsidP="00AD0923">
      <w:pPr>
        <w:pStyle w:val="af"/>
        <w:spacing w:before="0" w:beforeAutospacing="0" w:after="0" w:afterAutospacing="0"/>
        <w:jc w:val="both"/>
        <w:rPr>
          <w:color w:val="3B2D36"/>
          <w:sz w:val="28"/>
          <w:szCs w:val="28"/>
        </w:rPr>
      </w:pPr>
    </w:p>
    <w:p w:rsidR="00DA506D" w:rsidRDefault="00DA506D" w:rsidP="00AD0923">
      <w:pPr>
        <w:pStyle w:val="af"/>
        <w:spacing w:before="0" w:beforeAutospacing="0" w:after="0" w:afterAutospacing="0"/>
        <w:jc w:val="both"/>
        <w:rPr>
          <w:color w:val="3B2D36"/>
          <w:sz w:val="28"/>
          <w:szCs w:val="28"/>
        </w:rPr>
      </w:pPr>
      <w:r>
        <w:rPr>
          <w:color w:val="3B2D36"/>
          <w:sz w:val="28"/>
          <w:szCs w:val="28"/>
        </w:rPr>
        <w:t xml:space="preserve"> </w:t>
      </w:r>
    </w:p>
    <w:p w:rsidR="0096540B" w:rsidRDefault="0096540B" w:rsidP="00AD0923">
      <w:pPr>
        <w:pStyle w:val="af"/>
        <w:spacing w:before="0" w:beforeAutospacing="0" w:after="0" w:afterAutospacing="0"/>
        <w:jc w:val="both"/>
        <w:rPr>
          <w:color w:val="3B2D36"/>
          <w:sz w:val="16"/>
          <w:szCs w:val="16"/>
        </w:rPr>
      </w:pPr>
    </w:p>
    <w:p w:rsidR="008C3742" w:rsidRDefault="008C3742" w:rsidP="00AD0923">
      <w:pPr>
        <w:pStyle w:val="af"/>
        <w:spacing w:before="0" w:beforeAutospacing="0" w:after="0" w:afterAutospacing="0"/>
        <w:jc w:val="both"/>
        <w:rPr>
          <w:color w:val="3B2D36"/>
          <w:sz w:val="16"/>
          <w:szCs w:val="16"/>
        </w:rPr>
      </w:pPr>
    </w:p>
    <w:p w:rsidR="008C3742" w:rsidRDefault="008C3742" w:rsidP="00AD0923">
      <w:pPr>
        <w:pStyle w:val="af"/>
        <w:spacing w:before="0" w:beforeAutospacing="0" w:after="0" w:afterAutospacing="0"/>
        <w:jc w:val="both"/>
        <w:rPr>
          <w:color w:val="3B2D36"/>
          <w:sz w:val="16"/>
          <w:szCs w:val="16"/>
        </w:rPr>
      </w:pPr>
    </w:p>
    <w:p w:rsidR="008C3742" w:rsidRDefault="008C3742" w:rsidP="00AD0923">
      <w:pPr>
        <w:pStyle w:val="af"/>
        <w:spacing w:before="0" w:beforeAutospacing="0" w:after="0" w:afterAutospacing="0"/>
        <w:jc w:val="both"/>
        <w:rPr>
          <w:color w:val="3B2D36"/>
          <w:sz w:val="16"/>
          <w:szCs w:val="16"/>
        </w:rPr>
      </w:pPr>
    </w:p>
    <w:p w:rsidR="0096540B" w:rsidRPr="0096540B" w:rsidRDefault="0096540B" w:rsidP="00AD0923">
      <w:pPr>
        <w:pStyle w:val="af"/>
        <w:spacing w:before="0" w:beforeAutospacing="0" w:after="0" w:afterAutospacing="0"/>
        <w:jc w:val="both"/>
        <w:rPr>
          <w:color w:val="3B2D36"/>
          <w:sz w:val="16"/>
          <w:szCs w:val="16"/>
        </w:rPr>
      </w:pPr>
    </w:p>
    <w:p w:rsidR="00DA506D" w:rsidRPr="00AD16A1" w:rsidRDefault="007301BD" w:rsidP="00DA506D">
      <w:pPr>
        <w:rPr>
          <w:rFonts w:ascii="Times New Roman" w:hAnsi="Times New Roman" w:cs="Times New Roman"/>
          <w:sz w:val="28"/>
          <w:szCs w:val="28"/>
        </w:rPr>
      </w:pPr>
      <w:r>
        <w:rPr>
          <w:rFonts w:ascii="Times New Roman" w:hAnsi="Times New Roman" w:cs="Times New Roman"/>
          <w:sz w:val="28"/>
          <w:szCs w:val="28"/>
        </w:rPr>
        <w:t xml:space="preserve">                                                                                                    Приложение 5</w:t>
      </w:r>
    </w:p>
    <w:p w:rsidR="00AD16A1" w:rsidRPr="00AD16A1" w:rsidRDefault="00AD16A1" w:rsidP="00DA506D">
      <w:pPr>
        <w:rPr>
          <w:rFonts w:ascii="Times New Roman" w:hAnsi="Times New Roman" w:cs="Times New Roman"/>
          <w:sz w:val="28"/>
          <w:szCs w:val="28"/>
        </w:rPr>
      </w:pPr>
    </w:p>
    <w:p w:rsidR="00DA506D" w:rsidRPr="00680B99" w:rsidRDefault="00DA506D" w:rsidP="00DA506D">
      <w:pPr>
        <w:autoSpaceDE w:val="0"/>
        <w:autoSpaceDN w:val="0"/>
        <w:jc w:val="center"/>
        <w:rPr>
          <w:rFonts w:ascii="Times New Roman" w:hAnsi="Times New Roman" w:cs="Times New Roman"/>
          <w:b/>
          <w:sz w:val="28"/>
          <w:szCs w:val="28"/>
        </w:rPr>
      </w:pPr>
      <w:r>
        <w:rPr>
          <w:rFonts w:ascii="Times New Roman" w:hAnsi="Times New Roman" w:cs="Times New Roman"/>
          <w:sz w:val="22"/>
          <w:szCs w:val="22"/>
        </w:rPr>
        <w:tab/>
      </w:r>
      <w:r w:rsidRPr="00680B99">
        <w:rPr>
          <w:rFonts w:ascii="Times New Roman" w:hAnsi="Times New Roman" w:cs="Times New Roman"/>
          <w:b/>
          <w:sz w:val="28"/>
          <w:szCs w:val="28"/>
        </w:rPr>
        <w:t>М</w:t>
      </w:r>
      <w:r>
        <w:rPr>
          <w:rFonts w:ascii="Times New Roman" w:hAnsi="Times New Roman" w:cs="Times New Roman"/>
          <w:b/>
          <w:sz w:val="28"/>
          <w:szCs w:val="28"/>
        </w:rPr>
        <w:t xml:space="preserve">етодика  расчета  значений  целевых  показателей </w:t>
      </w:r>
    </w:p>
    <w:p w:rsidR="00DA506D" w:rsidRDefault="00DA506D" w:rsidP="00DA506D">
      <w:pPr>
        <w:autoSpaceDE w:val="0"/>
        <w:autoSpaceDN w:val="0"/>
        <w:jc w:val="center"/>
        <w:rPr>
          <w:rFonts w:ascii="Times New Roman" w:hAnsi="Times New Roman" w:cs="Times New Roman"/>
          <w:b/>
          <w:sz w:val="28"/>
          <w:szCs w:val="28"/>
        </w:rPr>
      </w:pPr>
      <w:r>
        <w:rPr>
          <w:rFonts w:ascii="Times New Roman" w:hAnsi="Times New Roman" w:cs="Times New Roman"/>
          <w:b/>
          <w:sz w:val="28"/>
          <w:szCs w:val="28"/>
        </w:rPr>
        <w:t xml:space="preserve">     эффективнос</w:t>
      </w:r>
      <w:r w:rsidRPr="008C06D8">
        <w:rPr>
          <w:rFonts w:ascii="Times New Roman" w:hAnsi="Times New Roman" w:cs="Times New Roman"/>
          <w:b/>
          <w:sz w:val="28"/>
          <w:szCs w:val="28"/>
        </w:rPr>
        <w:t>ти</w:t>
      </w:r>
      <w:r>
        <w:rPr>
          <w:rFonts w:ascii="Times New Roman" w:hAnsi="Times New Roman" w:cs="Times New Roman"/>
          <w:b/>
          <w:sz w:val="28"/>
          <w:szCs w:val="28"/>
        </w:rPr>
        <w:t xml:space="preserve"> реализации муниципальной программы</w:t>
      </w:r>
    </w:p>
    <w:p w:rsidR="008C3742" w:rsidRDefault="008C3742" w:rsidP="008C3742">
      <w:pPr>
        <w:autoSpaceDE w:val="0"/>
        <w:autoSpaceDN w:val="0"/>
        <w:jc w:val="both"/>
        <w:rPr>
          <w:rFonts w:ascii="Times New Roman" w:hAnsi="Times New Roman" w:cs="Times New Roman"/>
        </w:rPr>
      </w:pPr>
      <w:r>
        <w:rPr>
          <w:rFonts w:ascii="Times New Roman" w:hAnsi="Times New Roman" w:cs="Times New Roman"/>
        </w:rPr>
        <w:t xml:space="preserve">                       </w:t>
      </w:r>
      <w:r w:rsidRPr="004577A4">
        <w:rPr>
          <w:rFonts w:ascii="Times New Roman" w:hAnsi="Times New Roman" w:cs="Times New Roman"/>
        </w:rPr>
        <w:t>«Формирование современной городской среды на 2024-2030 годы»</w:t>
      </w:r>
    </w:p>
    <w:p w:rsidR="00AD16A1" w:rsidRDefault="00AD16A1" w:rsidP="00DA506D">
      <w:pPr>
        <w:autoSpaceDE w:val="0"/>
        <w:autoSpaceDN w:val="0"/>
        <w:jc w:val="center"/>
        <w:rPr>
          <w:rFonts w:ascii="Times New Roman" w:hAnsi="Times New Roman" w:cs="Times New Roman"/>
          <w:sz w:val="28"/>
          <w:szCs w:val="28"/>
        </w:rPr>
      </w:pPr>
    </w:p>
    <w:tbl>
      <w:tblPr>
        <w:tblStyle w:val="a3"/>
        <w:tblW w:w="9639" w:type="dxa"/>
        <w:tblInd w:w="108" w:type="dxa"/>
        <w:tblLook w:val="04A0" w:firstRow="1" w:lastRow="0" w:firstColumn="1" w:lastColumn="0" w:noHBand="0" w:noVBand="1"/>
      </w:tblPr>
      <w:tblGrid>
        <w:gridCol w:w="4253"/>
        <w:gridCol w:w="5386"/>
      </w:tblGrid>
      <w:tr w:rsidR="00DA506D" w:rsidRPr="00C629FA" w:rsidTr="004B42EB">
        <w:tc>
          <w:tcPr>
            <w:tcW w:w="4253" w:type="dxa"/>
          </w:tcPr>
          <w:p w:rsidR="00DA506D" w:rsidRPr="00680B99" w:rsidRDefault="00DA506D" w:rsidP="004B42EB">
            <w:pPr>
              <w:autoSpaceDE w:val="0"/>
              <w:autoSpaceDN w:val="0"/>
              <w:jc w:val="center"/>
              <w:rPr>
                <w:rFonts w:ascii="Times New Roman" w:hAnsi="Times New Roman" w:cs="Times New Roman"/>
                <w:sz w:val="28"/>
                <w:szCs w:val="28"/>
              </w:rPr>
            </w:pPr>
            <w:r w:rsidRPr="00680B99">
              <w:rPr>
                <w:rFonts w:ascii="Times New Roman" w:hAnsi="Times New Roman" w:cs="Times New Roman"/>
                <w:sz w:val="28"/>
                <w:szCs w:val="28"/>
              </w:rPr>
              <w:t>Наименование муниципальной программы, подпрограммы, отдельного мероприятия</w:t>
            </w:r>
          </w:p>
        </w:tc>
        <w:tc>
          <w:tcPr>
            <w:tcW w:w="5386" w:type="dxa"/>
          </w:tcPr>
          <w:p w:rsidR="00DA506D" w:rsidRPr="00680B99" w:rsidRDefault="00DA506D" w:rsidP="004B42EB">
            <w:pPr>
              <w:autoSpaceDE w:val="0"/>
              <w:autoSpaceDN w:val="0"/>
              <w:jc w:val="center"/>
              <w:rPr>
                <w:rFonts w:ascii="Times New Roman" w:hAnsi="Times New Roman" w:cs="Times New Roman"/>
                <w:sz w:val="28"/>
                <w:szCs w:val="28"/>
              </w:rPr>
            </w:pPr>
            <w:r w:rsidRPr="00680B99">
              <w:rPr>
                <w:rFonts w:ascii="Times New Roman" w:hAnsi="Times New Roman" w:cs="Times New Roman"/>
                <w:sz w:val="28"/>
                <w:szCs w:val="28"/>
              </w:rPr>
              <w:t>Методика расчета значения показателя, источник получения информации</w:t>
            </w:r>
          </w:p>
        </w:tc>
      </w:tr>
      <w:tr w:rsidR="00DA506D" w:rsidRPr="00C629FA" w:rsidTr="004B42EB">
        <w:tc>
          <w:tcPr>
            <w:tcW w:w="9639" w:type="dxa"/>
            <w:gridSpan w:val="2"/>
          </w:tcPr>
          <w:p w:rsidR="00AD16A1" w:rsidRPr="00AD16A1" w:rsidRDefault="00DA506D" w:rsidP="004B42EB">
            <w:pPr>
              <w:autoSpaceDE w:val="0"/>
              <w:autoSpaceDN w:val="0"/>
              <w:rPr>
                <w:rFonts w:ascii="Times New Roman" w:hAnsi="Times New Roman" w:cs="Times New Roman"/>
                <w:sz w:val="16"/>
                <w:szCs w:val="16"/>
              </w:rPr>
            </w:pPr>
            <w:r w:rsidRPr="00AD16A1">
              <w:rPr>
                <w:rFonts w:ascii="Times New Roman" w:hAnsi="Times New Roman" w:cs="Times New Roman"/>
                <w:sz w:val="16"/>
                <w:szCs w:val="16"/>
              </w:rPr>
              <w:t xml:space="preserve">                                             </w:t>
            </w:r>
          </w:p>
          <w:p w:rsidR="00DA506D" w:rsidRPr="004577A4" w:rsidRDefault="00AD16A1" w:rsidP="004B42EB">
            <w:pPr>
              <w:autoSpaceDE w:val="0"/>
              <w:autoSpaceDN w:val="0"/>
              <w:rPr>
                <w:rFonts w:ascii="Times New Roman" w:hAnsi="Times New Roman" w:cs="Times New Roman"/>
                <w:sz w:val="24"/>
                <w:szCs w:val="24"/>
              </w:rPr>
            </w:pPr>
            <w:r>
              <w:rPr>
                <w:rFonts w:ascii="Times New Roman" w:hAnsi="Times New Roman" w:cs="Times New Roman"/>
                <w:sz w:val="28"/>
                <w:szCs w:val="28"/>
              </w:rPr>
              <w:t xml:space="preserve">                                                </w:t>
            </w:r>
            <w:r w:rsidR="00DA506D">
              <w:rPr>
                <w:rFonts w:ascii="Times New Roman" w:hAnsi="Times New Roman" w:cs="Times New Roman"/>
                <w:sz w:val="28"/>
                <w:szCs w:val="28"/>
              </w:rPr>
              <w:t xml:space="preserve"> </w:t>
            </w:r>
            <w:r w:rsidR="00DA506D" w:rsidRPr="004577A4">
              <w:rPr>
                <w:rFonts w:ascii="Times New Roman" w:hAnsi="Times New Roman" w:cs="Times New Roman"/>
                <w:sz w:val="24"/>
                <w:szCs w:val="24"/>
              </w:rPr>
              <w:t xml:space="preserve">Муниципальная  программа </w:t>
            </w:r>
          </w:p>
          <w:p w:rsidR="00DA506D" w:rsidRDefault="00DA506D" w:rsidP="004B42EB">
            <w:pPr>
              <w:autoSpaceDE w:val="0"/>
              <w:autoSpaceDN w:val="0"/>
              <w:rPr>
                <w:rFonts w:ascii="Times New Roman" w:hAnsi="Times New Roman" w:cs="Times New Roman"/>
                <w:sz w:val="28"/>
                <w:szCs w:val="28"/>
              </w:rPr>
            </w:pPr>
            <w:r w:rsidRPr="004577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77A4">
              <w:rPr>
                <w:rFonts w:ascii="Times New Roman" w:hAnsi="Times New Roman" w:cs="Times New Roman"/>
                <w:sz w:val="24"/>
                <w:szCs w:val="24"/>
              </w:rPr>
              <w:t xml:space="preserve">  «Формирование  современной  городской  среды  на  2024-2030  годы»</w:t>
            </w:r>
            <w:r w:rsidRPr="00C629FA">
              <w:rPr>
                <w:rFonts w:ascii="Times New Roman" w:hAnsi="Times New Roman" w:cs="Times New Roman"/>
                <w:sz w:val="28"/>
                <w:szCs w:val="28"/>
              </w:rPr>
              <w:t xml:space="preserve"> </w:t>
            </w:r>
          </w:p>
          <w:p w:rsidR="00AD16A1" w:rsidRPr="00AD16A1" w:rsidRDefault="00AD16A1" w:rsidP="004B42EB">
            <w:pPr>
              <w:autoSpaceDE w:val="0"/>
              <w:autoSpaceDN w:val="0"/>
              <w:rPr>
                <w:rFonts w:ascii="Times New Roman" w:hAnsi="Times New Roman" w:cs="Times New Roman"/>
                <w:sz w:val="16"/>
                <w:szCs w:val="16"/>
              </w:rPr>
            </w:pPr>
          </w:p>
        </w:tc>
      </w:tr>
      <w:tr w:rsidR="002D426A" w:rsidRPr="00C629FA" w:rsidTr="0096540B">
        <w:trPr>
          <w:trHeight w:val="958"/>
        </w:trPr>
        <w:tc>
          <w:tcPr>
            <w:tcW w:w="4253" w:type="dxa"/>
            <w:tcBorders>
              <w:bottom w:val="single" w:sz="4" w:space="0" w:color="auto"/>
            </w:tcBorders>
          </w:tcPr>
          <w:p w:rsidR="002D426A" w:rsidRPr="00C629FA" w:rsidRDefault="002D426A" w:rsidP="004B42EB">
            <w:pPr>
              <w:autoSpaceDE w:val="0"/>
              <w:autoSpaceDN w:val="0"/>
              <w:rPr>
                <w:rFonts w:ascii="Times New Roman" w:hAnsi="Times New Roman" w:cs="Times New Roman"/>
                <w:sz w:val="28"/>
                <w:szCs w:val="28"/>
              </w:rPr>
            </w:pPr>
            <w:r w:rsidRPr="00C629FA">
              <w:rPr>
                <w:rFonts w:ascii="Times New Roman" w:hAnsi="Times New Roman" w:cs="Times New Roman"/>
                <w:sz w:val="28"/>
                <w:szCs w:val="28"/>
              </w:rPr>
              <w:t>Количество благоустроенных дворовых территорий в текущем году</w:t>
            </w:r>
            <w:r>
              <w:rPr>
                <w:rFonts w:ascii="Times New Roman" w:hAnsi="Times New Roman" w:cs="Times New Roman"/>
                <w:sz w:val="28"/>
                <w:szCs w:val="28"/>
              </w:rPr>
              <w:t xml:space="preserve"> </w:t>
            </w:r>
            <w:r w:rsidRPr="00AD16A1">
              <w:rPr>
                <w:rFonts w:ascii="Times New Roman" w:hAnsi="Times New Roman" w:cs="Times New Roman"/>
                <w:sz w:val="24"/>
                <w:szCs w:val="24"/>
              </w:rPr>
              <w:t xml:space="preserve">(нарастающим </w:t>
            </w:r>
            <w:r>
              <w:rPr>
                <w:rFonts w:ascii="Times New Roman" w:hAnsi="Times New Roman" w:cs="Times New Roman"/>
                <w:sz w:val="24"/>
                <w:szCs w:val="24"/>
              </w:rPr>
              <w:t xml:space="preserve">  </w:t>
            </w:r>
            <w:r w:rsidRPr="00AD16A1">
              <w:rPr>
                <w:rFonts w:ascii="Times New Roman" w:hAnsi="Times New Roman" w:cs="Times New Roman"/>
                <w:sz w:val="24"/>
                <w:szCs w:val="24"/>
              </w:rPr>
              <w:t>итогом)</w:t>
            </w:r>
          </w:p>
        </w:tc>
        <w:tc>
          <w:tcPr>
            <w:tcW w:w="5386" w:type="dxa"/>
            <w:tcBorders>
              <w:bottom w:val="single" w:sz="4" w:space="0" w:color="auto"/>
            </w:tcBorders>
          </w:tcPr>
          <w:p w:rsidR="002D426A" w:rsidRPr="0096540B" w:rsidRDefault="002D426A" w:rsidP="002D426A">
            <w:pPr>
              <w:autoSpaceDE w:val="0"/>
              <w:autoSpaceDN w:val="0"/>
              <w:jc w:val="both"/>
              <w:rPr>
                <w:rFonts w:ascii="Times New Roman" w:hAnsi="Times New Roman" w:cs="Times New Roman"/>
                <w:sz w:val="26"/>
                <w:szCs w:val="26"/>
              </w:rPr>
            </w:pPr>
            <w:r w:rsidRPr="0096540B">
              <w:rPr>
                <w:rFonts w:ascii="Times New Roman" w:hAnsi="Times New Roman" w:cs="Times New Roman"/>
                <w:sz w:val="26"/>
                <w:szCs w:val="26"/>
              </w:rPr>
              <w:t>значение показателя определяется на основании данных общественной комиссии в отчетном году, представляемых администрации.</w:t>
            </w:r>
          </w:p>
        </w:tc>
      </w:tr>
      <w:tr w:rsidR="002D426A" w:rsidRPr="00C629FA" w:rsidTr="002D426A">
        <w:trPr>
          <w:trHeight w:val="1249"/>
        </w:trPr>
        <w:tc>
          <w:tcPr>
            <w:tcW w:w="4253" w:type="dxa"/>
            <w:tcBorders>
              <w:top w:val="single" w:sz="4" w:space="0" w:color="auto"/>
              <w:bottom w:val="single" w:sz="4" w:space="0" w:color="auto"/>
            </w:tcBorders>
          </w:tcPr>
          <w:p w:rsidR="002D426A" w:rsidRPr="00C629FA" w:rsidRDefault="002D426A" w:rsidP="002D426A">
            <w:pPr>
              <w:autoSpaceDE w:val="0"/>
              <w:autoSpaceDN w:val="0"/>
              <w:rPr>
                <w:rFonts w:ascii="Times New Roman" w:hAnsi="Times New Roman" w:cs="Times New Roman"/>
                <w:sz w:val="28"/>
                <w:szCs w:val="28"/>
              </w:rPr>
            </w:pPr>
            <w:r w:rsidRPr="00C629FA">
              <w:rPr>
                <w:rFonts w:ascii="Times New Roman" w:hAnsi="Times New Roman" w:cs="Times New Roman"/>
                <w:sz w:val="28"/>
                <w:szCs w:val="28"/>
              </w:rPr>
              <w:t>Количество благоустроенных общественных</w:t>
            </w:r>
            <w:r>
              <w:rPr>
                <w:rFonts w:ascii="Times New Roman" w:hAnsi="Times New Roman" w:cs="Times New Roman"/>
                <w:sz w:val="28"/>
                <w:szCs w:val="28"/>
              </w:rPr>
              <w:t xml:space="preserve"> </w:t>
            </w:r>
            <w:r w:rsidRPr="00C629FA">
              <w:rPr>
                <w:rFonts w:ascii="Times New Roman" w:hAnsi="Times New Roman" w:cs="Times New Roman"/>
                <w:sz w:val="28"/>
                <w:szCs w:val="28"/>
              </w:rPr>
              <w:t xml:space="preserve"> территорий </w:t>
            </w:r>
            <w:r>
              <w:rPr>
                <w:rFonts w:ascii="Times New Roman" w:hAnsi="Times New Roman" w:cs="Times New Roman"/>
                <w:sz w:val="28"/>
                <w:szCs w:val="28"/>
              </w:rPr>
              <w:t xml:space="preserve"> </w:t>
            </w:r>
            <w:r w:rsidRPr="00C629FA">
              <w:rPr>
                <w:rFonts w:ascii="Times New Roman" w:hAnsi="Times New Roman" w:cs="Times New Roman"/>
                <w:sz w:val="28"/>
                <w:szCs w:val="28"/>
              </w:rPr>
              <w:t xml:space="preserve">в текущем </w:t>
            </w:r>
            <w:r>
              <w:rPr>
                <w:rFonts w:ascii="Times New Roman" w:hAnsi="Times New Roman" w:cs="Times New Roman"/>
                <w:sz w:val="28"/>
                <w:szCs w:val="28"/>
              </w:rPr>
              <w:t xml:space="preserve"> </w:t>
            </w:r>
            <w:r w:rsidRPr="00C629FA">
              <w:rPr>
                <w:rFonts w:ascii="Times New Roman" w:hAnsi="Times New Roman" w:cs="Times New Roman"/>
                <w:sz w:val="28"/>
                <w:szCs w:val="28"/>
              </w:rPr>
              <w:t>году</w:t>
            </w:r>
            <w:r>
              <w:rPr>
                <w:rFonts w:ascii="Times New Roman" w:hAnsi="Times New Roman" w:cs="Times New Roman"/>
                <w:sz w:val="28"/>
                <w:szCs w:val="28"/>
              </w:rPr>
              <w:t xml:space="preserve"> </w:t>
            </w:r>
            <w:r w:rsidRPr="00C629FA">
              <w:rPr>
                <w:rFonts w:ascii="Times New Roman" w:hAnsi="Times New Roman" w:cs="Times New Roman"/>
                <w:sz w:val="28"/>
                <w:szCs w:val="28"/>
              </w:rPr>
              <w:t xml:space="preserve"> </w:t>
            </w:r>
            <w:r w:rsidRPr="00AD16A1">
              <w:rPr>
                <w:rFonts w:ascii="Times New Roman" w:hAnsi="Times New Roman" w:cs="Times New Roman"/>
                <w:sz w:val="24"/>
                <w:szCs w:val="24"/>
              </w:rPr>
              <w:t>(нарастающим  итогом)</w:t>
            </w:r>
            <w:r>
              <w:rPr>
                <w:rFonts w:ascii="Times New Roman" w:hAnsi="Times New Roman" w:cs="Times New Roman"/>
                <w:sz w:val="24"/>
                <w:szCs w:val="24"/>
              </w:rPr>
              <w:t xml:space="preserve"> </w:t>
            </w:r>
          </w:p>
        </w:tc>
        <w:tc>
          <w:tcPr>
            <w:tcW w:w="5386" w:type="dxa"/>
            <w:tcBorders>
              <w:top w:val="single" w:sz="4" w:space="0" w:color="auto"/>
              <w:bottom w:val="single" w:sz="4" w:space="0" w:color="auto"/>
            </w:tcBorders>
          </w:tcPr>
          <w:p w:rsidR="002D426A" w:rsidRPr="0096540B" w:rsidRDefault="002D426A" w:rsidP="002D426A">
            <w:pPr>
              <w:autoSpaceDE w:val="0"/>
              <w:autoSpaceDN w:val="0"/>
              <w:jc w:val="both"/>
              <w:rPr>
                <w:rFonts w:ascii="Times New Roman" w:hAnsi="Times New Roman" w:cs="Times New Roman"/>
                <w:sz w:val="26"/>
                <w:szCs w:val="26"/>
              </w:rPr>
            </w:pPr>
            <w:r w:rsidRPr="0096540B">
              <w:rPr>
                <w:rFonts w:ascii="Times New Roman" w:hAnsi="Times New Roman" w:cs="Times New Roman"/>
                <w:sz w:val="26"/>
                <w:szCs w:val="26"/>
              </w:rPr>
              <w:t>значение показателя определяется на основании данных общественной комиссии в отчетном году, представляемых администрации.</w:t>
            </w:r>
          </w:p>
        </w:tc>
      </w:tr>
      <w:tr w:rsidR="002D426A" w:rsidRPr="00C629FA" w:rsidTr="006A627C">
        <w:trPr>
          <w:trHeight w:val="523"/>
        </w:trPr>
        <w:tc>
          <w:tcPr>
            <w:tcW w:w="4253" w:type="dxa"/>
            <w:vMerge w:val="restart"/>
            <w:tcBorders>
              <w:top w:val="single" w:sz="4" w:space="0" w:color="auto"/>
            </w:tcBorders>
          </w:tcPr>
          <w:p w:rsidR="007061AC" w:rsidRDefault="007061AC" w:rsidP="002D426A">
            <w:pPr>
              <w:autoSpaceDE w:val="0"/>
              <w:autoSpaceDN w:val="0"/>
              <w:rPr>
                <w:rFonts w:ascii="Times New Roman" w:hAnsi="Times New Roman" w:cs="Times New Roman"/>
                <w:sz w:val="28"/>
                <w:szCs w:val="28"/>
              </w:rPr>
            </w:pPr>
          </w:p>
          <w:p w:rsidR="002D426A" w:rsidRPr="00C629FA" w:rsidRDefault="002D426A" w:rsidP="002D426A">
            <w:pPr>
              <w:autoSpaceDE w:val="0"/>
              <w:autoSpaceDN w:val="0"/>
              <w:rPr>
                <w:rFonts w:ascii="Times New Roman" w:hAnsi="Times New Roman" w:cs="Times New Roman"/>
                <w:sz w:val="28"/>
                <w:szCs w:val="28"/>
              </w:rPr>
            </w:pPr>
            <w:r>
              <w:rPr>
                <w:rFonts w:ascii="Times New Roman" w:hAnsi="Times New Roman" w:cs="Times New Roman"/>
                <w:sz w:val="28"/>
                <w:szCs w:val="28"/>
              </w:rPr>
              <w:t>Д</w:t>
            </w:r>
            <w:r w:rsidRPr="00C629FA">
              <w:rPr>
                <w:rFonts w:ascii="Times New Roman" w:hAnsi="Times New Roman" w:cs="Times New Roman"/>
                <w:sz w:val="28"/>
                <w:szCs w:val="28"/>
              </w:rPr>
              <w:t>оля</w:t>
            </w:r>
            <w:r>
              <w:rPr>
                <w:rFonts w:ascii="Times New Roman" w:hAnsi="Times New Roman" w:cs="Times New Roman"/>
                <w:sz w:val="28"/>
                <w:szCs w:val="28"/>
              </w:rPr>
              <w:t xml:space="preserve"> </w:t>
            </w:r>
            <w:r w:rsidRPr="00C629FA">
              <w:rPr>
                <w:rFonts w:ascii="Times New Roman" w:hAnsi="Times New Roman" w:cs="Times New Roman"/>
                <w:sz w:val="28"/>
                <w:szCs w:val="28"/>
              </w:rPr>
              <w:t xml:space="preserve"> граждан, принявших участие в решение вопросов </w:t>
            </w:r>
          </w:p>
          <w:p w:rsidR="002D426A" w:rsidRPr="00C629FA" w:rsidRDefault="002D426A" w:rsidP="002D426A">
            <w:pPr>
              <w:autoSpaceDE w:val="0"/>
              <w:autoSpaceDN w:val="0"/>
              <w:rPr>
                <w:rFonts w:ascii="Times New Roman" w:hAnsi="Times New Roman" w:cs="Times New Roman"/>
                <w:sz w:val="28"/>
                <w:szCs w:val="28"/>
              </w:rPr>
            </w:pPr>
            <w:r w:rsidRPr="00C629FA">
              <w:rPr>
                <w:rFonts w:ascii="Times New Roman" w:hAnsi="Times New Roman" w:cs="Times New Roman"/>
                <w:sz w:val="28"/>
                <w:szCs w:val="28"/>
              </w:rPr>
              <w:t xml:space="preserve">развития </w:t>
            </w:r>
            <w:r>
              <w:rPr>
                <w:rFonts w:ascii="Times New Roman" w:hAnsi="Times New Roman" w:cs="Times New Roman"/>
                <w:sz w:val="28"/>
                <w:szCs w:val="28"/>
              </w:rPr>
              <w:t xml:space="preserve"> </w:t>
            </w:r>
            <w:r w:rsidRPr="00C629FA">
              <w:rPr>
                <w:rFonts w:ascii="Times New Roman" w:hAnsi="Times New Roman" w:cs="Times New Roman"/>
                <w:sz w:val="28"/>
                <w:szCs w:val="28"/>
              </w:rPr>
              <w:t xml:space="preserve">городской среды, </w:t>
            </w:r>
            <w:r>
              <w:rPr>
                <w:rFonts w:ascii="Times New Roman" w:hAnsi="Times New Roman" w:cs="Times New Roman"/>
                <w:sz w:val="28"/>
                <w:szCs w:val="28"/>
              </w:rPr>
              <w:t xml:space="preserve"> </w:t>
            </w:r>
            <w:r w:rsidRPr="00C629FA">
              <w:rPr>
                <w:rFonts w:ascii="Times New Roman" w:hAnsi="Times New Roman" w:cs="Times New Roman"/>
                <w:sz w:val="28"/>
                <w:szCs w:val="28"/>
              </w:rPr>
              <w:t xml:space="preserve">от общего количества </w:t>
            </w:r>
            <w:r>
              <w:rPr>
                <w:rFonts w:ascii="Times New Roman" w:hAnsi="Times New Roman" w:cs="Times New Roman"/>
                <w:sz w:val="28"/>
                <w:szCs w:val="28"/>
              </w:rPr>
              <w:t xml:space="preserve"> </w:t>
            </w:r>
            <w:r w:rsidRPr="00C629FA">
              <w:rPr>
                <w:rFonts w:ascii="Times New Roman" w:hAnsi="Times New Roman" w:cs="Times New Roman"/>
                <w:sz w:val="28"/>
                <w:szCs w:val="28"/>
              </w:rPr>
              <w:t xml:space="preserve">граждан </w:t>
            </w:r>
          </w:p>
          <w:p w:rsidR="002D426A" w:rsidRDefault="002D426A" w:rsidP="002D426A">
            <w:pPr>
              <w:autoSpaceDE w:val="0"/>
              <w:autoSpaceDN w:val="0"/>
              <w:rPr>
                <w:rFonts w:ascii="Times New Roman" w:hAnsi="Times New Roman" w:cs="Times New Roman"/>
                <w:sz w:val="28"/>
                <w:szCs w:val="28"/>
              </w:rPr>
            </w:pPr>
            <w:r w:rsidRPr="00C629FA">
              <w:rPr>
                <w:rFonts w:ascii="Times New Roman" w:hAnsi="Times New Roman" w:cs="Times New Roman"/>
                <w:sz w:val="28"/>
                <w:szCs w:val="28"/>
              </w:rPr>
              <w:t xml:space="preserve">от 14 лет, </w:t>
            </w:r>
            <w:r>
              <w:rPr>
                <w:rFonts w:ascii="Times New Roman" w:hAnsi="Times New Roman" w:cs="Times New Roman"/>
                <w:sz w:val="28"/>
                <w:szCs w:val="28"/>
              </w:rPr>
              <w:t xml:space="preserve"> </w:t>
            </w:r>
            <w:r w:rsidRPr="00C629FA">
              <w:rPr>
                <w:rFonts w:ascii="Times New Roman" w:hAnsi="Times New Roman" w:cs="Times New Roman"/>
                <w:sz w:val="28"/>
                <w:szCs w:val="28"/>
              </w:rPr>
              <w:t>проживающих</w:t>
            </w:r>
            <w:r>
              <w:rPr>
                <w:rFonts w:ascii="Times New Roman" w:hAnsi="Times New Roman" w:cs="Times New Roman"/>
                <w:sz w:val="28"/>
                <w:szCs w:val="28"/>
              </w:rPr>
              <w:t xml:space="preserve"> </w:t>
            </w:r>
            <w:r w:rsidRPr="00C629FA">
              <w:rPr>
                <w:rFonts w:ascii="Times New Roman" w:hAnsi="Times New Roman" w:cs="Times New Roman"/>
                <w:sz w:val="28"/>
                <w:szCs w:val="28"/>
              </w:rPr>
              <w:t xml:space="preserve"> в муниципальном образовании, </w:t>
            </w:r>
          </w:p>
          <w:p w:rsidR="002D426A" w:rsidRDefault="002D426A" w:rsidP="002D426A">
            <w:pPr>
              <w:autoSpaceDE w:val="0"/>
              <w:autoSpaceDN w:val="0"/>
              <w:rPr>
                <w:rFonts w:ascii="Times New Roman" w:hAnsi="Times New Roman" w:cs="Times New Roman"/>
                <w:sz w:val="28"/>
                <w:szCs w:val="28"/>
              </w:rPr>
            </w:pPr>
            <w:r w:rsidRPr="00C629FA">
              <w:rPr>
                <w:rFonts w:ascii="Times New Roman" w:hAnsi="Times New Roman" w:cs="Times New Roman"/>
                <w:sz w:val="28"/>
                <w:szCs w:val="28"/>
              </w:rPr>
              <w:t xml:space="preserve">на </w:t>
            </w:r>
            <w:r>
              <w:rPr>
                <w:rFonts w:ascii="Times New Roman" w:hAnsi="Times New Roman" w:cs="Times New Roman"/>
                <w:sz w:val="28"/>
                <w:szCs w:val="28"/>
              </w:rPr>
              <w:t xml:space="preserve"> </w:t>
            </w:r>
            <w:r w:rsidRPr="00C629FA">
              <w:rPr>
                <w:rFonts w:ascii="Times New Roman" w:hAnsi="Times New Roman" w:cs="Times New Roman"/>
                <w:sz w:val="28"/>
                <w:szCs w:val="28"/>
              </w:rPr>
              <w:t>территории</w:t>
            </w:r>
            <w:r>
              <w:rPr>
                <w:rFonts w:ascii="Times New Roman" w:hAnsi="Times New Roman" w:cs="Times New Roman"/>
                <w:sz w:val="28"/>
                <w:szCs w:val="28"/>
              </w:rPr>
              <w:t xml:space="preserve"> </w:t>
            </w:r>
            <w:r w:rsidRPr="00C629FA">
              <w:rPr>
                <w:rFonts w:ascii="Times New Roman" w:hAnsi="Times New Roman" w:cs="Times New Roman"/>
                <w:sz w:val="28"/>
                <w:szCs w:val="28"/>
              </w:rPr>
              <w:t xml:space="preserve"> которого реализуются</w:t>
            </w:r>
            <w:r>
              <w:rPr>
                <w:rFonts w:ascii="Times New Roman" w:hAnsi="Times New Roman" w:cs="Times New Roman"/>
                <w:sz w:val="28"/>
                <w:szCs w:val="28"/>
              </w:rPr>
              <w:t xml:space="preserve"> </w:t>
            </w:r>
            <w:r w:rsidRPr="00C629FA">
              <w:rPr>
                <w:rFonts w:ascii="Times New Roman" w:hAnsi="Times New Roman" w:cs="Times New Roman"/>
                <w:sz w:val="28"/>
                <w:szCs w:val="28"/>
              </w:rPr>
              <w:t xml:space="preserve"> проекты</w:t>
            </w:r>
            <w:r>
              <w:rPr>
                <w:rFonts w:ascii="Times New Roman" w:hAnsi="Times New Roman" w:cs="Times New Roman"/>
                <w:sz w:val="28"/>
                <w:szCs w:val="28"/>
              </w:rPr>
              <w:t xml:space="preserve"> </w:t>
            </w:r>
            <w:r w:rsidRPr="00C629FA">
              <w:rPr>
                <w:rFonts w:ascii="Times New Roman" w:hAnsi="Times New Roman" w:cs="Times New Roman"/>
                <w:sz w:val="28"/>
                <w:szCs w:val="28"/>
              </w:rPr>
              <w:t xml:space="preserve"> по созданию </w:t>
            </w:r>
            <w:r>
              <w:rPr>
                <w:rFonts w:ascii="Times New Roman" w:hAnsi="Times New Roman" w:cs="Times New Roman"/>
                <w:sz w:val="28"/>
                <w:szCs w:val="28"/>
              </w:rPr>
              <w:t xml:space="preserve"> </w:t>
            </w:r>
            <w:r w:rsidRPr="00C629FA">
              <w:rPr>
                <w:rFonts w:ascii="Times New Roman" w:hAnsi="Times New Roman" w:cs="Times New Roman"/>
                <w:sz w:val="28"/>
                <w:szCs w:val="28"/>
              </w:rPr>
              <w:t>комфортной</w:t>
            </w:r>
          </w:p>
          <w:p w:rsidR="002D426A" w:rsidRPr="00C629FA" w:rsidRDefault="002D426A" w:rsidP="002D426A">
            <w:pPr>
              <w:autoSpaceDE w:val="0"/>
              <w:autoSpaceDN w:val="0"/>
              <w:rPr>
                <w:rFonts w:ascii="Times New Roman" w:hAnsi="Times New Roman" w:cs="Times New Roman"/>
                <w:sz w:val="28"/>
                <w:szCs w:val="28"/>
              </w:rPr>
            </w:pPr>
            <w:r w:rsidRPr="00C629FA">
              <w:rPr>
                <w:rFonts w:ascii="Times New Roman" w:hAnsi="Times New Roman" w:cs="Times New Roman"/>
                <w:sz w:val="28"/>
                <w:szCs w:val="28"/>
              </w:rPr>
              <w:t xml:space="preserve">городской </w:t>
            </w:r>
            <w:r>
              <w:rPr>
                <w:rFonts w:ascii="Times New Roman" w:hAnsi="Times New Roman" w:cs="Times New Roman"/>
                <w:sz w:val="28"/>
                <w:szCs w:val="28"/>
              </w:rPr>
              <w:t xml:space="preserve"> </w:t>
            </w:r>
            <w:r w:rsidRPr="00C629FA">
              <w:rPr>
                <w:rFonts w:ascii="Times New Roman" w:hAnsi="Times New Roman" w:cs="Times New Roman"/>
                <w:sz w:val="28"/>
                <w:szCs w:val="28"/>
              </w:rPr>
              <w:t>среды</w:t>
            </w:r>
            <w:r>
              <w:rPr>
                <w:rFonts w:ascii="Times New Roman" w:hAnsi="Times New Roman" w:cs="Times New Roman"/>
                <w:sz w:val="28"/>
                <w:szCs w:val="28"/>
              </w:rPr>
              <w:t xml:space="preserve"> </w:t>
            </w:r>
          </w:p>
        </w:tc>
        <w:tc>
          <w:tcPr>
            <w:tcW w:w="5386" w:type="dxa"/>
            <w:tcBorders>
              <w:top w:val="single" w:sz="4" w:space="0" w:color="auto"/>
              <w:bottom w:val="single" w:sz="4" w:space="0" w:color="auto"/>
            </w:tcBorders>
          </w:tcPr>
          <w:p w:rsidR="0096540B" w:rsidRPr="0096540B" w:rsidRDefault="0096540B" w:rsidP="0096540B">
            <w:pPr>
              <w:autoSpaceDE w:val="0"/>
              <w:autoSpaceDN w:val="0"/>
              <w:jc w:val="both"/>
              <w:rPr>
                <w:rFonts w:ascii="Times New Roman" w:hAnsi="Times New Roman" w:cs="Times New Roman"/>
                <w:sz w:val="28"/>
                <w:szCs w:val="28"/>
              </w:rPr>
            </w:pPr>
            <w:r w:rsidRPr="0096540B">
              <w:rPr>
                <w:rFonts w:ascii="Times New Roman" w:hAnsi="Times New Roman" w:cs="Times New Roman"/>
                <w:sz w:val="28"/>
                <w:szCs w:val="28"/>
              </w:rPr>
              <w:t>значение показателя рассчитывается по формуле:</w:t>
            </w:r>
          </w:p>
          <w:p w:rsidR="002D426A" w:rsidRPr="0096540B" w:rsidRDefault="0096540B" w:rsidP="0096540B">
            <w:pPr>
              <w:autoSpaceDE w:val="0"/>
              <w:autoSpaceDN w:val="0"/>
              <w:jc w:val="center"/>
              <w:rPr>
                <w:rFonts w:ascii="Times New Roman" w:hAnsi="Times New Roman" w:cs="Times New Roman"/>
                <w:sz w:val="26"/>
                <w:szCs w:val="26"/>
              </w:rPr>
            </w:pPr>
            <w:r w:rsidRPr="0096540B">
              <w:rPr>
                <w:rFonts w:ascii="Times New Roman" w:hAnsi="Times New Roman" w:cs="Times New Roman"/>
                <w:sz w:val="28"/>
                <w:szCs w:val="28"/>
              </w:rPr>
              <w:t>Dг = ГУ / Г x 100%, где:</w:t>
            </w:r>
            <w:r w:rsidRPr="0096540B">
              <w:rPr>
                <w:rFonts w:ascii="Times New Roman" w:hAnsi="Times New Roman" w:cs="Times New Roman"/>
                <w:sz w:val="26"/>
                <w:szCs w:val="26"/>
              </w:rPr>
              <w:t xml:space="preserve"> </w:t>
            </w:r>
          </w:p>
        </w:tc>
      </w:tr>
      <w:tr w:rsidR="002D426A" w:rsidRPr="00C629FA" w:rsidTr="006A627C">
        <w:trPr>
          <w:trHeight w:val="2678"/>
        </w:trPr>
        <w:tc>
          <w:tcPr>
            <w:tcW w:w="4253" w:type="dxa"/>
            <w:vMerge/>
            <w:tcBorders>
              <w:bottom w:val="single" w:sz="4" w:space="0" w:color="auto"/>
            </w:tcBorders>
          </w:tcPr>
          <w:p w:rsidR="002D426A" w:rsidRPr="00C629FA" w:rsidRDefault="002D426A" w:rsidP="002D426A">
            <w:pPr>
              <w:autoSpaceDE w:val="0"/>
              <w:autoSpaceDN w:val="0"/>
              <w:rPr>
                <w:rFonts w:ascii="Times New Roman" w:hAnsi="Times New Roman" w:cs="Times New Roman"/>
                <w:sz w:val="28"/>
                <w:szCs w:val="28"/>
              </w:rPr>
            </w:pPr>
          </w:p>
        </w:tc>
        <w:tc>
          <w:tcPr>
            <w:tcW w:w="5386" w:type="dxa"/>
            <w:tcBorders>
              <w:top w:val="single" w:sz="4" w:space="0" w:color="auto"/>
              <w:bottom w:val="single" w:sz="4" w:space="0" w:color="auto"/>
            </w:tcBorders>
          </w:tcPr>
          <w:p w:rsidR="0096540B" w:rsidRPr="0096540B" w:rsidRDefault="0096540B" w:rsidP="0096540B">
            <w:pPr>
              <w:autoSpaceDE w:val="0"/>
              <w:autoSpaceDN w:val="0"/>
              <w:jc w:val="both"/>
              <w:rPr>
                <w:rFonts w:ascii="Times New Roman" w:hAnsi="Times New Roman" w:cs="Times New Roman"/>
                <w:sz w:val="24"/>
                <w:szCs w:val="24"/>
              </w:rPr>
            </w:pPr>
            <w:r w:rsidRPr="0096540B">
              <w:rPr>
                <w:rFonts w:ascii="Times New Roman" w:hAnsi="Times New Roman" w:cs="Times New Roman"/>
                <w:sz w:val="24"/>
                <w:szCs w:val="24"/>
              </w:rPr>
              <w:t>Dг - доля граждан, принявших участие в решении вопросов развития городской среды, от общего количества граждан в возрасте от 14 лет, проживающих в муниципальном образовании,  процентов;</w:t>
            </w:r>
          </w:p>
          <w:p w:rsidR="0096540B" w:rsidRPr="0096540B" w:rsidRDefault="0096540B" w:rsidP="0096540B">
            <w:pPr>
              <w:autoSpaceDE w:val="0"/>
              <w:autoSpaceDN w:val="0"/>
              <w:jc w:val="both"/>
              <w:rPr>
                <w:rFonts w:ascii="Times New Roman" w:hAnsi="Times New Roman" w:cs="Times New Roman"/>
                <w:sz w:val="24"/>
                <w:szCs w:val="24"/>
              </w:rPr>
            </w:pPr>
            <w:r w:rsidRPr="0096540B">
              <w:rPr>
                <w:rFonts w:ascii="Times New Roman" w:hAnsi="Times New Roman" w:cs="Times New Roman"/>
                <w:sz w:val="24"/>
                <w:szCs w:val="24"/>
              </w:rPr>
              <w:t>ГУ - количество граждан, принявших участие в решении вопросов развития городской среды, в возрасте от 14 лет, проживающих в муниципальном образовании, человек;</w:t>
            </w:r>
          </w:p>
          <w:p w:rsidR="002D426A" w:rsidRPr="0096540B" w:rsidRDefault="0096540B" w:rsidP="0096540B">
            <w:pPr>
              <w:autoSpaceDE w:val="0"/>
              <w:autoSpaceDN w:val="0"/>
              <w:jc w:val="both"/>
              <w:rPr>
                <w:rFonts w:ascii="Times New Roman" w:hAnsi="Times New Roman" w:cs="Times New Roman"/>
                <w:sz w:val="24"/>
                <w:szCs w:val="24"/>
              </w:rPr>
            </w:pPr>
            <w:r w:rsidRPr="0096540B">
              <w:rPr>
                <w:rFonts w:ascii="Times New Roman" w:hAnsi="Times New Roman" w:cs="Times New Roman"/>
                <w:sz w:val="24"/>
                <w:szCs w:val="24"/>
              </w:rPr>
              <w:t>Г - общее количество граждан в возрасте от 14 лет, проживающих в муниципальном образовании Кикнурск</w:t>
            </w:r>
            <w:r>
              <w:rPr>
                <w:rFonts w:ascii="Times New Roman" w:hAnsi="Times New Roman" w:cs="Times New Roman"/>
                <w:sz w:val="24"/>
                <w:szCs w:val="24"/>
              </w:rPr>
              <w:t xml:space="preserve">ий муниципальный округ, человек  </w:t>
            </w:r>
            <w:r w:rsidRPr="0096540B">
              <w:rPr>
                <w:rFonts w:ascii="Times New Roman" w:hAnsi="Times New Roman" w:cs="Times New Roman"/>
                <w:sz w:val="24"/>
                <w:szCs w:val="24"/>
              </w:rPr>
              <w:t>(значения показателей определяются на основании статистических данных и данных единой федеральной платформы по сбору</w:t>
            </w:r>
            <w:r>
              <w:rPr>
                <w:rFonts w:ascii="Times New Roman" w:hAnsi="Times New Roman" w:cs="Times New Roman"/>
                <w:sz w:val="24"/>
                <w:szCs w:val="24"/>
              </w:rPr>
              <w:t xml:space="preserve">  голосов</w:t>
            </w:r>
            <w:r w:rsidRPr="0096540B">
              <w:rPr>
                <w:rFonts w:ascii="Times New Roman" w:hAnsi="Times New Roman" w:cs="Times New Roman"/>
                <w:sz w:val="26"/>
                <w:szCs w:val="26"/>
              </w:rPr>
              <w:t xml:space="preserve">)  </w:t>
            </w:r>
          </w:p>
        </w:tc>
      </w:tr>
    </w:tbl>
    <w:p w:rsidR="00AD16A1" w:rsidRDefault="00DA506D" w:rsidP="00DA506D">
      <w:pPr>
        <w:autoSpaceDE w:val="0"/>
        <w:autoSpaceDN w:val="0"/>
        <w:jc w:val="both"/>
        <w:rPr>
          <w:rFonts w:ascii="Times New Roman" w:hAnsi="Times New Roman" w:cs="Times New Roman"/>
        </w:rPr>
      </w:pPr>
      <w:r w:rsidRPr="004577A4">
        <w:rPr>
          <w:rFonts w:ascii="Times New Roman" w:hAnsi="Times New Roman" w:cs="Times New Roman"/>
        </w:rPr>
        <w:t xml:space="preserve">      </w:t>
      </w:r>
      <w:r>
        <w:rPr>
          <w:rFonts w:ascii="Times New Roman" w:hAnsi="Times New Roman" w:cs="Times New Roman"/>
        </w:rPr>
        <w:t xml:space="preserve">          </w:t>
      </w:r>
    </w:p>
    <w:p w:rsidR="008C3742" w:rsidRDefault="008C3742" w:rsidP="00DA506D">
      <w:pPr>
        <w:autoSpaceDE w:val="0"/>
        <w:autoSpaceDN w:val="0"/>
        <w:jc w:val="both"/>
        <w:rPr>
          <w:rFonts w:ascii="Times New Roman" w:hAnsi="Times New Roman" w:cs="Times New Roman"/>
        </w:rPr>
      </w:pPr>
    </w:p>
    <w:p w:rsidR="008C3742" w:rsidRDefault="008C3742" w:rsidP="00DA506D">
      <w:pPr>
        <w:autoSpaceDE w:val="0"/>
        <w:autoSpaceDN w:val="0"/>
        <w:jc w:val="both"/>
        <w:rPr>
          <w:rFonts w:ascii="Times New Roman" w:hAnsi="Times New Roman" w:cs="Times New Roman"/>
        </w:rPr>
      </w:pPr>
    </w:p>
    <w:p w:rsidR="008C3742" w:rsidRDefault="008C3742" w:rsidP="00DA506D">
      <w:pPr>
        <w:autoSpaceDE w:val="0"/>
        <w:autoSpaceDN w:val="0"/>
        <w:jc w:val="both"/>
        <w:rPr>
          <w:rFonts w:ascii="Times New Roman" w:hAnsi="Times New Roman" w:cs="Times New Roman"/>
        </w:rPr>
      </w:pPr>
    </w:p>
    <w:p w:rsidR="008C3742" w:rsidRDefault="008C3742" w:rsidP="00DA506D">
      <w:pPr>
        <w:autoSpaceDE w:val="0"/>
        <w:autoSpaceDN w:val="0"/>
        <w:jc w:val="both"/>
        <w:rPr>
          <w:rFonts w:ascii="Times New Roman" w:hAnsi="Times New Roman" w:cs="Times New Roman"/>
        </w:rPr>
      </w:pPr>
    </w:p>
    <w:p w:rsidR="008C3742" w:rsidRDefault="008C3742" w:rsidP="00DA506D">
      <w:pPr>
        <w:autoSpaceDE w:val="0"/>
        <w:autoSpaceDN w:val="0"/>
        <w:jc w:val="both"/>
        <w:rPr>
          <w:rFonts w:ascii="Times New Roman" w:hAnsi="Times New Roman" w:cs="Times New Roman"/>
        </w:rPr>
      </w:pPr>
    </w:p>
    <w:p w:rsidR="00AD16A1" w:rsidRDefault="00AD16A1" w:rsidP="00DA506D">
      <w:pPr>
        <w:autoSpaceDE w:val="0"/>
        <w:autoSpaceDN w:val="0"/>
        <w:jc w:val="both"/>
        <w:rPr>
          <w:rFonts w:ascii="Times New Roman" w:hAnsi="Times New Roman" w:cs="Times New Roman"/>
        </w:rPr>
      </w:pPr>
    </w:p>
    <w:p w:rsidR="00AD16A1" w:rsidRDefault="00DA506D" w:rsidP="00DA506D">
      <w:pPr>
        <w:autoSpaceDE w:val="0"/>
        <w:autoSpaceDN w:val="0"/>
        <w:jc w:val="both"/>
        <w:rPr>
          <w:rFonts w:ascii="Times New Roman" w:hAnsi="Times New Roman" w:cs="Times New Roman"/>
        </w:rPr>
      </w:pPr>
      <w:r>
        <w:rPr>
          <w:rFonts w:ascii="Times New Roman" w:hAnsi="Times New Roman" w:cs="Times New Roman"/>
        </w:rPr>
        <w:t xml:space="preserve">   </w:t>
      </w:r>
      <w:r w:rsidRPr="004577A4">
        <w:rPr>
          <w:rFonts w:ascii="Times New Roman" w:hAnsi="Times New Roman" w:cs="Times New Roman"/>
        </w:rPr>
        <w:t xml:space="preserve"> </w:t>
      </w:r>
      <w:r w:rsidR="00AD16A1">
        <w:rPr>
          <w:rFonts w:ascii="Times New Roman" w:hAnsi="Times New Roman" w:cs="Times New Roman"/>
        </w:rPr>
        <w:t xml:space="preserve">               </w:t>
      </w:r>
    </w:p>
    <w:p w:rsidR="0096540B" w:rsidRDefault="008C3742" w:rsidP="00DA506D">
      <w:pPr>
        <w:autoSpaceDE w:val="0"/>
        <w:autoSpaceDN w:val="0"/>
        <w:jc w:val="both"/>
        <w:rPr>
          <w:rFonts w:ascii="Times New Roman" w:hAnsi="Times New Roman" w:cs="Times New Roman"/>
        </w:rPr>
      </w:pPr>
      <w:r>
        <w:rPr>
          <w:rFonts w:ascii="Times New Roman" w:hAnsi="Times New Roman" w:cs="Times New Roman"/>
        </w:rPr>
        <w:t xml:space="preserve">               </w:t>
      </w:r>
      <w:r w:rsidRPr="004577A4">
        <w:rPr>
          <w:rFonts w:ascii="Times New Roman" w:hAnsi="Times New Roman" w:cs="Times New Roman"/>
        </w:rPr>
        <w:t>«Формирование современной городской среды на 2024-2030 годы»</w:t>
      </w:r>
      <w:r>
        <w:rPr>
          <w:rFonts w:ascii="Times New Roman" w:hAnsi="Times New Roman" w:cs="Times New Roman"/>
        </w:rPr>
        <w:t xml:space="preserve"> </w:t>
      </w:r>
    </w:p>
    <w:p w:rsidR="008C3742" w:rsidRPr="008C3742" w:rsidRDefault="008C3742" w:rsidP="00DA506D">
      <w:pPr>
        <w:autoSpaceDE w:val="0"/>
        <w:autoSpaceDN w:val="0"/>
        <w:jc w:val="both"/>
        <w:rPr>
          <w:rFonts w:ascii="Times New Roman" w:hAnsi="Times New Roman" w:cs="Times New Roman"/>
          <w:sz w:val="16"/>
          <w:szCs w:val="16"/>
        </w:rPr>
      </w:pPr>
    </w:p>
    <w:tbl>
      <w:tblPr>
        <w:tblStyle w:val="a3"/>
        <w:tblW w:w="9639" w:type="dxa"/>
        <w:tblInd w:w="108" w:type="dxa"/>
        <w:tblLook w:val="04A0" w:firstRow="1" w:lastRow="0" w:firstColumn="1" w:lastColumn="0" w:noHBand="0" w:noVBand="1"/>
      </w:tblPr>
      <w:tblGrid>
        <w:gridCol w:w="4253"/>
        <w:gridCol w:w="5386"/>
      </w:tblGrid>
      <w:tr w:rsidR="0096540B" w:rsidRPr="0096540B" w:rsidTr="006A627C">
        <w:trPr>
          <w:trHeight w:val="523"/>
        </w:trPr>
        <w:tc>
          <w:tcPr>
            <w:tcW w:w="4253" w:type="dxa"/>
            <w:vMerge w:val="restart"/>
            <w:tcBorders>
              <w:top w:val="single" w:sz="4" w:space="0" w:color="auto"/>
            </w:tcBorders>
          </w:tcPr>
          <w:p w:rsidR="007061AC" w:rsidRDefault="0096540B" w:rsidP="006A627C">
            <w:pPr>
              <w:autoSpaceDE w:val="0"/>
              <w:autoSpaceDN w:val="0"/>
              <w:rPr>
                <w:rFonts w:ascii="Times New Roman" w:hAnsi="Times New Roman" w:cs="Times New Roman"/>
                <w:sz w:val="28"/>
                <w:szCs w:val="28"/>
              </w:rPr>
            </w:pPr>
            <w:r>
              <w:rPr>
                <w:rFonts w:ascii="Times New Roman" w:hAnsi="Times New Roman" w:cs="Times New Roman"/>
                <w:sz w:val="28"/>
                <w:szCs w:val="28"/>
              </w:rPr>
              <w:t xml:space="preserve"> </w:t>
            </w:r>
          </w:p>
          <w:p w:rsidR="0096540B" w:rsidRPr="00C629FA" w:rsidRDefault="007061AC" w:rsidP="006A627C">
            <w:pPr>
              <w:autoSpaceDE w:val="0"/>
              <w:autoSpaceDN w:val="0"/>
              <w:rPr>
                <w:rFonts w:ascii="Times New Roman" w:hAnsi="Times New Roman" w:cs="Times New Roman"/>
                <w:sz w:val="28"/>
                <w:szCs w:val="28"/>
              </w:rPr>
            </w:pPr>
            <w:r>
              <w:rPr>
                <w:rFonts w:ascii="Times New Roman" w:hAnsi="Times New Roman" w:cs="Times New Roman"/>
                <w:sz w:val="28"/>
                <w:szCs w:val="28"/>
              </w:rPr>
              <w:t xml:space="preserve">Доля  общих  собраний  собственников помещений в многоквартирных  домах,  проведенных посредством  электронного  голосования,  в  общем  количестве  проведенных общих  собраний  собственников </w:t>
            </w:r>
          </w:p>
        </w:tc>
        <w:tc>
          <w:tcPr>
            <w:tcW w:w="5386" w:type="dxa"/>
            <w:tcBorders>
              <w:top w:val="single" w:sz="4" w:space="0" w:color="auto"/>
              <w:bottom w:val="single" w:sz="4" w:space="0" w:color="auto"/>
            </w:tcBorders>
          </w:tcPr>
          <w:p w:rsidR="0096540B" w:rsidRPr="0096540B" w:rsidRDefault="0096540B" w:rsidP="006A627C">
            <w:pPr>
              <w:autoSpaceDE w:val="0"/>
              <w:autoSpaceDN w:val="0"/>
              <w:jc w:val="both"/>
              <w:rPr>
                <w:rFonts w:ascii="Times New Roman" w:hAnsi="Times New Roman" w:cs="Times New Roman"/>
                <w:sz w:val="28"/>
                <w:szCs w:val="28"/>
              </w:rPr>
            </w:pPr>
            <w:r w:rsidRPr="0096540B">
              <w:rPr>
                <w:rFonts w:ascii="Times New Roman" w:hAnsi="Times New Roman" w:cs="Times New Roman"/>
                <w:sz w:val="28"/>
                <w:szCs w:val="28"/>
              </w:rPr>
              <w:t>значение показателя рассчитывается по формуле:</w:t>
            </w:r>
          </w:p>
          <w:p w:rsidR="0096540B" w:rsidRPr="0096540B" w:rsidRDefault="007061AC" w:rsidP="006A627C">
            <w:pPr>
              <w:autoSpaceDE w:val="0"/>
              <w:autoSpaceDN w:val="0"/>
              <w:jc w:val="center"/>
              <w:rPr>
                <w:rFonts w:ascii="Times New Roman" w:hAnsi="Times New Roman" w:cs="Times New Roman"/>
                <w:sz w:val="26"/>
                <w:szCs w:val="26"/>
              </w:rPr>
            </w:pPr>
            <w:r>
              <w:rPr>
                <w:rFonts w:ascii="Times New Roman" w:hAnsi="Times New Roman" w:cs="Times New Roman"/>
                <w:sz w:val="28"/>
                <w:szCs w:val="28"/>
              </w:rPr>
              <w:t>Dс</w:t>
            </w:r>
            <w:r w:rsidR="008C3742">
              <w:rPr>
                <w:rFonts w:ascii="Times New Roman" w:hAnsi="Times New Roman" w:cs="Times New Roman"/>
                <w:sz w:val="28"/>
                <w:szCs w:val="28"/>
              </w:rPr>
              <w:t xml:space="preserve"> = КС / К</w:t>
            </w:r>
            <w:r w:rsidR="0096540B" w:rsidRPr="0096540B">
              <w:rPr>
                <w:rFonts w:ascii="Times New Roman" w:hAnsi="Times New Roman" w:cs="Times New Roman"/>
                <w:sz w:val="28"/>
                <w:szCs w:val="28"/>
              </w:rPr>
              <w:t xml:space="preserve"> x 100%, где:</w:t>
            </w:r>
            <w:r w:rsidR="0096540B" w:rsidRPr="0096540B">
              <w:rPr>
                <w:rFonts w:ascii="Times New Roman" w:hAnsi="Times New Roman" w:cs="Times New Roman"/>
                <w:sz w:val="26"/>
                <w:szCs w:val="26"/>
              </w:rPr>
              <w:t xml:space="preserve"> </w:t>
            </w:r>
          </w:p>
        </w:tc>
      </w:tr>
      <w:tr w:rsidR="0096540B" w:rsidRPr="0096540B" w:rsidTr="006A627C">
        <w:trPr>
          <w:trHeight w:val="2678"/>
        </w:trPr>
        <w:tc>
          <w:tcPr>
            <w:tcW w:w="4253" w:type="dxa"/>
            <w:vMerge/>
            <w:tcBorders>
              <w:bottom w:val="single" w:sz="4" w:space="0" w:color="auto"/>
            </w:tcBorders>
          </w:tcPr>
          <w:p w:rsidR="0096540B" w:rsidRPr="00C629FA" w:rsidRDefault="0096540B" w:rsidP="006A627C">
            <w:pPr>
              <w:autoSpaceDE w:val="0"/>
              <w:autoSpaceDN w:val="0"/>
              <w:rPr>
                <w:rFonts w:ascii="Times New Roman" w:hAnsi="Times New Roman" w:cs="Times New Roman"/>
                <w:sz w:val="28"/>
                <w:szCs w:val="28"/>
              </w:rPr>
            </w:pPr>
          </w:p>
        </w:tc>
        <w:tc>
          <w:tcPr>
            <w:tcW w:w="5386" w:type="dxa"/>
            <w:tcBorders>
              <w:top w:val="single" w:sz="4" w:space="0" w:color="auto"/>
              <w:bottom w:val="single" w:sz="4" w:space="0" w:color="auto"/>
            </w:tcBorders>
          </w:tcPr>
          <w:p w:rsidR="0096540B" w:rsidRPr="0096540B" w:rsidRDefault="007061AC" w:rsidP="006A627C">
            <w:pPr>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Dс - доля общих собраний </w:t>
            </w:r>
            <w:r w:rsidR="004F0D72">
              <w:rPr>
                <w:rFonts w:ascii="Times New Roman" w:hAnsi="Times New Roman" w:cs="Times New Roman"/>
                <w:sz w:val="24"/>
                <w:szCs w:val="24"/>
              </w:rPr>
              <w:t>собственников, помещений в многоквартирных домах, проведенных посредством электронного голосования, в общем количестве проведенных общих собраний собственников</w:t>
            </w:r>
            <w:r w:rsidR="0096540B" w:rsidRPr="0096540B">
              <w:rPr>
                <w:rFonts w:ascii="Times New Roman" w:hAnsi="Times New Roman" w:cs="Times New Roman"/>
                <w:sz w:val="24"/>
                <w:szCs w:val="24"/>
              </w:rPr>
              <w:t>;</w:t>
            </w:r>
            <w:r w:rsidR="004F0D72">
              <w:rPr>
                <w:rFonts w:ascii="Times New Roman" w:hAnsi="Times New Roman" w:cs="Times New Roman"/>
                <w:sz w:val="24"/>
                <w:szCs w:val="24"/>
              </w:rPr>
              <w:t xml:space="preserve"> процентов</w:t>
            </w:r>
            <w:r w:rsidR="004F0D72" w:rsidRPr="0096540B">
              <w:rPr>
                <w:rFonts w:ascii="Times New Roman" w:hAnsi="Times New Roman" w:cs="Times New Roman"/>
                <w:sz w:val="24"/>
                <w:szCs w:val="24"/>
              </w:rPr>
              <w:t>;</w:t>
            </w:r>
          </w:p>
          <w:p w:rsidR="0096540B" w:rsidRPr="0096540B" w:rsidRDefault="004F0D72" w:rsidP="006A627C">
            <w:pPr>
              <w:autoSpaceDE w:val="0"/>
              <w:autoSpaceDN w:val="0"/>
              <w:jc w:val="both"/>
              <w:rPr>
                <w:rFonts w:ascii="Times New Roman" w:hAnsi="Times New Roman" w:cs="Times New Roman"/>
                <w:sz w:val="24"/>
                <w:szCs w:val="24"/>
              </w:rPr>
            </w:pPr>
            <w:r>
              <w:rPr>
                <w:rFonts w:ascii="Times New Roman" w:hAnsi="Times New Roman" w:cs="Times New Roman"/>
                <w:sz w:val="24"/>
                <w:szCs w:val="24"/>
              </w:rPr>
              <w:t>КС – количество общих собраний собственников, помещений в многоквартирных домах, проведенных посредством электронного голосования, в общем количестве проведенных общих собраний собственников</w:t>
            </w:r>
            <w:r w:rsidRPr="0096540B">
              <w:rPr>
                <w:rFonts w:ascii="Times New Roman" w:hAnsi="Times New Roman" w:cs="Times New Roman"/>
                <w:sz w:val="24"/>
                <w:szCs w:val="24"/>
              </w:rPr>
              <w:t>;</w:t>
            </w:r>
            <w:r w:rsidR="008C3742">
              <w:rPr>
                <w:rFonts w:ascii="Times New Roman" w:hAnsi="Times New Roman" w:cs="Times New Roman"/>
                <w:sz w:val="24"/>
                <w:szCs w:val="24"/>
              </w:rPr>
              <w:t xml:space="preserve"> единиц</w:t>
            </w:r>
            <w:r w:rsidR="0096540B" w:rsidRPr="0096540B">
              <w:rPr>
                <w:rFonts w:ascii="Times New Roman" w:hAnsi="Times New Roman" w:cs="Times New Roman"/>
                <w:sz w:val="24"/>
                <w:szCs w:val="24"/>
              </w:rPr>
              <w:t>;</w:t>
            </w:r>
            <w:r>
              <w:rPr>
                <w:rFonts w:ascii="Times New Roman" w:hAnsi="Times New Roman" w:cs="Times New Roman"/>
                <w:sz w:val="24"/>
                <w:szCs w:val="24"/>
              </w:rPr>
              <w:t xml:space="preserve"> </w:t>
            </w:r>
          </w:p>
          <w:p w:rsidR="0096540B" w:rsidRPr="0096540B" w:rsidRDefault="008C3742" w:rsidP="006A627C">
            <w:pPr>
              <w:autoSpaceDE w:val="0"/>
              <w:autoSpaceDN w:val="0"/>
              <w:jc w:val="both"/>
              <w:rPr>
                <w:rFonts w:ascii="Times New Roman" w:hAnsi="Times New Roman" w:cs="Times New Roman"/>
                <w:sz w:val="24"/>
                <w:szCs w:val="24"/>
              </w:rPr>
            </w:pPr>
            <w:r>
              <w:rPr>
                <w:rFonts w:ascii="Times New Roman" w:hAnsi="Times New Roman" w:cs="Times New Roman"/>
                <w:sz w:val="24"/>
                <w:szCs w:val="24"/>
              </w:rPr>
              <w:t>К</w:t>
            </w:r>
            <w:r w:rsidR="0096540B" w:rsidRPr="0096540B">
              <w:rPr>
                <w:rFonts w:ascii="Times New Roman" w:hAnsi="Times New Roman" w:cs="Times New Roman"/>
                <w:sz w:val="24"/>
                <w:szCs w:val="24"/>
              </w:rPr>
              <w:t xml:space="preserve"> </w:t>
            </w:r>
            <w:r w:rsidR="004F0D72">
              <w:rPr>
                <w:rFonts w:ascii="Times New Roman" w:hAnsi="Times New Roman" w:cs="Times New Roman"/>
                <w:sz w:val="24"/>
                <w:szCs w:val="24"/>
              </w:rPr>
              <w:t>–</w:t>
            </w:r>
            <w:r w:rsidR="0096540B" w:rsidRPr="0096540B">
              <w:rPr>
                <w:rFonts w:ascii="Times New Roman" w:hAnsi="Times New Roman" w:cs="Times New Roman"/>
                <w:sz w:val="24"/>
                <w:szCs w:val="24"/>
              </w:rPr>
              <w:t xml:space="preserve"> общее количество </w:t>
            </w:r>
            <w:r>
              <w:rPr>
                <w:rFonts w:ascii="Times New Roman" w:hAnsi="Times New Roman" w:cs="Times New Roman"/>
                <w:sz w:val="24"/>
                <w:szCs w:val="24"/>
              </w:rPr>
              <w:t xml:space="preserve">общих собраний собственников помещений в многоквартирных домах, проведенных посредством  электронного голосования, в общем количестве проведенных общих собраний собственников </w:t>
            </w:r>
            <w:r w:rsidR="0096540B" w:rsidRPr="0096540B">
              <w:rPr>
                <w:rFonts w:ascii="Times New Roman" w:hAnsi="Times New Roman" w:cs="Times New Roman"/>
                <w:sz w:val="24"/>
                <w:szCs w:val="24"/>
              </w:rPr>
              <w:t>в муниципальном образовании Кикнурск</w:t>
            </w:r>
            <w:r>
              <w:rPr>
                <w:rFonts w:ascii="Times New Roman" w:hAnsi="Times New Roman" w:cs="Times New Roman"/>
                <w:sz w:val="24"/>
                <w:szCs w:val="24"/>
              </w:rPr>
              <w:t>ий муниципальный округ, единиц</w:t>
            </w:r>
            <w:r w:rsidR="0096540B">
              <w:rPr>
                <w:rFonts w:ascii="Times New Roman" w:hAnsi="Times New Roman" w:cs="Times New Roman"/>
                <w:sz w:val="24"/>
                <w:szCs w:val="24"/>
              </w:rPr>
              <w:t xml:space="preserve"> </w:t>
            </w:r>
            <w:r w:rsidR="0096540B" w:rsidRPr="0096540B">
              <w:rPr>
                <w:rFonts w:ascii="Times New Roman" w:hAnsi="Times New Roman" w:cs="Times New Roman"/>
                <w:sz w:val="24"/>
                <w:szCs w:val="24"/>
              </w:rPr>
              <w:t>(значения показателей определяются на основании статистических данных и данных единой федеральной платформы по сбору</w:t>
            </w:r>
            <w:r w:rsidR="0096540B">
              <w:rPr>
                <w:rFonts w:ascii="Times New Roman" w:hAnsi="Times New Roman" w:cs="Times New Roman"/>
                <w:sz w:val="24"/>
                <w:szCs w:val="24"/>
              </w:rPr>
              <w:t xml:space="preserve">  голосов</w:t>
            </w:r>
            <w:r w:rsidR="0096540B" w:rsidRPr="0096540B">
              <w:rPr>
                <w:rFonts w:ascii="Times New Roman" w:hAnsi="Times New Roman" w:cs="Times New Roman"/>
                <w:sz w:val="26"/>
                <w:szCs w:val="26"/>
              </w:rPr>
              <w:t xml:space="preserve">)  </w:t>
            </w:r>
          </w:p>
        </w:tc>
      </w:tr>
      <w:tr w:rsidR="008C3742" w:rsidRPr="0096540B" w:rsidTr="006A627C">
        <w:trPr>
          <w:trHeight w:val="523"/>
        </w:trPr>
        <w:tc>
          <w:tcPr>
            <w:tcW w:w="4253" w:type="dxa"/>
            <w:vMerge w:val="restart"/>
            <w:tcBorders>
              <w:top w:val="single" w:sz="4" w:space="0" w:color="auto"/>
            </w:tcBorders>
          </w:tcPr>
          <w:p w:rsidR="008C3742" w:rsidRPr="00C629FA" w:rsidRDefault="008C3742" w:rsidP="006A627C">
            <w:pPr>
              <w:autoSpaceDE w:val="0"/>
              <w:autoSpaceDN w:val="0"/>
              <w:rPr>
                <w:rFonts w:ascii="Times New Roman" w:hAnsi="Times New Roman" w:cs="Times New Roman"/>
                <w:sz w:val="28"/>
                <w:szCs w:val="28"/>
              </w:rPr>
            </w:pPr>
          </w:p>
        </w:tc>
        <w:tc>
          <w:tcPr>
            <w:tcW w:w="5386" w:type="dxa"/>
            <w:tcBorders>
              <w:top w:val="single" w:sz="4" w:space="0" w:color="auto"/>
              <w:bottom w:val="single" w:sz="4" w:space="0" w:color="auto"/>
            </w:tcBorders>
          </w:tcPr>
          <w:p w:rsidR="008C3742" w:rsidRPr="0096540B" w:rsidRDefault="008C3742" w:rsidP="006A627C">
            <w:pPr>
              <w:autoSpaceDE w:val="0"/>
              <w:autoSpaceDN w:val="0"/>
              <w:jc w:val="center"/>
              <w:rPr>
                <w:rFonts w:ascii="Times New Roman" w:hAnsi="Times New Roman" w:cs="Times New Roman"/>
                <w:sz w:val="26"/>
                <w:szCs w:val="26"/>
              </w:rPr>
            </w:pPr>
          </w:p>
        </w:tc>
      </w:tr>
      <w:tr w:rsidR="008C3742" w:rsidRPr="0096540B" w:rsidTr="008C3742">
        <w:trPr>
          <w:trHeight w:val="1261"/>
        </w:trPr>
        <w:tc>
          <w:tcPr>
            <w:tcW w:w="4253" w:type="dxa"/>
            <w:vMerge/>
            <w:tcBorders>
              <w:bottom w:val="single" w:sz="4" w:space="0" w:color="auto"/>
            </w:tcBorders>
          </w:tcPr>
          <w:p w:rsidR="008C3742" w:rsidRPr="00C629FA" w:rsidRDefault="008C3742" w:rsidP="006A627C">
            <w:pPr>
              <w:autoSpaceDE w:val="0"/>
              <w:autoSpaceDN w:val="0"/>
              <w:rPr>
                <w:rFonts w:ascii="Times New Roman" w:hAnsi="Times New Roman" w:cs="Times New Roman"/>
                <w:sz w:val="28"/>
                <w:szCs w:val="28"/>
              </w:rPr>
            </w:pPr>
          </w:p>
        </w:tc>
        <w:tc>
          <w:tcPr>
            <w:tcW w:w="5386" w:type="dxa"/>
            <w:tcBorders>
              <w:top w:val="single" w:sz="4" w:space="0" w:color="auto"/>
              <w:bottom w:val="single" w:sz="4" w:space="0" w:color="auto"/>
            </w:tcBorders>
          </w:tcPr>
          <w:p w:rsidR="008C3742" w:rsidRPr="0096540B" w:rsidRDefault="008C3742" w:rsidP="006A627C">
            <w:pPr>
              <w:autoSpaceDE w:val="0"/>
              <w:autoSpaceDN w:val="0"/>
              <w:jc w:val="both"/>
              <w:rPr>
                <w:rFonts w:ascii="Times New Roman" w:hAnsi="Times New Roman" w:cs="Times New Roman"/>
                <w:sz w:val="24"/>
                <w:szCs w:val="24"/>
              </w:rPr>
            </w:pPr>
          </w:p>
        </w:tc>
      </w:tr>
      <w:tr w:rsidR="008C3742" w:rsidRPr="0096540B" w:rsidTr="006A627C">
        <w:trPr>
          <w:trHeight w:val="523"/>
        </w:trPr>
        <w:tc>
          <w:tcPr>
            <w:tcW w:w="4253" w:type="dxa"/>
            <w:vMerge w:val="restart"/>
            <w:tcBorders>
              <w:top w:val="single" w:sz="4" w:space="0" w:color="auto"/>
            </w:tcBorders>
          </w:tcPr>
          <w:p w:rsidR="008C3742" w:rsidRPr="00C629FA" w:rsidRDefault="008C3742" w:rsidP="006A627C">
            <w:pPr>
              <w:autoSpaceDE w:val="0"/>
              <w:autoSpaceDN w:val="0"/>
              <w:rPr>
                <w:rFonts w:ascii="Times New Roman" w:hAnsi="Times New Roman" w:cs="Times New Roman"/>
                <w:sz w:val="28"/>
                <w:szCs w:val="28"/>
              </w:rPr>
            </w:pPr>
          </w:p>
        </w:tc>
        <w:tc>
          <w:tcPr>
            <w:tcW w:w="5386" w:type="dxa"/>
            <w:tcBorders>
              <w:top w:val="single" w:sz="4" w:space="0" w:color="auto"/>
              <w:bottom w:val="single" w:sz="4" w:space="0" w:color="auto"/>
            </w:tcBorders>
          </w:tcPr>
          <w:p w:rsidR="008C3742" w:rsidRPr="0096540B" w:rsidRDefault="008C3742" w:rsidP="006A627C">
            <w:pPr>
              <w:autoSpaceDE w:val="0"/>
              <w:autoSpaceDN w:val="0"/>
              <w:jc w:val="center"/>
              <w:rPr>
                <w:rFonts w:ascii="Times New Roman" w:hAnsi="Times New Roman" w:cs="Times New Roman"/>
                <w:sz w:val="26"/>
                <w:szCs w:val="26"/>
              </w:rPr>
            </w:pPr>
          </w:p>
        </w:tc>
      </w:tr>
      <w:tr w:rsidR="008C3742" w:rsidRPr="0096540B" w:rsidTr="006A627C">
        <w:trPr>
          <w:trHeight w:val="1261"/>
        </w:trPr>
        <w:tc>
          <w:tcPr>
            <w:tcW w:w="4253" w:type="dxa"/>
            <w:vMerge/>
            <w:tcBorders>
              <w:bottom w:val="single" w:sz="4" w:space="0" w:color="auto"/>
            </w:tcBorders>
          </w:tcPr>
          <w:p w:rsidR="008C3742" w:rsidRPr="00C629FA" w:rsidRDefault="008C3742" w:rsidP="006A627C">
            <w:pPr>
              <w:autoSpaceDE w:val="0"/>
              <w:autoSpaceDN w:val="0"/>
              <w:rPr>
                <w:rFonts w:ascii="Times New Roman" w:hAnsi="Times New Roman" w:cs="Times New Roman"/>
                <w:sz w:val="28"/>
                <w:szCs w:val="28"/>
              </w:rPr>
            </w:pPr>
          </w:p>
        </w:tc>
        <w:tc>
          <w:tcPr>
            <w:tcW w:w="5386" w:type="dxa"/>
            <w:tcBorders>
              <w:top w:val="single" w:sz="4" w:space="0" w:color="auto"/>
              <w:bottom w:val="single" w:sz="4" w:space="0" w:color="auto"/>
            </w:tcBorders>
          </w:tcPr>
          <w:p w:rsidR="008C3742" w:rsidRPr="0096540B" w:rsidRDefault="008C3742" w:rsidP="006A627C">
            <w:pPr>
              <w:autoSpaceDE w:val="0"/>
              <w:autoSpaceDN w:val="0"/>
              <w:jc w:val="both"/>
              <w:rPr>
                <w:rFonts w:ascii="Times New Roman" w:hAnsi="Times New Roman" w:cs="Times New Roman"/>
                <w:sz w:val="24"/>
                <w:szCs w:val="24"/>
              </w:rPr>
            </w:pPr>
          </w:p>
        </w:tc>
      </w:tr>
    </w:tbl>
    <w:p w:rsidR="0096540B" w:rsidRDefault="0096540B" w:rsidP="00DA506D">
      <w:pPr>
        <w:autoSpaceDE w:val="0"/>
        <w:autoSpaceDN w:val="0"/>
        <w:jc w:val="both"/>
        <w:rPr>
          <w:rFonts w:ascii="Times New Roman" w:hAnsi="Times New Roman" w:cs="Times New Roman"/>
        </w:rPr>
      </w:pPr>
    </w:p>
    <w:p w:rsidR="0096540B" w:rsidRDefault="0096540B" w:rsidP="00DA506D">
      <w:pPr>
        <w:autoSpaceDE w:val="0"/>
        <w:autoSpaceDN w:val="0"/>
        <w:jc w:val="both"/>
        <w:rPr>
          <w:rFonts w:ascii="Times New Roman" w:hAnsi="Times New Roman" w:cs="Times New Roman"/>
        </w:rPr>
      </w:pPr>
    </w:p>
    <w:p w:rsidR="0096540B" w:rsidRDefault="0096540B" w:rsidP="00DA506D">
      <w:pPr>
        <w:autoSpaceDE w:val="0"/>
        <w:autoSpaceDN w:val="0"/>
        <w:jc w:val="both"/>
        <w:rPr>
          <w:rFonts w:ascii="Times New Roman" w:hAnsi="Times New Roman" w:cs="Times New Roman"/>
        </w:rPr>
      </w:pPr>
    </w:p>
    <w:p w:rsidR="0096540B" w:rsidRDefault="0096540B" w:rsidP="00DA506D">
      <w:pPr>
        <w:autoSpaceDE w:val="0"/>
        <w:autoSpaceDN w:val="0"/>
        <w:jc w:val="both"/>
        <w:rPr>
          <w:rFonts w:ascii="Times New Roman" w:hAnsi="Times New Roman" w:cs="Times New Roman"/>
        </w:rPr>
      </w:pPr>
    </w:p>
    <w:p w:rsidR="008C3742" w:rsidRDefault="008C3742" w:rsidP="00DA506D">
      <w:pPr>
        <w:autoSpaceDE w:val="0"/>
        <w:autoSpaceDN w:val="0"/>
        <w:jc w:val="both"/>
        <w:rPr>
          <w:rFonts w:ascii="Times New Roman" w:hAnsi="Times New Roman" w:cs="Times New Roman"/>
        </w:rPr>
      </w:pPr>
    </w:p>
    <w:p w:rsidR="008C3742" w:rsidRDefault="008C3742" w:rsidP="00DA506D">
      <w:pPr>
        <w:autoSpaceDE w:val="0"/>
        <w:autoSpaceDN w:val="0"/>
        <w:jc w:val="both"/>
        <w:rPr>
          <w:rFonts w:ascii="Times New Roman" w:hAnsi="Times New Roman" w:cs="Times New Roman"/>
        </w:rPr>
      </w:pPr>
    </w:p>
    <w:p w:rsidR="008C3742" w:rsidRDefault="008C3742" w:rsidP="00DA506D">
      <w:pPr>
        <w:autoSpaceDE w:val="0"/>
        <w:autoSpaceDN w:val="0"/>
        <w:jc w:val="both"/>
        <w:rPr>
          <w:rFonts w:ascii="Times New Roman" w:hAnsi="Times New Roman" w:cs="Times New Roman"/>
        </w:rPr>
      </w:pPr>
    </w:p>
    <w:p w:rsidR="008C3742" w:rsidRDefault="008C3742" w:rsidP="00DA506D">
      <w:pPr>
        <w:autoSpaceDE w:val="0"/>
        <w:autoSpaceDN w:val="0"/>
        <w:jc w:val="both"/>
        <w:rPr>
          <w:rFonts w:ascii="Times New Roman" w:hAnsi="Times New Roman" w:cs="Times New Roman"/>
        </w:rPr>
      </w:pPr>
    </w:p>
    <w:p w:rsidR="008C3742" w:rsidRDefault="008C3742" w:rsidP="00DA506D">
      <w:pPr>
        <w:autoSpaceDE w:val="0"/>
        <w:autoSpaceDN w:val="0"/>
        <w:jc w:val="both"/>
        <w:rPr>
          <w:rFonts w:ascii="Times New Roman" w:hAnsi="Times New Roman" w:cs="Times New Roman"/>
        </w:rPr>
      </w:pPr>
    </w:p>
    <w:p w:rsidR="008C3742" w:rsidRDefault="008C3742" w:rsidP="00DA506D">
      <w:pPr>
        <w:autoSpaceDE w:val="0"/>
        <w:autoSpaceDN w:val="0"/>
        <w:jc w:val="both"/>
        <w:rPr>
          <w:rFonts w:ascii="Times New Roman" w:hAnsi="Times New Roman" w:cs="Times New Roman"/>
        </w:rPr>
      </w:pPr>
    </w:p>
    <w:p w:rsidR="008C3742" w:rsidRDefault="008C3742" w:rsidP="00DA506D">
      <w:pPr>
        <w:autoSpaceDE w:val="0"/>
        <w:autoSpaceDN w:val="0"/>
        <w:jc w:val="both"/>
        <w:rPr>
          <w:rFonts w:ascii="Times New Roman" w:hAnsi="Times New Roman" w:cs="Times New Roman"/>
        </w:rPr>
      </w:pPr>
    </w:p>
    <w:p w:rsidR="000A5A0B" w:rsidRDefault="000A5A0B" w:rsidP="000A5A0B">
      <w:pPr>
        <w:pStyle w:val="ConsPlusNonformat"/>
        <w:rPr>
          <w:rFonts w:ascii="Times New Roman" w:hAnsi="Times New Roman" w:cs="Times New Roman"/>
          <w:sz w:val="28"/>
          <w:szCs w:val="28"/>
        </w:rPr>
      </w:pPr>
    </w:p>
    <w:p w:rsidR="000A5A0B" w:rsidRDefault="000A5A0B" w:rsidP="000A5A0B">
      <w:pPr>
        <w:pStyle w:val="af"/>
        <w:spacing w:before="0" w:beforeAutospacing="0" w:after="0" w:afterAutospacing="0"/>
        <w:jc w:val="both"/>
        <w:rPr>
          <w:color w:val="3B2D36"/>
          <w:sz w:val="28"/>
          <w:szCs w:val="28"/>
        </w:rPr>
      </w:pPr>
    </w:p>
    <w:p w:rsidR="005F5ED1" w:rsidRDefault="005F5ED1" w:rsidP="000A5A0B">
      <w:pPr>
        <w:pStyle w:val="af"/>
        <w:spacing w:before="0" w:beforeAutospacing="0" w:after="0" w:afterAutospacing="0"/>
        <w:jc w:val="both"/>
        <w:rPr>
          <w:color w:val="3B2D36"/>
          <w:sz w:val="28"/>
          <w:szCs w:val="28"/>
        </w:rPr>
      </w:pPr>
    </w:p>
    <w:p w:rsidR="005F5ED1" w:rsidRDefault="005F5ED1" w:rsidP="000A5A0B">
      <w:pPr>
        <w:pStyle w:val="af"/>
        <w:spacing w:before="0" w:beforeAutospacing="0" w:after="0" w:afterAutospacing="0"/>
        <w:jc w:val="both"/>
        <w:rPr>
          <w:color w:val="3B2D36"/>
          <w:sz w:val="28"/>
          <w:szCs w:val="28"/>
        </w:rPr>
      </w:pPr>
    </w:p>
    <w:p w:rsidR="003D20B1" w:rsidRPr="00D42E84" w:rsidRDefault="003D20B1" w:rsidP="003D20B1">
      <w:pPr>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 xml:space="preserve">                                                                                            Приложение №</w:t>
      </w:r>
      <w:r w:rsidRPr="00D42E84">
        <w:rPr>
          <w:rFonts w:ascii="Times New Roman" w:hAnsi="Times New Roman" w:cs="Times New Roman"/>
          <w:b/>
          <w:sz w:val="28"/>
          <w:szCs w:val="28"/>
        </w:rPr>
        <w:t xml:space="preserve"> 1</w:t>
      </w:r>
    </w:p>
    <w:p w:rsidR="003D20B1" w:rsidRPr="00D42E84" w:rsidRDefault="003D20B1" w:rsidP="003D20B1">
      <w:pPr>
        <w:autoSpaceDE w:val="0"/>
        <w:autoSpaceDN w:val="0"/>
        <w:adjustRightInd w:val="0"/>
        <w:jc w:val="both"/>
        <w:rPr>
          <w:rFonts w:ascii="Times New Roman" w:hAnsi="Times New Roman" w:cs="Times New Roman"/>
          <w:sz w:val="16"/>
          <w:szCs w:val="16"/>
        </w:rPr>
      </w:pPr>
    </w:p>
    <w:p w:rsidR="003D20B1" w:rsidRPr="005C424E" w:rsidRDefault="003D20B1" w:rsidP="003D20B1">
      <w:pPr>
        <w:pStyle w:val="ConsPlusNonformat"/>
        <w:rPr>
          <w:rFonts w:ascii="Times New Roman" w:hAnsi="Times New Roman" w:cs="Times New Roman"/>
          <w:sz w:val="28"/>
          <w:szCs w:val="28"/>
        </w:rPr>
      </w:pPr>
      <w:bookmarkStart w:id="0" w:name="Par203"/>
      <w:bookmarkEnd w:id="0"/>
      <w:r w:rsidRPr="005C424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C424E">
        <w:rPr>
          <w:rFonts w:ascii="Times New Roman" w:hAnsi="Times New Roman" w:cs="Times New Roman"/>
          <w:sz w:val="28"/>
          <w:szCs w:val="28"/>
        </w:rPr>
        <w:t xml:space="preserve">   План реализации муниципальной программы</w:t>
      </w:r>
    </w:p>
    <w:p w:rsidR="003D20B1" w:rsidRPr="005C424E" w:rsidRDefault="003D20B1" w:rsidP="003D20B1">
      <w:pPr>
        <w:pStyle w:val="ConsPlusNonformat"/>
        <w:rPr>
          <w:rFonts w:ascii="Times New Roman" w:hAnsi="Times New Roman" w:cs="Times New Roman"/>
          <w:sz w:val="28"/>
          <w:szCs w:val="28"/>
        </w:rPr>
      </w:pPr>
      <w:r w:rsidRPr="005C424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C424E">
        <w:rPr>
          <w:rFonts w:ascii="Times New Roman" w:hAnsi="Times New Roman" w:cs="Times New Roman"/>
          <w:sz w:val="28"/>
          <w:szCs w:val="28"/>
        </w:rPr>
        <w:t xml:space="preserve">  "Формирование современной городской среды на 2024-2030 годы</w:t>
      </w:r>
    </w:p>
    <w:p w:rsidR="003D20B1" w:rsidRDefault="003D20B1" w:rsidP="003D20B1">
      <w:pPr>
        <w:autoSpaceDE w:val="0"/>
        <w:autoSpaceDN w:val="0"/>
        <w:adjustRightInd w:val="0"/>
        <w:ind w:firstLine="540"/>
        <w:jc w:val="both"/>
        <w:rPr>
          <w:rFonts w:ascii="Times New Roman" w:hAnsi="Times New Roman" w:cs="Times New Roman"/>
          <w:sz w:val="16"/>
          <w:szCs w:val="16"/>
        </w:rPr>
      </w:pPr>
    </w:p>
    <w:p w:rsidR="003D20B1" w:rsidRPr="00D42E84" w:rsidRDefault="003D20B1" w:rsidP="003D20B1">
      <w:pPr>
        <w:autoSpaceDE w:val="0"/>
        <w:autoSpaceDN w:val="0"/>
        <w:adjustRightInd w:val="0"/>
        <w:ind w:firstLine="540"/>
        <w:jc w:val="both"/>
        <w:rPr>
          <w:rFonts w:ascii="Times New Roman" w:hAnsi="Times New Roman" w:cs="Times New Roman"/>
          <w:sz w:val="16"/>
          <w:szCs w:val="16"/>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67"/>
        <w:gridCol w:w="2121"/>
        <w:gridCol w:w="960"/>
        <w:gridCol w:w="768"/>
        <w:gridCol w:w="768"/>
        <w:gridCol w:w="1620"/>
        <w:gridCol w:w="1276"/>
        <w:gridCol w:w="1559"/>
      </w:tblGrid>
      <w:tr w:rsidR="003D20B1" w:rsidRPr="005C424E" w:rsidTr="004B42EB">
        <w:trPr>
          <w:trHeight w:val="482"/>
          <w:tblCellSpacing w:w="5" w:type="nil"/>
        </w:trPr>
        <w:tc>
          <w:tcPr>
            <w:tcW w:w="567" w:type="dxa"/>
            <w:vMerge w:val="restart"/>
            <w:tcBorders>
              <w:top w:val="single" w:sz="8" w:space="0" w:color="auto"/>
              <w:left w:val="single" w:sz="8" w:space="0" w:color="auto"/>
              <w:bottom w:val="single" w:sz="8" w:space="0" w:color="auto"/>
              <w:right w:val="single" w:sz="8" w:space="0" w:color="auto"/>
            </w:tcBorders>
          </w:tcPr>
          <w:p w:rsidR="003D20B1" w:rsidRDefault="003D20B1" w:rsidP="004B42EB">
            <w:pPr>
              <w:autoSpaceDE w:val="0"/>
              <w:autoSpaceDN w:val="0"/>
              <w:adjustRightInd w:val="0"/>
              <w:rPr>
                <w:rFonts w:ascii="Times New Roman" w:hAnsi="Times New Roman" w:cs="Times New Roman"/>
                <w:sz w:val="16"/>
                <w:szCs w:val="16"/>
              </w:rPr>
            </w:pPr>
          </w:p>
          <w:p w:rsidR="003D20B1" w:rsidRDefault="003D20B1" w:rsidP="004B42EB">
            <w:pPr>
              <w:autoSpaceDE w:val="0"/>
              <w:autoSpaceDN w:val="0"/>
              <w:adjustRightInd w:val="0"/>
              <w:rPr>
                <w:rFonts w:ascii="Times New Roman" w:hAnsi="Times New Roman" w:cs="Times New Roman"/>
                <w:sz w:val="16"/>
                <w:szCs w:val="16"/>
              </w:rPr>
            </w:pPr>
          </w:p>
          <w:p w:rsidR="003D20B1" w:rsidRDefault="003D20B1" w:rsidP="004B42EB">
            <w:pPr>
              <w:autoSpaceDE w:val="0"/>
              <w:autoSpaceDN w:val="0"/>
              <w:adjustRightInd w:val="0"/>
              <w:rPr>
                <w:rFonts w:ascii="Times New Roman" w:hAnsi="Times New Roman" w:cs="Times New Roman"/>
                <w:sz w:val="16"/>
                <w:szCs w:val="16"/>
              </w:rPr>
            </w:pPr>
            <w:r w:rsidRPr="005C424E">
              <w:rPr>
                <w:rFonts w:ascii="Times New Roman" w:hAnsi="Times New Roman" w:cs="Times New Roman"/>
                <w:sz w:val="16"/>
                <w:szCs w:val="16"/>
              </w:rPr>
              <w:t>N</w:t>
            </w:r>
          </w:p>
          <w:p w:rsidR="003D20B1" w:rsidRPr="005C424E" w:rsidRDefault="003D20B1" w:rsidP="004B42EB">
            <w:pPr>
              <w:autoSpaceDE w:val="0"/>
              <w:autoSpaceDN w:val="0"/>
              <w:adjustRightInd w:val="0"/>
              <w:rPr>
                <w:rFonts w:ascii="Times New Roman" w:hAnsi="Times New Roman" w:cs="Times New Roman"/>
                <w:sz w:val="16"/>
                <w:szCs w:val="16"/>
              </w:rPr>
            </w:pPr>
            <w:r w:rsidRPr="005C424E">
              <w:rPr>
                <w:rFonts w:ascii="Times New Roman" w:hAnsi="Times New Roman" w:cs="Times New Roman"/>
                <w:sz w:val="16"/>
                <w:szCs w:val="16"/>
              </w:rPr>
              <w:t xml:space="preserve"> п/п </w:t>
            </w:r>
          </w:p>
        </w:tc>
        <w:tc>
          <w:tcPr>
            <w:tcW w:w="2121" w:type="dxa"/>
            <w:vMerge w:val="restart"/>
            <w:tcBorders>
              <w:top w:val="single" w:sz="8" w:space="0" w:color="auto"/>
              <w:left w:val="single" w:sz="8" w:space="0" w:color="auto"/>
              <w:bottom w:val="single" w:sz="8" w:space="0" w:color="auto"/>
              <w:right w:val="single" w:sz="8" w:space="0" w:color="auto"/>
            </w:tcBorders>
          </w:tcPr>
          <w:p w:rsidR="003D20B1" w:rsidRPr="00D42E84" w:rsidRDefault="003D20B1" w:rsidP="004B42EB">
            <w:pPr>
              <w:autoSpaceDE w:val="0"/>
              <w:autoSpaceDN w:val="0"/>
              <w:adjustRightInd w:val="0"/>
              <w:rPr>
                <w:rFonts w:ascii="Times New Roman" w:hAnsi="Times New Roman" w:cs="Times New Roman"/>
                <w:sz w:val="20"/>
                <w:szCs w:val="20"/>
              </w:rPr>
            </w:pPr>
            <w:r w:rsidRPr="005C424E">
              <w:rPr>
                <w:rFonts w:ascii="Times New Roman" w:hAnsi="Times New Roman" w:cs="Times New Roman"/>
                <w:sz w:val="16"/>
                <w:szCs w:val="16"/>
              </w:rPr>
              <w:t xml:space="preserve">   </w:t>
            </w:r>
            <w:r w:rsidRPr="00D42E84">
              <w:rPr>
                <w:rFonts w:ascii="Times New Roman" w:hAnsi="Times New Roman" w:cs="Times New Roman"/>
                <w:sz w:val="20"/>
                <w:szCs w:val="20"/>
              </w:rPr>
              <w:t xml:space="preserve">Наименование   </w:t>
            </w:r>
          </w:p>
          <w:p w:rsidR="003D20B1" w:rsidRPr="00D42E84" w:rsidRDefault="003D20B1" w:rsidP="004B42EB">
            <w:pPr>
              <w:autoSpaceDE w:val="0"/>
              <w:autoSpaceDN w:val="0"/>
              <w:adjustRightInd w:val="0"/>
              <w:rPr>
                <w:rFonts w:ascii="Times New Roman" w:hAnsi="Times New Roman" w:cs="Times New Roman"/>
                <w:sz w:val="20"/>
                <w:szCs w:val="20"/>
              </w:rPr>
            </w:pPr>
            <w:r w:rsidRPr="00D42E84">
              <w:rPr>
                <w:rFonts w:ascii="Times New Roman" w:hAnsi="Times New Roman" w:cs="Times New Roman"/>
                <w:sz w:val="20"/>
                <w:szCs w:val="20"/>
              </w:rPr>
              <w:t xml:space="preserve"> муниципальной</w:t>
            </w:r>
          </w:p>
          <w:p w:rsidR="003D20B1" w:rsidRPr="00D42E84" w:rsidRDefault="003D20B1" w:rsidP="004B42EB">
            <w:pPr>
              <w:autoSpaceDE w:val="0"/>
              <w:autoSpaceDN w:val="0"/>
              <w:adjustRightInd w:val="0"/>
              <w:rPr>
                <w:rFonts w:ascii="Times New Roman" w:hAnsi="Times New Roman" w:cs="Times New Roman"/>
                <w:sz w:val="20"/>
                <w:szCs w:val="20"/>
              </w:rPr>
            </w:pPr>
            <w:r w:rsidRPr="00D42E84">
              <w:rPr>
                <w:rFonts w:ascii="Times New Roman" w:hAnsi="Times New Roman" w:cs="Times New Roman"/>
                <w:sz w:val="20"/>
                <w:szCs w:val="20"/>
              </w:rPr>
              <w:t xml:space="preserve">    программы,    </w:t>
            </w:r>
          </w:p>
          <w:p w:rsidR="003D20B1" w:rsidRPr="00D42E84" w:rsidRDefault="003D20B1" w:rsidP="004B42EB">
            <w:pPr>
              <w:autoSpaceDE w:val="0"/>
              <w:autoSpaceDN w:val="0"/>
              <w:adjustRightInd w:val="0"/>
              <w:rPr>
                <w:rFonts w:ascii="Times New Roman" w:hAnsi="Times New Roman" w:cs="Times New Roman"/>
                <w:sz w:val="20"/>
                <w:szCs w:val="20"/>
              </w:rPr>
            </w:pPr>
            <w:r w:rsidRPr="00D42E84">
              <w:rPr>
                <w:rFonts w:ascii="Times New Roman" w:hAnsi="Times New Roman" w:cs="Times New Roman"/>
                <w:sz w:val="20"/>
                <w:szCs w:val="20"/>
              </w:rPr>
              <w:t xml:space="preserve">  подпрограммы,   </w:t>
            </w:r>
          </w:p>
          <w:p w:rsidR="003D20B1" w:rsidRPr="00D42E84" w:rsidRDefault="003D20B1" w:rsidP="004B42EB">
            <w:pPr>
              <w:autoSpaceDE w:val="0"/>
              <w:autoSpaceDN w:val="0"/>
              <w:adjustRightInd w:val="0"/>
              <w:rPr>
                <w:rFonts w:ascii="Times New Roman" w:hAnsi="Times New Roman" w:cs="Times New Roman"/>
                <w:sz w:val="20"/>
                <w:szCs w:val="20"/>
              </w:rPr>
            </w:pPr>
            <w:r w:rsidRPr="00D42E84">
              <w:rPr>
                <w:rFonts w:ascii="Times New Roman" w:hAnsi="Times New Roman" w:cs="Times New Roman"/>
                <w:sz w:val="20"/>
                <w:szCs w:val="20"/>
              </w:rPr>
              <w:t xml:space="preserve">    отдельного    </w:t>
            </w:r>
          </w:p>
          <w:p w:rsidR="003D20B1" w:rsidRPr="00D42E84" w:rsidRDefault="003D20B1" w:rsidP="004B42EB">
            <w:pPr>
              <w:autoSpaceDE w:val="0"/>
              <w:autoSpaceDN w:val="0"/>
              <w:adjustRightInd w:val="0"/>
              <w:rPr>
                <w:rFonts w:ascii="Times New Roman" w:hAnsi="Times New Roman" w:cs="Times New Roman"/>
                <w:sz w:val="20"/>
                <w:szCs w:val="20"/>
              </w:rPr>
            </w:pPr>
            <w:r w:rsidRPr="00D42E84">
              <w:rPr>
                <w:rFonts w:ascii="Times New Roman" w:hAnsi="Times New Roman" w:cs="Times New Roman"/>
                <w:sz w:val="20"/>
                <w:szCs w:val="20"/>
              </w:rPr>
              <w:t xml:space="preserve">   мероприятия,   </w:t>
            </w:r>
          </w:p>
          <w:p w:rsidR="003D20B1" w:rsidRPr="00D42E84" w:rsidRDefault="003D20B1" w:rsidP="004B42EB">
            <w:pPr>
              <w:autoSpaceDE w:val="0"/>
              <w:autoSpaceDN w:val="0"/>
              <w:adjustRightInd w:val="0"/>
              <w:rPr>
                <w:rFonts w:ascii="Times New Roman" w:hAnsi="Times New Roman" w:cs="Times New Roman"/>
                <w:sz w:val="20"/>
                <w:szCs w:val="20"/>
              </w:rPr>
            </w:pPr>
            <w:r w:rsidRPr="00D42E84">
              <w:rPr>
                <w:rFonts w:ascii="Times New Roman" w:hAnsi="Times New Roman" w:cs="Times New Roman"/>
                <w:sz w:val="20"/>
                <w:szCs w:val="20"/>
              </w:rPr>
              <w:t xml:space="preserve">   мероприятия,   </w:t>
            </w:r>
          </w:p>
          <w:p w:rsidR="003D20B1" w:rsidRPr="00D42E84" w:rsidRDefault="003D20B1" w:rsidP="004B42EB">
            <w:pPr>
              <w:autoSpaceDE w:val="0"/>
              <w:autoSpaceDN w:val="0"/>
              <w:adjustRightInd w:val="0"/>
              <w:rPr>
                <w:rFonts w:ascii="Times New Roman" w:hAnsi="Times New Roman" w:cs="Times New Roman"/>
                <w:sz w:val="20"/>
                <w:szCs w:val="20"/>
              </w:rPr>
            </w:pPr>
            <w:r w:rsidRPr="00D42E84">
              <w:rPr>
                <w:rFonts w:ascii="Times New Roman" w:hAnsi="Times New Roman" w:cs="Times New Roman"/>
                <w:sz w:val="20"/>
                <w:szCs w:val="20"/>
              </w:rPr>
              <w:t>входящего в состав</w:t>
            </w:r>
          </w:p>
          <w:p w:rsidR="003D20B1" w:rsidRPr="00D42E84" w:rsidRDefault="003D20B1" w:rsidP="004B42EB">
            <w:pPr>
              <w:autoSpaceDE w:val="0"/>
              <w:autoSpaceDN w:val="0"/>
              <w:adjustRightInd w:val="0"/>
              <w:rPr>
                <w:rFonts w:ascii="Times New Roman" w:hAnsi="Times New Roman" w:cs="Times New Roman"/>
                <w:sz w:val="20"/>
                <w:szCs w:val="20"/>
              </w:rPr>
            </w:pPr>
            <w:r w:rsidRPr="00D42E84">
              <w:rPr>
                <w:rFonts w:ascii="Times New Roman" w:hAnsi="Times New Roman" w:cs="Times New Roman"/>
                <w:sz w:val="20"/>
                <w:szCs w:val="20"/>
              </w:rPr>
              <w:t xml:space="preserve">    отдельного    </w:t>
            </w:r>
          </w:p>
          <w:p w:rsidR="003D20B1" w:rsidRPr="005C424E" w:rsidRDefault="003D20B1" w:rsidP="004B42EB">
            <w:pPr>
              <w:autoSpaceDE w:val="0"/>
              <w:autoSpaceDN w:val="0"/>
              <w:adjustRightInd w:val="0"/>
              <w:rPr>
                <w:rFonts w:ascii="Times New Roman" w:hAnsi="Times New Roman" w:cs="Times New Roman"/>
                <w:sz w:val="16"/>
                <w:szCs w:val="16"/>
              </w:rPr>
            </w:pPr>
            <w:r w:rsidRPr="00D42E84">
              <w:rPr>
                <w:rFonts w:ascii="Times New Roman" w:hAnsi="Times New Roman" w:cs="Times New Roman"/>
                <w:sz w:val="20"/>
                <w:szCs w:val="20"/>
              </w:rPr>
              <w:t xml:space="preserve">   мероприятия</w:t>
            </w:r>
            <w:r w:rsidRPr="005C424E">
              <w:rPr>
                <w:rFonts w:ascii="Times New Roman" w:hAnsi="Times New Roman" w:cs="Times New Roman"/>
                <w:sz w:val="16"/>
                <w:szCs w:val="16"/>
              </w:rPr>
              <w:t xml:space="preserve">    </w:t>
            </w:r>
          </w:p>
        </w:tc>
        <w:tc>
          <w:tcPr>
            <w:tcW w:w="960" w:type="dxa"/>
            <w:vMerge w:val="restart"/>
            <w:tcBorders>
              <w:top w:val="single" w:sz="8" w:space="0" w:color="auto"/>
              <w:left w:val="single" w:sz="8" w:space="0" w:color="auto"/>
              <w:bottom w:val="single" w:sz="8" w:space="0" w:color="auto"/>
              <w:right w:val="single" w:sz="8" w:space="0" w:color="auto"/>
            </w:tcBorders>
          </w:tcPr>
          <w:p w:rsidR="003D20B1" w:rsidRDefault="003D20B1" w:rsidP="004B42EB">
            <w:pPr>
              <w:autoSpaceDE w:val="0"/>
              <w:autoSpaceDN w:val="0"/>
              <w:adjustRightInd w:val="0"/>
              <w:rPr>
                <w:rFonts w:ascii="Times New Roman" w:hAnsi="Times New Roman" w:cs="Times New Roman"/>
                <w:sz w:val="20"/>
                <w:szCs w:val="20"/>
              </w:rPr>
            </w:pPr>
          </w:p>
          <w:p w:rsidR="003D20B1" w:rsidRPr="00D42E84" w:rsidRDefault="003D20B1" w:rsidP="004B42EB">
            <w:pPr>
              <w:autoSpaceDE w:val="0"/>
              <w:autoSpaceDN w:val="0"/>
              <w:adjustRightInd w:val="0"/>
              <w:rPr>
                <w:rFonts w:ascii="Times New Roman" w:hAnsi="Times New Roman" w:cs="Times New Roman"/>
                <w:sz w:val="20"/>
                <w:szCs w:val="20"/>
              </w:rPr>
            </w:pPr>
            <w:r w:rsidRPr="00D42E84">
              <w:rPr>
                <w:rFonts w:ascii="Times New Roman" w:hAnsi="Times New Roman" w:cs="Times New Roman"/>
                <w:sz w:val="20"/>
                <w:szCs w:val="20"/>
              </w:rPr>
              <w:t>Ответст-</w:t>
            </w:r>
          </w:p>
          <w:p w:rsidR="003D20B1" w:rsidRPr="00D42E84" w:rsidRDefault="003D20B1" w:rsidP="004B42EB">
            <w:pPr>
              <w:autoSpaceDE w:val="0"/>
              <w:autoSpaceDN w:val="0"/>
              <w:adjustRightInd w:val="0"/>
              <w:rPr>
                <w:rFonts w:ascii="Times New Roman" w:hAnsi="Times New Roman" w:cs="Times New Roman"/>
                <w:sz w:val="20"/>
                <w:szCs w:val="20"/>
              </w:rPr>
            </w:pPr>
            <w:r w:rsidRPr="00D42E84">
              <w:rPr>
                <w:rFonts w:ascii="Times New Roman" w:hAnsi="Times New Roman" w:cs="Times New Roman"/>
                <w:sz w:val="20"/>
                <w:szCs w:val="20"/>
              </w:rPr>
              <w:t xml:space="preserve">венный  </w:t>
            </w:r>
          </w:p>
          <w:p w:rsidR="003D20B1" w:rsidRPr="00D42E84" w:rsidRDefault="003D20B1" w:rsidP="004B42EB">
            <w:pPr>
              <w:autoSpaceDE w:val="0"/>
              <w:autoSpaceDN w:val="0"/>
              <w:adjustRightInd w:val="0"/>
              <w:rPr>
                <w:rFonts w:ascii="Times New Roman" w:hAnsi="Times New Roman" w:cs="Times New Roman"/>
                <w:sz w:val="20"/>
                <w:szCs w:val="20"/>
              </w:rPr>
            </w:pPr>
            <w:r w:rsidRPr="00D42E84">
              <w:rPr>
                <w:rFonts w:ascii="Times New Roman" w:hAnsi="Times New Roman" w:cs="Times New Roman"/>
                <w:sz w:val="20"/>
                <w:szCs w:val="20"/>
              </w:rPr>
              <w:t>исполни-</w:t>
            </w:r>
          </w:p>
          <w:p w:rsidR="003D20B1" w:rsidRPr="00CB63E6" w:rsidRDefault="003D20B1" w:rsidP="004B42EB">
            <w:pPr>
              <w:autoSpaceDE w:val="0"/>
              <w:autoSpaceDN w:val="0"/>
              <w:adjustRightInd w:val="0"/>
              <w:rPr>
                <w:rFonts w:ascii="Times New Roman" w:hAnsi="Times New Roman" w:cs="Times New Roman"/>
                <w:sz w:val="20"/>
                <w:szCs w:val="20"/>
              </w:rPr>
            </w:pPr>
            <w:r w:rsidRPr="00D42E84">
              <w:rPr>
                <w:rFonts w:ascii="Times New Roman" w:hAnsi="Times New Roman" w:cs="Times New Roman"/>
                <w:sz w:val="20"/>
                <w:szCs w:val="20"/>
              </w:rPr>
              <w:t xml:space="preserve">тель </w:t>
            </w:r>
          </w:p>
          <w:p w:rsidR="003D20B1" w:rsidRPr="00D42E84" w:rsidRDefault="003D20B1" w:rsidP="004B42EB">
            <w:pPr>
              <w:autoSpaceDE w:val="0"/>
              <w:autoSpaceDN w:val="0"/>
              <w:adjustRightInd w:val="0"/>
              <w:rPr>
                <w:rFonts w:ascii="Times New Roman" w:hAnsi="Times New Roman" w:cs="Times New Roman"/>
                <w:sz w:val="20"/>
                <w:szCs w:val="20"/>
              </w:rPr>
            </w:pPr>
            <w:r w:rsidRPr="00D42E84">
              <w:rPr>
                <w:rFonts w:ascii="Times New Roman" w:hAnsi="Times New Roman" w:cs="Times New Roman"/>
                <w:sz w:val="20"/>
                <w:szCs w:val="20"/>
              </w:rPr>
              <w:t>(Ф.И.О.,</w:t>
            </w:r>
          </w:p>
          <w:p w:rsidR="003D20B1" w:rsidRPr="00D42E84" w:rsidRDefault="003D20B1" w:rsidP="004B42EB">
            <w:pPr>
              <w:autoSpaceDE w:val="0"/>
              <w:autoSpaceDN w:val="0"/>
              <w:adjustRightInd w:val="0"/>
              <w:rPr>
                <w:rFonts w:ascii="Times New Roman" w:hAnsi="Times New Roman" w:cs="Times New Roman"/>
                <w:sz w:val="20"/>
                <w:szCs w:val="20"/>
              </w:rPr>
            </w:pPr>
            <w:r w:rsidRPr="00D42E84">
              <w:rPr>
                <w:rFonts w:ascii="Times New Roman" w:hAnsi="Times New Roman" w:cs="Times New Roman"/>
                <w:sz w:val="20"/>
                <w:szCs w:val="20"/>
              </w:rPr>
              <w:t xml:space="preserve">долж-   </w:t>
            </w:r>
          </w:p>
          <w:p w:rsidR="003D20B1" w:rsidRPr="005C424E" w:rsidRDefault="003D20B1" w:rsidP="004B42EB">
            <w:pPr>
              <w:autoSpaceDE w:val="0"/>
              <w:autoSpaceDN w:val="0"/>
              <w:adjustRightInd w:val="0"/>
              <w:rPr>
                <w:rFonts w:ascii="Times New Roman" w:hAnsi="Times New Roman" w:cs="Times New Roman"/>
                <w:sz w:val="16"/>
                <w:szCs w:val="16"/>
              </w:rPr>
            </w:pPr>
            <w:r w:rsidRPr="00D42E84">
              <w:rPr>
                <w:rFonts w:ascii="Times New Roman" w:hAnsi="Times New Roman" w:cs="Times New Roman"/>
                <w:sz w:val="20"/>
                <w:szCs w:val="20"/>
              </w:rPr>
              <w:t>ность)</w:t>
            </w:r>
            <w:r w:rsidRPr="005C424E">
              <w:rPr>
                <w:rFonts w:ascii="Times New Roman" w:hAnsi="Times New Roman" w:cs="Times New Roman"/>
                <w:sz w:val="16"/>
                <w:szCs w:val="16"/>
              </w:rPr>
              <w:t xml:space="preserve">  </w:t>
            </w:r>
          </w:p>
        </w:tc>
        <w:tc>
          <w:tcPr>
            <w:tcW w:w="1536" w:type="dxa"/>
            <w:gridSpan w:val="2"/>
            <w:tcBorders>
              <w:top w:val="single" w:sz="8" w:space="0" w:color="auto"/>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rPr>
            </w:pPr>
            <w:r w:rsidRPr="005C424E">
              <w:rPr>
                <w:rFonts w:ascii="Times New Roman" w:hAnsi="Times New Roman" w:cs="Times New Roman"/>
              </w:rPr>
              <w:t xml:space="preserve">    Срок     </w:t>
            </w:r>
          </w:p>
        </w:tc>
        <w:tc>
          <w:tcPr>
            <w:tcW w:w="1620" w:type="dxa"/>
            <w:vMerge w:val="restart"/>
            <w:tcBorders>
              <w:top w:val="single" w:sz="8" w:space="0" w:color="auto"/>
              <w:left w:val="single" w:sz="8" w:space="0" w:color="auto"/>
              <w:bottom w:val="single" w:sz="8" w:space="0" w:color="auto"/>
              <w:right w:val="single" w:sz="8" w:space="0" w:color="auto"/>
            </w:tcBorders>
          </w:tcPr>
          <w:p w:rsidR="003D20B1" w:rsidRDefault="003D20B1" w:rsidP="004B42EB">
            <w:pPr>
              <w:autoSpaceDE w:val="0"/>
              <w:autoSpaceDN w:val="0"/>
              <w:adjustRightInd w:val="0"/>
              <w:rPr>
                <w:rFonts w:ascii="Times New Roman" w:hAnsi="Times New Roman" w:cs="Times New Roman"/>
                <w:sz w:val="20"/>
                <w:szCs w:val="20"/>
              </w:rPr>
            </w:pPr>
          </w:p>
          <w:p w:rsidR="003D20B1" w:rsidRDefault="003D20B1" w:rsidP="004B42EB">
            <w:pPr>
              <w:autoSpaceDE w:val="0"/>
              <w:autoSpaceDN w:val="0"/>
              <w:adjustRightInd w:val="0"/>
              <w:rPr>
                <w:rFonts w:ascii="Times New Roman" w:hAnsi="Times New Roman" w:cs="Times New Roman"/>
                <w:sz w:val="20"/>
                <w:szCs w:val="20"/>
              </w:rPr>
            </w:pPr>
            <w:r w:rsidRPr="005C424E">
              <w:rPr>
                <w:rFonts w:ascii="Times New Roman" w:hAnsi="Times New Roman" w:cs="Times New Roman"/>
                <w:sz w:val="20"/>
                <w:szCs w:val="20"/>
              </w:rPr>
              <w:t xml:space="preserve">Источники </w:t>
            </w:r>
          </w:p>
          <w:p w:rsidR="003D20B1" w:rsidRPr="005C424E" w:rsidRDefault="003D20B1" w:rsidP="004B42EB">
            <w:pPr>
              <w:autoSpaceDE w:val="0"/>
              <w:autoSpaceDN w:val="0"/>
              <w:adjustRightInd w:val="0"/>
              <w:rPr>
                <w:rFonts w:ascii="Times New Roman" w:hAnsi="Times New Roman" w:cs="Times New Roman"/>
                <w:sz w:val="20"/>
                <w:szCs w:val="20"/>
              </w:rPr>
            </w:pPr>
            <w:r w:rsidRPr="005C424E">
              <w:rPr>
                <w:rFonts w:ascii="Times New Roman" w:hAnsi="Times New Roman" w:cs="Times New Roman"/>
                <w:sz w:val="20"/>
                <w:szCs w:val="20"/>
              </w:rPr>
              <w:t>финансирования</w:t>
            </w:r>
            <w:r w:rsidRPr="005C424E">
              <w:rPr>
                <w:rFonts w:ascii="Times New Roman" w:hAnsi="Times New Roman" w:cs="Times New Roman"/>
                <w:sz w:val="16"/>
                <w:szCs w:val="16"/>
              </w:rPr>
              <w:t xml:space="preserve"> </w:t>
            </w:r>
          </w:p>
        </w:tc>
        <w:tc>
          <w:tcPr>
            <w:tcW w:w="1276" w:type="dxa"/>
            <w:vMerge w:val="restart"/>
            <w:tcBorders>
              <w:top w:val="single" w:sz="8" w:space="0" w:color="auto"/>
              <w:left w:val="single" w:sz="8" w:space="0" w:color="auto"/>
              <w:bottom w:val="single" w:sz="8" w:space="0" w:color="auto"/>
              <w:right w:val="single" w:sz="8" w:space="0" w:color="auto"/>
            </w:tcBorders>
          </w:tcPr>
          <w:p w:rsidR="003D20B1" w:rsidRDefault="003D20B1" w:rsidP="004B42EB">
            <w:pPr>
              <w:autoSpaceDE w:val="0"/>
              <w:autoSpaceDN w:val="0"/>
              <w:adjustRightInd w:val="0"/>
              <w:rPr>
                <w:rFonts w:ascii="Times New Roman" w:hAnsi="Times New Roman" w:cs="Times New Roman"/>
                <w:sz w:val="20"/>
                <w:szCs w:val="20"/>
              </w:rPr>
            </w:pPr>
          </w:p>
          <w:p w:rsidR="003D20B1" w:rsidRPr="005C424E" w:rsidRDefault="003D20B1" w:rsidP="004B42EB">
            <w:pPr>
              <w:autoSpaceDE w:val="0"/>
              <w:autoSpaceDN w:val="0"/>
              <w:adjustRightInd w:val="0"/>
              <w:rPr>
                <w:rFonts w:ascii="Times New Roman" w:hAnsi="Times New Roman" w:cs="Times New Roman"/>
                <w:sz w:val="20"/>
                <w:szCs w:val="20"/>
              </w:rPr>
            </w:pPr>
            <w:r w:rsidRPr="005C424E">
              <w:rPr>
                <w:rFonts w:ascii="Times New Roman" w:hAnsi="Times New Roman" w:cs="Times New Roman"/>
                <w:sz w:val="20"/>
                <w:szCs w:val="20"/>
              </w:rPr>
              <w:t>Финансиро-</w:t>
            </w:r>
          </w:p>
          <w:p w:rsidR="003D20B1" w:rsidRPr="005C424E" w:rsidRDefault="003D20B1" w:rsidP="004B42EB">
            <w:pPr>
              <w:autoSpaceDE w:val="0"/>
              <w:autoSpaceDN w:val="0"/>
              <w:adjustRightInd w:val="0"/>
              <w:rPr>
                <w:rFonts w:ascii="Times New Roman" w:hAnsi="Times New Roman" w:cs="Times New Roman"/>
                <w:sz w:val="20"/>
                <w:szCs w:val="20"/>
              </w:rPr>
            </w:pPr>
            <w:r w:rsidRPr="005C424E">
              <w:rPr>
                <w:rFonts w:ascii="Times New Roman" w:hAnsi="Times New Roman" w:cs="Times New Roman"/>
                <w:sz w:val="20"/>
                <w:szCs w:val="20"/>
              </w:rPr>
              <w:t>вание   на</w:t>
            </w:r>
          </w:p>
          <w:p w:rsidR="003D20B1" w:rsidRPr="005C424E" w:rsidRDefault="003D20B1" w:rsidP="004B42EB">
            <w:pPr>
              <w:autoSpaceDE w:val="0"/>
              <w:autoSpaceDN w:val="0"/>
              <w:adjustRightInd w:val="0"/>
              <w:rPr>
                <w:rFonts w:ascii="Times New Roman" w:hAnsi="Times New Roman" w:cs="Times New Roman"/>
                <w:sz w:val="20"/>
                <w:szCs w:val="20"/>
              </w:rPr>
            </w:pPr>
            <w:r w:rsidRPr="005C424E">
              <w:rPr>
                <w:rFonts w:ascii="Times New Roman" w:hAnsi="Times New Roman" w:cs="Times New Roman"/>
                <w:sz w:val="20"/>
                <w:szCs w:val="20"/>
              </w:rPr>
              <w:t xml:space="preserve">очередной </w:t>
            </w:r>
          </w:p>
          <w:p w:rsidR="003D20B1" w:rsidRPr="005C424E" w:rsidRDefault="003D20B1" w:rsidP="004B42EB">
            <w:pPr>
              <w:autoSpaceDE w:val="0"/>
              <w:autoSpaceDN w:val="0"/>
              <w:adjustRightInd w:val="0"/>
              <w:rPr>
                <w:rFonts w:ascii="Times New Roman" w:hAnsi="Times New Roman" w:cs="Times New Roman"/>
                <w:sz w:val="20"/>
                <w:szCs w:val="20"/>
              </w:rPr>
            </w:pPr>
            <w:r w:rsidRPr="005C424E">
              <w:rPr>
                <w:rFonts w:ascii="Times New Roman" w:hAnsi="Times New Roman" w:cs="Times New Roman"/>
                <w:sz w:val="20"/>
                <w:szCs w:val="20"/>
              </w:rPr>
              <w:t>финансовый</w:t>
            </w:r>
          </w:p>
          <w:p w:rsidR="003D20B1" w:rsidRDefault="003D20B1" w:rsidP="004B42EB">
            <w:pPr>
              <w:autoSpaceDE w:val="0"/>
              <w:autoSpaceDN w:val="0"/>
              <w:adjustRightInd w:val="0"/>
              <w:rPr>
                <w:rFonts w:ascii="Times New Roman" w:hAnsi="Times New Roman" w:cs="Times New Roman"/>
                <w:sz w:val="20"/>
                <w:szCs w:val="20"/>
              </w:rPr>
            </w:pPr>
            <w:r w:rsidRPr="005C424E">
              <w:rPr>
                <w:rFonts w:ascii="Times New Roman" w:hAnsi="Times New Roman" w:cs="Times New Roman"/>
                <w:sz w:val="20"/>
                <w:szCs w:val="20"/>
              </w:rPr>
              <w:t xml:space="preserve">год, </w:t>
            </w:r>
          </w:p>
          <w:p w:rsidR="003D20B1" w:rsidRDefault="003D20B1" w:rsidP="004B42EB">
            <w:pPr>
              <w:autoSpaceDE w:val="0"/>
              <w:autoSpaceDN w:val="0"/>
              <w:adjustRightInd w:val="0"/>
              <w:rPr>
                <w:rFonts w:ascii="Times New Roman" w:hAnsi="Times New Roman" w:cs="Times New Roman"/>
                <w:sz w:val="20"/>
                <w:szCs w:val="20"/>
              </w:rPr>
            </w:pPr>
            <w:r w:rsidRPr="005C424E">
              <w:rPr>
                <w:rFonts w:ascii="Times New Roman" w:hAnsi="Times New Roman" w:cs="Times New Roman"/>
                <w:sz w:val="20"/>
                <w:szCs w:val="20"/>
              </w:rPr>
              <w:t xml:space="preserve"> </w:t>
            </w:r>
          </w:p>
          <w:p w:rsidR="003D20B1" w:rsidRPr="005C424E" w:rsidRDefault="003D20B1" w:rsidP="004B42EB">
            <w:pPr>
              <w:autoSpaceDE w:val="0"/>
              <w:autoSpaceDN w:val="0"/>
              <w:adjustRightInd w:val="0"/>
              <w:rPr>
                <w:rFonts w:ascii="Times New Roman" w:hAnsi="Times New Roman" w:cs="Times New Roman"/>
                <w:sz w:val="16"/>
                <w:szCs w:val="16"/>
              </w:rPr>
            </w:pPr>
            <w:r w:rsidRPr="005C424E">
              <w:rPr>
                <w:rFonts w:ascii="Times New Roman" w:hAnsi="Times New Roman" w:cs="Times New Roman"/>
                <w:sz w:val="20"/>
                <w:szCs w:val="20"/>
              </w:rPr>
              <w:t>тыс.</w:t>
            </w:r>
            <w:r>
              <w:rPr>
                <w:rFonts w:ascii="Times New Roman" w:hAnsi="Times New Roman" w:cs="Times New Roman"/>
                <w:sz w:val="20"/>
                <w:szCs w:val="20"/>
              </w:rPr>
              <w:t xml:space="preserve"> </w:t>
            </w:r>
            <w:r w:rsidRPr="005C424E">
              <w:rPr>
                <w:rFonts w:ascii="Times New Roman" w:hAnsi="Times New Roman" w:cs="Times New Roman"/>
                <w:sz w:val="20"/>
                <w:szCs w:val="20"/>
              </w:rPr>
              <w:t>рублей</w:t>
            </w:r>
            <w:r w:rsidRPr="005C424E">
              <w:rPr>
                <w:rFonts w:ascii="Times New Roman" w:hAnsi="Times New Roman" w:cs="Times New Roman"/>
                <w:sz w:val="16"/>
                <w:szCs w:val="16"/>
              </w:rPr>
              <w:t xml:space="preserve">    </w:t>
            </w:r>
          </w:p>
        </w:tc>
        <w:tc>
          <w:tcPr>
            <w:tcW w:w="1559" w:type="dxa"/>
            <w:vMerge w:val="restart"/>
            <w:tcBorders>
              <w:top w:val="single" w:sz="8" w:space="0" w:color="auto"/>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20"/>
                <w:szCs w:val="20"/>
              </w:rPr>
            </w:pPr>
            <w:r w:rsidRPr="005C424E">
              <w:rPr>
                <w:rFonts w:ascii="Times New Roman" w:hAnsi="Times New Roman" w:cs="Times New Roman"/>
                <w:sz w:val="20"/>
                <w:szCs w:val="20"/>
              </w:rPr>
              <w:t xml:space="preserve">Ожидаемый  </w:t>
            </w:r>
          </w:p>
          <w:p w:rsidR="003D20B1" w:rsidRPr="005C424E" w:rsidRDefault="003D20B1" w:rsidP="004B42EB">
            <w:pPr>
              <w:autoSpaceDE w:val="0"/>
              <w:autoSpaceDN w:val="0"/>
              <w:adjustRightInd w:val="0"/>
              <w:rPr>
                <w:rFonts w:ascii="Times New Roman" w:hAnsi="Times New Roman" w:cs="Times New Roman"/>
                <w:sz w:val="20"/>
                <w:szCs w:val="20"/>
              </w:rPr>
            </w:pPr>
            <w:r w:rsidRPr="005C424E">
              <w:rPr>
                <w:rFonts w:ascii="Times New Roman" w:hAnsi="Times New Roman" w:cs="Times New Roman"/>
                <w:sz w:val="20"/>
                <w:szCs w:val="20"/>
              </w:rPr>
              <w:t xml:space="preserve">результат  </w:t>
            </w:r>
          </w:p>
          <w:p w:rsidR="003D20B1" w:rsidRPr="005C424E" w:rsidRDefault="003D20B1" w:rsidP="004B42EB">
            <w:pPr>
              <w:autoSpaceDE w:val="0"/>
              <w:autoSpaceDN w:val="0"/>
              <w:adjustRightInd w:val="0"/>
              <w:rPr>
                <w:rFonts w:ascii="Times New Roman" w:hAnsi="Times New Roman" w:cs="Times New Roman"/>
                <w:sz w:val="20"/>
                <w:szCs w:val="20"/>
              </w:rPr>
            </w:pPr>
            <w:r w:rsidRPr="005C424E">
              <w:rPr>
                <w:rFonts w:ascii="Times New Roman" w:hAnsi="Times New Roman" w:cs="Times New Roman"/>
                <w:sz w:val="20"/>
                <w:szCs w:val="20"/>
              </w:rPr>
              <w:t xml:space="preserve">реализации </w:t>
            </w:r>
          </w:p>
          <w:p w:rsidR="003D20B1" w:rsidRPr="005C424E" w:rsidRDefault="003D20B1" w:rsidP="004B42EB">
            <w:pPr>
              <w:autoSpaceDE w:val="0"/>
              <w:autoSpaceDN w:val="0"/>
              <w:adjustRightInd w:val="0"/>
              <w:rPr>
                <w:rFonts w:ascii="Times New Roman" w:hAnsi="Times New Roman" w:cs="Times New Roman"/>
                <w:sz w:val="20"/>
                <w:szCs w:val="20"/>
              </w:rPr>
            </w:pPr>
            <w:r w:rsidRPr="005C424E">
              <w:rPr>
                <w:rFonts w:ascii="Times New Roman" w:hAnsi="Times New Roman" w:cs="Times New Roman"/>
                <w:sz w:val="20"/>
                <w:szCs w:val="20"/>
              </w:rPr>
              <w:t>мероприятия</w:t>
            </w:r>
          </w:p>
          <w:p w:rsidR="003D20B1" w:rsidRPr="005C424E" w:rsidRDefault="003D20B1" w:rsidP="004B42EB">
            <w:pPr>
              <w:autoSpaceDE w:val="0"/>
              <w:autoSpaceDN w:val="0"/>
              <w:adjustRightInd w:val="0"/>
              <w:rPr>
                <w:rFonts w:ascii="Times New Roman" w:hAnsi="Times New Roman" w:cs="Times New Roman"/>
                <w:sz w:val="20"/>
                <w:szCs w:val="20"/>
              </w:rPr>
            </w:pPr>
            <w:r w:rsidRPr="005C424E">
              <w:rPr>
                <w:rFonts w:ascii="Times New Roman" w:hAnsi="Times New Roman" w:cs="Times New Roman"/>
                <w:sz w:val="20"/>
                <w:szCs w:val="20"/>
              </w:rPr>
              <w:t xml:space="preserve">муниципальной  </w:t>
            </w:r>
          </w:p>
          <w:p w:rsidR="003D20B1" w:rsidRPr="005C424E" w:rsidRDefault="003D20B1" w:rsidP="004B42EB">
            <w:pPr>
              <w:autoSpaceDE w:val="0"/>
              <w:autoSpaceDN w:val="0"/>
              <w:adjustRightInd w:val="0"/>
              <w:rPr>
                <w:rFonts w:ascii="Times New Roman" w:hAnsi="Times New Roman" w:cs="Times New Roman"/>
                <w:sz w:val="20"/>
                <w:szCs w:val="20"/>
              </w:rPr>
            </w:pPr>
            <w:r w:rsidRPr="005C424E">
              <w:rPr>
                <w:rFonts w:ascii="Times New Roman" w:hAnsi="Times New Roman" w:cs="Times New Roman"/>
                <w:sz w:val="20"/>
                <w:szCs w:val="20"/>
              </w:rPr>
              <w:t xml:space="preserve">программы  </w:t>
            </w:r>
          </w:p>
          <w:p w:rsidR="003D20B1" w:rsidRPr="005C424E" w:rsidRDefault="003D20B1" w:rsidP="004B42EB">
            <w:pPr>
              <w:autoSpaceDE w:val="0"/>
              <w:autoSpaceDN w:val="0"/>
              <w:adjustRightInd w:val="0"/>
              <w:rPr>
                <w:rFonts w:ascii="Times New Roman" w:hAnsi="Times New Roman" w:cs="Times New Roman"/>
                <w:sz w:val="20"/>
                <w:szCs w:val="20"/>
              </w:rPr>
            </w:pPr>
            <w:r w:rsidRPr="005C424E">
              <w:rPr>
                <w:rFonts w:ascii="Times New Roman" w:hAnsi="Times New Roman" w:cs="Times New Roman"/>
                <w:sz w:val="20"/>
                <w:szCs w:val="20"/>
              </w:rPr>
              <w:t xml:space="preserve">(краткое   </w:t>
            </w:r>
          </w:p>
          <w:p w:rsidR="003D20B1" w:rsidRPr="005C424E" w:rsidRDefault="003D20B1" w:rsidP="004B42EB">
            <w:pPr>
              <w:autoSpaceDE w:val="0"/>
              <w:autoSpaceDN w:val="0"/>
              <w:adjustRightInd w:val="0"/>
              <w:rPr>
                <w:rFonts w:ascii="Times New Roman" w:hAnsi="Times New Roman" w:cs="Times New Roman"/>
                <w:sz w:val="20"/>
                <w:szCs w:val="20"/>
              </w:rPr>
            </w:pPr>
            <w:r w:rsidRPr="005C424E">
              <w:rPr>
                <w:rFonts w:ascii="Times New Roman" w:hAnsi="Times New Roman" w:cs="Times New Roman"/>
                <w:sz w:val="20"/>
                <w:szCs w:val="20"/>
              </w:rPr>
              <w:t xml:space="preserve">описание)  </w:t>
            </w:r>
          </w:p>
          <w:p w:rsidR="003D20B1" w:rsidRPr="005C424E" w:rsidRDefault="00391B9F" w:rsidP="004B42EB">
            <w:pPr>
              <w:autoSpaceDE w:val="0"/>
              <w:autoSpaceDN w:val="0"/>
              <w:adjustRightInd w:val="0"/>
              <w:rPr>
                <w:rFonts w:ascii="Times New Roman" w:hAnsi="Times New Roman" w:cs="Times New Roman"/>
                <w:sz w:val="16"/>
                <w:szCs w:val="16"/>
              </w:rPr>
            </w:pPr>
            <w:hyperlink w:anchor="Par298" w:history="1">
              <w:r w:rsidR="003D20B1" w:rsidRPr="005C424E">
                <w:rPr>
                  <w:rFonts w:ascii="Times New Roman" w:hAnsi="Times New Roman" w:cs="Times New Roman"/>
                  <w:color w:val="0000FF"/>
                  <w:sz w:val="20"/>
                  <w:szCs w:val="20"/>
                </w:rPr>
                <w:t>&lt;2&gt;</w:t>
              </w:r>
            </w:hyperlink>
          </w:p>
        </w:tc>
      </w:tr>
      <w:tr w:rsidR="003D20B1" w:rsidRPr="005C424E" w:rsidTr="004B42EB">
        <w:trPr>
          <w:trHeight w:val="1685"/>
          <w:tblCellSpacing w:w="5" w:type="nil"/>
        </w:trPr>
        <w:tc>
          <w:tcPr>
            <w:tcW w:w="567" w:type="dxa"/>
            <w:vMerge/>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ind w:firstLine="540"/>
              <w:jc w:val="both"/>
              <w:rPr>
                <w:rFonts w:ascii="Times New Roman" w:hAnsi="Times New Roman" w:cs="Times New Roman"/>
                <w:sz w:val="16"/>
                <w:szCs w:val="16"/>
              </w:rPr>
            </w:pPr>
          </w:p>
        </w:tc>
        <w:tc>
          <w:tcPr>
            <w:tcW w:w="2121" w:type="dxa"/>
            <w:vMerge/>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ind w:firstLine="540"/>
              <w:jc w:val="both"/>
              <w:rPr>
                <w:rFonts w:ascii="Times New Roman" w:hAnsi="Times New Roman" w:cs="Times New Roman"/>
                <w:sz w:val="16"/>
                <w:szCs w:val="16"/>
              </w:rPr>
            </w:pPr>
          </w:p>
        </w:tc>
        <w:tc>
          <w:tcPr>
            <w:tcW w:w="960" w:type="dxa"/>
            <w:vMerge/>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ind w:firstLine="540"/>
              <w:jc w:val="both"/>
              <w:rPr>
                <w:rFonts w:ascii="Times New Roman" w:hAnsi="Times New Roman" w:cs="Times New Roman"/>
                <w:sz w:val="16"/>
                <w:szCs w:val="16"/>
              </w:rPr>
            </w:pPr>
          </w:p>
        </w:tc>
        <w:tc>
          <w:tcPr>
            <w:tcW w:w="768" w:type="dxa"/>
            <w:tcBorders>
              <w:left w:val="single" w:sz="8" w:space="0" w:color="auto"/>
              <w:bottom w:val="single" w:sz="8" w:space="0" w:color="auto"/>
              <w:right w:val="single" w:sz="8" w:space="0" w:color="auto"/>
            </w:tcBorders>
          </w:tcPr>
          <w:p w:rsidR="003D20B1" w:rsidRDefault="003D20B1" w:rsidP="004B42EB">
            <w:pPr>
              <w:autoSpaceDE w:val="0"/>
              <w:autoSpaceDN w:val="0"/>
              <w:adjustRightInd w:val="0"/>
              <w:rPr>
                <w:rFonts w:ascii="Times New Roman" w:hAnsi="Times New Roman" w:cs="Times New Roman"/>
                <w:sz w:val="20"/>
                <w:szCs w:val="20"/>
              </w:rPr>
            </w:pPr>
          </w:p>
          <w:p w:rsidR="003D20B1" w:rsidRPr="00D42E84" w:rsidRDefault="003D20B1" w:rsidP="004B42EB">
            <w:pPr>
              <w:autoSpaceDE w:val="0"/>
              <w:autoSpaceDN w:val="0"/>
              <w:adjustRightInd w:val="0"/>
              <w:rPr>
                <w:rFonts w:ascii="Times New Roman" w:hAnsi="Times New Roman" w:cs="Times New Roman"/>
                <w:sz w:val="20"/>
                <w:szCs w:val="20"/>
              </w:rPr>
            </w:pPr>
            <w:r w:rsidRPr="00D42E84">
              <w:rPr>
                <w:rFonts w:ascii="Times New Roman" w:hAnsi="Times New Roman" w:cs="Times New Roman"/>
                <w:sz w:val="20"/>
                <w:szCs w:val="20"/>
              </w:rPr>
              <w:t>начало</w:t>
            </w:r>
          </w:p>
          <w:p w:rsidR="003D20B1" w:rsidRPr="00D42E84" w:rsidRDefault="003D20B1" w:rsidP="004B42EB">
            <w:pPr>
              <w:autoSpaceDE w:val="0"/>
              <w:autoSpaceDN w:val="0"/>
              <w:adjustRightInd w:val="0"/>
              <w:rPr>
                <w:rFonts w:ascii="Times New Roman" w:hAnsi="Times New Roman" w:cs="Times New Roman"/>
                <w:sz w:val="20"/>
                <w:szCs w:val="20"/>
              </w:rPr>
            </w:pPr>
            <w:r w:rsidRPr="00D42E84">
              <w:rPr>
                <w:rFonts w:ascii="Times New Roman" w:hAnsi="Times New Roman" w:cs="Times New Roman"/>
                <w:sz w:val="20"/>
                <w:szCs w:val="20"/>
              </w:rPr>
              <w:t>реали-</w:t>
            </w:r>
          </w:p>
          <w:p w:rsidR="003D20B1" w:rsidRPr="005C424E" w:rsidRDefault="003D20B1" w:rsidP="004B42EB">
            <w:pPr>
              <w:autoSpaceDE w:val="0"/>
              <w:autoSpaceDN w:val="0"/>
              <w:adjustRightInd w:val="0"/>
              <w:rPr>
                <w:rFonts w:ascii="Times New Roman" w:hAnsi="Times New Roman" w:cs="Times New Roman"/>
                <w:sz w:val="16"/>
                <w:szCs w:val="16"/>
              </w:rPr>
            </w:pPr>
            <w:r w:rsidRPr="00D42E84">
              <w:rPr>
                <w:rFonts w:ascii="Times New Roman" w:hAnsi="Times New Roman" w:cs="Times New Roman"/>
                <w:sz w:val="20"/>
                <w:szCs w:val="20"/>
              </w:rPr>
              <w:t>зации</w:t>
            </w:r>
            <w:r w:rsidRPr="005C424E">
              <w:rPr>
                <w:rFonts w:ascii="Times New Roman" w:hAnsi="Times New Roman" w:cs="Times New Roman"/>
                <w:sz w:val="16"/>
                <w:szCs w:val="16"/>
              </w:rPr>
              <w:t xml:space="preserve"> </w:t>
            </w:r>
          </w:p>
        </w:tc>
        <w:tc>
          <w:tcPr>
            <w:tcW w:w="768" w:type="dxa"/>
            <w:tcBorders>
              <w:left w:val="single" w:sz="8" w:space="0" w:color="auto"/>
              <w:bottom w:val="single" w:sz="8" w:space="0" w:color="auto"/>
              <w:right w:val="single" w:sz="8" w:space="0" w:color="auto"/>
            </w:tcBorders>
          </w:tcPr>
          <w:p w:rsidR="003D20B1" w:rsidRPr="00D42E84" w:rsidRDefault="003D20B1" w:rsidP="004B42EB">
            <w:pPr>
              <w:autoSpaceDE w:val="0"/>
              <w:autoSpaceDN w:val="0"/>
              <w:adjustRightInd w:val="0"/>
              <w:rPr>
                <w:rFonts w:ascii="Times New Roman" w:hAnsi="Times New Roman" w:cs="Times New Roman"/>
                <w:sz w:val="20"/>
                <w:szCs w:val="20"/>
              </w:rPr>
            </w:pPr>
            <w:r w:rsidRPr="00D42E84">
              <w:rPr>
                <w:rFonts w:ascii="Times New Roman" w:hAnsi="Times New Roman" w:cs="Times New Roman"/>
                <w:sz w:val="20"/>
                <w:szCs w:val="20"/>
              </w:rPr>
              <w:t xml:space="preserve">окон- </w:t>
            </w:r>
          </w:p>
          <w:p w:rsidR="003D20B1" w:rsidRPr="00D42E84" w:rsidRDefault="003D20B1" w:rsidP="004B42EB">
            <w:pPr>
              <w:autoSpaceDE w:val="0"/>
              <w:autoSpaceDN w:val="0"/>
              <w:adjustRightInd w:val="0"/>
              <w:rPr>
                <w:rFonts w:ascii="Times New Roman" w:hAnsi="Times New Roman" w:cs="Times New Roman"/>
                <w:sz w:val="20"/>
                <w:szCs w:val="20"/>
              </w:rPr>
            </w:pPr>
            <w:r w:rsidRPr="00D42E84">
              <w:rPr>
                <w:rFonts w:ascii="Times New Roman" w:hAnsi="Times New Roman" w:cs="Times New Roman"/>
                <w:sz w:val="20"/>
                <w:szCs w:val="20"/>
              </w:rPr>
              <w:t xml:space="preserve">чание </w:t>
            </w:r>
          </w:p>
          <w:p w:rsidR="003D20B1" w:rsidRPr="00D42E84" w:rsidRDefault="003D20B1" w:rsidP="004B42EB">
            <w:pPr>
              <w:autoSpaceDE w:val="0"/>
              <w:autoSpaceDN w:val="0"/>
              <w:adjustRightInd w:val="0"/>
              <w:rPr>
                <w:rFonts w:ascii="Times New Roman" w:hAnsi="Times New Roman" w:cs="Times New Roman"/>
                <w:sz w:val="20"/>
                <w:szCs w:val="20"/>
              </w:rPr>
            </w:pPr>
            <w:r w:rsidRPr="00D42E84">
              <w:rPr>
                <w:rFonts w:ascii="Times New Roman" w:hAnsi="Times New Roman" w:cs="Times New Roman"/>
                <w:sz w:val="20"/>
                <w:szCs w:val="20"/>
              </w:rPr>
              <w:t>реали-</w:t>
            </w:r>
          </w:p>
          <w:p w:rsidR="003D20B1" w:rsidRPr="005C424E" w:rsidRDefault="003D20B1" w:rsidP="004B42EB">
            <w:pPr>
              <w:autoSpaceDE w:val="0"/>
              <w:autoSpaceDN w:val="0"/>
              <w:adjustRightInd w:val="0"/>
              <w:rPr>
                <w:rFonts w:ascii="Times New Roman" w:hAnsi="Times New Roman" w:cs="Times New Roman"/>
                <w:sz w:val="16"/>
                <w:szCs w:val="16"/>
              </w:rPr>
            </w:pPr>
            <w:r w:rsidRPr="00D42E84">
              <w:rPr>
                <w:rFonts w:ascii="Times New Roman" w:hAnsi="Times New Roman" w:cs="Times New Roman"/>
                <w:sz w:val="20"/>
                <w:szCs w:val="20"/>
              </w:rPr>
              <w:t>зации</w:t>
            </w:r>
            <w:r w:rsidRPr="005C424E">
              <w:rPr>
                <w:rFonts w:ascii="Times New Roman" w:hAnsi="Times New Roman" w:cs="Times New Roman"/>
                <w:sz w:val="16"/>
                <w:szCs w:val="16"/>
              </w:rPr>
              <w:t xml:space="preserve"> </w:t>
            </w:r>
          </w:p>
        </w:tc>
        <w:tc>
          <w:tcPr>
            <w:tcW w:w="1620" w:type="dxa"/>
            <w:vMerge/>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c>
          <w:tcPr>
            <w:tcW w:w="1276" w:type="dxa"/>
            <w:vMerge/>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c>
          <w:tcPr>
            <w:tcW w:w="1559" w:type="dxa"/>
            <w:vMerge/>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r>
      <w:tr w:rsidR="003D20B1" w:rsidRPr="005C424E" w:rsidTr="004B42EB">
        <w:trPr>
          <w:trHeight w:val="320"/>
          <w:tblCellSpacing w:w="5" w:type="nil"/>
        </w:trPr>
        <w:tc>
          <w:tcPr>
            <w:tcW w:w="567" w:type="dxa"/>
            <w:vMerge w:val="restart"/>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ind w:firstLine="540"/>
              <w:jc w:val="both"/>
              <w:rPr>
                <w:rFonts w:ascii="Times New Roman" w:hAnsi="Times New Roman" w:cs="Times New Roman"/>
                <w:sz w:val="16"/>
                <w:szCs w:val="16"/>
              </w:rPr>
            </w:pPr>
          </w:p>
        </w:tc>
        <w:tc>
          <w:tcPr>
            <w:tcW w:w="2121" w:type="dxa"/>
            <w:vMerge w:val="restart"/>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r w:rsidRPr="005C424E">
              <w:rPr>
                <w:rFonts w:ascii="Times New Roman" w:hAnsi="Times New Roman" w:cs="Times New Roman"/>
                <w:sz w:val="16"/>
                <w:szCs w:val="16"/>
              </w:rPr>
              <w:t xml:space="preserve">Муниципальная  </w:t>
            </w:r>
          </w:p>
          <w:p w:rsidR="003D20B1" w:rsidRPr="005C424E" w:rsidRDefault="003D20B1" w:rsidP="004B42EB">
            <w:pPr>
              <w:autoSpaceDE w:val="0"/>
              <w:autoSpaceDN w:val="0"/>
              <w:adjustRightInd w:val="0"/>
              <w:rPr>
                <w:rFonts w:ascii="Times New Roman" w:hAnsi="Times New Roman" w:cs="Times New Roman"/>
                <w:sz w:val="16"/>
                <w:szCs w:val="16"/>
              </w:rPr>
            </w:pPr>
            <w:r w:rsidRPr="005C424E">
              <w:rPr>
                <w:rFonts w:ascii="Times New Roman" w:hAnsi="Times New Roman" w:cs="Times New Roman"/>
                <w:sz w:val="16"/>
                <w:szCs w:val="16"/>
              </w:rPr>
              <w:t xml:space="preserve">программа         </w:t>
            </w:r>
          </w:p>
        </w:tc>
        <w:tc>
          <w:tcPr>
            <w:tcW w:w="960" w:type="dxa"/>
            <w:vMerge w:val="restart"/>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c>
          <w:tcPr>
            <w:tcW w:w="768" w:type="dxa"/>
            <w:vMerge w:val="restart"/>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c>
          <w:tcPr>
            <w:tcW w:w="768" w:type="dxa"/>
            <w:vMerge w:val="restart"/>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c>
          <w:tcPr>
            <w:tcW w:w="1620" w:type="dxa"/>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r w:rsidRPr="005C424E">
              <w:rPr>
                <w:rFonts w:ascii="Times New Roman" w:hAnsi="Times New Roman" w:cs="Times New Roman"/>
                <w:sz w:val="16"/>
                <w:szCs w:val="16"/>
              </w:rPr>
              <w:t xml:space="preserve">всего        </w:t>
            </w:r>
          </w:p>
        </w:tc>
        <w:tc>
          <w:tcPr>
            <w:tcW w:w="1276" w:type="dxa"/>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c>
          <w:tcPr>
            <w:tcW w:w="1559" w:type="dxa"/>
            <w:vMerge w:val="restart"/>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r>
      <w:tr w:rsidR="003D20B1" w:rsidRPr="005C424E" w:rsidTr="004B42EB">
        <w:trPr>
          <w:trHeight w:val="320"/>
          <w:tblCellSpacing w:w="5" w:type="nil"/>
        </w:trPr>
        <w:tc>
          <w:tcPr>
            <w:tcW w:w="567" w:type="dxa"/>
            <w:vMerge/>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ind w:firstLine="540"/>
              <w:jc w:val="both"/>
              <w:rPr>
                <w:rFonts w:ascii="Times New Roman" w:hAnsi="Times New Roman" w:cs="Times New Roman"/>
                <w:sz w:val="16"/>
                <w:szCs w:val="16"/>
              </w:rPr>
            </w:pPr>
          </w:p>
        </w:tc>
        <w:tc>
          <w:tcPr>
            <w:tcW w:w="2121" w:type="dxa"/>
            <w:vMerge/>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ind w:firstLine="540"/>
              <w:jc w:val="both"/>
              <w:rPr>
                <w:rFonts w:ascii="Times New Roman" w:hAnsi="Times New Roman" w:cs="Times New Roman"/>
                <w:sz w:val="16"/>
                <w:szCs w:val="16"/>
              </w:rPr>
            </w:pPr>
          </w:p>
        </w:tc>
        <w:tc>
          <w:tcPr>
            <w:tcW w:w="960" w:type="dxa"/>
            <w:vMerge/>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ind w:firstLine="540"/>
              <w:jc w:val="both"/>
              <w:rPr>
                <w:rFonts w:ascii="Times New Roman" w:hAnsi="Times New Roman" w:cs="Times New Roman"/>
                <w:sz w:val="16"/>
                <w:szCs w:val="16"/>
              </w:rPr>
            </w:pPr>
          </w:p>
        </w:tc>
        <w:tc>
          <w:tcPr>
            <w:tcW w:w="768" w:type="dxa"/>
            <w:vMerge/>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ind w:firstLine="540"/>
              <w:jc w:val="both"/>
              <w:rPr>
                <w:rFonts w:ascii="Times New Roman" w:hAnsi="Times New Roman" w:cs="Times New Roman"/>
                <w:sz w:val="16"/>
                <w:szCs w:val="16"/>
              </w:rPr>
            </w:pPr>
          </w:p>
        </w:tc>
        <w:tc>
          <w:tcPr>
            <w:tcW w:w="768" w:type="dxa"/>
            <w:vMerge/>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ind w:firstLine="540"/>
              <w:jc w:val="both"/>
              <w:rPr>
                <w:rFonts w:ascii="Times New Roman" w:hAnsi="Times New Roman" w:cs="Times New Roman"/>
                <w:sz w:val="16"/>
                <w:szCs w:val="16"/>
              </w:rPr>
            </w:pPr>
          </w:p>
        </w:tc>
        <w:tc>
          <w:tcPr>
            <w:tcW w:w="1620" w:type="dxa"/>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r w:rsidRPr="005C424E">
              <w:rPr>
                <w:rFonts w:ascii="Times New Roman" w:hAnsi="Times New Roman" w:cs="Times New Roman"/>
                <w:sz w:val="16"/>
                <w:szCs w:val="16"/>
              </w:rPr>
              <w:t>по источникам</w:t>
            </w:r>
          </w:p>
          <w:p w:rsidR="003D20B1" w:rsidRPr="005C424E" w:rsidRDefault="00391B9F" w:rsidP="004B42EB">
            <w:pPr>
              <w:autoSpaceDE w:val="0"/>
              <w:autoSpaceDN w:val="0"/>
              <w:adjustRightInd w:val="0"/>
              <w:rPr>
                <w:rFonts w:ascii="Times New Roman" w:hAnsi="Times New Roman" w:cs="Times New Roman"/>
                <w:sz w:val="16"/>
                <w:szCs w:val="16"/>
              </w:rPr>
            </w:pPr>
            <w:hyperlink w:anchor="Par292" w:history="1">
              <w:r w:rsidR="003D20B1" w:rsidRPr="005C424E">
                <w:rPr>
                  <w:rFonts w:ascii="Times New Roman" w:hAnsi="Times New Roman" w:cs="Times New Roman"/>
                  <w:color w:val="0000FF"/>
                  <w:sz w:val="16"/>
                  <w:szCs w:val="16"/>
                </w:rPr>
                <w:t>&lt;1&gt;</w:t>
              </w:r>
            </w:hyperlink>
          </w:p>
        </w:tc>
        <w:tc>
          <w:tcPr>
            <w:tcW w:w="1276" w:type="dxa"/>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c>
          <w:tcPr>
            <w:tcW w:w="1559" w:type="dxa"/>
            <w:vMerge/>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r>
      <w:tr w:rsidR="003D20B1" w:rsidRPr="005C424E" w:rsidTr="004B42EB">
        <w:trPr>
          <w:trHeight w:val="320"/>
          <w:tblCellSpacing w:w="5" w:type="nil"/>
        </w:trPr>
        <w:tc>
          <w:tcPr>
            <w:tcW w:w="567" w:type="dxa"/>
            <w:vMerge w:val="restart"/>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r w:rsidRPr="005C424E">
              <w:rPr>
                <w:rFonts w:ascii="Times New Roman" w:hAnsi="Times New Roman" w:cs="Times New Roman"/>
                <w:sz w:val="16"/>
                <w:szCs w:val="16"/>
              </w:rPr>
              <w:t xml:space="preserve">  1.  </w:t>
            </w:r>
          </w:p>
        </w:tc>
        <w:tc>
          <w:tcPr>
            <w:tcW w:w="2121" w:type="dxa"/>
            <w:vMerge w:val="restart"/>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Подпрограмма </w:t>
            </w:r>
            <w:r w:rsidRPr="005C424E">
              <w:rPr>
                <w:rFonts w:ascii="Times New Roman" w:hAnsi="Times New Roman" w:cs="Times New Roman"/>
                <w:sz w:val="16"/>
                <w:szCs w:val="16"/>
              </w:rPr>
              <w:t xml:space="preserve">    </w:t>
            </w:r>
          </w:p>
        </w:tc>
        <w:tc>
          <w:tcPr>
            <w:tcW w:w="960" w:type="dxa"/>
            <w:vMerge w:val="restart"/>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c>
          <w:tcPr>
            <w:tcW w:w="768" w:type="dxa"/>
            <w:vMerge w:val="restart"/>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c>
          <w:tcPr>
            <w:tcW w:w="768" w:type="dxa"/>
            <w:vMerge w:val="restart"/>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c>
          <w:tcPr>
            <w:tcW w:w="1620" w:type="dxa"/>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r w:rsidRPr="005C424E">
              <w:rPr>
                <w:rFonts w:ascii="Times New Roman" w:hAnsi="Times New Roman" w:cs="Times New Roman"/>
                <w:sz w:val="16"/>
                <w:szCs w:val="16"/>
              </w:rPr>
              <w:t xml:space="preserve">всего        </w:t>
            </w:r>
          </w:p>
        </w:tc>
        <w:tc>
          <w:tcPr>
            <w:tcW w:w="1276" w:type="dxa"/>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c>
          <w:tcPr>
            <w:tcW w:w="1559" w:type="dxa"/>
            <w:vMerge w:val="restart"/>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r>
      <w:tr w:rsidR="003D20B1" w:rsidRPr="005C424E" w:rsidTr="004B42EB">
        <w:trPr>
          <w:trHeight w:val="320"/>
          <w:tblCellSpacing w:w="5" w:type="nil"/>
        </w:trPr>
        <w:tc>
          <w:tcPr>
            <w:tcW w:w="567" w:type="dxa"/>
            <w:vMerge/>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ind w:firstLine="540"/>
              <w:jc w:val="both"/>
              <w:rPr>
                <w:rFonts w:ascii="Times New Roman" w:hAnsi="Times New Roman" w:cs="Times New Roman"/>
                <w:sz w:val="16"/>
                <w:szCs w:val="16"/>
              </w:rPr>
            </w:pPr>
          </w:p>
        </w:tc>
        <w:tc>
          <w:tcPr>
            <w:tcW w:w="2121" w:type="dxa"/>
            <w:vMerge/>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ind w:firstLine="540"/>
              <w:jc w:val="both"/>
              <w:rPr>
                <w:rFonts w:ascii="Times New Roman" w:hAnsi="Times New Roman" w:cs="Times New Roman"/>
                <w:sz w:val="16"/>
                <w:szCs w:val="16"/>
              </w:rPr>
            </w:pPr>
          </w:p>
        </w:tc>
        <w:tc>
          <w:tcPr>
            <w:tcW w:w="960" w:type="dxa"/>
            <w:vMerge/>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ind w:firstLine="540"/>
              <w:jc w:val="both"/>
              <w:rPr>
                <w:rFonts w:ascii="Times New Roman" w:hAnsi="Times New Roman" w:cs="Times New Roman"/>
                <w:sz w:val="16"/>
                <w:szCs w:val="16"/>
              </w:rPr>
            </w:pPr>
          </w:p>
        </w:tc>
        <w:tc>
          <w:tcPr>
            <w:tcW w:w="768" w:type="dxa"/>
            <w:vMerge/>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ind w:firstLine="540"/>
              <w:jc w:val="both"/>
              <w:rPr>
                <w:rFonts w:ascii="Times New Roman" w:hAnsi="Times New Roman" w:cs="Times New Roman"/>
                <w:sz w:val="16"/>
                <w:szCs w:val="16"/>
              </w:rPr>
            </w:pPr>
          </w:p>
        </w:tc>
        <w:tc>
          <w:tcPr>
            <w:tcW w:w="768" w:type="dxa"/>
            <w:vMerge/>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ind w:firstLine="540"/>
              <w:jc w:val="both"/>
              <w:rPr>
                <w:rFonts w:ascii="Times New Roman" w:hAnsi="Times New Roman" w:cs="Times New Roman"/>
                <w:sz w:val="16"/>
                <w:szCs w:val="16"/>
              </w:rPr>
            </w:pPr>
          </w:p>
        </w:tc>
        <w:tc>
          <w:tcPr>
            <w:tcW w:w="1620" w:type="dxa"/>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r w:rsidRPr="005C424E">
              <w:rPr>
                <w:rFonts w:ascii="Times New Roman" w:hAnsi="Times New Roman" w:cs="Times New Roman"/>
                <w:sz w:val="16"/>
                <w:szCs w:val="16"/>
              </w:rPr>
              <w:t>по источникам</w:t>
            </w:r>
          </w:p>
          <w:p w:rsidR="003D20B1" w:rsidRPr="005C424E" w:rsidRDefault="00391B9F" w:rsidP="004B42EB">
            <w:pPr>
              <w:autoSpaceDE w:val="0"/>
              <w:autoSpaceDN w:val="0"/>
              <w:adjustRightInd w:val="0"/>
              <w:rPr>
                <w:rFonts w:ascii="Times New Roman" w:hAnsi="Times New Roman" w:cs="Times New Roman"/>
                <w:sz w:val="16"/>
                <w:szCs w:val="16"/>
              </w:rPr>
            </w:pPr>
            <w:hyperlink w:anchor="Par292" w:history="1">
              <w:r w:rsidR="003D20B1" w:rsidRPr="005C424E">
                <w:rPr>
                  <w:rFonts w:ascii="Times New Roman" w:hAnsi="Times New Roman" w:cs="Times New Roman"/>
                  <w:color w:val="0000FF"/>
                  <w:sz w:val="16"/>
                  <w:szCs w:val="16"/>
                </w:rPr>
                <w:t>&lt;1&gt;</w:t>
              </w:r>
            </w:hyperlink>
          </w:p>
        </w:tc>
        <w:tc>
          <w:tcPr>
            <w:tcW w:w="1276" w:type="dxa"/>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c>
          <w:tcPr>
            <w:tcW w:w="1559" w:type="dxa"/>
            <w:vMerge/>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r>
      <w:tr w:rsidR="003D20B1" w:rsidRPr="005C424E" w:rsidTr="004B42EB">
        <w:trPr>
          <w:trHeight w:val="320"/>
          <w:tblCellSpacing w:w="5" w:type="nil"/>
        </w:trPr>
        <w:tc>
          <w:tcPr>
            <w:tcW w:w="567" w:type="dxa"/>
            <w:vMerge w:val="restart"/>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r w:rsidRPr="005C424E">
              <w:rPr>
                <w:rFonts w:ascii="Times New Roman" w:hAnsi="Times New Roman" w:cs="Times New Roman"/>
                <w:sz w:val="16"/>
                <w:szCs w:val="16"/>
              </w:rPr>
              <w:t xml:space="preserve"> 1.1. </w:t>
            </w:r>
          </w:p>
        </w:tc>
        <w:tc>
          <w:tcPr>
            <w:tcW w:w="2121" w:type="dxa"/>
            <w:vMerge w:val="restart"/>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r w:rsidRPr="005C424E">
              <w:rPr>
                <w:rFonts w:ascii="Times New Roman" w:hAnsi="Times New Roman" w:cs="Times New Roman"/>
                <w:sz w:val="16"/>
                <w:szCs w:val="16"/>
              </w:rPr>
              <w:t xml:space="preserve">Отдельное         </w:t>
            </w:r>
          </w:p>
          <w:p w:rsidR="003D20B1" w:rsidRPr="005C424E" w:rsidRDefault="003D20B1" w:rsidP="004B42EB">
            <w:pPr>
              <w:autoSpaceDE w:val="0"/>
              <w:autoSpaceDN w:val="0"/>
              <w:adjustRightInd w:val="0"/>
              <w:rPr>
                <w:rFonts w:ascii="Times New Roman" w:hAnsi="Times New Roman" w:cs="Times New Roman"/>
                <w:sz w:val="16"/>
                <w:szCs w:val="16"/>
              </w:rPr>
            </w:pPr>
            <w:r w:rsidRPr="005C424E">
              <w:rPr>
                <w:rFonts w:ascii="Times New Roman" w:hAnsi="Times New Roman" w:cs="Times New Roman"/>
                <w:sz w:val="16"/>
                <w:szCs w:val="16"/>
              </w:rPr>
              <w:t xml:space="preserve">мероприятие 1     </w:t>
            </w:r>
          </w:p>
        </w:tc>
        <w:tc>
          <w:tcPr>
            <w:tcW w:w="960" w:type="dxa"/>
            <w:vMerge w:val="restart"/>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c>
          <w:tcPr>
            <w:tcW w:w="768" w:type="dxa"/>
            <w:vMerge w:val="restart"/>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c>
          <w:tcPr>
            <w:tcW w:w="768" w:type="dxa"/>
            <w:vMerge w:val="restart"/>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c>
          <w:tcPr>
            <w:tcW w:w="1620" w:type="dxa"/>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r w:rsidRPr="005C424E">
              <w:rPr>
                <w:rFonts w:ascii="Times New Roman" w:hAnsi="Times New Roman" w:cs="Times New Roman"/>
                <w:sz w:val="16"/>
                <w:szCs w:val="16"/>
              </w:rPr>
              <w:t xml:space="preserve">всего        </w:t>
            </w:r>
          </w:p>
        </w:tc>
        <w:tc>
          <w:tcPr>
            <w:tcW w:w="1276" w:type="dxa"/>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c>
          <w:tcPr>
            <w:tcW w:w="1559" w:type="dxa"/>
            <w:vMerge w:val="restart"/>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r>
      <w:tr w:rsidR="003D20B1" w:rsidRPr="005C424E" w:rsidTr="004B42EB">
        <w:trPr>
          <w:trHeight w:val="320"/>
          <w:tblCellSpacing w:w="5" w:type="nil"/>
        </w:trPr>
        <w:tc>
          <w:tcPr>
            <w:tcW w:w="567" w:type="dxa"/>
            <w:vMerge/>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ind w:firstLine="540"/>
              <w:jc w:val="both"/>
              <w:rPr>
                <w:rFonts w:ascii="Times New Roman" w:hAnsi="Times New Roman" w:cs="Times New Roman"/>
                <w:sz w:val="16"/>
                <w:szCs w:val="16"/>
              </w:rPr>
            </w:pPr>
          </w:p>
        </w:tc>
        <w:tc>
          <w:tcPr>
            <w:tcW w:w="2121" w:type="dxa"/>
            <w:vMerge/>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ind w:firstLine="540"/>
              <w:jc w:val="both"/>
              <w:rPr>
                <w:rFonts w:ascii="Times New Roman" w:hAnsi="Times New Roman" w:cs="Times New Roman"/>
                <w:sz w:val="16"/>
                <w:szCs w:val="16"/>
              </w:rPr>
            </w:pPr>
          </w:p>
        </w:tc>
        <w:tc>
          <w:tcPr>
            <w:tcW w:w="960" w:type="dxa"/>
            <w:vMerge/>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ind w:firstLine="540"/>
              <w:jc w:val="both"/>
              <w:rPr>
                <w:rFonts w:ascii="Times New Roman" w:hAnsi="Times New Roman" w:cs="Times New Roman"/>
                <w:sz w:val="16"/>
                <w:szCs w:val="16"/>
              </w:rPr>
            </w:pPr>
          </w:p>
        </w:tc>
        <w:tc>
          <w:tcPr>
            <w:tcW w:w="768" w:type="dxa"/>
            <w:vMerge/>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ind w:firstLine="540"/>
              <w:jc w:val="both"/>
              <w:rPr>
                <w:rFonts w:ascii="Times New Roman" w:hAnsi="Times New Roman" w:cs="Times New Roman"/>
                <w:sz w:val="16"/>
                <w:szCs w:val="16"/>
              </w:rPr>
            </w:pPr>
          </w:p>
        </w:tc>
        <w:tc>
          <w:tcPr>
            <w:tcW w:w="768" w:type="dxa"/>
            <w:vMerge/>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ind w:firstLine="540"/>
              <w:jc w:val="both"/>
              <w:rPr>
                <w:rFonts w:ascii="Times New Roman" w:hAnsi="Times New Roman" w:cs="Times New Roman"/>
                <w:sz w:val="16"/>
                <w:szCs w:val="16"/>
              </w:rPr>
            </w:pPr>
          </w:p>
        </w:tc>
        <w:tc>
          <w:tcPr>
            <w:tcW w:w="1620" w:type="dxa"/>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r w:rsidRPr="005C424E">
              <w:rPr>
                <w:rFonts w:ascii="Times New Roman" w:hAnsi="Times New Roman" w:cs="Times New Roman"/>
                <w:sz w:val="16"/>
                <w:szCs w:val="16"/>
              </w:rPr>
              <w:t>по источникам</w:t>
            </w:r>
          </w:p>
          <w:p w:rsidR="003D20B1" w:rsidRPr="005C424E" w:rsidRDefault="00391B9F" w:rsidP="004B42EB">
            <w:pPr>
              <w:autoSpaceDE w:val="0"/>
              <w:autoSpaceDN w:val="0"/>
              <w:adjustRightInd w:val="0"/>
              <w:rPr>
                <w:rFonts w:ascii="Times New Roman" w:hAnsi="Times New Roman" w:cs="Times New Roman"/>
                <w:sz w:val="16"/>
                <w:szCs w:val="16"/>
              </w:rPr>
            </w:pPr>
            <w:hyperlink w:anchor="Par292" w:history="1">
              <w:r w:rsidR="003D20B1" w:rsidRPr="005C424E">
                <w:rPr>
                  <w:rFonts w:ascii="Times New Roman" w:hAnsi="Times New Roman" w:cs="Times New Roman"/>
                  <w:color w:val="0000FF"/>
                  <w:sz w:val="16"/>
                  <w:szCs w:val="16"/>
                </w:rPr>
                <w:t>&lt;1&gt;</w:t>
              </w:r>
            </w:hyperlink>
          </w:p>
        </w:tc>
        <w:tc>
          <w:tcPr>
            <w:tcW w:w="1276" w:type="dxa"/>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c>
          <w:tcPr>
            <w:tcW w:w="1559" w:type="dxa"/>
            <w:vMerge/>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r>
      <w:tr w:rsidR="003D20B1" w:rsidRPr="005C424E" w:rsidTr="004B42EB">
        <w:trPr>
          <w:trHeight w:val="320"/>
          <w:tblCellSpacing w:w="5" w:type="nil"/>
        </w:trPr>
        <w:tc>
          <w:tcPr>
            <w:tcW w:w="567" w:type="dxa"/>
            <w:vMerge w:val="restart"/>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r w:rsidRPr="005C424E">
              <w:rPr>
                <w:rFonts w:ascii="Times New Roman" w:hAnsi="Times New Roman" w:cs="Times New Roman"/>
                <w:sz w:val="16"/>
                <w:szCs w:val="16"/>
              </w:rPr>
              <w:t>1.2.1.</w:t>
            </w:r>
          </w:p>
        </w:tc>
        <w:tc>
          <w:tcPr>
            <w:tcW w:w="2121" w:type="dxa"/>
            <w:vMerge w:val="restart"/>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Мероприятие 1</w:t>
            </w:r>
            <w:r w:rsidRPr="005C424E">
              <w:rPr>
                <w:rFonts w:ascii="Times New Roman" w:hAnsi="Times New Roman" w:cs="Times New Roman"/>
                <w:sz w:val="16"/>
                <w:szCs w:val="16"/>
              </w:rPr>
              <w:t xml:space="preserve">.1   </w:t>
            </w:r>
          </w:p>
        </w:tc>
        <w:tc>
          <w:tcPr>
            <w:tcW w:w="960" w:type="dxa"/>
            <w:vMerge w:val="restart"/>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c>
          <w:tcPr>
            <w:tcW w:w="768" w:type="dxa"/>
            <w:vMerge w:val="restart"/>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c>
          <w:tcPr>
            <w:tcW w:w="768" w:type="dxa"/>
            <w:vMerge w:val="restart"/>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c>
          <w:tcPr>
            <w:tcW w:w="1620" w:type="dxa"/>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r w:rsidRPr="005C424E">
              <w:rPr>
                <w:rFonts w:ascii="Times New Roman" w:hAnsi="Times New Roman" w:cs="Times New Roman"/>
                <w:sz w:val="16"/>
                <w:szCs w:val="16"/>
              </w:rPr>
              <w:t xml:space="preserve">всего        </w:t>
            </w:r>
          </w:p>
        </w:tc>
        <w:tc>
          <w:tcPr>
            <w:tcW w:w="1276" w:type="dxa"/>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c>
          <w:tcPr>
            <w:tcW w:w="1559" w:type="dxa"/>
            <w:vMerge w:val="restart"/>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r>
      <w:tr w:rsidR="003D20B1" w:rsidRPr="005C424E" w:rsidTr="004B42EB">
        <w:trPr>
          <w:trHeight w:val="320"/>
          <w:tblCellSpacing w:w="5" w:type="nil"/>
        </w:trPr>
        <w:tc>
          <w:tcPr>
            <w:tcW w:w="567" w:type="dxa"/>
            <w:vMerge/>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ind w:firstLine="540"/>
              <w:jc w:val="both"/>
              <w:rPr>
                <w:rFonts w:ascii="Times New Roman" w:hAnsi="Times New Roman" w:cs="Times New Roman"/>
                <w:sz w:val="16"/>
                <w:szCs w:val="16"/>
              </w:rPr>
            </w:pPr>
          </w:p>
        </w:tc>
        <w:tc>
          <w:tcPr>
            <w:tcW w:w="2121" w:type="dxa"/>
            <w:vMerge/>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ind w:firstLine="540"/>
              <w:jc w:val="both"/>
              <w:rPr>
                <w:rFonts w:ascii="Times New Roman" w:hAnsi="Times New Roman" w:cs="Times New Roman"/>
                <w:sz w:val="16"/>
                <w:szCs w:val="16"/>
              </w:rPr>
            </w:pPr>
          </w:p>
        </w:tc>
        <w:tc>
          <w:tcPr>
            <w:tcW w:w="960" w:type="dxa"/>
            <w:vMerge/>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ind w:firstLine="540"/>
              <w:jc w:val="both"/>
              <w:rPr>
                <w:rFonts w:ascii="Times New Roman" w:hAnsi="Times New Roman" w:cs="Times New Roman"/>
                <w:sz w:val="16"/>
                <w:szCs w:val="16"/>
              </w:rPr>
            </w:pPr>
          </w:p>
        </w:tc>
        <w:tc>
          <w:tcPr>
            <w:tcW w:w="768" w:type="dxa"/>
            <w:vMerge/>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ind w:firstLine="540"/>
              <w:jc w:val="both"/>
              <w:rPr>
                <w:rFonts w:ascii="Times New Roman" w:hAnsi="Times New Roman" w:cs="Times New Roman"/>
                <w:sz w:val="16"/>
                <w:szCs w:val="16"/>
              </w:rPr>
            </w:pPr>
          </w:p>
        </w:tc>
        <w:tc>
          <w:tcPr>
            <w:tcW w:w="768" w:type="dxa"/>
            <w:vMerge/>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ind w:firstLine="540"/>
              <w:jc w:val="both"/>
              <w:rPr>
                <w:rFonts w:ascii="Times New Roman" w:hAnsi="Times New Roman" w:cs="Times New Roman"/>
                <w:sz w:val="16"/>
                <w:szCs w:val="16"/>
              </w:rPr>
            </w:pPr>
          </w:p>
        </w:tc>
        <w:tc>
          <w:tcPr>
            <w:tcW w:w="1620" w:type="dxa"/>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r w:rsidRPr="005C424E">
              <w:rPr>
                <w:rFonts w:ascii="Times New Roman" w:hAnsi="Times New Roman" w:cs="Times New Roman"/>
                <w:sz w:val="16"/>
                <w:szCs w:val="16"/>
              </w:rPr>
              <w:t>по источникам</w:t>
            </w:r>
          </w:p>
          <w:p w:rsidR="003D20B1" w:rsidRPr="005C424E" w:rsidRDefault="00391B9F" w:rsidP="004B42EB">
            <w:pPr>
              <w:autoSpaceDE w:val="0"/>
              <w:autoSpaceDN w:val="0"/>
              <w:adjustRightInd w:val="0"/>
              <w:rPr>
                <w:rFonts w:ascii="Times New Roman" w:hAnsi="Times New Roman" w:cs="Times New Roman"/>
                <w:sz w:val="16"/>
                <w:szCs w:val="16"/>
              </w:rPr>
            </w:pPr>
            <w:hyperlink w:anchor="Par292" w:history="1">
              <w:r w:rsidR="003D20B1" w:rsidRPr="005C424E">
                <w:rPr>
                  <w:rFonts w:ascii="Times New Roman" w:hAnsi="Times New Roman" w:cs="Times New Roman"/>
                  <w:color w:val="0000FF"/>
                  <w:sz w:val="16"/>
                  <w:szCs w:val="16"/>
                </w:rPr>
                <w:t>&lt;1&gt;</w:t>
              </w:r>
            </w:hyperlink>
          </w:p>
        </w:tc>
        <w:tc>
          <w:tcPr>
            <w:tcW w:w="1276" w:type="dxa"/>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c>
          <w:tcPr>
            <w:tcW w:w="1559" w:type="dxa"/>
            <w:vMerge/>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r>
      <w:tr w:rsidR="003D20B1" w:rsidRPr="005C424E" w:rsidTr="004B42EB">
        <w:trPr>
          <w:trHeight w:val="320"/>
          <w:tblCellSpacing w:w="5" w:type="nil"/>
        </w:trPr>
        <w:tc>
          <w:tcPr>
            <w:tcW w:w="567" w:type="dxa"/>
            <w:vMerge w:val="restart"/>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r w:rsidRPr="005C424E">
              <w:rPr>
                <w:rFonts w:ascii="Times New Roman" w:hAnsi="Times New Roman" w:cs="Times New Roman"/>
                <w:sz w:val="16"/>
                <w:szCs w:val="16"/>
              </w:rPr>
              <w:t xml:space="preserve">  2.  </w:t>
            </w:r>
          </w:p>
        </w:tc>
        <w:tc>
          <w:tcPr>
            <w:tcW w:w="2121" w:type="dxa"/>
            <w:vMerge w:val="restart"/>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r w:rsidRPr="005C424E">
              <w:rPr>
                <w:rFonts w:ascii="Times New Roman" w:hAnsi="Times New Roman" w:cs="Times New Roman"/>
                <w:sz w:val="16"/>
                <w:szCs w:val="16"/>
              </w:rPr>
              <w:t xml:space="preserve">Отдельное         </w:t>
            </w:r>
          </w:p>
          <w:p w:rsidR="003D20B1" w:rsidRPr="005C424E" w:rsidRDefault="003D20B1" w:rsidP="004B42EB">
            <w:pPr>
              <w:autoSpaceDE w:val="0"/>
              <w:autoSpaceDN w:val="0"/>
              <w:adjustRightInd w:val="0"/>
              <w:rPr>
                <w:rFonts w:ascii="Times New Roman" w:hAnsi="Times New Roman" w:cs="Times New Roman"/>
                <w:sz w:val="16"/>
                <w:szCs w:val="16"/>
              </w:rPr>
            </w:pPr>
            <w:r w:rsidRPr="005C424E">
              <w:rPr>
                <w:rFonts w:ascii="Times New Roman" w:hAnsi="Times New Roman" w:cs="Times New Roman"/>
                <w:sz w:val="16"/>
                <w:szCs w:val="16"/>
              </w:rPr>
              <w:t xml:space="preserve">мероприятие </w:t>
            </w:r>
            <w:r>
              <w:rPr>
                <w:rFonts w:ascii="Times New Roman" w:hAnsi="Times New Roman" w:cs="Times New Roman"/>
                <w:sz w:val="16"/>
                <w:szCs w:val="16"/>
              </w:rPr>
              <w:t>2.</w:t>
            </w:r>
            <w:r w:rsidRPr="005C424E">
              <w:rPr>
                <w:rFonts w:ascii="Times New Roman" w:hAnsi="Times New Roman" w:cs="Times New Roman"/>
                <w:sz w:val="16"/>
                <w:szCs w:val="16"/>
              </w:rPr>
              <w:t xml:space="preserve">1     </w:t>
            </w:r>
          </w:p>
        </w:tc>
        <w:tc>
          <w:tcPr>
            <w:tcW w:w="960" w:type="dxa"/>
            <w:vMerge w:val="restart"/>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c>
          <w:tcPr>
            <w:tcW w:w="768" w:type="dxa"/>
            <w:vMerge w:val="restart"/>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c>
          <w:tcPr>
            <w:tcW w:w="768" w:type="dxa"/>
            <w:vMerge w:val="restart"/>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c>
          <w:tcPr>
            <w:tcW w:w="1620" w:type="dxa"/>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r w:rsidRPr="005C424E">
              <w:rPr>
                <w:rFonts w:ascii="Times New Roman" w:hAnsi="Times New Roman" w:cs="Times New Roman"/>
                <w:sz w:val="16"/>
                <w:szCs w:val="16"/>
              </w:rPr>
              <w:t xml:space="preserve">всего        </w:t>
            </w:r>
          </w:p>
        </w:tc>
        <w:tc>
          <w:tcPr>
            <w:tcW w:w="1276" w:type="dxa"/>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c>
          <w:tcPr>
            <w:tcW w:w="1559" w:type="dxa"/>
            <w:vMerge w:val="restart"/>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r>
      <w:tr w:rsidR="003D20B1" w:rsidRPr="005C424E" w:rsidTr="004B42EB">
        <w:trPr>
          <w:trHeight w:val="320"/>
          <w:tblCellSpacing w:w="5" w:type="nil"/>
        </w:trPr>
        <w:tc>
          <w:tcPr>
            <w:tcW w:w="567" w:type="dxa"/>
            <w:vMerge/>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ind w:firstLine="540"/>
              <w:jc w:val="both"/>
              <w:rPr>
                <w:rFonts w:ascii="Times New Roman" w:hAnsi="Times New Roman" w:cs="Times New Roman"/>
                <w:sz w:val="16"/>
                <w:szCs w:val="16"/>
              </w:rPr>
            </w:pPr>
          </w:p>
        </w:tc>
        <w:tc>
          <w:tcPr>
            <w:tcW w:w="2121" w:type="dxa"/>
            <w:vMerge/>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ind w:firstLine="540"/>
              <w:jc w:val="both"/>
              <w:rPr>
                <w:rFonts w:ascii="Times New Roman" w:hAnsi="Times New Roman" w:cs="Times New Roman"/>
                <w:sz w:val="16"/>
                <w:szCs w:val="16"/>
              </w:rPr>
            </w:pPr>
          </w:p>
        </w:tc>
        <w:tc>
          <w:tcPr>
            <w:tcW w:w="960" w:type="dxa"/>
            <w:vMerge/>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ind w:firstLine="540"/>
              <w:jc w:val="both"/>
              <w:rPr>
                <w:rFonts w:ascii="Times New Roman" w:hAnsi="Times New Roman" w:cs="Times New Roman"/>
                <w:sz w:val="16"/>
                <w:szCs w:val="16"/>
              </w:rPr>
            </w:pPr>
          </w:p>
        </w:tc>
        <w:tc>
          <w:tcPr>
            <w:tcW w:w="768" w:type="dxa"/>
            <w:vMerge/>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ind w:firstLine="540"/>
              <w:jc w:val="both"/>
              <w:rPr>
                <w:rFonts w:ascii="Times New Roman" w:hAnsi="Times New Roman" w:cs="Times New Roman"/>
                <w:sz w:val="16"/>
                <w:szCs w:val="16"/>
              </w:rPr>
            </w:pPr>
          </w:p>
        </w:tc>
        <w:tc>
          <w:tcPr>
            <w:tcW w:w="768" w:type="dxa"/>
            <w:vMerge/>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ind w:firstLine="540"/>
              <w:jc w:val="both"/>
              <w:rPr>
                <w:rFonts w:ascii="Times New Roman" w:hAnsi="Times New Roman" w:cs="Times New Roman"/>
                <w:sz w:val="16"/>
                <w:szCs w:val="16"/>
              </w:rPr>
            </w:pPr>
          </w:p>
        </w:tc>
        <w:tc>
          <w:tcPr>
            <w:tcW w:w="1620" w:type="dxa"/>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r w:rsidRPr="005C424E">
              <w:rPr>
                <w:rFonts w:ascii="Times New Roman" w:hAnsi="Times New Roman" w:cs="Times New Roman"/>
                <w:sz w:val="16"/>
                <w:szCs w:val="16"/>
              </w:rPr>
              <w:t>по источникам</w:t>
            </w:r>
          </w:p>
          <w:p w:rsidR="003D20B1" w:rsidRPr="005C424E" w:rsidRDefault="00391B9F" w:rsidP="004B42EB">
            <w:pPr>
              <w:autoSpaceDE w:val="0"/>
              <w:autoSpaceDN w:val="0"/>
              <w:adjustRightInd w:val="0"/>
              <w:rPr>
                <w:rFonts w:ascii="Times New Roman" w:hAnsi="Times New Roman" w:cs="Times New Roman"/>
                <w:sz w:val="16"/>
                <w:szCs w:val="16"/>
              </w:rPr>
            </w:pPr>
            <w:hyperlink w:anchor="Par292" w:history="1">
              <w:r w:rsidR="003D20B1" w:rsidRPr="005C424E">
                <w:rPr>
                  <w:rFonts w:ascii="Times New Roman" w:hAnsi="Times New Roman" w:cs="Times New Roman"/>
                  <w:color w:val="0000FF"/>
                  <w:sz w:val="16"/>
                  <w:szCs w:val="16"/>
                </w:rPr>
                <w:t>&lt;1&gt;</w:t>
              </w:r>
            </w:hyperlink>
          </w:p>
        </w:tc>
        <w:tc>
          <w:tcPr>
            <w:tcW w:w="1276" w:type="dxa"/>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c>
          <w:tcPr>
            <w:tcW w:w="1559" w:type="dxa"/>
            <w:vMerge/>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r>
      <w:tr w:rsidR="003D20B1" w:rsidRPr="005C424E" w:rsidTr="004B42EB">
        <w:trPr>
          <w:trHeight w:val="320"/>
          <w:tblCellSpacing w:w="5" w:type="nil"/>
        </w:trPr>
        <w:tc>
          <w:tcPr>
            <w:tcW w:w="567" w:type="dxa"/>
            <w:vMerge w:val="restart"/>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r w:rsidRPr="005C424E">
              <w:rPr>
                <w:rFonts w:ascii="Times New Roman" w:hAnsi="Times New Roman" w:cs="Times New Roman"/>
                <w:sz w:val="16"/>
                <w:szCs w:val="16"/>
              </w:rPr>
              <w:t xml:space="preserve"> 2.1. </w:t>
            </w:r>
          </w:p>
        </w:tc>
        <w:tc>
          <w:tcPr>
            <w:tcW w:w="2121" w:type="dxa"/>
            <w:vMerge w:val="restart"/>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Мероприятие 2</w:t>
            </w:r>
            <w:r w:rsidRPr="005C424E">
              <w:rPr>
                <w:rFonts w:ascii="Times New Roman" w:hAnsi="Times New Roman" w:cs="Times New Roman"/>
                <w:sz w:val="16"/>
                <w:szCs w:val="16"/>
              </w:rPr>
              <w:t xml:space="preserve">.1   </w:t>
            </w:r>
          </w:p>
        </w:tc>
        <w:tc>
          <w:tcPr>
            <w:tcW w:w="960" w:type="dxa"/>
            <w:vMerge w:val="restart"/>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c>
          <w:tcPr>
            <w:tcW w:w="768" w:type="dxa"/>
            <w:vMerge w:val="restart"/>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c>
          <w:tcPr>
            <w:tcW w:w="768" w:type="dxa"/>
            <w:vMerge w:val="restart"/>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c>
          <w:tcPr>
            <w:tcW w:w="1620" w:type="dxa"/>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r w:rsidRPr="005C424E">
              <w:rPr>
                <w:rFonts w:ascii="Times New Roman" w:hAnsi="Times New Roman" w:cs="Times New Roman"/>
                <w:sz w:val="16"/>
                <w:szCs w:val="16"/>
              </w:rPr>
              <w:t xml:space="preserve">всего        </w:t>
            </w:r>
          </w:p>
        </w:tc>
        <w:tc>
          <w:tcPr>
            <w:tcW w:w="1276" w:type="dxa"/>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c>
          <w:tcPr>
            <w:tcW w:w="1559" w:type="dxa"/>
            <w:vMerge w:val="restart"/>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r>
      <w:tr w:rsidR="003D20B1" w:rsidRPr="005C424E" w:rsidTr="004B42EB">
        <w:trPr>
          <w:trHeight w:val="320"/>
          <w:tblCellSpacing w:w="5" w:type="nil"/>
        </w:trPr>
        <w:tc>
          <w:tcPr>
            <w:tcW w:w="567" w:type="dxa"/>
            <w:vMerge/>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ind w:firstLine="540"/>
              <w:jc w:val="both"/>
              <w:rPr>
                <w:rFonts w:ascii="Times New Roman" w:hAnsi="Times New Roman" w:cs="Times New Roman"/>
                <w:sz w:val="16"/>
                <w:szCs w:val="16"/>
              </w:rPr>
            </w:pPr>
          </w:p>
        </w:tc>
        <w:tc>
          <w:tcPr>
            <w:tcW w:w="2121" w:type="dxa"/>
            <w:vMerge/>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ind w:firstLine="540"/>
              <w:jc w:val="both"/>
              <w:rPr>
                <w:rFonts w:ascii="Times New Roman" w:hAnsi="Times New Roman" w:cs="Times New Roman"/>
                <w:sz w:val="16"/>
                <w:szCs w:val="16"/>
              </w:rPr>
            </w:pPr>
          </w:p>
        </w:tc>
        <w:tc>
          <w:tcPr>
            <w:tcW w:w="960" w:type="dxa"/>
            <w:vMerge/>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ind w:firstLine="540"/>
              <w:jc w:val="both"/>
              <w:rPr>
                <w:rFonts w:ascii="Times New Roman" w:hAnsi="Times New Roman" w:cs="Times New Roman"/>
                <w:sz w:val="16"/>
                <w:szCs w:val="16"/>
              </w:rPr>
            </w:pPr>
          </w:p>
        </w:tc>
        <w:tc>
          <w:tcPr>
            <w:tcW w:w="768" w:type="dxa"/>
            <w:vMerge/>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ind w:firstLine="540"/>
              <w:jc w:val="both"/>
              <w:rPr>
                <w:rFonts w:ascii="Times New Roman" w:hAnsi="Times New Roman" w:cs="Times New Roman"/>
                <w:sz w:val="16"/>
                <w:szCs w:val="16"/>
              </w:rPr>
            </w:pPr>
          </w:p>
        </w:tc>
        <w:tc>
          <w:tcPr>
            <w:tcW w:w="768" w:type="dxa"/>
            <w:vMerge/>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ind w:firstLine="540"/>
              <w:jc w:val="both"/>
              <w:rPr>
                <w:rFonts w:ascii="Times New Roman" w:hAnsi="Times New Roman" w:cs="Times New Roman"/>
                <w:sz w:val="16"/>
                <w:szCs w:val="16"/>
              </w:rPr>
            </w:pPr>
          </w:p>
        </w:tc>
        <w:tc>
          <w:tcPr>
            <w:tcW w:w="1620" w:type="dxa"/>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r w:rsidRPr="005C424E">
              <w:rPr>
                <w:rFonts w:ascii="Times New Roman" w:hAnsi="Times New Roman" w:cs="Times New Roman"/>
                <w:sz w:val="16"/>
                <w:szCs w:val="16"/>
              </w:rPr>
              <w:t>по источникам</w:t>
            </w:r>
          </w:p>
          <w:p w:rsidR="003D20B1" w:rsidRPr="005C424E" w:rsidRDefault="00391B9F" w:rsidP="004B42EB">
            <w:pPr>
              <w:autoSpaceDE w:val="0"/>
              <w:autoSpaceDN w:val="0"/>
              <w:adjustRightInd w:val="0"/>
              <w:rPr>
                <w:rFonts w:ascii="Times New Roman" w:hAnsi="Times New Roman" w:cs="Times New Roman"/>
                <w:sz w:val="16"/>
                <w:szCs w:val="16"/>
              </w:rPr>
            </w:pPr>
            <w:hyperlink w:anchor="Par292" w:history="1">
              <w:r w:rsidR="003D20B1" w:rsidRPr="005C424E">
                <w:rPr>
                  <w:rFonts w:ascii="Times New Roman" w:hAnsi="Times New Roman" w:cs="Times New Roman"/>
                  <w:color w:val="0000FF"/>
                  <w:sz w:val="16"/>
                  <w:szCs w:val="16"/>
                </w:rPr>
                <w:t>&lt;1&gt;</w:t>
              </w:r>
            </w:hyperlink>
          </w:p>
        </w:tc>
        <w:tc>
          <w:tcPr>
            <w:tcW w:w="1276" w:type="dxa"/>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c>
          <w:tcPr>
            <w:tcW w:w="1559" w:type="dxa"/>
            <w:vMerge/>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r>
      <w:tr w:rsidR="003D20B1" w:rsidRPr="005C424E" w:rsidTr="004B42EB">
        <w:trPr>
          <w:trHeight w:val="320"/>
          <w:tblCellSpacing w:w="5" w:type="nil"/>
        </w:trPr>
        <w:tc>
          <w:tcPr>
            <w:tcW w:w="567" w:type="dxa"/>
            <w:vMerge w:val="restart"/>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r w:rsidRPr="005C424E">
              <w:rPr>
                <w:rFonts w:ascii="Times New Roman" w:hAnsi="Times New Roman" w:cs="Times New Roman"/>
                <w:sz w:val="16"/>
                <w:szCs w:val="16"/>
              </w:rPr>
              <w:t xml:space="preserve"> 2.2. </w:t>
            </w:r>
          </w:p>
        </w:tc>
        <w:tc>
          <w:tcPr>
            <w:tcW w:w="2121" w:type="dxa"/>
            <w:vMerge w:val="restart"/>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Мероприятие 2</w:t>
            </w:r>
            <w:r w:rsidRPr="005C424E">
              <w:rPr>
                <w:rFonts w:ascii="Times New Roman" w:hAnsi="Times New Roman" w:cs="Times New Roman"/>
                <w:sz w:val="16"/>
                <w:szCs w:val="16"/>
              </w:rPr>
              <w:t xml:space="preserve">.2   </w:t>
            </w:r>
          </w:p>
        </w:tc>
        <w:tc>
          <w:tcPr>
            <w:tcW w:w="960" w:type="dxa"/>
            <w:vMerge w:val="restart"/>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c>
          <w:tcPr>
            <w:tcW w:w="768" w:type="dxa"/>
            <w:vMerge w:val="restart"/>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c>
          <w:tcPr>
            <w:tcW w:w="768" w:type="dxa"/>
            <w:vMerge w:val="restart"/>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c>
          <w:tcPr>
            <w:tcW w:w="1620" w:type="dxa"/>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r w:rsidRPr="005C424E">
              <w:rPr>
                <w:rFonts w:ascii="Times New Roman" w:hAnsi="Times New Roman" w:cs="Times New Roman"/>
                <w:sz w:val="16"/>
                <w:szCs w:val="16"/>
              </w:rPr>
              <w:t xml:space="preserve">всего        </w:t>
            </w:r>
          </w:p>
        </w:tc>
        <w:tc>
          <w:tcPr>
            <w:tcW w:w="1276" w:type="dxa"/>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c>
          <w:tcPr>
            <w:tcW w:w="1559" w:type="dxa"/>
            <w:vMerge w:val="restart"/>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r>
      <w:tr w:rsidR="003D20B1" w:rsidRPr="005C424E" w:rsidTr="004B42EB">
        <w:trPr>
          <w:trHeight w:val="320"/>
          <w:tblCellSpacing w:w="5" w:type="nil"/>
        </w:trPr>
        <w:tc>
          <w:tcPr>
            <w:tcW w:w="567" w:type="dxa"/>
            <w:vMerge/>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ind w:firstLine="540"/>
              <w:jc w:val="both"/>
              <w:rPr>
                <w:rFonts w:ascii="Times New Roman" w:hAnsi="Times New Roman" w:cs="Times New Roman"/>
                <w:sz w:val="16"/>
                <w:szCs w:val="16"/>
              </w:rPr>
            </w:pPr>
          </w:p>
        </w:tc>
        <w:tc>
          <w:tcPr>
            <w:tcW w:w="2121" w:type="dxa"/>
            <w:vMerge/>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ind w:firstLine="540"/>
              <w:jc w:val="both"/>
              <w:rPr>
                <w:rFonts w:ascii="Times New Roman" w:hAnsi="Times New Roman" w:cs="Times New Roman"/>
                <w:sz w:val="16"/>
                <w:szCs w:val="16"/>
              </w:rPr>
            </w:pPr>
          </w:p>
        </w:tc>
        <w:tc>
          <w:tcPr>
            <w:tcW w:w="960" w:type="dxa"/>
            <w:vMerge/>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ind w:firstLine="540"/>
              <w:jc w:val="both"/>
              <w:rPr>
                <w:rFonts w:ascii="Times New Roman" w:hAnsi="Times New Roman" w:cs="Times New Roman"/>
                <w:sz w:val="16"/>
                <w:szCs w:val="16"/>
              </w:rPr>
            </w:pPr>
          </w:p>
        </w:tc>
        <w:tc>
          <w:tcPr>
            <w:tcW w:w="768" w:type="dxa"/>
            <w:vMerge/>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ind w:firstLine="540"/>
              <w:jc w:val="both"/>
              <w:rPr>
                <w:rFonts w:ascii="Times New Roman" w:hAnsi="Times New Roman" w:cs="Times New Roman"/>
                <w:sz w:val="16"/>
                <w:szCs w:val="16"/>
              </w:rPr>
            </w:pPr>
          </w:p>
        </w:tc>
        <w:tc>
          <w:tcPr>
            <w:tcW w:w="768" w:type="dxa"/>
            <w:vMerge/>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ind w:firstLine="540"/>
              <w:jc w:val="both"/>
              <w:rPr>
                <w:rFonts w:ascii="Times New Roman" w:hAnsi="Times New Roman" w:cs="Times New Roman"/>
                <w:sz w:val="16"/>
                <w:szCs w:val="16"/>
              </w:rPr>
            </w:pPr>
          </w:p>
        </w:tc>
        <w:tc>
          <w:tcPr>
            <w:tcW w:w="1620" w:type="dxa"/>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r w:rsidRPr="005C424E">
              <w:rPr>
                <w:rFonts w:ascii="Times New Roman" w:hAnsi="Times New Roman" w:cs="Times New Roman"/>
                <w:sz w:val="16"/>
                <w:szCs w:val="16"/>
              </w:rPr>
              <w:t>по источникам</w:t>
            </w:r>
          </w:p>
          <w:p w:rsidR="003D20B1" w:rsidRPr="005C424E" w:rsidRDefault="00391B9F" w:rsidP="004B42EB">
            <w:pPr>
              <w:autoSpaceDE w:val="0"/>
              <w:autoSpaceDN w:val="0"/>
              <w:adjustRightInd w:val="0"/>
              <w:rPr>
                <w:rFonts w:ascii="Times New Roman" w:hAnsi="Times New Roman" w:cs="Times New Roman"/>
                <w:sz w:val="16"/>
                <w:szCs w:val="16"/>
              </w:rPr>
            </w:pPr>
            <w:hyperlink w:anchor="Par292" w:history="1">
              <w:r w:rsidR="003D20B1" w:rsidRPr="005C424E">
                <w:rPr>
                  <w:rFonts w:ascii="Times New Roman" w:hAnsi="Times New Roman" w:cs="Times New Roman"/>
                  <w:color w:val="0000FF"/>
                  <w:sz w:val="16"/>
                  <w:szCs w:val="16"/>
                </w:rPr>
                <w:t>&lt;1&gt;</w:t>
              </w:r>
            </w:hyperlink>
          </w:p>
        </w:tc>
        <w:tc>
          <w:tcPr>
            <w:tcW w:w="1276" w:type="dxa"/>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c>
          <w:tcPr>
            <w:tcW w:w="1559" w:type="dxa"/>
            <w:vMerge/>
            <w:tcBorders>
              <w:left w:val="single" w:sz="8" w:space="0" w:color="auto"/>
              <w:bottom w:val="single" w:sz="8" w:space="0" w:color="auto"/>
              <w:right w:val="single" w:sz="8" w:space="0" w:color="auto"/>
            </w:tcBorders>
          </w:tcPr>
          <w:p w:rsidR="003D20B1" w:rsidRPr="005C424E" w:rsidRDefault="003D20B1" w:rsidP="004B42EB">
            <w:pPr>
              <w:autoSpaceDE w:val="0"/>
              <w:autoSpaceDN w:val="0"/>
              <w:adjustRightInd w:val="0"/>
              <w:rPr>
                <w:rFonts w:ascii="Times New Roman" w:hAnsi="Times New Roman" w:cs="Times New Roman"/>
                <w:sz w:val="16"/>
                <w:szCs w:val="16"/>
              </w:rPr>
            </w:pPr>
          </w:p>
        </w:tc>
      </w:tr>
    </w:tbl>
    <w:p w:rsidR="003D20B1" w:rsidRDefault="003D20B1" w:rsidP="003D20B1">
      <w:pPr>
        <w:ind w:left="5664"/>
        <w:rPr>
          <w:rFonts w:ascii="Times New Roman" w:hAnsi="Times New Roman" w:cs="Times New Roman"/>
          <w:b/>
          <w:sz w:val="16"/>
          <w:szCs w:val="16"/>
        </w:rPr>
      </w:pPr>
    </w:p>
    <w:p w:rsidR="00461FAE" w:rsidRPr="00DA506D" w:rsidRDefault="00461FAE" w:rsidP="00DA506D">
      <w:pPr>
        <w:rPr>
          <w:rFonts w:ascii="Times New Roman" w:hAnsi="Times New Roman" w:cs="Times New Roman"/>
          <w:sz w:val="22"/>
          <w:szCs w:val="22"/>
        </w:rPr>
        <w:sectPr w:rsidR="00461FAE" w:rsidRPr="00DA506D" w:rsidSect="00432592">
          <w:headerReference w:type="even" r:id="rId14"/>
          <w:headerReference w:type="default" r:id="rId15"/>
          <w:pgSz w:w="11906" w:h="16838"/>
          <w:pgMar w:top="1418" w:right="567" w:bottom="1134" w:left="1701" w:header="709" w:footer="709" w:gutter="0"/>
          <w:pgNumType w:start="1"/>
          <w:cols w:space="708"/>
          <w:titlePg/>
          <w:docGrid w:linePitch="360"/>
        </w:sectPr>
      </w:pPr>
    </w:p>
    <w:p w:rsidR="00AF74BE" w:rsidRPr="00AF74BE" w:rsidRDefault="006D61F8" w:rsidP="006D61F8">
      <w:pPr>
        <w:pStyle w:val="ConsPlusNonformat"/>
        <w:rPr>
          <w:rFonts w:ascii="Times New Roman" w:hAnsi="Times New Roman" w:cs="Times New Roman"/>
          <w:b/>
          <w:sz w:val="16"/>
          <w:szCs w:val="16"/>
        </w:rPr>
      </w:pPr>
      <w:r w:rsidRPr="00AF74BE">
        <w:rPr>
          <w:rFonts w:ascii="Times New Roman" w:hAnsi="Times New Roman" w:cs="Times New Roman"/>
          <w:b/>
          <w:sz w:val="16"/>
          <w:szCs w:val="16"/>
        </w:rPr>
        <w:t xml:space="preserve">                                                                                                                                                                         </w:t>
      </w:r>
    </w:p>
    <w:p w:rsidR="006D61F8" w:rsidRPr="00171A1A" w:rsidRDefault="00AF74BE" w:rsidP="006D61F8">
      <w:pPr>
        <w:pStyle w:val="ConsPlusNonformat"/>
        <w:rPr>
          <w:rFonts w:ascii="Times New Roman" w:hAnsi="Times New Roman" w:cs="Times New Roman"/>
          <w:b/>
          <w:sz w:val="28"/>
          <w:szCs w:val="28"/>
        </w:rPr>
      </w:pPr>
      <w:r>
        <w:rPr>
          <w:rFonts w:ascii="Times New Roman" w:hAnsi="Times New Roman" w:cs="Times New Roman"/>
          <w:b/>
          <w:sz w:val="28"/>
          <w:szCs w:val="28"/>
        </w:rPr>
        <w:t xml:space="preserve">                                                                                                                                                                         </w:t>
      </w:r>
      <w:r w:rsidR="006D61F8">
        <w:rPr>
          <w:rFonts w:ascii="Times New Roman" w:hAnsi="Times New Roman" w:cs="Times New Roman"/>
          <w:b/>
          <w:sz w:val="28"/>
          <w:szCs w:val="28"/>
        </w:rPr>
        <w:t xml:space="preserve">       </w:t>
      </w:r>
      <w:r w:rsidR="006D61F8" w:rsidRPr="00171A1A">
        <w:rPr>
          <w:rFonts w:ascii="Times New Roman" w:hAnsi="Times New Roman" w:cs="Times New Roman"/>
          <w:b/>
          <w:sz w:val="28"/>
          <w:szCs w:val="28"/>
        </w:rPr>
        <w:t xml:space="preserve">Приложение № 2     </w:t>
      </w:r>
    </w:p>
    <w:p w:rsidR="006D61F8" w:rsidRPr="00171A1A" w:rsidRDefault="006D61F8" w:rsidP="006D61F8">
      <w:pPr>
        <w:pStyle w:val="ConsPlusNonformat"/>
        <w:rPr>
          <w:rFonts w:ascii="Times New Roman" w:hAnsi="Times New Roman" w:cs="Times New Roman"/>
          <w:sz w:val="32"/>
          <w:szCs w:val="32"/>
        </w:rPr>
      </w:pPr>
      <w:r w:rsidRPr="00171A1A">
        <w:rPr>
          <w:rFonts w:ascii="Times New Roman" w:hAnsi="Times New Roman" w:cs="Times New Roman"/>
          <w:sz w:val="32"/>
          <w:szCs w:val="32"/>
        </w:rPr>
        <w:t xml:space="preserve">                                                                                            </w:t>
      </w:r>
      <w:r>
        <w:rPr>
          <w:rFonts w:ascii="Times New Roman" w:hAnsi="Times New Roman" w:cs="Times New Roman"/>
          <w:sz w:val="32"/>
          <w:szCs w:val="32"/>
        </w:rPr>
        <w:t xml:space="preserve"> </w:t>
      </w:r>
      <w:r w:rsidRPr="00171A1A">
        <w:rPr>
          <w:rFonts w:ascii="Times New Roman" w:hAnsi="Times New Roman" w:cs="Times New Roman"/>
          <w:sz w:val="32"/>
          <w:szCs w:val="32"/>
        </w:rPr>
        <w:t xml:space="preserve">   Отчет</w:t>
      </w:r>
    </w:p>
    <w:p w:rsidR="006D61F8" w:rsidRPr="00171A1A" w:rsidRDefault="006D61F8" w:rsidP="006D61F8">
      <w:pPr>
        <w:pStyle w:val="ConsPlusNonformat"/>
        <w:rPr>
          <w:rFonts w:ascii="Times New Roman" w:hAnsi="Times New Roman" w:cs="Times New Roman"/>
          <w:sz w:val="28"/>
          <w:szCs w:val="28"/>
        </w:rPr>
      </w:pPr>
      <w:r w:rsidRPr="00171A1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71A1A">
        <w:rPr>
          <w:rFonts w:ascii="Times New Roman" w:hAnsi="Times New Roman" w:cs="Times New Roman"/>
          <w:sz w:val="28"/>
          <w:szCs w:val="28"/>
        </w:rPr>
        <w:t>об исполнении плана реализации муниципальной программы</w:t>
      </w:r>
    </w:p>
    <w:p w:rsidR="006D61F8" w:rsidRDefault="006D61F8" w:rsidP="006D61F8">
      <w:pPr>
        <w:autoSpaceDE w:val="0"/>
        <w:autoSpaceDN w:val="0"/>
        <w:rPr>
          <w:rFonts w:ascii="Times New Roman" w:hAnsi="Times New Roman" w:cs="Times New Roman"/>
          <w:sz w:val="28"/>
          <w:szCs w:val="28"/>
        </w:rPr>
      </w:pPr>
      <w:r w:rsidRPr="00171A1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71A1A">
        <w:rPr>
          <w:rFonts w:ascii="Times New Roman" w:hAnsi="Times New Roman" w:cs="Times New Roman"/>
          <w:sz w:val="28"/>
          <w:szCs w:val="28"/>
        </w:rPr>
        <w:t xml:space="preserve">   </w:t>
      </w:r>
      <w:r>
        <w:rPr>
          <w:rFonts w:ascii="Times New Roman" w:hAnsi="Times New Roman" w:cs="Times New Roman"/>
          <w:sz w:val="28"/>
          <w:szCs w:val="28"/>
        </w:rPr>
        <w:t>"</w:t>
      </w:r>
      <w:r w:rsidRPr="00C629FA">
        <w:rPr>
          <w:rFonts w:ascii="Times New Roman" w:hAnsi="Times New Roman" w:cs="Times New Roman"/>
          <w:sz w:val="28"/>
          <w:szCs w:val="28"/>
        </w:rPr>
        <w:t xml:space="preserve">Формирование современной городской среды </w:t>
      </w:r>
      <w:r>
        <w:rPr>
          <w:rFonts w:ascii="Times New Roman" w:hAnsi="Times New Roman" w:cs="Times New Roman"/>
          <w:sz w:val="28"/>
          <w:szCs w:val="28"/>
        </w:rPr>
        <w:t xml:space="preserve"> на 2024-2030 годы</w:t>
      </w:r>
    </w:p>
    <w:p w:rsidR="006D61F8" w:rsidRPr="00AF74BE" w:rsidRDefault="006D61F8" w:rsidP="006D61F8">
      <w:pPr>
        <w:autoSpaceDE w:val="0"/>
        <w:autoSpaceDN w:val="0"/>
        <w:adjustRightInd w:val="0"/>
        <w:ind w:firstLine="540"/>
        <w:jc w:val="both"/>
        <w:rPr>
          <w:rFonts w:ascii="Times New Roman" w:hAnsi="Times New Roman" w:cs="Times New Roman"/>
          <w:sz w:val="16"/>
          <w:szCs w:val="16"/>
        </w:rPr>
      </w:pPr>
    </w:p>
    <w:tbl>
      <w:tblPr>
        <w:tblW w:w="14742" w:type="dxa"/>
        <w:tblCellSpacing w:w="5" w:type="nil"/>
        <w:tblInd w:w="75" w:type="dxa"/>
        <w:tblLayout w:type="fixed"/>
        <w:tblCellMar>
          <w:left w:w="75" w:type="dxa"/>
          <w:right w:w="75" w:type="dxa"/>
        </w:tblCellMar>
        <w:tblLook w:val="0000" w:firstRow="0" w:lastRow="0" w:firstColumn="0" w:lastColumn="0" w:noHBand="0" w:noVBand="0"/>
      </w:tblPr>
      <w:tblGrid>
        <w:gridCol w:w="936"/>
        <w:gridCol w:w="2340"/>
        <w:gridCol w:w="1170"/>
        <w:gridCol w:w="936"/>
        <w:gridCol w:w="936"/>
        <w:gridCol w:w="936"/>
        <w:gridCol w:w="936"/>
        <w:gridCol w:w="1755"/>
        <w:gridCol w:w="936"/>
        <w:gridCol w:w="1452"/>
        <w:gridCol w:w="1005"/>
        <w:gridCol w:w="1404"/>
      </w:tblGrid>
      <w:tr w:rsidR="006D61F8" w:rsidTr="00432592">
        <w:trPr>
          <w:tblCellSpacing w:w="5" w:type="nil"/>
        </w:trPr>
        <w:tc>
          <w:tcPr>
            <w:tcW w:w="936" w:type="dxa"/>
            <w:vMerge w:val="restart"/>
            <w:tcBorders>
              <w:top w:val="single" w:sz="8" w:space="0" w:color="auto"/>
              <w:left w:val="single" w:sz="8" w:space="0" w:color="auto"/>
              <w:bottom w:val="single" w:sz="8" w:space="0" w:color="auto"/>
              <w:right w:val="single" w:sz="8" w:space="0" w:color="auto"/>
            </w:tcBorders>
          </w:tcPr>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 xml:space="preserve">N </w:t>
            </w: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 xml:space="preserve">п/п </w:t>
            </w:r>
          </w:p>
        </w:tc>
        <w:tc>
          <w:tcPr>
            <w:tcW w:w="2340" w:type="dxa"/>
            <w:vMerge w:val="restart"/>
            <w:tcBorders>
              <w:top w:val="single" w:sz="8" w:space="0" w:color="auto"/>
              <w:left w:val="single" w:sz="8" w:space="0" w:color="auto"/>
              <w:bottom w:val="single" w:sz="8" w:space="0" w:color="auto"/>
              <w:right w:val="single" w:sz="8" w:space="0" w:color="auto"/>
            </w:tcBorders>
          </w:tcPr>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 xml:space="preserve">   Наименование   </w:t>
            </w: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 xml:space="preserve"> муниципальной</w:t>
            </w: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 xml:space="preserve">    программы,    </w:t>
            </w: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 xml:space="preserve">  подпрограммы,   </w:t>
            </w: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 xml:space="preserve">    отдельного    </w:t>
            </w: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 xml:space="preserve">   мероприятия,   </w:t>
            </w: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 xml:space="preserve">   мероприятия,   </w:t>
            </w: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входящего в состав</w:t>
            </w: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 xml:space="preserve">    отдельного    </w:t>
            </w: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 xml:space="preserve">   мероприятия    </w:t>
            </w:r>
          </w:p>
        </w:tc>
        <w:tc>
          <w:tcPr>
            <w:tcW w:w="1170" w:type="dxa"/>
            <w:vMerge w:val="restart"/>
            <w:tcBorders>
              <w:top w:val="single" w:sz="8" w:space="0" w:color="auto"/>
              <w:left w:val="single" w:sz="8" w:space="0" w:color="auto"/>
              <w:bottom w:val="single" w:sz="8" w:space="0" w:color="auto"/>
              <w:right w:val="single" w:sz="8" w:space="0" w:color="auto"/>
            </w:tcBorders>
          </w:tcPr>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Ответст-</w:t>
            </w: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 xml:space="preserve">венный  </w:t>
            </w: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исполни-</w:t>
            </w: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 xml:space="preserve">тель    </w:t>
            </w: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(Ф.И.О.,</w:t>
            </w: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 xml:space="preserve">долж-   </w:t>
            </w:r>
          </w:p>
          <w:p w:rsidR="006D61F8"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 xml:space="preserve">ность)  </w:t>
            </w:r>
          </w:p>
          <w:p w:rsidR="006D61F8" w:rsidRPr="00171A1A" w:rsidRDefault="006D61F8" w:rsidP="00432592">
            <w:pPr>
              <w:rPr>
                <w:rFonts w:ascii="Times New Roman" w:hAnsi="Times New Roman" w:cs="Times New Roman"/>
                <w:sz w:val="20"/>
                <w:szCs w:val="20"/>
              </w:rPr>
            </w:pPr>
          </w:p>
          <w:p w:rsidR="006D61F8" w:rsidRPr="00171A1A" w:rsidRDefault="006D61F8" w:rsidP="00432592">
            <w:pPr>
              <w:rPr>
                <w:rFonts w:ascii="Times New Roman" w:hAnsi="Times New Roman" w:cs="Times New Roman"/>
                <w:sz w:val="20"/>
                <w:szCs w:val="20"/>
              </w:rPr>
            </w:pPr>
          </w:p>
        </w:tc>
        <w:tc>
          <w:tcPr>
            <w:tcW w:w="1872" w:type="dxa"/>
            <w:gridSpan w:val="2"/>
            <w:tcBorders>
              <w:top w:val="single" w:sz="8" w:space="0" w:color="auto"/>
              <w:left w:val="single" w:sz="8" w:space="0" w:color="auto"/>
              <w:bottom w:val="single" w:sz="8" w:space="0" w:color="auto"/>
              <w:right w:val="single" w:sz="8" w:space="0" w:color="auto"/>
            </w:tcBorders>
          </w:tcPr>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Плановый срок</w:t>
            </w:r>
          </w:p>
        </w:tc>
        <w:tc>
          <w:tcPr>
            <w:tcW w:w="1872" w:type="dxa"/>
            <w:gridSpan w:val="2"/>
            <w:tcBorders>
              <w:top w:val="single" w:sz="8" w:space="0" w:color="auto"/>
              <w:left w:val="single" w:sz="8" w:space="0" w:color="auto"/>
              <w:bottom w:val="single" w:sz="8" w:space="0" w:color="auto"/>
              <w:right w:val="single" w:sz="8" w:space="0" w:color="auto"/>
            </w:tcBorders>
          </w:tcPr>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 xml:space="preserve"> Фактический </w:t>
            </w: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 xml:space="preserve">    срок     </w:t>
            </w:r>
          </w:p>
        </w:tc>
        <w:tc>
          <w:tcPr>
            <w:tcW w:w="1755" w:type="dxa"/>
            <w:vMerge w:val="restart"/>
            <w:tcBorders>
              <w:top w:val="single" w:sz="8" w:space="0" w:color="auto"/>
              <w:left w:val="single" w:sz="8" w:space="0" w:color="auto"/>
              <w:bottom w:val="single" w:sz="8" w:space="0" w:color="auto"/>
              <w:right w:val="single" w:sz="8" w:space="0" w:color="auto"/>
            </w:tcBorders>
          </w:tcPr>
          <w:p w:rsidR="006D61F8" w:rsidRDefault="006D61F8" w:rsidP="00432592">
            <w:pPr>
              <w:autoSpaceDE w:val="0"/>
              <w:autoSpaceDN w:val="0"/>
              <w:adjustRightInd w:val="0"/>
              <w:rPr>
                <w:rFonts w:ascii="Times New Roman" w:hAnsi="Times New Roman" w:cs="Times New Roman"/>
                <w:sz w:val="20"/>
                <w:szCs w:val="20"/>
              </w:rPr>
            </w:pPr>
          </w:p>
          <w:p w:rsidR="006D61F8"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 xml:space="preserve">Источники </w:t>
            </w: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 xml:space="preserve">финансирования </w:t>
            </w:r>
          </w:p>
        </w:tc>
        <w:tc>
          <w:tcPr>
            <w:tcW w:w="936" w:type="dxa"/>
            <w:vMerge w:val="restart"/>
            <w:tcBorders>
              <w:top w:val="single" w:sz="8" w:space="0" w:color="auto"/>
              <w:left w:val="single" w:sz="8" w:space="0" w:color="auto"/>
              <w:bottom w:val="single" w:sz="8" w:space="0" w:color="auto"/>
              <w:right w:val="single" w:sz="8" w:space="0" w:color="auto"/>
            </w:tcBorders>
          </w:tcPr>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Оценка</w:t>
            </w: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расхо-</w:t>
            </w: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 xml:space="preserve">дов   </w:t>
            </w:r>
          </w:p>
          <w:p w:rsidR="006D61F8" w:rsidRPr="00171A1A" w:rsidRDefault="00391B9F" w:rsidP="00432592">
            <w:pPr>
              <w:autoSpaceDE w:val="0"/>
              <w:autoSpaceDN w:val="0"/>
              <w:adjustRightInd w:val="0"/>
              <w:rPr>
                <w:rFonts w:ascii="Times New Roman" w:hAnsi="Times New Roman" w:cs="Times New Roman"/>
                <w:sz w:val="20"/>
                <w:szCs w:val="20"/>
              </w:rPr>
            </w:pPr>
            <w:hyperlink w:anchor="Par408" w:history="1">
              <w:r w:rsidR="006D61F8" w:rsidRPr="00171A1A">
                <w:rPr>
                  <w:rFonts w:ascii="Times New Roman" w:hAnsi="Times New Roman" w:cs="Times New Roman"/>
                  <w:color w:val="0000FF"/>
                  <w:sz w:val="20"/>
                  <w:szCs w:val="20"/>
                </w:rPr>
                <w:t>&lt;2&gt;</w:t>
              </w:r>
            </w:hyperlink>
            <w:r w:rsidR="006D61F8" w:rsidRPr="00171A1A">
              <w:rPr>
                <w:rFonts w:ascii="Times New Roman" w:hAnsi="Times New Roman" w:cs="Times New Roman"/>
                <w:sz w:val="20"/>
                <w:szCs w:val="20"/>
              </w:rPr>
              <w:t xml:space="preserve"> за</w:t>
            </w: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______</w:t>
            </w: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 xml:space="preserve">год   </w:t>
            </w:r>
          </w:p>
          <w:p w:rsidR="006D61F8" w:rsidRDefault="006D61F8" w:rsidP="00432592">
            <w:pPr>
              <w:autoSpaceDE w:val="0"/>
              <w:autoSpaceDN w:val="0"/>
              <w:adjustRightInd w:val="0"/>
              <w:rPr>
                <w:rFonts w:ascii="Times New Roman" w:hAnsi="Times New Roman" w:cs="Times New Roman"/>
                <w:sz w:val="20"/>
                <w:szCs w:val="20"/>
              </w:rPr>
            </w:pP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 xml:space="preserve">(тыс. </w:t>
            </w: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 xml:space="preserve">руб-  </w:t>
            </w: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 xml:space="preserve">лей)  </w:t>
            </w:r>
          </w:p>
        </w:tc>
        <w:tc>
          <w:tcPr>
            <w:tcW w:w="1452" w:type="dxa"/>
            <w:vMerge w:val="restart"/>
            <w:tcBorders>
              <w:top w:val="single" w:sz="8" w:space="0" w:color="auto"/>
              <w:left w:val="single" w:sz="8" w:space="0" w:color="auto"/>
              <w:bottom w:val="single" w:sz="8" w:space="0" w:color="auto"/>
              <w:right w:val="single" w:sz="8" w:space="0" w:color="auto"/>
            </w:tcBorders>
          </w:tcPr>
          <w:p w:rsidR="006D61F8" w:rsidRDefault="006D61F8" w:rsidP="00432592">
            <w:pPr>
              <w:autoSpaceDE w:val="0"/>
              <w:autoSpaceDN w:val="0"/>
              <w:adjustRightInd w:val="0"/>
              <w:rPr>
                <w:rFonts w:ascii="Times New Roman" w:hAnsi="Times New Roman" w:cs="Times New Roman"/>
                <w:sz w:val="20"/>
                <w:szCs w:val="20"/>
              </w:rPr>
            </w:pP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Фактические</w:t>
            </w: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 xml:space="preserve">расходы </w:t>
            </w:r>
            <w:hyperlink w:anchor="Par409" w:history="1">
              <w:r w:rsidRPr="00171A1A">
                <w:rPr>
                  <w:rFonts w:ascii="Times New Roman" w:hAnsi="Times New Roman" w:cs="Times New Roman"/>
                  <w:color w:val="0000FF"/>
                  <w:sz w:val="20"/>
                  <w:szCs w:val="20"/>
                </w:rPr>
                <w:t>&lt;3&gt;</w:t>
              </w:r>
            </w:hyperlink>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за ________</w:t>
            </w: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 xml:space="preserve">   отчетный</w:t>
            </w: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 xml:space="preserve">    период </w:t>
            </w:r>
          </w:p>
          <w:p w:rsidR="006D61F8"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 xml:space="preserve">  </w:t>
            </w: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 xml:space="preserve"> (тыс.   </w:t>
            </w: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 xml:space="preserve">  рублей)  </w:t>
            </w:r>
          </w:p>
        </w:tc>
        <w:tc>
          <w:tcPr>
            <w:tcW w:w="1005" w:type="dxa"/>
            <w:vMerge w:val="restart"/>
            <w:tcBorders>
              <w:top w:val="single" w:sz="8" w:space="0" w:color="auto"/>
              <w:left w:val="single" w:sz="8" w:space="0" w:color="auto"/>
              <w:bottom w:val="single" w:sz="8" w:space="0" w:color="auto"/>
              <w:right w:val="single" w:sz="8" w:space="0" w:color="auto"/>
            </w:tcBorders>
          </w:tcPr>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 xml:space="preserve">Отно- </w:t>
            </w: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 xml:space="preserve">шение </w:t>
            </w: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факти-</w:t>
            </w: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ческих</w:t>
            </w: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расхо-</w:t>
            </w: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дов  к</w:t>
            </w: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оценке</w:t>
            </w: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расхо-</w:t>
            </w: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дов (в</w:t>
            </w: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 xml:space="preserve">про-  </w:t>
            </w: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 xml:space="preserve">цен-  </w:t>
            </w: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 xml:space="preserve">тах)  </w:t>
            </w:r>
          </w:p>
        </w:tc>
        <w:tc>
          <w:tcPr>
            <w:tcW w:w="1404" w:type="dxa"/>
            <w:vMerge w:val="restart"/>
            <w:tcBorders>
              <w:top w:val="single" w:sz="8" w:space="0" w:color="auto"/>
              <w:left w:val="single" w:sz="8" w:space="0" w:color="auto"/>
              <w:bottom w:val="single" w:sz="8" w:space="0" w:color="auto"/>
              <w:right w:val="single" w:sz="8" w:space="0" w:color="auto"/>
            </w:tcBorders>
          </w:tcPr>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 xml:space="preserve">Результат </w:t>
            </w: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реализации</w:t>
            </w: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 xml:space="preserve">мероприя- </w:t>
            </w: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 xml:space="preserve">тия       </w:t>
            </w: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государст-</w:t>
            </w: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 xml:space="preserve">венной    </w:t>
            </w: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 xml:space="preserve">программы </w:t>
            </w: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 xml:space="preserve">(краткое  </w:t>
            </w:r>
          </w:p>
          <w:p w:rsidR="006D61F8" w:rsidRPr="00171A1A" w:rsidRDefault="006D61F8" w:rsidP="00432592">
            <w:pPr>
              <w:autoSpaceDE w:val="0"/>
              <w:autoSpaceDN w:val="0"/>
              <w:adjustRightInd w:val="0"/>
              <w:rPr>
                <w:rFonts w:ascii="Times New Roman" w:hAnsi="Times New Roman" w:cs="Times New Roman"/>
                <w:sz w:val="20"/>
                <w:szCs w:val="20"/>
              </w:rPr>
            </w:pPr>
            <w:r w:rsidRPr="00171A1A">
              <w:rPr>
                <w:rFonts w:ascii="Times New Roman" w:hAnsi="Times New Roman" w:cs="Times New Roman"/>
                <w:sz w:val="20"/>
                <w:szCs w:val="20"/>
              </w:rPr>
              <w:t xml:space="preserve">описание) </w:t>
            </w:r>
          </w:p>
          <w:p w:rsidR="006D61F8" w:rsidRPr="00171A1A" w:rsidRDefault="00391B9F" w:rsidP="00432592">
            <w:pPr>
              <w:autoSpaceDE w:val="0"/>
              <w:autoSpaceDN w:val="0"/>
              <w:adjustRightInd w:val="0"/>
              <w:rPr>
                <w:rFonts w:ascii="Times New Roman" w:hAnsi="Times New Roman" w:cs="Times New Roman"/>
                <w:sz w:val="20"/>
                <w:szCs w:val="20"/>
              </w:rPr>
            </w:pPr>
            <w:hyperlink w:anchor="Par413" w:history="1">
              <w:r w:rsidR="006D61F8" w:rsidRPr="00171A1A">
                <w:rPr>
                  <w:rFonts w:ascii="Times New Roman" w:hAnsi="Times New Roman" w:cs="Times New Roman"/>
                  <w:color w:val="0000FF"/>
                  <w:sz w:val="20"/>
                  <w:szCs w:val="20"/>
                </w:rPr>
                <w:t>&lt;4&gt;</w:t>
              </w:r>
            </w:hyperlink>
          </w:p>
        </w:tc>
      </w:tr>
      <w:tr w:rsidR="006D61F8" w:rsidTr="00432592">
        <w:trPr>
          <w:tblCellSpacing w:w="5" w:type="nil"/>
        </w:trPr>
        <w:tc>
          <w:tcPr>
            <w:tcW w:w="936"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ind w:firstLine="540"/>
              <w:jc w:val="both"/>
            </w:pPr>
          </w:p>
        </w:tc>
        <w:tc>
          <w:tcPr>
            <w:tcW w:w="2340"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ind w:firstLine="540"/>
              <w:jc w:val="both"/>
            </w:pPr>
          </w:p>
        </w:tc>
        <w:tc>
          <w:tcPr>
            <w:tcW w:w="1170"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ind w:firstLine="540"/>
              <w:jc w:val="both"/>
            </w:pPr>
          </w:p>
        </w:tc>
        <w:tc>
          <w:tcPr>
            <w:tcW w:w="936" w:type="dxa"/>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r>
              <w:rPr>
                <w:sz w:val="20"/>
                <w:szCs w:val="20"/>
              </w:rPr>
              <w:t>начало</w:t>
            </w:r>
          </w:p>
          <w:p w:rsidR="006D61F8" w:rsidRDefault="006D61F8" w:rsidP="00432592">
            <w:pPr>
              <w:autoSpaceDE w:val="0"/>
              <w:autoSpaceDN w:val="0"/>
              <w:adjustRightInd w:val="0"/>
              <w:rPr>
                <w:sz w:val="20"/>
                <w:szCs w:val="20"/>
              </w:rPr>
            </w:pPr>
            <w:r>
              <w:rPr>
                <w:sz w:val="20"/>
                <w:szCs w:val="20"/>
              </w:rPr>
              <w:t>реали-</w:t>
            </w:r>
          </w:p>
          <w:p w:rsidR="006D61F8" w:rsidRDefault="006D61F8" w:rsidP="00432592">
            <w:pPr>
              <w:autoSpaceDE w:val="0"/>
              <w:autoSpaceDN w:val="0"/>
              <w:adjustRightInd w:val="0"/>
              <w:rPr>
                <w:sz w:val="20"/>
                <w:szCs w:val="20"/>
              </w:rPr>
            </w:pPr>
            <w:r>
              <w:rPr>
                <w:sz w:val="20"/>
                <w:szCs w:val="20"/>
              </w:rPr>
              <w:t xml:space="preserve">зации </w:t>
            </w:r>
          </w:p>
        </w:tc>
        <w:tc>
          <w:tcPr>
            <w:tcW w:w="936" w:type="dxa"/>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r>
              <w:rPr>
                <w:sz w:val="20"/>
                <w:szCs w:val="20"/>
              </w:rPr>
              <w:t xml:space="preserve">окон- </w:t>
            </w:r>
          </w:p>
          <w:p w:rsidR="006D61F8" w:rsidRDefault="006D61F8" w:rsidP="00432592">
            <w:pPr>
              <w:autoSpaceDE w:val="0"/>
              <w:autoSpaceDN w:val="0"/>
              <w:adjustRightInd w:val="0"/>
              <w:rPr>
                <w:sz w:val="20"/>
                <w:szCs w:val="20"/>
              </w:rPr>
            </w:pPr>
            <w:r>
              <w:rPr>
                <w:sz w:val="20"/>
                <w:szCs w:val="20"/>
              </w:rPr>
              <w:t xml:space="preserve">чание </w:t>
            </w:r>
          </w:p>
          <w:p w:rsidR="006D61F8" w:rsidRDefault="006D61F8" w:rsidP="00432592">
            <w:pPr>
              <w:autoSpaceDE w:val="0"/>
              <w:autoSpaceDN w:val="0"/>
              <w:adjustRightInd w:val="0"/>
              <w:rPr>
                <w:sz w:val="20"/>
                <w:szCs w:val="20"/>
              </w:rPr>
            </w:pPr>
            <w:r>
              <w:rPr>
                <w:sz w:val="20"/>
                <w:szCs w:val="20"/>
              </w:rPr>
              <w:t>реали-</w:t>
            </w:r>
          </w:p>
          <w:p w:rsidR="006D61F8" w:rsidRDefault="006D61F8" w:rsidP="00432592">
            <w:pPr>
              <w:autoSpaceDE w:val="0"/>
              <w:autoSpaceDN w:val="0"/>
              <w:adjustRightInd w:val="0"/>
              <w:rPr>
                <w:sz w:val="20"/>
                <w:szCs w:val="20"/>
              </w:rPr>
            </w:pPr>
            <w:r>
              <w:rPr>
                <w:sz w:val="20"/>
                <w:szCs w:val="20"/>
              </w:rPr>
              <w:t xml:space="preserve">зации </w:t>
            </w:r>
          </w:p>
        </w:tc>
        <w:tc>
          <w:tcPr>
            <w:tcW w:w="936" w:type="dxa"/>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r>
              <w:rPr>
                <w:sz w:val="20"/>
                <w:szCs w:val="20"/>
              </w:rPr>
              <w:t>начало</w:t>
            </w:r>
          </w:p>
          <w:p w:rsidR="006D61F8" w:rsidRDefault="006D61F8" w:rsidP="00432592">
            <w:pPr>
              <w:autoSpaceDE w:val="0"/>
              <w:autoSpaceDN w:val="0"/>
              <w:adjustRightInd w:val="0"/>
              <w:rPr>
                <w:sz w:val="20"/>
                <w:szCs w:val="20"/>
              </w:rPr>
            </w:pPr>
            <w:r>
              <w:rPr>
                <w:sz w:val="20"/>
                <w:szCs w:val="20"/>
              </w:rPr>
              <w:t>реали-</w:t>
            </w:r>
          </w:p>
          <w:p w:rsidR="006D61F8" w:rsidRDefault="006D61F8" w:rsidP="00432592">
            <w:pPr>
              <w:autoSpaceDE w:val="0"/>
              <w:autoSpaceDN w:val="0"/>
              <w:adjustRightInd w:val="0"/>
              <w:rPr>
                <w:sz w:val="20"/>
                <w:szCs w:val="20"/>
              </w:rPr>
            </w:pPr>
            <w:r>
              <w:rPr>
                <w:sz w:val="20"/>
                <w:szCs w:val="20"/>
              </w:rPr>
              <w:t xml:space="preserve">зации </w:t>
            </w:r>
          </w:p>
        </w:tc>
        <w:tc>
          <w:tcPr>
            <w:tcW w:w="936" w:type="dxa"/>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r>
              <w:rPr>
                <w:sz w:val="20"/>
                <w:szCs w:val="20"/>
              </w:rPr>
              <w:t xml:space="preserve">окон- </w:t>
            </w:r>
          </w:p>
          <w:p w:rsidR="006D61F8" w:rsidRDefault="006D61F8" w:rsidP="00432592">
            <w:pPr>
              <w:autoSpaceDE w:val="0"/>
              <w:autoSpaceDN w:val="0"/>
              <w:adjustRightInd w:val="0"/>
              <w:rPr>
                <w:sz w:val="20"/>
                <w:szCs w:val="20"/>
              </w:rPr>
            </w:pPr>
            <w:r>
              <w:rPr>
                <w:sz w:val="20"/>
                <w:szCs w:val="20"/>
              </w:rPr>
              <w:t xml:space="preserve">чание </w:t>
            </w:r>
          </w:p>
          <w:p w:rsidR="006D61F8" w:rsidRDefault="006D61F8" w:rsidP="00432592">
            <w:pPr>
              <w:autoSpaceDE w:val="0"/>
              <w:autoSpaceDN w:val="0"/>
              <w:adjustRightInd w:val="0"/>
              <w:rPr>
                <w:sz w:val="20"/>
                <w:szCs w:val="20"/>
              </w:rPr>
            </w:pPr>
            <w:r>
              <w:rPr>
                <w:sz w:val="20"/>
                <w:szCs w:val="20"/>
              </w:rPr>
              <w:t>реали-</w:t>
            </w:r>
          </w:p>
          <w:p w:rsidR="006D61F8" w:rsidRDefault="006D61F8" w:rsidP="00432592">
            <w:pPr>
              <w:autoSpaceDE w:val="0"/>
              <w:autoSpaceDN w:val="0"/>
              <w:adjustRightInd w:val="0"/>
              <w:rPr>
                <w:sz w:val="20"/>
                <w:szCs w:val="20"/>
              </w:rPr>
            </w:pPr>
            <w:r>
              <w:rPr>
                <w:sz w:val="20"/>
                <w:szCs w:val="20"/>
              </w:rPr>
              <w:t xml:space="preserve">зации </w:t>
            </w:r>
          </w:p>
        </w:tc>
        <w:tc>
          <w:tcPr>
            <w:tcW w:w="1755"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936"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1452"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1005"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1404"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r>
      <w:tr w:rsidR="006D61F8" w:rsidTr="00432592">
        <w:trPr>
          <w:tblCellSpacing w:w="5" w:type="nil"/>
        </w:trPr>
        <w:tc>
          <w:tcPr>
            <w:tcW w:w="936" w:type="dxa"/>
            <w:vMerge w:val="restart"/>
            <w:tcBorders>
              <w:left w:val="single" w:sz="8" w:space="0" w:color="auto"/>
              <w:bottom w:val="single" w:sz="8" w:space="0" w:color="auto"/>
              <w:right w:val="single" w:sz="8" w:space="0" w:color="auto"/>
            </w:tcBorders>
          </w:tcPr>
          <w:p w:rsidR="006D61F8" w:rsidRDefault="006D61F8" w:rsidP="00432592">
            <w:pPr>
              <w:autoSpaceDE w:val="0"/>
              <w:autoSpaceDN w:val="0"/>
              <w:adjustRightInd w:val="0"/>
              <w:ind w:firstLine="540"/>
              <w:jc w:val="both"/>
            </w:pPr>
          </w:p>
        </w:tc>
        <w:tc>
          <w:tcPr>
            <w:tcW w:w="2340" w:type="dxa"/>
            <w:vMerge w:val="restart"/>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r>
              <w:rPr>
                <w:sz w:val="20"/>
                <w:szCs w:val="20"/>
              </w:rPr>
              <w:t>Муниципальная</w:t>
            </w:r>
          </w:p>
          <w:p w:rsidR="006D61F8" w:rsidRDefault="006D61F8" w:rsidP="00432592">
            <w:pPr>
              <w:autoSpaceDE w:val="0"/>
              <w:autoSpaceDN w:val="0"/>
              <w:adjustRightInd w:val="0"/>
              <w:rPr>
                <w:sz w:val="20"/>
                <w:szCs w:val="20"/>
              </w:rPr>
            </w:pPr>
            <w:r>
              <w:rPr>
                <w:sz w:val="20"/>
                <w:szCs w:val="20"/>
              </w:rPr>
              <w:t xml:space="preserve">программа         </w:t>
            </w:r>
          </w:p>
        </w:tc>
        <w:tc>
          <w:tcPr>
            <w:tcW w:w="1170" w:type="dxa"/>
            <w:vMerge w:val="restart"/>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936" w:type="dxa"/>
            <w:vMerge w:val="restart"/>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936" w:type="dxa"/>
            <w:vMerge w:val="restart"/>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936" w:type="dxa"/>
            <w:vMerge w:val="restart"/>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936" w:type="dxa"/>
            <w:vMerge w:val="restart"/>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1755" w:type="dxa"/>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r>
              <w:rPr>
                <w:sz w:val="20"/>
                <w:szCs w:val="20"/>
              </w:rPr>
              <w:t xml:space="preserve">всего        </w:t>
            </w:r>
          </w:p>
        </w:tc>
        <w:tc>
          <w:tcPr>
            <w:tcW w:w="936" w:type="dxa"/>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1452" w:type="dxa"/>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1005" w:type="dxa"/>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1404" w:type="dxa"/>
            <w:vMerge w:val="restart"/>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r>
      <w:tr w:rsidR="006D61F8" w:rsidTr="00432592">
        <w:trPr>
          <w:tblCellSpacing w:w="5" w:type="nil"/>
        </w:trPr>
        <w:tc>
          <w:tcPr>
            <w:tcW w:w="936"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ind w:firstLine="540"/>
              <w:jc w:val="both"/>
            </w:pPr>
          </w:p>
        </w:tc>
        <w:tc>
          <w:tcPr>
            <w:tcW w:w="2340"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ind w:firstLine="540"/>
              <w:jc w:val="both"/>
            </w:pPr>
          </w:p>
        </w:tc>
        <w:tc>
          <w:tcPr>
            <w:tcW w:w="1170"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ind w:firstLine="540"/>
              <w:jc w:val="both"/>
            </w:pPr>
          </w:p>
        </w:tc>
        <w:tc>
          <w:tcPr>
            <w:tcW w:w="936"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ind w:firstLine="540"/>
              <w:jc w:val="both"/>
            </w:pPr>
          </w:p>
        </w:tc>
        <w:tc>
          <w:tcPr>
            <w:tcW w:w="936"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ind w:firstLine="540"/>
              <w:jc w:val="both"/>
            </w:pPr>
          </w:p>
        </w:tc>
        <w:tc>
          <w:tcPr>
            <w:tcW w:w="936"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ind w:firstLine="540"/>
              <w:jc w:val="both"/>
            </w:pPr>
          </w:p>
        </w:tc>
        <w:tc>
          <w:tcPr>
            <w:tcW w:w="936"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ind w:firstLine="540"/>
              <w:jc w:val="both"/>
            </w:pPr>
          </w:p>
        </w:tc>
        <w:tc>
          <w:tcPr>
            <w:tcW w:w="1755" w:type="dxa"/>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r>
              <w:rPr>
                <w:sz w:val="20"/>
                <w:szCs w:val="20"/>
              </w:rPr>
              <w:t>по источникам</w:t>
            </w:r>
          </w:p>
          <w:p w:rsidR="006D61F8" w:rsidRDefault="00391B9F" w:rsidP="00432592">
            <w:pPr>
              <w:autoSpaceDE w:val="0"/>
              <w:autoSpaceDN w:val="0"/>
              <w:adjustRightInd w:val="0"/>
              <w:rPr>
                <w:sz w:val="20"/>
                <w:szCs w:val="20"/>
              </w:rPr>
            </w:pPr>
            <w:hyperlink w:anchor="Par402" w:history="1">
              <w:r w:rsidR="006D61F8">
                <w:rPr>
                  <w:color w:val="0000FF"/>
                  <w:sz w:val="20"/>
                  <w:szCs w:val="20"/>
                </w:rPr>
                <w:t>&lt;1&gt;</w:t>
              </w:r>
            </w:hyperlink>
          </w:p>
        </w:tc>
        <w:tc>
          <w:tcPr>
            <w:tcW w:w="936" w:type="dxa"/>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1452" w:type="dxa"/>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1005" w:type="dxa"/>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1404"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r>
      <w:tr w:rsidR="006D61F8" w:rsidTr="00432592">
        <w:trPr>
          <w:tblCellSpacing w:w="5" w:type="nil"/>
        </w:trPr>
        <w:tc>
          <w:tcPr>
            <w:tcW w:w="936" w:type="dxa"/>
            <w:vMerge w:val="restart"/>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r>
              <w:rPr>
                <w:sz w:val="20"/>
                <w:szCs w:val="20"/>
              </w:rPr>
              <w:t xml:space="preserve">  1.  </w:t>
            </w:r>
          </w:p>
        </w:tc>
        <w:tc>
          <w:tcPr>
            <w:tcW w:w="2340" w:type="dxa"/>
            <w:vMerge w:val="restart"/>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r>
              <w:rPr>
                <w:sz w:val="20"/>
                <w:szCs w:val="20"/>
              </w:rPr>
              <w:t xml:space="preserve">Подпрограмма     </w:t>
            </w:r>
          </w:p>
        </w:tc>
        <w:tc>
          <w:tcPr>
            <w:tcW w:w="1170" w:type="dxa"/>
            <w:vMerge w:val="restart"/>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936" w:type="dxa"/>
            <w:vMerge w:val="restart"/>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936" w:type="dxa"/>
            <w:vMerge w:val="restart"/>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936" w:type="dxa"/>
            <w:vMerge w:val="restart"/>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936" w:type="dxa"/>
            <w:vMerge w:val="restart"/>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1755" w:type="dxa"/>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r>
              <w:rPr>
                <w:sz w:val="20"/>
                <w:szCs w:val="20"/>
              </w:rPr>
              <w:t xml:space="preserve">всего        </w:t>
            </w:r>
          </w:p>
        </w:tc>
        <w:tc>
          <w:tcPr>
            <w:tcW w:w="936" w:type="dxa"/>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1452" w:type="dxa"/>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1005" w:type="dxa"/>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1404" w:type="dxa"/>
            <w:vMerge w:val="restart"/>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r>
      <w:tr w:rsidR="006D61F8" w:rsidTr="00432592">
        <w:trPr>
          <w:tblCellSpacing w:w="5" w:type="nil"/>
        </w:trPr>
        <w:tc>
          <w:tcPr>
            <w:tcW w:w="936"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ind w:firstLine="540"/>
              <w:jc w:val="both"/>
            </w:pPr>
          </w:p>
        </w:tc>
        <w:tc>
          <w:tcPr>
            <w:tcW w:w="2340"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ind w:firstLine="540"/>
              <w:jc w:val="both"/>
            </w:pPr>
          </w:p>
        </w:tc>
        <w:tc>
          <w:tcPr>
            <w:tcW w:w="1170"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ind w:firstLine="540"/>
              <w:jc w:val="both"/>
            </w:pPr>
          </w:p>
        </w:tc>
        <w:tc>
          <w:tcPr>
            <w:tcW w:w="936"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ind w:firstLine="540"/>
              <w:jc w:val="both"/>
            </w:pPr>
          </w:p>
        </w:tc>
        <w:tc>
          <w:tcPr>
            <w:tcW w:w="936"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ind w:firstLine="540"/>
              <w:jc w:val="both"/>
            </w:pPr>
          </w:p>
        </w:tc>
        <w:tc>
          <w:tcPr>
            <w:tcW w:w="936"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ind w:firstLine="540"/>
              <w:jc w:val="both"/>
            </w:pPr>
          </w:p>
        </w:tc>
        <w:tc>
          <w:tcPr>
            <w:tcW w:w="936"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ind w:firstLine="540"/>
              <w:jc w:val="both"/>
            </w:pPr>
          </w:p>
        </w:tc>
        <w:tc>
          <w:tcPr>
            <w:tcW w:w="1755" w:type="dxa"/>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r>
              <w:rPr>
                <w:sz w:val="20"/>
                <w:szCs w:val="20"/>
              </w:rPr>
              <w:t>по источникам</w:t>
            </w:r>
          </w:p>
          <w:p w:rsidR="006D61F8" w:rsidRDefault="00391B9F" w:rsidP="00432592">
            <w:pPr>
              <w:autoSpaceDE w:val="0"/>
              <w:autoSpaceDN w:val="0"/>
              <w:adjustRightInd w:val="0"/>
              <w:rPr>
                <w:sz w:val="20"/>
                <w:szCs w:val="20"/>
              </w:rPr>
            </w:pPr>
            <w:hyperlink w:anchor="Par402" w:history="1">
              <w:r w:rsidR="006D61F8">
                <w:rPr>
                  <w:color w:val="0000FF"/>
                  <w:sz w:val="20"/>
                  <w:szCs w:val="20"/>
                </w:rPr>
                <w:t>&lt;1&gt;</w:t>
              </w:r>
            </w:hyperlink>
          </w:p>
        </w:tc>
        <w:tc>
          <w:tcPr>
            <w:tcW w:w="936" w:type="dxa"/>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1452" w:type="dxa"/>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1005" w:type="dxa"/>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1404"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r>
      <w:tr w:rsidR="006D61F8" w:rsidTr="00432592">
        <w:trPr>
          <w:tblCellSpacing w:w="5" w:type="nil"/>
        </w:trPr>
        <w:tc>
          <w:tcPr>
            <w:tcW w:w="936"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ind w:firstLine="540"/>
              <w:jc w:val="both"/>
            </w:pPr>
          </w:p>
        </w:tc>
        <w:tc>
          <w:tcPr>
            <w:tcW w:w="2340"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ind w:firstLine="540"/>
              <w:jc w:val="both"/>
            </w:pPr>
          </w:p>
        </w:tc>
        <w:tc>
          <w:tcPr>
            <w:tcW w:w="1170"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ind w:firstLine="540"/>
              <w:jc w:val="both"/>
            </w:pPr>
          </w:p>
        </w:tc>
        <w:tc>
          <w:tcPr>
            <w:tcW w:w="936"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ind w:firstLine="540"/>
              <w:jc w:val="both"/>
            </w:pPr>
          </w:p>
        </w:tc>
        <w:tc>
          <w:tcPr>
            <w:tcW w:w="936"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ind w:firstLine="540"/>
              <w:jc w:val="both"/>
            </w:pPr>
          </w:p>
        </w:tc>
        <w:tc>
          <w:tcPr>
            <w:tcW w:w="936"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ind w:firstLine="540"/>
              <w:jc w:val="both"/>
            </w:pPr>
          </w:p>
        </w:tc>
        <w:tc>
          <w:tcPr>
            <w:tcW w:w="936"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ind w:firstLine="540"/>
              <w:jc w:val="both"/>
            </w:pPr>
          </w:p>
        </w:tc>
        <w:tc>
          <w:tcPr>
            <w:tcW w:w="1755" w:type="dxa"/>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r>
              <w:rPr>
                <w:sz w:val="20"/>
                <w:szCs w:val="20"/>
              </w:rPr>
              <w:t>по источникам</w:t>
            </w:r>
          </w:p>
          <w:p w:rsidR="006D61F8" w:rsidRDefault="00391B9F" w:rsidP="00432592">
            <w:pPr>
              <w:autoSpaceDE w:val="0"/>
              <w:autoSpaceDN w:val="0"/>
              <w:adjustRightInd w:val="0"/>
              <w:rPr>
                <w:sz w:val="20"/>
                <w:szCs w:val="20"/>
              </w:rPr>
            </w:pPr>
            <w:hyperlink w:anchor="Par402" w:history="1">
              <w:r w:rsidR="006D61F8">
                <w:rPr>
                  <w:color w:val="0000FF"/>
                  <w:sz w:val="20"/>
                  <w:szCs w:val="20"/>
                </w:rPr>
                <w:t>&lt;1&gt;</w:t>
              </w:r>
            </w:hyperlink>
          </w:p>
        </w:tc>
        <w:tc>
          <w:tcPr>
            <w:tcW w:w="936" w:type="dxa"/>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1452" w:type="dxa"/>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1005" w:type="dxa"/>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1404"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r>
      <w:tr w:rsidR="006D61F8" w:rsidTr="00432592">
        <w:trPr>
          <w:tblCellSpacing w:w="5" w:type="nil"/>
        </w:trPr>
        <w:tc>
          <w:tcPr>
            <w:tcW w:w="936" w:type="dxa"/>
            <w:vMerge w:val="restart"/>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r>
              <w:rPr>
                <w:sz w:val="20"/>
                <w:szCs w:val="20"/>
              </w:rPr>
              <w:t xml:space="preserve"> 1.3. </w:t>
            </w:r>
          </w:p>
        </w:tc>
        <w:tc>
          <w:tcPr>
            <w:tcW w:w="2340" w:type="dxa"/>
            <w:vMerge w:val="restart"/>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r>
              <w:rPr>
                <w:sz w:val="20"/>
                <w:szCs w:val="20"/>
              </w:rPr>
              <w:t xml:space="preserve">Отдельное         </w:t>
            </w:r>
          </w:p>
          <w:p w:rsidR="006D61F8" w:rsidRDefault="006D61F8" w:rsidP="00432592">
            <w:pPr>
              <w:autoSpaceDE w:val="0"/>
              <w:autoSpaceDN w:val="0"/>
              <w:adjustRightInd w:val="0"/>
              <w:rPr>
                <w:sz w:val="20"/>
                <w:szCs w:val="20"/>
              </w:rPr>
            </w:pPr>
            <w:r>
              <w:rPr>
                <w:sz w:val="20"/>
                <w:szCs w:val="20"/>
              </w:rPr>
              <w:t xml:space="preserve">мероприятие 1     </w:t>
            </w:r>
          </w:p>
        </w:tc>
        <w:tc>
          <w:tcPr>
            <w:tcW w:w="1170" w:type="dxa"/>
            <w:vMerge w:val="restart"/>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936" w:type="dxa"/>
            <w:vMerge w:val="restart"/>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936" w:type="dxa"/>
            <w:vMerge w:val="restart"/>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936" w:type="dxa"/>
            <w:vMerge w:val="restart"/>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936" w:type="dxa"/>
            <w:vMerge w:val="restart"/>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1755" w:type="dxa"/>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r>
              <w:rPr>
                <w:sz w:val="20"/>
                <w:szCs w:val="20"/>
              </w:rPr>
              <w:t xml:space="preserve">всего        </w:t>
            </w:r>
          </w:p>
        </w:tc>
        <w:tc>
          <w:tcPr>
            <w:tcW w:w="936" w:type="dxa"/>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1452" w:type="dxa"/>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1005" w:type="dxa"/>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1404" w:type="dxa"/>
            <w:vMerge w:val="restart"/>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r>
      <w:tr w:rsidR="006D61F8" w:rsidTr="00432592">
        <w:trPr>
          <w:tblCellSpacing w:w="5" w:type="nil"/>
        </w:trPr>
        <w:tc>
          <w:tcPr>
            <w:tcW w:w="936"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ind w:firstLine="540"/>
              <w:jc w:val="both"/>
            </w:pPr>
          </w:p>
        </w:tc>
        <w:tc>
          <w:tcPr>
            <w:tcW w:w="2340"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ind w:firstLine="540"/>
              <w:jc w:val="both"/>
            </w:pPr>
          </w:p>
        </w:tc>
        <w:tc>
          <w:tcPr>
            <w:tcW w:w="1170"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ind w:firstLine="540"/>
              <w:jc w:val="both"/>
            </w:pPr>
          </w:p>
        </w:tc>
        <w:tc>
          <w:tcPr>
            <w:tcW w:w="936"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ind w:firstLine="540"/>
              <w:jc w:val="both"/>
            </w:pPr>
          </w:p>
        </w:tc>
        <w:tc>
          <w:tcPr>
            <w:tcW w:w="936"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ind w:firstLine="540"/>
              <w:jc w:val="both"/>
            </w:pPr>
          </w:p>
        </w:tc>
        <w:tc>
          <w:tcPr>
            <w:tcW w:w="936"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ind w:firstLine="540"/>
              <w:jc w:val="both"/>
            </w:pPr>
          </w:p>
        </w:tc>
        <w:tc>
          <w:tcPr>
            <w:tcW w:w="936"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ind w:firstLine="540"/>
              <w:jc w:val="both"/>
            </w:pPr>
          </w:p>
        </w:tc>
        <w:tc>
          <w:tcPr>
            <w:tcW w:w="1755" w:type="dxa"/>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r>
              <w:rPr>
                <w:sz w:val="20"/>
                <w:szCs w:val="20"/>
              </w:rPr>
              <w:t>по источникам</w:t>
            </w:r>
          </w:p>
          <w:p w:rsidR="006D61F8" w:rsidRDefault="00391B9F" w:rsidP="00432592">
            <w:pPr>
              <w:autoSpaceDE w:val="0"/>
              <w:autoSpaceDN w:val="0"/>
              <w:adjustRightInd w:val="0"/>
              <w:rPr>
                <w:sz w:val="20"/>
                <w:szCs w:val="20"/>
              </w:rPr>
            </w:pPr>
            <w:hyperlink w:anchor="Par402" w:history="1">
              <w:r w:rsidR="006D61F8">
                <w:rPr>
                  <w:color w:val="0000FF"/>
                  <w:sz w:val="20"/>
                  <w:szCs w:val="20"/>
                </w:rPr>
                <w:t>&lt;1&gt;</w:t>
              </w:r>
            </w:hyperlink>
          </w:p>
        </w:tc>
        <w:tc>
          <w:tcPr>
            <w:tcW w:w="936" w:type="dxa"/>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1452" w:type="dxa"/>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1005" w:type="dxa"/>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1404"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r>
      <w:tr w:rsidR="006D61F8" w:rsidTr="00432592">
        <w:trPr>
          <w:tblCellSpacing w:w="5" w:type="nil"/>
        </w:trPr>
        <w:tc>
          <w:tcPr>
            <w:tcW w:w="936" w:type="dxa"/>
            <w:vMerge w:val="restart"/>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r>
              <w:rPr>
                <w:sz w:val="20"/>
                <w:szCs w:val="20"/>
              </w:rPr>
              <w:t>1.3.1.</w:t>
            </w:r>
          </w:p>
        </w:tc>
        <w:tc>
          <w:tcPr>
            <w:tcW w:w="2340" w:type="dxa"/>
            <w:vMerge w:val="restart"/>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r>
              <w:rPr>
                <w:sz w:val="20"/>
                <w:szCs w:val="20"/>
              </w:rPr>
              <w:t xml:space="preserve">Мероприятие 1.1   </w:t>
            </w:r>
          </w:p>
        </w:tc>
        <w:tc>
          <w:tcPr>
            <w:tcW w:w="1170" w:type="dxa"/>
            <w:vMerge w:val="restart"/>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936" w:type="dxa"/>
            <w:vMerge w:val="restart"/>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936" w:type="dxa"/>
            <w:vMerge w:val="restart"/>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936" w:type="dxa"/>
            <w:vMerge w:val="restart"/>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936" w:type="dxa"/>
            <w:vMerge w:val="restart"/>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1755" w:type="dxa"/>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r>
              <w:rPr>
                <w:sz w:val="20"/>
                <w:szCs w:val="20"/>
              </w:rPr>
              <w:t xml:space="preserve">всего        </w:t>
            </w:r>
          </w:p>
        </w:tc>
        <w:tc>
          <w:tcPr>
            <w:tcW w:w="936" w:type="dxa"/>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1452" w:type="dxa"/>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1005" w:type="dxa"/>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1404" w:type="dxa"/>
            <w:vMerge w:val="restart"/>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r>
      <w:tr w:rsidR="006D61F8" w:rsidTr="00432592">
        <w:trPr>
          <w:tblCellSpacing w:w="5" w:type="nil"/>
        </w:trPr>
        <w:tc>
          <w:tcPr>
            <w:tcW w:w="936"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ind w:firstLine="540"/>
              <w:jc w:val="both"/>
            </w:pPr>
          </w:p>
        </w:tc>
        <w:tc>
          <w:tcPr>
            <w:tcW w:w="2340"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ind w:firstLine="540"/>
              <w:jc w:val="both"/>
            </w:pPr>
          </w:p>
        </w:tc>
        <w:tc>
          <w:tcPr>
            <w:tcW w:w="1170"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ind w:firstLine="540"/>
              <w:jc w:val="both"/>
            </w:pPr>
          </w:p>
        </w:tc>
        <w:tc>
          <w:tcPr>
            <w:tcW w:w="936"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ind w:firstLine="540"/>
              <w:jc w:val="both"/>
            </w:pPr>
          </w:p>
        </w:tc>
        <w:tc>
          <w:tcPr>
            <w:tcW w:w="936"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ind w:firstLine="540"/>
              <w:jc w:val="both"/>
            </w:pPr>
          </w:p>
        </w:tc>
        <w:tc>
          <w:tcPr>
            <w:tcW w:w="936"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ind w:firstLine="540"/>
              <w:jc w:val="both"/>
            </w:pPr>
          </w:p>
        </w:tc>
        <w:tc>
          <w:tcPr>
            <w:tcW w:w="936"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ind w:firstLine="540"/>
              <w:jc w:val="both"/>
            </w:pPr>
          </w:p>
        </w:tc>
        <w:tc>
          <w:tcPr>
            <w:tcW w:w="1755" w:type="dxa"/>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r>
              <w:rPr>
                <w:sz w:val="20"/>
                <w:szCs w:val="20"/>
              </w:rPr>
              <w:t>по источникам</w:t>
            </w:r>
          </w:p>
          <w:p w:rsidR="006D61F8" w:rsidRDefault="00391B9F" w:rsidP="00432592">
            <w:pPr>
              <w:autoSpaceDE w:val="0"/>
              <w:autoSpaceDN w:val="0"/>
              <w:adjustRightInd w:val="0"/>
              <w:rPr>
                <w:sz w:val="20"/>
                <w:szCs w:val="20"/>
              </w:rPr>
            </w:pPr>
            <w:hyperlink w:anchor="Par402" w:history="1">
              <w:r w:rsidR="006D61F8">
                <w:rPr>
                  <w:color w:val="0000FF"/>
                  <w:sz w:val="20"/>
                  <w:szCs w:val="20"/>
                </w:rPr>
                <w:t>&lt;2&gt;</w:t>
              </w:r>
            </w:hyperlink>
          </w:p>
        </w:tc>
        <w:tc>
          <w:tcPr>
            <w:tcW w:w="936" w:type="dxa"/>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1452" w:type="dxa"/>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1005" w:type="dxa"/>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1404"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r>
      <w:tr w:rsidR="006D61F8" w:rsidTr="00432592">
        <w:trPr>
          <w:tblCellSpacing w:w="5" w:type="nil"/>
        </w:trPr>
        <w:tc>
          <w:tcPr>
            <w:tcW w:w="936" w:type="dxa"/>
            <w:vMerge w:val="restart"/>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r>
              <w:rPr>
                <w:sz w:val="20"/>
                <w:szCs w:val="20"/>
              </w:rPr>
              <w:t>1.3.2.</w:t>
            </w:r>
          </w:p>
        </w:tc>
        <w:tc>
          <w:tcPr>
            <w:tcW w:w="2340" w:type="dxa"/>
            <w:vMerge w:val="restart"/>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r>
              <w:rPr>
                <w:sz w:val="20"/>
                <w:szCs w:val="20"/>
              </w:rPr>
              <w:t xml:space="preserve">Мероприятие 1.2   </w:t>
            </w:r>
          </w:p>
        </w:tc>
        <w:tc>
          <w:tcPr>
            <w:tcW w:w="1170" w:type="dxa"/>
            <w:vMerge w:val="restart"/>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936" w:type="dxa"/>
            <w:vMerge w:val="restart"/>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936" w:type="dxa"/>
            <w:vMerge w:val="restart"/>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936" w:type="dxa"/>
            <w:vMerge w:val="restart"/>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936" w:type="dxa"/>
            <w:vMerge w:val="restart"/>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1755" w:type="dxa"/>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r>
              <w:rPr>
                <w:sz w:val="20"/>
                <w:szCs w:val="20"/>
              </w:rPr>
              <w:t xml:space="preserve">всего        </w:t>
            </w:r>
          </w:p>
        </w:tc>
        <w:tc>
          <w:tcPr>
            <w:tcW w:w="936" w:type="dxa"/>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1452" w:type="dxa"/>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1005" w:type="dxa"/>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1404" w:type="dxa"/>
            <w:vMerge w:val="restart"/>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r>
      <w:tr w:rsidR="006D61F8" w:rsidTr="00432592">
        <w:trPr>
          <w:tblCellSpacing w:w="5" w:type="nil"/>
        </w:trPr>
        <w:tc>
          <w:tcPr>
            <w:tcW w:w="936"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ind w:firstLine="540"/>
              <w:jc w:val="both"/>
            </w:pPr>
          </w:p>
        </w:tc>
        <w:tc>
          <w:tcPr>
            <w:tcW w:w="2340"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ind w:firstLine="540"/>
              <w:jc w:val="both"/>
            </w:pPr>
          </w:p>
        </w:tc>
        <w:tc>
          <w:tcPr>
            <w:tcW w:w="1170"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ind w:firstLine="540"/>
              <w:jc w:val="both"/>
            </w:pPr>
          </w:p>
        </w:tc>
        <w:tc>
          <w:tcPr>
            <w:tcW w:w="936"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ind w:firstLine="540"/>
              <w:jc w:val="both"/>
            </w:pPr>
          </w:p>
        </w:tc>
        <w:tc>
          <w:tcPr>
            <w:tcW w:w="936"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ind w:firstLine="540"/>
              <w:jc w:val="both"/>
            </w:pPr>
          </w:p>
        </w:tc>
        <w:tc>
          <w:tcPr>
            <w:tcW w:w="936"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ind w:firstLine="540"/>
              <w:jc w:val="both"/>
            </w:pPr>
          </w:p>
        </w:tc>
        <w:tc>
          <w:tcPr>
            <w:tcW w:w="936"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ind w:firstLine="540"/>
              <w:jc w:val="both"/>
            </w:pPr>
          </w:p>
        </w:tc>
        <w:tc>
          <w:tcPr>
            <w:tcW w:w="1755" w:type="dxa"/>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r>
              <w:rPr>
                <w:sz w:val="20"/>
                <w:szCs w:val="20"/>
              </w:rPr>
              <w:t>по источникам</w:t>
            </w:r>
          </w:p>
          <w:p w:rsidR="006D61F8" w:rsidRDefault="00391B9F" w:rsidP="00432592">
            <w:pPr>
              <w:autoSpaceDE w:val="0"/>
              <w:autoSpaceDN w:val="0"/>
              <w:adjustRightInd w:val="0"/>
              <w:rPr>
                <w:sz w:val="20"/>
                <w:szCs w:val="20"/>
              </w:rPr>
            </w:pPr>
            <w:hyperlink w:anchor="Par402" w:history="1">
              <w:r w:rsidR="006D61F8">
                <w:rPr>
                  <w:color w:val="0000FF"/>
                  <w:sz w:val="20"/>
                  <w:szCs w:val="20"/>
                </w:rPr>
                <w:t>&lt;2&gt;</w:t>
              </w:r>
            </w:hyperlink>
          </w:p>
        </w:tc>
        <w:tc>
          <w:tcPr>
            <w:tcW w:w="936" w:type="dxa"/>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1452" w:type="dxa"/>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1005" w:type="dxa"/>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c>
          <w:tcPr>
            <w:tcW w:w="1404" w:type="dxa"/>
            <w:vMerge/>
            <w:tcBorders>
              <w:left w:val="single" w:sz="8" w:space="0" w:color="auto"/>
              <w:bottom w:val="single" w:sz="8" w:space="0" w:color="auto"/>
              <w:right w:val="single" w:sz="8" w:space="0" w:color="auto"/>
            </w:tcBorders>
          </w:tcPr>
          <w:p w:rsidR="006D61F8" w:rsidRDefault="006D61F8" w:rsidP="00432592">
            <w:pPr>
              <w:autoSpaceDE w:val="0"/>
              <w:autoSpaceDN w:val="0"/>
              <w:adjustRightInd w:val="0"/>
              <w:rPr>
                <w:sz w:val="20"/>
                <w:szCs w:val="20"/>
              </w:rPr>
            </w:pPr>
          </w:p>
        </w:tc>
      </w:tr>
    </w:tbl>
    <w:p w:rsidR="006D61F8" w:rsidRDefault="006D61F8" w:rsidP="006D61F8">
      <w:pPr>
        <w:pStyle w:val="ConsPlusNonformat"/>
      </w:pPr>
      <w:r>
        <w:t xml:space="preserve">    </w:t>
      </w:r>
    </w:p>
    <w:p w:rsidR="006D61F8" w:rsidRDefault="006D61F8" w:rsidP="006D61F8">
      <w:pPr>
        <w:pStyle w:val="ConsPlusNonformat"/>
      </w:pPr>
    </w:p>
    <w:p w:rsidR="006D61F8" w:rsidRDefault="006D61F8" w:rsidP="006D61F8">
      <w:pPr>
        <w:pStyle w:val="ConsPlusNonformat"/>
        <w:rPr>
          <w:rFonts w:ascii="Times New Roman" w:hAnsi="Times New Roman" w:cs="Times New Roman"/>
          <w:sz w:val="28"/>
          <w:szCs w:val="28"/>
        </w:rPr>
      </w:pPr>
      <w:r w:rsidRPr="00171A1A">
        <w:rPr>
          <w:rFonts w:ascii="Times New Roman" w:hAnsi="Times New Roman" w:cs="Times New Roman"/>
          <w:sz w:val="28"/>
          <w:szCs w:val="28"/>
        </w:rPr>
        <w:t xml:space="preserve">                                                                   </w:t>
      </w:r>
    </w:p>
    <w:p w:rsidR="00AF74BE" w:rsidRPr="00AF74BE" w:rsidRDefault="006D61F8" w:rsidP="006D61F8">
      <w:pPr>
        <w:pStyle w:val="ConsPlusNonformat"/>
        <w:rPr>
          <w:rFonts w:ascii="Times New Roman" w:hAnsi="Times New Roman" w:cs="Times New Roman"/>
          <w:b/>
          <w:sz w:val="16"/>
          <w:szCs w:val="16"/>
        </w:rPr>
      </w:pPr>
      <w:r w:rsidRPr="00AF74BE">
        <w:rPr>
          <w:rFonts w:ascii="Times New Roman" w:hAnsi="Times New Roman" w:cs="Times New Roman"/>
          <w:b/>
          <w:sz w:val="16"/>
          <w:szCs w:val="16"/>
        </w:rPr>
        <w:t xml:space="preserve">                                                                                                                                                        </w:t>
      </w:r>
      <w:r w:rsidR="00BC382E" w:rsidRPr="00AF74BE">
        <w:rPr>
          <w:rFonts w:ascii="Times New Roman" w:hAnsi="Times New Roman" w:cs="Times New Roman"/>
          <w:b/>
          <w:sz w:val="16"/>
          <w:szCs w:val="16"/>
        </w:rPr>
        <w:t xml:space="preserve">    </w:t>
      </w:r>
      <w:r w:rsidR="00AF74BE" w:rsidRPr="00AF74BE">
        <w:rPr>
          <w:rFonts w:ascii="Times New Roman" w:hAnsi="Times New Roman" w:cs="Times New Roman"/>
          <w:b/>
          <w:sz w:val="16"/>
          <w:szCs w:val="16"/>
        </w:rPr>
        <w:t xml:space="preserve">  </w:t>
      </w:r>
      <w:r w:rsidR="00BC382E" w:rsidRPr="00AF74BE">
        <w:rPr>
          <w:rFonts w:ascii="Times New Roman" w:hAnsi="Times New Roman" w:cs="Times New Roman"/>
          <w:b/>
          <w:sz w:val="16"/>
          <w:szCs w:val="16"/>
        </w:rPr>
        <w:t xml:space="preserve">         </w:t>
      </w:r>
      <w:r w:rsidRPr="00AF74BE">
        <w:rPr>
          <w:rFonts w:ascii="Times New Roman" w:hAnsi="Times New Roman" w:cs="Times New Roman"/>
          <w:b/>
          <w:sz w:val="16"/>
          <w:szCs w:val="16"/>
        </w:rPr>
        <w:t xml:space="preserve">   </w:t>
      </w:r>
      <w:r w:rsidR="00BC382E" w:rsidRPr="00AF74BE">
        <w:rPr>
          <w:rFonts w:ascii="Times New Roman" w:hAnsi="Times New Roman" w:cs="Times New Roman"/>
          <w:b/>
          <w:sz w:val="16"/>
          <w:szCs w:val="16"/>
        </w:rPr>
        <w:t xml:space="preserve">  </w:t>
      </w:r>
    </w:p>
    <w:p w:rsidR="006D61F8" w:rsidRPr="00171A1A" w:rsidRDefault="00AF74BE" w:rsidP="006D61F8">
      <w:pPr>
        <w:pStyle w:val="ConsPlusNonformat"/>
        <w:rPr>
          <w:rFonts w:ascii="Times New Roman" w:hAnsi="Times New Roman" w:cs="Times New Roman"/>
          <w:b/>
          <w:sz w:val="28"/>
          <w:szCs w:val="28"/>
        </w:rPr>
      </w:pPr>
      <w:r>
        <w:rPr>
          <w:rFonts w:ascii="Times New Roman" w:hAnsi="Times New Roman" w:cs="Times New Roman"/>
          <w:b/>
          <w:sz w:val="28"/>
          <w:szCs w:val="28"/>
        </w:rPr>
        <w:t xml:space="preserve">                                                                                                                                                                           </w:t>
      </w:r>
      <w:r w:rsidR="00BC382E">
        <w:rPr>
          <w:rFonts w:ascii="Times New Roman" w:hAnsi="Times New Roman" w:cs="Times New Roman"/>
          <w:b/>
          <w:sz w:val="28"/>
          <w:szCs w:val="28"/>
        </w:rPr>
        <w:t xml:space="preserve">   </w:t>
      </w:r>
      <w:r w:rsidR="006D61F8">
        <w:rPr>
          <w:rFonts w:ascii="Times New Roman" w:hAnsi="Times New Roman" w:cs="Times New Roman"/>
          <w:b/>
          <w:sz w:val="28"/>
          <w:szCs w:val="28"/>
        </w:rPr>
        <w:t xml:space="preserve">  </w:t>
      </w:r>
      <w:r w:rsidR="006D61F8" w:rsidRPr="00171A1A">
        <w:rPr>
          <w:rFonts w:ascii="Times New Roman" w:hAnsi="Times New Roman" w:cs="Times New Roman"/>
          <w:b/>
          <w:sz w:val="28"/>
          <w:szCs w:val="28"/>
        </w:rPr>
        <w:t>Приложение № 3</w:t>
      </w:r>
    </w:p>
    <w:p w:rsidR="006D61F8" w:rsidRPr="00171A1A" w:rsidRDefault="006D61F8" w:rsidP="006D61F8">
      <w:pPr>
        <w:pStyle w:val="ConsPlusNonformat"/>
        <w:rPr>
          <w:rFonts w:ascii="Times New Roman" w:hAnsi="Times New Roman" w:cs="Times New Roman"/>
          <w:sz w:val="28"/>
          <w:szCs w:val="28"/>
        </w:rPr>
      </w:pPr>
    </w:p>
    <w:p w:rsidR="006D61F8" w:rsidRPr="00171A1A" w:rsidRDefault="006D61F8" w:rsidP="006D61F8">
      <w:pPr>
        <w:pStyle w:val="ConsPlusNonformat"/>
        <w:rPr>
          <w:rFonts w:ascii="Times New Roman" w:hAnsi="Times New Roman" w:cs="Times New Roman"/>
          <w:sz w:val="28"/>
          <w:szCs w:val="28"/>
        </w:rPr>
      </w:pPr>
      <w:r w:rsidRPr="00171A1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71A1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71A1A">
        <w:rPr>
          <w:rFonts w:ascii="Times New Roman" w:hAnsi="Times New Roman" w:cs="Times New Roman"/>
          <w:sz w:val="28"/>
          <w:szCs w:val="28"/>
        </w:rPr>
        <w:t>Сведения о достижении целевых показателей</w:t>
      </w:r>
    </w:p>
    <w:p w:rsidR="006D61F8" w:rsidRPr="00171A1A" w:rsidRDefault="006D61F8" w:rsidP="006D61F8">
      <w:pPr>
        <w:pStyle w:val="ConsPlusNonformat"/>
        <w:rPr>
          <w:rFonts w:ascii="Times New Roman" w:hAnsi="Times New Roman" w:cs="Times New Roman"/>
          <w:sz w:val="28"/>
          <w:szCs w:val="28"/>
        </w:rPr>
      </w:pPr>
      <w:r w:rsidRPr="00171A1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71A1A">
        <w:rPr>
          <w:rFonts w:ascii="Times New Roman" w:hAnsi="Times New Roman" w:cs="Times New Roman"/>
          <w:sz w:val="28"/>
          <w:szCs w:val="28"/>
        </w:rPr>
        <w:t>эффективности реализации муниципальной программы</w:t>
      </w:r>
    </w:p>
    <w:p w:rsidR="006D61F8" w:rsidRDefault="006D61F8" w:rsidP="006D61F8">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171A1A">
        <w:rPr>
          <w:rFonts w:ascii="Times New Roman" w:hAnsi="Times New Roman" w:cs="Times New Roman"/>
          <w:sz w:val="28"/>
          <w:szCs w:val="28"/>
        </w:rPr>
        <w:t xml:space="preserve">"Формирование современной городской среды  на 2024-2030 годы </w:t>
      </w:r>
    </w:p>
    <w:p w:rsidR="006D61F8" w:rsidRPr="00AF74BE" w:rsidRDefault="006D61F8" w:rsidP="006D61F8">
      <w:pPr>
        <w:pStyle w:val="ConsPlusNonformat"/>
        <w:rPr>
          <w:rFonts w:ascii="Times New Roman" w:hAnsi="Times New Roman" w:cs="Times New Roman"/>
          <w:sz w:val="16"/>
          <w:szCs w:val="16"/>
        </w:rPr>
      </w:pPr>
    </w:p>
    <w:tbl>
      <w:tblPr>
        <w:tblW w:w="14458" w:type="dxa"/>
        <w:tblCellSpacing w:w="5" w:type="nil"/>
        <w:tblInd w:w="359" w:type="dxa"/>
        <w:tblLayout w:type="fixed"/>
        <w:tblCellMar>
          <w:left w:w="75" w:type="dxa"/>
          <w:right w:w="75" w:type="dxa"/>
        </w:tblCellMar>
        <w:tblLook w:val="0000" w:firstRow="0" w:lastRow="0" w:firstColumn="0" w:lastColumn="0" w:noHBand="0" w:noVBand="0"/>
      </w:tblPr>
      <w:tblGrid>
        <w:gridCol w:w="709"/>
        <w:gridCol w:w="4110"/>
        <w:gridCol w:w="1418"/>
        <w:gridCol w:w="1559"/>
        <w:gridCol w:w="1276"/>
        <w:gridCol w:w="1692"/>
        <w:gridCol w:w="3694"/>
      </w:tblGrid>
      <w:tr w:rsidR="006D61F8" w:rsidTr="00BC382E">
        <w:trPr>
          <w:trHeight w:val="600"/>
          <w:tblCellSpacing w:w="5" w:type="nil"/>
        </w:trPr>
        <w:tc>
          <w:tcPr>
            <w:tcW w:w="709" w:type="dxa"/>
            <w:vMerge w:val="restart"/>
            <w:tcBorders>
              <w:top w:val="single" w:sz="8" w:space="0" w:color="auto"/>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r w:rsidRPr="006D61F8">
              <w:rPr>
                <w:rFonts w:ascii="Times New Roman" w:hAnsi="Times New Roman" w:cs="Times New Roman"/>
                <w:sz w:val="28"/>
                <w:szCs w:val="28"/>
              </w:rPr>
              <w:t xml:space="preserve">N </w:t>
            </w:r>
          </w:p>
          <w:p w:rsidR="006D61F8" w:rsidRPr="006D61F8" w:rsidRDefault="006D61F8" w:rsidP="00432592">
            <w:pPr>
              <w:autoSpaceDE w:val="0"/>
              <w:autoSpaceDN w:val="0"/>
              <w:adjustRightInd w:val="0"/>
              <w:rPr>
                <w:rFonts w:ascii="Times New Roman" w:hAnsi="Times New Roman" w:cs="Times New Roman"/>
                <w:sz w:val="28"/>
                <w:szCs w:val="28"/>
              </w:rPr>
            </w:pPr>
            <w:r w:rsidRPr="006D61F8">
              <w:rPr>
                <w:rFonts w:ascii="Times New Roman" w:hAnsi="Times New Roman" w:cs="Times New Roman"/>
                <w:sz w:val="28"/>
                <w:szCs w:val="28"/>
              </w:rPr>
              <w:t>п/п</w:t>
            </w:r>
          </w:p>
          <w:p w:rsidR="006D61F8" w:rsidRPr="006D61F8" w:rsidRDefault="006D61F8" w:rsidP="00432592">
            <w:pPr>
              <w:autoSpaceDE w:val="0"/>
              <w:autoSpaceDN w:val="0"/>
              <w:adjustRightInd w:val="0"/>
              <w:rPr>
                <w:rFonts w:ascii="Times New Roman" w:hAnsi="Times New Roman" w:cs="Times New Roman"/>
                <w:sz w:val="28"/>
                <w:szCs w:val="28"/>
              </w:rPr>
            </w:pPr>
          </w:p>
        </w:tc>
        <w:tc>
          <w:tcPr>
            <w:tcW w:w="4110" w:type="dxa"/>
            <w:vMerge w:val="restart"/>
            <w:tcBorders>
              <w:top w:val="single" w:sz="8" w:space="0" w:color="auto"/>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r w:rsidRPr="006D61F8">
              <w:rPr>
                <w:rFonts w:ascii="Times New Roman" w:hAnsi="Times New Roman" w:cs="Times New Roman"/>
                <w:sz w:val="28"/>
                <w:szCs w:val="28"/>
              </w:rPr>
              <w:t xml:space="preserve">       Наименование        </w:t>
            </w:r>
          </w:p>
          <w:p w:rsidR="006D61F8" w:rsidRPr="006D61F8" w:rsidRDefault="006D61F8" w:rsidP="00432592">
            <w:pPr>
              <w:autoSpaceDE w:val="0"/>
              <w:autoSpaceDN w:val="0"/>
              <w:adjustRightInd w:val="0"/>
              <w:rPr>
                <w:rFonts w:ascii="Times New Roman" w:hAnsi="Times New Roman" w:cs="Times New Roman"/>
                <w:sz w:val="28"/>
                <w:szCs w:val="28"/>
              </w:rPr>
            </w:pPr>
            <w:r w:rsidRPr="006D61F8">
              <w:rPr>
                <w:rFonts w:ascii="Times New Roman" w:hAnsi="Times New Roman" w:cs="Times New Roman"/>
                <w:sz w:val="28"/>
                <w:szCs w:val="28"/>
              </w:rPr>
              <w:t xml:space="preserve">муниципальной программы, </w:t>
            </w:r>
          </w:p>
          <w:p w:rsidR="006D61F8" w:rsidRPr="006D61F8" w:rsidRDefault="006D61F8" w:rsidP="00432592">
            <w:pPr>
              <w:autoSpaceDE w:val="0"/>
              <w:autoSpaceDN w:val="0"/>
              <w:adjustRightInd w:val="0"/>
              <w:rPr>
                <w:rFonts w:ascii="Times New Roman" w:hAnsi="Times New Roman" w:cs="Times New Roman"/>
                <w:sz w:val="28"/>
                <w:szCs w:val="28"/>
              </w:rPr>
            </w:pPr>
            <w:r w:rsidRPr="006D61F8">
              <w:rPr>
                <w:rFonts w:ascii="Times New Roman" w:hAnsi="Times New Roman" w:cs="Times New Roman"/>
                <w:sz w:val="28"/>
                <w:szCs w:val="28"/>
              </w:rPr>
              <w:t xml:space="preserve">  подпрограммы, отдельного   </w:t>
            </w:r>
          </w:p>
          <w:p w:rsidR="006D61F8" w:rsidRPr="006D61F8" w:rsidRDefault="006D61F8" w:rsidP="00432592">
            <w:pPr>
              <w:autoSpaceDE w:val="0"/>
              <w:autoSpaceDN w:val="0"/>
              <w:adjustRightInd w:val="0"/>
              <w:rPr>
                <w:rFonts w:ascii="Times New Roman" w:hAnsi="Times New Roman" w:cs="Times New Roman"/>
                <w:sz w:val="28"/>
                <w:szCs w:val="28"/>
              </w:rPr>
            </w:pPr>
            <w:r w:rsidRPr="006D61F8">
              <w:rPr>
                <w:rFonts w:ascii="Times New Roman" w:hAnsi="Times New Roman" w:cs="Times New Roman"/>
                <w:sz w:val="28"/>
                <w:szCs w:val="28"/>
              </w:rPr>
              <w:t xml:space="preserve"> мероприятия, наименование </w:t>
            </w:r>
          </w:p>
          <w:p w:rsidR="006D61F8" w:rsidRPr="006D61F8" w:rsidRDefault="006D61F8" w:rsidP="00432592">
            <w:pPr>
              <w:autoSpaceDE w:val="0"/>
              <w:autoSpaceDN w:val="0"/>
              <w:adjustRightInd w:val="0"/>
              <w:rPr>
                <w:rFonts w:ascii="Times New Roman" w:hAnsi="Times New Roman" w:cs="Times New Roman"/>
                <w:sz w:val="28"/>
                <w:szCs w:val="28"/>
              </w:rPr>
            </w:pPr>
            <w:r w:rsidRPr="006D61F8">
              <w:rPr>
                <w:rFonts w:ascii="Times New Roman" w:hAnsi="Times New Roman" w:cs="Times New Roman"/>
                <w:sz w:val="28"/>
                <w:szCs w:val="28"/>
              </w:rPr>
              <w:t xml:space="preserve">        показателей        </w:t>
            </w:r>
          </w:p>
        </w:tc>
        <w:tc>
          <w:tcPr>
            <w:tcW w:w="1418" w:type="dxa"/>
            <w:vMerge w:val="restart"/>
            <w:tcBorders>
              <w:top w:val="single" w:sz="8" w:space="0" w:color="auto"/>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r w:rsidRPr="006D61F8">
              <w:rPr>
                <w:rFonts w:ascii="Times New Roman" w:hAnsi="Times New Roman" w:cs="Times New Roman"/>
                <w:sz w:val="28"/>
                <w:szCs w:val="28"/>
              </w:rPr>
              <w:t xml:space="preserve"> Единица </w:t>
            </w:r>
          </w:p>
          <w:p w:rsidR="006D61F8" w:rsidRPr="006D61F8" w:rsidRDefault="006D61F8" w:rsidP="00432592">
            <w:pPr>
              <w:autoSpaceDE w:val="0"/>
              <w:autoSpaceDN w:val="0"/>
              <w:adjustRightInd w:val="0"/>
              <w:rPr>
                <w:rFonts w:ascii="Times New Roman" w:hAnsi="Times New Roman" w:cs="Times New Roman"/>
                <w:sz w:val="28"/>
                <w:szCs w:val="28"/>
              </w:rPr>
            </w:pPr>
            <w:r w:rsidRPr="006D61F8">
              <w:rPr>
                <w:rFonts w:ascii="Times New Roman" w:hAnsi="Times New Roman" w:cs="Times New Roman"/>
                <w:sz w:val="28"/>
                <w:szCs w:val="28"/>
              </w:rPr>
              <w:t>измерения</w:t>
            </w:r>
          </w:p>
        </w:tc>
        <w:tc>
          <w:tcPr>
            <w:tcW w:w="4527" w:type="dxa"/>
            <w:gridSpan w:val="3"/>
            <w:tcBorders>
              <w:top w:val="single" w:sz="8" w:space="0" w:color="auto"/>
              <w:left w:val="single" w:sz="8" w:space="0" w:color="auto"/>
              <w:bottom w:val="single" w:sz="8" w:space="0" w:color="auto"/>
              <w:right w:val="single" w:sz="8" w:space="0" w:color="auto"/>
            </w:tcBorders>
          </w:tcPr>
          <w:p w:rsidR="006D61F8" w:rsidRPr="006D61F8" w:rsidRDefault="008F75A9" w:rsidP="008F75A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Значение</w:t>
            </w:r>
            <w:r w:rsidR="006D61F8" w:rsidRPr="006D61F8">
              <w:rPr>
                <w:rFonts w:ascii="Times New Roman" w:hAnsi="Times New Roman" w:cs="Times New Roman"/>
                <w:sz w:val="28"/>
                <w:szCs w:val="28"/>
              </w:rPr>
              <w:t xml:space="preserve">    показателей    </w:t>
            </w:r>
          </w:p>
        </w:tc>
        <w:tc>
          <w:tcPr>
            <w:tcW w:w="3694" w:type="dxa"/>
            <w:vMerge w:val="restart"/>
            <w:tcBorders>
              <w:top w:val="single" w:sz="8" w:space="0" w:color="auto"/>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r w:rsidRPr="006D61F8">
              <w:rPr>
                <w:rFonts w:ascii="Times New Roman" w:hAnsi="Times New Roman" w:cs="Times New Roman"/>
                <w:sz w:val="28"/>
                <w:szCs w:val="28"/>
              </w:rPr>
              <w:t>Обоснование</w:t>
            </w:r>
          </w:p>
          <w:p w:rsidR="006D61F8" w:rsidRPr="006D61F8" w:rsidRDefault="006D61F8" w:rsidP="00432592">
            <w:pPr>
              <w:autoSpaceDE w:val="0"/>
              <w:autoSpaceDN w:val="0"/>
              <w:adjustRightInd w:val="0"/>
              <w:rPr>
                <w:rFonts w:ascii="Times New Roman" w:hAnsi="Times New Roman" w:cs="Times New Roman"/>
                <w:sz w:val="28"/>
                <w:szCs w:val="28"/>
              </w:rPr>
            </w:pPr>
            <w:r w:rsidRPr="006D61F8">
              <w:rPr>
                <w:rFonts w:ascii="Times New Roman" w:hAnsi="Times New Roman" w:cs="Times New Roman"/>
                <w:sz w:val="28"/>
                <w:szCs w:val="28"/>
              </w:rPr>
              <w:t xml:space="preserve">отклонений </w:t>
            </w:r>
          </w:p>
          <w:p w:rsidR="006D61F8" w:rsidRPr="006D61F8" w:rsidRDefault="006D61F8" w:rsidP="00432592">
            <w:pPr>
              <w:autoSpaceDE w:val="0"/>
              <w:autoSpaceDN w:val="0"/>
              <w:adjustRightInd w:val="0"/>
              <w:rPr>
                <w:rFonts w:ascii="Times New Roman" w:hAnsi="Times New Roman" w:cs="Times New Roman"/>
                <w:sz w:val="28"/>
                <w:szCs w:val="28"/>
              </w:rPr>
            </w:pPr>
            <w:r w:rsidRPr="006D61F8">
              <w:rPr>
                <w:rFonts w:ascii="Times New Roman" w:hAnsi="Times New Roman" w:cs="Times New Roman"/>
                <w:sz w:val="28"/>
                <w:szCs w:val="28"/>
              </w:rPr>
              <w:t xml:space="preserve"> значений </w:t>
            </w:r>
            <w:r>
              <w:rPr>
                <w:rFonts w:ascii="Times New Roman" w:hAnsi="Times New Roman" w:cs="Times New Roman"/>
                <w:sz w:val="28"/>
                <w:szCs w:val="28"/>
              </w:rPr>
              <w:t>показателя</w:t>
            </w:r>
            <w:r w:rsidRPr="006D61F8">
              <w:rPr>
                <w:rFonts w:ascii="Times New Roman" w:hAnsi="Times New Roman" w:cs="Times New Roman"/>
                <w:sz w:val="28"/>
                <w:szCs w:val="28"/>
              </w:rPr>
              <w:t xml:space="preserve"> </w:t>
            </w:r>
          </w:p>
          <w:p w:rsidR="006D61F8" w:rsidRPr="006D61F8" w:rsidRDefault="006D61F8" w:rsidP="00432592">
            <w:pPr>
              <w:autoSpaceDE w:val="0"/>
              <w:autoSpaceDN w:val="0"/>
              <w:adjustRightInd w:val="0"/>
              <w:rPr>
                <w:rFonts w:ascii="Times New Roman" w:hAnsi="Times New Roman" w:cs="Times New Roman"/>
                <w:sz w:val="28"/>
                <w:szCs w:val="28"/>
              </w:rPr>
            </w:pPr>
            <w:r w:rsidRPr="006D61F8">
              <w:rPr>
                <w:rFonts w:ascii="Times New Roman" w:hAnsi="Times New Roman" w:cs="Times New Roman"/>
                <w:sz w:val="28"/>
                <w:szCs w:val="28"/>
              </w:rPr>
              <w:t xml:space="preserve"> на конец  </w:t>
            </w:r>
            <w:r>
              <w:rPr>
                <w:rFonts w:ascii="Times New Roman" w:hAnsi="Times New Roman" w:cs="Times New Roman"/>
                <w:sz w:val="28"/>
                <w:szCs w:val="28"/>
              </w:rPr>
              <w:t>отчетного</w:t>
            </w:r>
          </w:p>
          <w:p w:rsidR="006D61F8" w:rsidRPr="006D61F8" w:rsidRDefault="006D61F8" w:rsidP="00432592">
            <w:pPr>
              <w:autoSpaceDE w:val="0"/>
              <w:autoSpaceDN w:val="0"/>
              <w:adjustRightInd w:val="0"/>
              <w:rPr>
                <w:rFonts w:ascii="Times New Roman" w:hAnsi="Times New Roman" w:cs="Times New Roman"/>
                <w:sz w:val="28"/>
                <w:szCs w:val="28"/>
              </w:rPr>
            </w:pPr>
            <w:r w:rsidRPr="006D61F8">
              <w:rPr>
                <w:rFonts w:ascii="Times New Roman" w:hAnsi="Times New Roman" w:cs="Times New Roman"/>
                <w:sz w:val="28"/>
                <w:szCs w:val="28"/>
              </w:rPr>
              <w:t xml:space="preserve"> года (при</w:t>
            </w:r>
            <w:r>
              <w:rPr>
                <w:rFonts w:ascii="Times New Roman" w:hAnsi="Times New Roman" w:cs="Times New Roman"/>
                <w:sz w:val="28"/>
                <w:szCs w:val="28"/>
              </w:rPr>
              <w:t xml:space="preserve"> наличии)</w:t>
            </w:r>
            <w:r w:rsidRPr="006D61F8">
              <w:rPr>
                <w:rFonts w:ascii="Times New Roman" w:hAnsi="Times New Roman" w:cs="Times New Roman"/>
                <w:sz w:val="28"/>
                <w:szCs w:val="28"/>
              </w:rPr>
              <w:t xml:space="preserve"> </w:t>
            </w:r>
          </w:p>
        </w:tc>
      </w:tr>
      <w:tr w:rsidR="006D61F8" w:rsidTr="00BC382E">
        <w:trPr>
          <w:trHeight w:val="600"/>
          <w:tblCellSpacing w:w="5" w:type="nil"/>
        </w:trPr>
        <w:tc>
          <w:tcPr>
            <w:tcW w:w="709" w:type="dxa"/>
            <w:vMerge/>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ind w:firstLine="540"/>
              <w:jc w:val="both"/>
              <w:rPr>
                <w:rFonts w:ascii="Times New Roman" w:hAnsi="Times New Roman" w:cs="Times New Roman"/>
                <w:sz w:val="28"/>
                <w:szCs w:val="28"/>
              </w:rPr>
            </w:pPr>
          </w:p>
        </w:tc>
        <w:tc>
          <w:tcPr>
            <w:tcW w:w="4110" w:type="dxa"/>
            <w:vMerge/>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ind w:firstLine="540"/>
              <w:jc w:val="both"/>
              <w:rPr>
                <w:rFonts w:ascii="Times New Roman" w:hAnsi="Times New Roman" w:cs="Times New Roman"/>
                <w:sz w:val="28"/>
                <w:szCs w:val="28"/>
              </w:rPr>
            </w:pPr>
          </w:p>
        </w:tc>
        <w:tc>
          <w:tcPr>
            <w:tcW w:w="1418" w:type="dxa"/>
            <w:vMerge/>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ind w:firstLine="540"/>
              <w:jc w:val="both"/>
              <w:rPr>
                <w:rFonts w:ascii="Times New Roman" w:hAnsi="Times New Roman" w:cs="Times New Roman"/>
                <w:sz w:val="28"/>
                <w:szCs w:val="28"/>
              </w:rPr>
            </w:pPr>
          </w:p>
        </w:tc>
        <w:tc>
          <w:tcPr>
            <w:tcW w:w="1559" w:type="dxa"/>
            <w:vMerge w:val="restart"/>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r w:rsidRPr="006D61F8">
              <w:rPr>
                <w:rFonts w:ascii="Times New Roman" w:hAnsi="Times New Roman" w:cs="Times New Roman"/>
                <w:sz w:val="28"/>
                <w:szCs w:val="28"/>
              </w:rPr>
              <w:t xml:space="preserve">год,     </w:t>
            </w:r>
          </w:p>
          <w:p w:rsidR="006D61F8" w:rsidRPr="006D61F8" w:rsidRDefault="006D61F8" w:rsidP="00432592">
            <w:pPr>
              <w:autoSpaceDE w:val="0"/>
              <w:autoSpaceDN w:val="0"/>
              <w:adjustRightInd w:val="0"/>
              <w:rPr>
                <w:rFonts w:ascii="Times New Roman" w:hAnsi="Times New Roman" w:cs="Times New Roman"/>
                <w:sz w:val="28"/>
                <w:szCs w:val="28"/>
              </w:rPr>
            </w:pPr>
            <w:r w:rsidRPr="006D61F8">
              <w:rPr>
                <w:rFonts w:ascii="Times New Roman" w:hAnsi="Times New Roman" w:cs="Times New Roman"/>
                <w:sz w:val="28"/>
                <w:szCs w:val="28"/>
              </w:rPr>
              <w:t>предшест-</w:t>
            </w:r>
          </w:p>
          <w:p w:rsidR="006D61F8" w:rsidRPr="006D61F8" w:rsidRDefault="006D61F8" w:rsidP="00432592">
            <w:pPr>
              <w:autoSpaceDE w:val="0"/>
              <w:autoSpaceDN w:val="0"/>
              <w:adjustRightInd w:val="0"/>
              <w:rPr>
                <w:rFonts w:ascii="Times New Roman" w:hAnsi="Times New Roman" w:cs="Times New Roman"/>
                <w:sz w:val="28"/>
                <w:szCs w:val="28"/>
              </w:rPr>
            </w:pPr>
            <w:r w:rsidRPr="006D61F8">
              <w:rPr>
                <w:rFonts w:ascii="Times New Roman" w:hAnsi="Times New Roman" w:cs="Times New Roman"/>
                <w:sz w:val="28"/>
                <w:szCs w:val="28"/>
              </w:rPr>
              <w:t xml:space="preserve">вующий   </w:t>
            </w:r>
          </w:p>
          <w:p w:rsidR="006D61F8" w:rsidRPr="006D61F8" w:rsidRDefault="006D61F8" w:rsidP="00432592">
            <w:pPr>
              <w:autoSpaceDE w:val="0"/>
              <w:autoSpaceDN w:val="0"/>
              <w:adjustRightInd w:val="0"/>
              <w:rPr>
                <w:rFonts w:ascii="Times New Roman" w:hAnsi="Times New Roman" w:cs="Times New Roman"/>
                <w:sz w:val="28"/>
                <w:szCs w:val="28"/>
              </w:rPr>
            </w:pPr>
            <w:r w:rsidRPr="006D61F8">
              <w:rPr>
                <w:rFonts w:ascii="Times New Roman" w:hAnsi="Times New Roman" w:cs="Times New Roman"/>
                <w:sz w:val="28"/>
                <w:szCs w:val="28"/>
              </w:rPr>
              <w:t>отчетном</w:t>
            </w:r>
          </w:p>
        </w:tc>
        <w:tc>
          <w:tcPr>
            <w:tcW w:w="2968" w:type="dxa"/>
            <w:gridSpan w:val="2"/>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Pr="006D61F8">
              <w:rPr>
                <w:rFonts w:ascii="Times New Roman" w:hAnsi="Times New Roman" w:cs="Times New Roman"/>
                <w:sz w:val="28"/>
                <w:szCs w:val="28"/>
              </w:rPr>
              <w:t xml:space="preserve">отчетный </w:t>
            </w:r>
          </w:p>
          <w:p w:rsidR="006D61F8" w:rsidRPr="006D61F8" w:rsidRDefault="006D61F8" w:rsidP="00432592">
            <w:pPr>
              <w:autoSpaceDE w:val="0"/>
              <w:autoSpaceDN w:val="0"/>
              <w:adjustRightInd w:val="0"/>
              <w:rPr>
                <w:rFonts w:ascii="Times New Roman" w:hAnsi="Times New Roman" w:cs="Times New Roman"/>
                <w:sz w:val="28"/>
                <w:szCs w:val="28"/>
              </w:rPr>
            </w:pPr>
            <w:r w:rsidRPr="006D61F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D61F8">
              <w:rPr>
                <w:rFonts w:ascii="Times New Roman" w:hAnsi="Times New Roman" w:cs="Times New Roman"/>
                <w:sz w:val="28"/>
                <w:szCs w:val="28"/>
              </w:rPr>
              <w:t xml:space="preserve">год   </w:t>
            </w:r>
          </w:p>
        </w:tc>
        <w:tc>
          <w:tcPr>
            <w:tcW w:w="3694" w:type="dxa"/>
            <w:vMerge/>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r>
      <w:tr w:rsidR="006D61F8" w:rsidTr="00BC382E">
        <w:trPr>
          <w:trHeight w:val="400"/>
          <w:tblCellSpacing w:w="5" w:type="nil"/>
        </w:trPr>
        <w:tc>
          <w:tcPr>
            <w:tcW w:w="709" w:type="dxa"/>
            <w:vMerge/>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ind w:firstLine="540"/>
              <w:jc w:val="both"/>
              <w:rPr>
                <w:rFonts w:ascii="Times New Roman" w:hAnsi="Times New Roman" w:cs="Times New Roman"/>
                <w:sz w:val="28"/>
                <w:szCs w:val="28"/>
              </w:rPr>
            </w:pPr>
          </w:p>
        </w:tc>
        <w:tc>
          <w:tcPr>
            <w:tcW w:w="4110" w:type="dxa"/>
            <w:vMerge/>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ind w:firstLine="540"/>
              <w:jc w:val="both"/>
              <w:rPr>
                <w:rFonts w:ascii="Times New Roman" w:hAnsi="Times New Roman" w:cs="Times New Roman"/>
                <w:sz w:val="28"/>
                <w:szCs w:val="28"/>
              </w:rPr>
            </w:pPr>
          </w:p>
        </w:tc>
        <w:tc>
          <w:tcPr>
            <w:tcW w:w="1418" w:type="dxa"/>
            <w:vMerge/>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ind w:firstLine="540"/>
              <w:jc w:val="both"/>
              <w:rPr>
                <w:rFonts w:ascii="Times New Roman" w:hAnsi="Times New Roman" w:cs="Times New Roman"/>
                <w:sz w:val="28"/>
                <w:szCs w:val="28"/>
              </w:rPr>
            </w:pPr>
          </w:p>
        </w:tc>
        <w:tc>
          <w:tcPr>
            <w:tcW w:w="1559" w:type="dxa"/>
            <w:vMerge/>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ind w:firstLine="540"/>
              <w:jc w:val="both"/>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Pr="006D61F8">
              <w:rPr>
                <w:rFonts w:ascii="Times New Roman" w:hAnsi="Times New Roman" w:cs="Times New Roman"/>
                <w:sz w:val="28"/>
                <w:szCs w:val="28"/>
              </w:rPr>
              <w:t>план</w:t>
            </w:r>
          </w:p>
        </w:tc>
        <w:tc>
          <w:tcPr>
            <w:tcW w:w="1692"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Pr="006D61F8">
              <w:rPr>
                <w:rFonts w:ascii="Times New Roman" w:hAnsi="Times New Roman" w:cs="Times New Roman"/>
                <w:sz w:val="28"/>
                <w:szCs w:val="28"/>
              </w:rPr>
              <w:t>факт</w:t>
            </w:r>
          </w:p>
        </w:tc>
        <w:tc>
          <w:tcPr>
            <w:tcW w:w="3694" w:type="dxa"/>
            <w:vMerge/>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r>
      <w:tr w:rsidR="006D61F8" w:rsidTr="00BC382E">
        <w:trPr>
          <w:tblCellSpacing w:w="5" w:type="nil"/>
        </w:trPr>
        <w:tc>
          <w:tcPr>
            <w:tcW w:w="709"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r w:rsidRPr="006D61F8">
              <w:rPr>
                <w:rFonts w:ascii="Times New Roman" w:hAnsi="Times New Roman" w:cs="Times New Roman"/>
                <w:sz w:val="28"/>
                <w:szCs w:val="28"/>
              </w:rPr>
              <w:t xml:space="preserve">1. </w:t>
            </w:r>
          </w:p>
        </w:tc>
        <w:tc>
          <w:tcPr>
            <w:tcW w:w="4110"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r w:rsidRPr="006D61F8">
              <w:rPr>
                <w:rFonts w:ascii="Times New Roman" w:hAnsi="Times New Roman" w:cs="Times New Roman"/>
                <w:sz w:val="28"/>
                <w:szCs w:val="28"/>
              </w:rPr>
              <w:t xml:space="preserve">Муниципальная программа  </w:t>
            </w:r>
          </w:p>
        </w:tc>
        <w:tc>
          <w:tcPr>
            <w:tcW w:w="1418"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c>
          <w:tcPr>
            <w:tcW w:w="1559"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c>
          <w:tcPr>
            <w:tcW w:w="1692"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c>
          <w:tcPr>
            <w:tcW w:w="3694"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r>
      <w:tr w:rsidR="006D61F8" w:rsidTr="00BC382E">
        <w:trPr>
          <w:tblCellSpacing w:w="5" w:type="nil"/>
        </w:trPr>
        <w:tc>
          <w:tcPr>
            <w:tcW w:w="709"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ind w:firstLine="540"/>
              <w:jc w:val="both"/>
              <w:rPr>
                <w:rFonts w:ascii="Times New Roman" w:hAnsi="Times New Roman" w:cs="Times New Roman"/>
                <w:sz w:val="28"/>
                <w:szCs w:val="28"/>
              </w:rPr>
            </w:pPr>
          </w:p>
        </w:tc>
        <w:tc>
          <w:tcPr>
            <w:tcW w:w="4110"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r w:rsidRPr="006D61F8">
              <w:rPr>
                <w:rFonts w:ascii="Times New Roman" w:hAnsi="Times New Roman" w:cs="Times New Roman"/>
                <w:sz w:val="28"/>
                <w:szCs w:val="28"/>
              </w:rPr>
              <w:t xml:space="preserve">Показатель                 </w:t>
            </w:r>
          </w:p>
        </w:tc>
        <w:tc>
          <w:tcPr>
            <w:tcW w:w="1418"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c>
          <w:tcPr>
            <w:tcW w:w="1559"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c>
          <w:tcPr>
            <w:tcW w:w="1692"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c>
          <w:tcPr>
            <w:tcW w:w="3694"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r>
      <w:tr w:rsidR="006D61F8" w:rsidTr="00BC382E">
        <w:trPr>
          <w:tblCellSpacing w:w="5" w:type="nil"/>
        </w:trPr>
        <w:tc>
          <w:tcPr>
            <w:tcW w:w="709"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ind w:firstLine="540"/>
              <w:jc w:val="both"/>
              <w:rPr>
                <w:rFonts w:ascii="Times New Roman" w:hAnsi="Times New Roman" w:cs="Times New Roman"/>
                <w:sz w:val="28"/>
                <w:szCs w:val="28"/>
              </w:rPr>
            </w:pPr>
          </w:p>
        </w:tc>
        <w:tc>
          <w:tcPr>
            <w:tcW w:w="4110"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ind w:firstLine="540"/>
              <w:jc w:val="both"/>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ind w:firstLine="540"/>
              <w:jc w:val="both"/>
              <w:rPr>
                <w:rFonts w:ascii="Times New Roman" w:hAnsi="Times New Roman" w:cs="Times New Roman"/>
                <w:sz w:val="28"/>
                <w:szCs w:val="28"/>
              </w:rPr>
            </w:pPr>
          </w:p>
        </w:tc>
        <w:tc>
          <w:tcPr>
            <w:tcW w:w="1559"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ind w:firstLine="540"/>
              <w:jc w:val="both"/>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ind w:firstLine="540"/>
              <w:jc w:val="both"/>
              <w:rPr>
                <w:rFonts w:ascii="Times New Roman" w:hAnsi="Times New Roman" w:cs="Times New Roman"/>
                <w:sz w:val="28"/>
                <w:szCs w:val="28"/>
              </w:rPr>
            </w:pPr>
          </w:p>
        </w:tc>
        <w:tc>
          <w:tcPr>
            <w:tcW w:w="1692"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ind w:firstLine="540"/>
              <w:jc w:val="both"/>
              <w:rPr>
                <w:rFonts w:ascii="Times New Roman" w:hAnsi="Times New Roman" w:cs="Times New Roman"/>
                <w:sz w:val="28"/>
                <w:szCs w:val="28"/>
              </w:rPr>
            </w:pPr>
          </w:p>
        </w:tc>
        <w:tc>
          <w:tcPr>
            <w:tcW w:w="3694"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ind w:firstLine="540"/>
              <w:jc w:val="both"/>
              <w:rPr>
                <w:rFonts w:ascii="Times New Roman" w:hAnsi="Times New Roman" w:cs="Times New Roman"/>
                <w:sz w:val="28"/>
                <w:szCs w:val="28"/>
              </w:rPr>
            </w:pPr>
          </w:p>
        </w:tc>
      </w:tr>
      <w:tr w:rsidR="006D61F8" w:rsidTr="00BC382E">
        <w:trPr>
          <w:tblCellSpacing w:w="5" w:type="nil"/>
        </w:trPr>
        <w:tc>
          <w:tcPr>
            <w:tcW w:w="709"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r w:rsidRPr="006D61F8">
              <w:rPr>
                <w:rFonts w:ascii="Times New Roman" w:hAnsi="Times New Roman" w:cs="Times New Roman"/>
                <w:sz w:val="28"/>
                <w:szCs w:val="28"/>
              </w:rPr>
              <w:t xml:space="preserve">2. </w:t>
            </w:r>
          </w:p>
        </w:tc>
        <w:tc>
          <w:tcPr>
            <w:tcW w:w="4110"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r w:rsidRPr="006D61F8">
              <w:rPr>
                <w:rFonts w:ascii="Times New Roman" w:hAnsi="Times New Roman" w:cs="Times New Roman"/>
                <w:sz w:val="28"/>
                <w:szCs w:val="28"/>
              </w:rPr>
              <w:t xml:space="preserve">Подпрограмма               </w:t>
            </w:r>
          </w:p>
        </w:tc>
        <w:tc>
          <w:tcPr>
            <w:tcW w:w="1418"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c>
          <w:tcPr>
            <w:tcW w:w="1559"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c>
          <w:tcPr>
            <w:tcW w:w="1692"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c>
          <w:tcPr>
            <w:tcW w:w="3694"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r>
      <w:tr w:rsidR="006D61F8" w:rsidTr="00BC382E">
        <w:trPr>
          <w:tblCellSpacing w:w="5" w:type="nil"/>
        </w:trPr>
        <w:tc>
          <w:tcPr>
            <w:tcW w:w="709"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ind w:firstLine="540"/>
              <w:jc w:val="both"/>
              <w:rPr>
                <w:rFonts w:ascii="Times New Roman" w:hAnsi="Times New Roman" w:cs="Times New Roman"/>
                <w:sz w:val="28"/>
                <w:szCs w:val="28"/>
              </w:rPr>
            </w:pPr>
          </w:p>
        </w:tc>
        <w:tc>
          <w:tcPr>
            <w:tcW w:w="4110"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r w:rsidRPr="006D61F8">
              <w:rPr>
                <w:rFonts w:ascii="Times New Roman" w:hAnsi="Times New Roman" w:cs="Times New Roman"/>
                <w:sz w:val="28"/>
                <w:szCs w:val="28"/>
              </w:rPr>
              <w:t xml:space="preserve">Показатель                 </w:t>
            </w:r>
          </w:p>
        </w:tc>
        <w:tc>
          <w:tcPr>
            <w:tcW w:w="1418"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c>
          <w:tcPr>
            <w:tcW w:w="1559"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c>
          <w:tcPr>
            <w:tcW w:w="1692"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c>
          <w:tcPr>
            <w:tcW w:w="3694"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r>
      <w:tr w:rsidR="006D61F8" w:rsidTr="00BC382E">
        <w:trPr>
          <w:tblCellSpacing w:w="5" w:type="nil"/>
        </w:trPr>
        <w:tc>
          <w:tcPr>
            <w:tcW w:w="709"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ind w:firstLine="540"/>
              <w:jc w:val="both"/>
              <w:rPr>
                <w:rFonts w:ascii="Times New Roman" w:hAnsi="Times New Roman" w:cs="Times New Roman"/>
                <w:sz w:val="28"/>
                <w:szCs w:val="28"/>
              </w:rPr>
            </w:pPr>
          </w:p>
        </w:tc>
        <w:tc>
          <w:tcPr>
            <w:tcW w:w="4110"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ind w:firstLine="540"/>
              <w:jc w:val="both"/>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ind w:firstLine="540"/>
              <w:jc w:val="both"/>
              <w:rPr>
                <w:rFonts w:ascii="Times New Roman" w:hAnsi="Times New Roman" w:cs="Times New Roman"/>
                <w:sz w:val="28"/>
                <w:szCs w:val="28"/>
              </w:rPr>
            </w:pPr>
          </w:p>
        </w:tc>
        <w:tc>
          <w:tcPr>
            <w:tcW w:w="1559"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ind w:firstLine="540"/>
              <w:jc w:val="both"/>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ind w:firstLine="540"/>
              <w:jc w:val="both"/>
              <w:rPr>
                <w:rFonts w:ascii="Times New Roman" w:hAnsi="Times New Roman" w:cs="Times New Roman"/>
                <w:sz w:val="28"/>
                <w:szCs w:val="28"/>
              </w:rPr>
            </w:pPr>
          </w:p>
        </w:tc>
        <w:tc>
          <w:tcPr>
            <w:tcW w:w="1692"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ind w:firstLine="540"/>
              <w:jc w:val="both"/>
              <w:rPr>
                <w:rFonts w:ascii="Times New Roman" w:hAnsi="Times New Roman" w:cs="Times New Roman"/>
                <w:sz w:val="28"/>
                <w:szCs w:val="28"/>
              </w:rPr>
            </w:pPr>
          </w:p>
        </w:tc>
        <w:tc>
          <w:tcPr>
            <w:tcW w:w="3694"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ind w:firstLine="540"/>
              <w:jc w:val="both"/>
              <w:rPr>
                <w:rFonts w:ascii="Times New Roman" w:hAnsi="Times New Roman" w:cs="Times New Roman"/>
                <w:sz w:val="28"/>
                <w:szCs w:val="28"/>
              </w:rPr>
            </w:pPr>
          </w:p>
        </w:tc>
      </w:tr>
      <w:tr w:rsidR="006D61F8" w:rsidTr="00BC382E">
        <w:trPr>
          <w:tblCellSpacing w:w="5" w:type="nil"/>
        </w:trPr>
        <w:tc>
          <w:tcPr>
            <w:tcW w:w="709"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ind w:firstLine="540"/>
              <w:jc w:val="both"/>
              <w:rPr>
                <w:rFonts w:ascii="Times New Roman" w:hAnsi="Times New Roman" w:cs="Times New Roman"/>
                <w:sz w:val="28"/>
                <w:szCs w:val="28"/>
              </w:rPr>
            </w:pPr>
          </w:p>
        </w:tc>
        <w:tc>
          <w:tcPr>
            <w:tcW w:w="4110"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ind w:firstLine="540"/>
              <w:jc w:val="both"/>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ind w:firstLine="540"/>
              <w:jc w:val="both"/>
              <w:rPr>
                <w:rFonts w:ascii="Times New Roman" w:hAnsi="Times New Roman" w:cs="Times New Roman"/>
                <w:sz w:val="28"/>
                <w:szCs w:val="28"/>
              </w:rPr>
            </w:pPr>
          </w:p>
        </w:tc>
        <w:tc>
          <w:tcPr>
            <w:tcW w:w="1559"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ind w:firstLine="540"/>
              <w:jc w:val="both"/>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ind w:firstLine="540"/>
              <w:jc w:val="both"/>
              <w:rPr>
                <w:rFonts w:ascii="Times New Roman" w:hAnsi="Times New Roman" w:cs="Times New Roman"/>
                <w:sz w:val="28"/>
                <w:szCs w:val="28"/>
              </w:rPr>
            </w:pPr>
          </w:p>
        </w:tc>
        <w:tc>
          <w:tcPr>
            <w:tcW w:w="1692"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ind w:firstLine="540"/>
              <w:jc w:val="both"/>
              <w:rPr>
                <w:rFonts w:ascii="Times New Roman" w:hAnsi="Times New Roman" w:cs="Times New Roman"/>
                <w:sz w:val="28"/>
                <w:szCs w:val="28"/>
              </w:rPr>
            </w:pPr>
          </w:p>
        </w:tc>
        <w:tc>
          <w:tcPr>
            <w:tcW w:w="3694"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ind w:firstLine="540"/>
              <w:jc w:val="both"/>
              <w:rPr>
                <w:rFonts w:ascii="Times New Roman" w:hAnsi="Times New Roman" w:cs="Times New Roman"/>
                <w:sz w:val="28"/>
                <w:szCs w:val="28"/>
              </w:rPr>
            </w:pPr>
          </w:p>
        </w:tc>
      </w:tr>
      <w:tr w:rsidR="006D61F8" w:rsidTr="00BC382E">
        <w:trPr>
          <w:tblCellSpacing w:w="5" w:type="nil"/>
        </w:trPr>
        <w:tc>
          <w:tcPr>
            <w:tcW w:w="709"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ind w:firstLine="540"/>
              <w:jc w:val="both"/>
              <w:rPr>
                <w:rFonts w:ascii="Times New Roman" w:hAnsi="Times New Roman" w:cs="Times New Roman"/>
                <w:sz w:val="28"/>
                <w:szCs w:val="28"/>
              </w:rPr>
            </w:pPr>
          </w:p>
        </w:tc>
        <w:tc>
          <w:tcPr>
            <w:tcW w:w="4110"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r w:rsidRPr="006D61F8">
              <w:rPr>
                <w:rFonts w:ascii="Times New Roman" w:hAnsi="Times New Roman" w:cs="Times New Roman"/>
                <w:sz w:val="28"/>
                <w:szCs w:val="28"/>
              </w:rPr>
              <w:t xml:space="preserve">Отдельное мероприятие      </w:t>
            </w:r>
          </w:p>
        </w:tc>
        <w:tc>
          <w:tcPr>
            <w:tcW w:w="1418"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c>
          <w:tcPr>
            <w:tcW w:w="1559"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c>
          <w:tcPr>
            <w:tcW w:w="1692"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c>
          <w:tcPr>
            <w:tcW w:w="3694"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r>
      <w:tr w:rsidR="006D61F8" w:rsidTr="00BC382E">
        <w:trPr>
          <w:tblCellSpacing w:w="5" w:type="nil"/>
        </w:trPr>
        <w:tc>
          <w:tcPr>
            <w:tcW w:w="709"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ind w:firstLine="540"/>
              <w:jc w:val="both"/>
              <w:rPr>
                <w:rFonts w:ascii="Times New Roman" w:hAnsi="Times New Roman" w:cs="Times New Roman"/>
                <w:sz w:val="28"/>
                <w:szCs w:val="28"/>
              </w:rPr>
            </w:pPr>
          </w:p>
        </w:tc>
        <w:tc>
          <w:tcPr>
            <w:tcW w:w="4110"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r w:rsidRPr="006D61F8">
              <w:rPr>
                <w:rFonts w:ascii="Times New Roman" w:hAnsi="Times New Roman" w:cs="Times New Roman"/>
                <w:sz w:val="28"/>
                <w:szCs w:val="28"/>
              </w:rPr>
              <w:t xml:space="preserve">Показатель                 </w:t>
            </w:r>
          </w:p>
        </w:tc>
        <w:tc>
          <w:tcPr>
            <w:tcW w:w="1418"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c>
          <w:tcPr>
            <w:tcW w:w="1559"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c>
          <w:tcPr>
            <w:tcW w:w="1692"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c>
          <w:tcPr>
            <w:tcW w:w="3694"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r>
      <w:tr w:rsidR="006D61F8" w:rsidTr="00BC382E">
        <w:trPr>
          <w:tblCellSpacing w:w="5" w:type="nil"/>
        </w:trPr>
        <w:tc>
          <w:tcPr>
            <w:tcW w:w="709"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ind w:firstLine="540"/>
              <w:jc w:val="both"/>
              <w:rPr>
                <w:rFonts w:ascii="Times New Roman" w:hAnsi="Times New Roman" w:cs="Times New Roman"/>
                <w:sz w:val="28"/>
                <w:szCs w:val="28"/>
              </w:rPr>
            </w:pPr>
          </w:p>
        </w:tc>
        <w:tc>
          <w:tcPr>
            <w:tcW w:w="4110"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r w:rsidRPr="006D61F8">
              <w:rPr>
                <w:rFonts w:ascii="Times New Roman" w:hAnsi="Times New Roman" w:cs="Times New Roman"/>
                <w:sz w:val="28"/>
                <w:szCs w:val="28"/>
              </w:rPr>
              <w:t xml:space="preserve">...                        </w:t>
            </w:r>
          </w:p>
        </w:tc>
        <w:tc>
          <w:tcPr>
            <w:tcW w:w="1418"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c>
          <w:tcPr>
            <w:tcW w:w="1559"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c>
          <w:tcPr>
            <w:tcW w:w="1692"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c>
          <w:tcPr>
            <w:tcW w:w="3694"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r>
      <w:tr w:rsidR="006D61F8" w:rsidTr="00BC382E">
        <w:trPr>
          <w:tblCellSpacing w:w="5" w:type="nil"/>
        </w:trPr>
        <w:tc>
          <w:tcPr>
            <w:tcW w:w="709"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r w:rsidRPr="006D61F8">
              <w:rPr>
                <w:rFonts w:ascii="Times New Roman" w:hAnsi="Times New Roman" w:cs="Times New Roman"/>
                <w:sz w:val="28"/>
                <w:szCs w:val="28"/>
              </w:rPr>
              <w:t xml:space="preserve">3. </w:t>
            </w:r>
          </w:p>
        </w:tc>
        <w:tc>
          <w:tcPr>
            <w:tcW w:w="4110"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r w:rsidRPr="006D61F8">
              <w:rPr>
                <w:rFonts w:ascii="Times New Roman" w:hAnsi="Times New Roman" w:cs="Times New Roman"/>
                <w:sz w:val="28"/>
                <w:szCs w:val="28"/>
              </w:rPr>
              <w:t xml:space="preserve">Отдельное мероприятие      </w:t>
            </w:r>
          </w:p>
        </w:tc>
        <w:tc>
          <w:tcPr>
            <w:tcW w:w="1418"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c>
          <w:tcPr>
            <w:tcW w:w="1559"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c>
          <w:tcPr>
            <w:tcW w:w="1692"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c>
          <w:tcPr>
            <w:tcW w:w="3694"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r>
      <w:tr w:rsidR="006D61F8" w:rsidTr="00BC382E">
        <w:trPr>
          <w:tblCellSpacing w:w="5" w:type="nil"/>
        </w:trPr>
        <w:tc>
          <w:tcPr>
            <w:tcW w:w="709"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ind w:firstLine="540"/>
              <w:jc w:val="both"/>
              <w:rPr>
                <w:rFonts w:ascii="Times New Roman" w:hAnsi="Times New Roman" w:cs="Times New Roman"/>
                <w:sz w:val="28"/>
                <w:szCs w:val="28"/>
              </w:rPr>
            </w:pPr>
          </w:p>
        </w:tc>
        <w:tc>
          <w:tcPr>
            <w:tcW w:w="4110"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r w:rsidRPr="006D61F8">
              <w:rPr>
                <w:rFonts w:ascii="Times New Roman" w:hAnsi="Times New Roman" w:cs="Times New Roman"/>
                <w:sz w:val="28"/>
                <w:szCs w:val="28"/>
              </w:rPr>
              <w:t xml:space="preserve">Показатель                 </w:t>
            </w:r>
          </w:p>
        </w:tc>
        <w:tc>
          <w:tcPr>
            <w:tcW w:w="1418"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c>
          <w:tcPr>
            <w:tcW w:w="1559"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c>
          <w:tcPr>
            <w:tcW w:w="1692"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c>
          <w:tcPr>
            <w:tcW w:w="3694"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r>
      <w:tr w:rsidR="006D61F8" w:rsidTr="00BC382E">
        <w:trPr>
          <w:tblCellSpacing w:w="5" w:type="nil"/>
        </w:trPr>
        <w:tc>
          <w:tcPr>
            <w:tcW w:w="709"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ind w:firstLine="540"/>
              <w:jc w:val="both"/>
              <w:rPr>
                <w:rFonts w:ascii="Times New Roman" w:hAnsi="Times New Roman" w:cs="Times New Roman"/>
                <w:sz w:val="28"/>
                <w:szCs w:val="28"/>
              </w:rPr>
            </w:pPr>
          </w:p>
        </w:tc>
        <w:tc>
          <w:tcPr>
            <w:tcW w:w="4110"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r w:rsidRPr="006D61F8">
              <w:rPr>
                <w:rFonts w:ascii="Times New Roman" w:hAnsi="Times New Roman" w:cs="Times New Roman"/>
                <w:sz w:val="28"/>
                <w:szCs w:val="28"/>
              </w:rPr>
              <w:t xml:space="preserve">...                        </w:t>
            </w:r>
          </w:p>
        </w:tc>
        <w:tc>
          <w:tcPr>
            <w:tcW w:w="1418"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c>
          <w:tcPr>
            <w:tcW w:w="1559"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c>
          <w:tcPr>
            <w:tcW w:w="1692"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c>
          <w:tcPr>
            <w:tcW w:w="3694" w:type="dxa"/>
            <w:tcBorders>
              <w:left w:val="single" w:sz="8" w:space="0" w:color="auto"/>
              <w:bottom w:val="single" w:sz="8" w:space="0" w:color="auto"/>
              <w:right w:val="single" w:sz="8" w:space="0" w:color="auto"/>
            </w:tcBorders>
          </w:tcPr>
          <w:p w:rsidR="006D61F8" w:rsidRPr="006D61F8" w:rsidRDefault="006D61F8" w:rsidP="00432592">
            <w:pPr>
              <w:autoSpaceDE w:val="0"/>
              <w:autoSpaceDN w:val="0"/>
              <w:adjustRightInd w:val="0"/>
              <w:rPr>
                <w:rFonts w:ascii="Times New Roman" w:hAnsi="Times New Roman" w:cs="Times New Roman"/>
                <w:sz w:val="28"/>
                <w:szCs w:val="28"/>
              </w:rPr>
            </w:pPr>
          </w:p>
        </w:tc>
      </w:tr>
    </w:tbl>
    <w:p w:rsidR="006D61F8" w:rsidRPr="006D61F8" w:rsidRDefault="006D61F8" w:rsidP="006D61F8">
      <w:pPr>
        <w:pStyle w:val="ConsPlusNonformat"/>
        <w:rPr>
          <w:sz w:val="16"/>
          <w:szCs w:val="16"/>
        </w:rPr>
      </w:pPr>
      <w:r>
        <w:t xml:space="preserve"> </w:t>
      </w:r>
    </w:p>
    <w:p w:rsidR="006D61F8" w:rsidRPr="006D61F8" w:rsidRDefault="006D61F8" w:rsidP="006D61F8">
      <w:pPr>
        <w:pStyle w:val="ConsPlusNonformat"/>
        <w:rPr>
          <w:sz w:val="16"/>
          <w:szCs w:val="16"/>
        </w:rPr>
      </w:pPr>
      <w:r w:rsidRPr="006D61F8">
        <w:rPr>
          <w:sz w:val="16"/>
          <w:szCs w:val="16"/>
        </w:rPr>
        <w:t xml:space="preserve">    &lt;*&gt;  Нумерация  и  строки макета приводятся в соответствии с составными</w:t>
      </w:r>
    </w:p>
    <w:p w:rsidR="006D61F8" w:rsidRPr="006D61F8" w:rsidRDefault="006D61F8" w:rsidP="006D61F8">
      <w:pPr>
        <w:pStyle w:val="ConsPlusNonformat"/>
        <w:rPr>
          <w:sz w:val="16"/>
          <w:szCs w:val="16"/>
        </w:rPr>
      </w:pPr>
      <w:r>
        <w:rPr>
          <w:sz w:val="16"/>
          <w:szCs w:val="16"/>
        </w:rPr>
        <w:t xml:space="preserve">    </w:t>
      </w:r>
      <w:r w:rsidRPr="006D61F8">
        <w:rPr>
          <w:sz w:val="16"/>
          <w:szCs w:val="16"/>
        </w:rPr>
        <w:t>частями муниципальной программы.</w:t>
      </w:r>
    </w:p>
    <w:p w:rsidR="006D61F8" w:rsidRDefault="006D61F8" w:rsidP="006D61F8">
      <w:pPr>
        <w:pStyle w:val="ConsPlusNonformat"/>
        <w:rPr>
          <w:sz w:val="16"/>
          <w:szCs w:val="16"/>
        </w:rPr>
      </w:pPr>
      <w:r w:rsidRPr="006D61F8">
        <w:rPr>
          <w:sz w:val="16"/>
          <w:szCs w:val="16"/>
        </w:rPr>
        <w:t xml:space="preserve">    &lt;**&gt;  Приводится фактическое значение показателя за год, предшествующий</w:t>
      </w:r>
      <w:r>
        <w:rPr>
          <w:sz w:val="16"/>
          <w:szCs w:val="16"/>
        </w:rPr>
        <w:t xml:space="preserve"> отчетному .</w:t>
      </w:r>
    </w:p>
    <w:p w:rsidR="00640C5B" w:rsidRDefault="00640C5B" w:rsidP="006D61F8">
      <w:pPr>
        <w:pStyle w:val="ConsPlusNonformat"/>
        <w:rPr>
          <w:sz w:val="16"/>
          <w:szCs w:val="16"/>
        </w:rPr>
      </w:pPr>
    </w:p>
    <w:p w:rsidR="00640C5B" w:rsidRPr="006D61F8" w:rsidRDefault="00640C5B" w:rsidP="006D61F8">
      <w:pPr>
        <w:pStyle w:val="ConsPlusNonformat"/>
        <w:rPr>
          <w:sz w:val="16"/>
          <w:szCs w:val="16"/>
        </w:rPr>
        <w:sectPr w:rsidR="00640C5B" w:rsidRPr="006D61F8">
          <w:pgSz w:w="16838" w:h="11905" w:orient="landscape"/>
          <w:pgMar w:top="1701" w:right="1134" w:bottom="850" w:left="1134" w:header="720" w:footer="720" w:gutter="0"/>
          <w:cols w:space="720"/>
          <w:noEndnote/>
        </w:sectPr>
      </w:pPr>
    </w:p>
    <w:p w:rsidR="00AF74BE" w:rsidRPr="00AF74BE" w:rsidRDefault="00640C5B" w:rsidP="00640C5B">
      <w:pPr>
        <w:pStyle w:val="ConsPlusNonformat"/>
        <w:jc w:val="center"/>
        <w:rPr>
          <w:rFonts w:ascii="Times New Roman" w:hAnsi="Times New Roman" w:cs="Times New Roman"/>
          <w:sz w:val="16"/>
          <w:szCs w:val="16"/>
        </w:rPr>
      </w:pPr>
      <w:r w:rsidRPr="00AF74BE">
        <w:rPr>
          <w:rFonts w:ascii="Times New Roman" w:hAnsi="Times New Roman" w:cs="Times New Roman"/>
          <w:sz w:val="16"/>
          <w:szCs w:val="16"/>
        </w:rPr>
        <w:t xml:space="preserve">                                                                                </w:t>
      </w:r>
    </w:p>
    <w:p w:rsidR="00135CED" w:rsidRPr="00135CED" w:rsidRDefault="00135CED" w:rsidP="00BC382E">
      <w:pPr>
        <w:autoSpaceDE w:val="0"/>
        <w:autoSpaceDN w:val="0"/>
        <w:adjustRightInd w:val="0"/>
        <w:ind w:right="-1"/>
        <w:jc w:val="both"/>
        <w:rPr>
          <w:rFonts w:ascii="Times New Roman" w:hAnsi="Times New Roman" w:cs="Times New Roman"/>
          <w:b/>
          <w:sz w:val="28"/>
          <w:szCs w:val="28"/>
        </w:rPr>
      </w:pPr>
      <w:r>
        <w:rPr>
          <w:rFonts w:ascii="Times New Roman" w:hAnsi="Times New Roman" w:cs="Times New Roman"/>
          <w:sz w:val="28"/>
          <w:szCs w:val="28"/>
        </w:rPr>
        <w:t xml:space="preserve">                                                                                           </w:t>
      </w:r>
      <w:r w:rsidRPr="00135CED">
        <w:rPr>
          <w:rFonts w:ascii="Times New Roman" w:hAnsi="Times New Roman" w:cs="Times New Roman"/>
          <w:b/>
          <w:sz w:val="28"/>
          <w:szCs w:val="28"/>
        </w:rPr>
        <w:t>Приложение</w:t>
      </w:r>
      <w:r>
        <w:rPr>
          <w:rFonts w:ascii="Times New Roman" w:hAnsi="Times New Roman" w:cs="Times New Roman"/>
          <w:b/>
          <w:sz w:val="28"/>
          <w:szCs w:val="28"/>
        </w:rPr>
        <w:t xml:space="preserve"> </w:t>
      </w:r>
      <w:r w:rsidRPr="00135CE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135CED">
        <w:rPr>
          <w:rFonts w:ascii="Times New Roman" w:hAnsi="Times New Roman" w:cs="Times New Roman"/>
          <w:b/>
          <w:sz w:val="28"/>
          <w:szCs w:val="28"/>
        </w:rPr>
        <w:t>4</w:t>
      </w:r>
    </w:p>
    <w:p w:rsidR="00135CED" w:rsidRPr="00276AC4" w:rsidRDefault="00135CED" w:rsidP="00BC382E">
      <w:pPr>
        <w:autoSpaceDE w:val="0"/>
        <w:autoSpaceDN w:val="0"/>
        <w:adjustRightInd w:val="0"/>
        <w:ind w:right="-1"/>
        <w:jc w:val="both"/>
        <w:rPr>
          <w:rFonts w:ascii="Times New Roman" w:hAnsi="Times New Roman" w:cs="Times New Roman"/>
          <w:b/>
          <w:sz w:val="16"/>
          <w:szCs w:val="16"/>
        </w:rPr>
      </w:pPr>
    </w:p>
    <w:p w:rsidR="00461FAE" w:rsidRPr="00135CED" w:rsidRDefault="00461FAE" w:rsidP="00461FAE">
      <w:pPr>
        <w:pStyle w:val="ConsPlusNonformat"/>
        <w:rPr>
          <w:rFonts w:ascii="Times New Roman" w:hAnsi="Times New Roman" w:cs="Times New Roman"/>
          <w:sz w:val="28"/>
          <w:szCs w:val="28"/>
        </w:rPr>
      </w:pPr>
      <w:bookmarkStart w:id="1" w:name="Par507"/>
      <w:bookmarkEnd w:id="1"/>
      <w:r w:rsidRPr="00135CED">
        <w:rPr>
          <w:rFonts w:ascii="Times New Roman" w:hAnsi="Times New Roman" w:cs="Times New Roman"/>
          <w:sz w:val="28"/>
          <w:szCs w:val="28"/>
        </w:rPr>
        <w:t xml:space="preserve">        Сведения о внесенных в муниципальную программу изменениях</w:t>
      </w:r>
    </w:p>
    <w:p w:rsidR="00461FAE" w:rsidRPr="00135CED" w:rsidRDefault="00461FAE" w:rsidP="00461FAE">
      <w:pPr>
        <w:pStyle w:val="ConsPlusNonformat"/>
        <w:rPr>
          <w:rFonts w:ascii="Times New Roman" w:hAnsi="Times New Roman" w:cs="Times New Roman"/>
          <w:sz w:val="28"/>
          <w:szCs w:val="28"/>
        </w:rPr>
      </w:pPr>
      <w:r w:rsidRPr="00135CED">
        <w:rPr>
          <w:rFonts w:ascii="Times New Roman" w:hAnsi="Times New Roman" w:cs="Times New Roman"/>
          <w:sz w:val="28"/>
          <w:szCs w:val="28"/>
        </w:rPr>
        <w:t xml:space="preserve">                   по </w:t>
      </w:r>
      <w:r w:rsidR="00135CED" w:rsidRPr="00135CED">
        <w:rPr>
          <w:rFonts w:ascii="Times New Roman" w:hAnsi="Times New Roman" w:cs="Times New Roman"/>
          <w:sz w:val="28"/>
          <w:szCs w:val="28"/>
        </w:rPr>
        <w:t xml:space="preserve"> </w:t>
      </w:r>
      <w:r w:rsidRPr="00135CED">
        <w:rPr>
          <w:rFonts w:ascii="Times New Roman" w:hAnsi="Times New Roman" w:cs="Times New Roman"/>
          <w:sz w:val="28"/>
          <w:szCs w:val="28"/>
        </w:rPr>
        <w:t xml:space="preserve">состоянию </w:t>
      </w:r>
      <w:r w:rsidR="00135CED" w:rsidRPr="00135CED">
        <w:rPr>
          <w:rFonts w:ascii="Times New Roman" w:hAnsi="Times New Roman" w:cs="Times New Roman"/>
          <w:sz w:val="28"/>
          <w:szCs w:val="28"/>
        </w:rPr>
        <w:t xml:space="preserve"> </w:t>
      </w:r>
      <w:r w:rsidRPr="00135CED">
        <w:rPr>
          <w:rFonts w:ascii="Times New Roman" w:hAnsi="Times New Roman" w:cs="Times New Roman"/>
          <w:sz w:val="28"/>
          <w:szCs w:val="28"/>
        </w:rPr>
        <w:t>на</w:t>
      </w:r>
      <w:r w:rsidR="00135CED" w:rsidRPr="00135CED">
        <w:rPr>
          <w:rFonts w:ascii="Times New Roman" w:hAnsi="Times New Roman" w:cs="Times New Roman"/>
          <w:sz w:val="28"/>
          <w:szCs w:val="28"/>
        </w:rPr>
        <w:t xml:space="preserve"> </w:t>
      </w:r>
      <w:r w:rsidRPr="00135CED">
        <w:rPr>
          <w:rFonts w:ascii="Times New Roman" w:hAnsi="Times New Roman" w:cs="Times New Roman"/>
          <w:sz w:val="28"/>
          <w:szCs w:val="28"/>
        </w:rPr>
        <w:t xml:space="preserve"> </w:t>
      </w:r>
      <w:r w:rsidR="00135CED" w:rsidRPr="00135CED">
        <w:rPr>
          <w:rFonts w:ascii="Times New Roman" w:hAnsi="Times New Roman" w:cs="Times New Roman"/>
          <w:sz w:val="28"/>
          <w:szCs w:val="28"/>
        </w:rPr>
        <w:t xml:space="preserve">  </w:t>
      </w:r>
      <w:r w:rsidRPr="00135CED">
        <w:rPr>
          <w:rFonts w:ascii="Times New Roman" w:hAnsi="Times New Roman" w:cs="Times New Roman"/>
          <w:sz w:val="28"/>
          <w:szCs w:val="28"/>
        </w:rPr>
        <w:t>_________________</w:t>
      </w:r>
      <w:r w:rsidR="00135CED" w:rsidRPr="00432592">
        <w:rPr>
          <w:rFonts w:ascii="Times New Roman" w:hAnsi="Times New Roman" w:cs="Times New Roman"/>
          <w:sz w:val="28"/>
          <w:szCs w:val="28"/>
        </w:rPr>
        <w:t>____________</w:t>
      </w:r>
      <w:r w:rsidRPr="00135CED">
        <w:rPr>
          <w:rFonts w:ascii="Times New Roman" w:hAnsi="Times New Roman" w:cs="Times New Roman"/>
          <w:sz w:val="28"/>
          <w:szCs w:val="28"/>
        </w:rPr>
        <w:t>____</w:t>
      </w:r>
    </w:p>
    <w:p w:rsidR="00135CED" w:rsidRDefault="00135CED" w:rsidP="00135CED">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171A1A">
        <w:rPr>
          <w:rFonts w:ascii="Times New Roman" w:hAnsi="Times New Roman" w:cs="Times New Roman"/>
          <w:sz w:val="28"/>
          <w:szCs w:val="28"/>
        </w:rPr>
        <w:t xml:space="preserve">"Формирование современной городской среды  на 2024-2030 годы </w:t>
      </w:r>
    </w:p>
    <w:p w:rsidR="00461FAE" w:rsidRPr="00276AC4" w:rsidRDefault="00461FAE" w:rsidP="00461FAE">
      <w:pPr>
        <w:pStyle w:val="ConsPlusNonformat"/>
        <w:rPr>
          <w:rFonts w:ascii="Times New Roman" w:hAnsi="Times New Roman" w:cs="Times New Roman"/>
          <w:sz w:val="16"/>
          <w:szCs w:val="16"/>
        </w:rPr>
      </w:pPr>
    </w:p>
    <w:p w:rsidR="00135CED" w:rsidRPr="00135CED" w:rsidRDefault="00135CED" w:rsidP="00461FAE">
      <w:pPr>
        <w:pStyle w:val="ConsPlusNonformat"/>
        <w:rPr>
          <w:rFonts w:ascii="Times New Roman" w:hAnsi="Times New Roman" w:cs="Times New Roman"/>
          <w:sz w:val="28"/>
          <w:szCs w:val="28"/>
        </w:rPr>
      </w:pPr>
      <w:r w:rsidRPr="00135CED">
        <w:rPr>
          <w:rFonts w:ascii="Times New Roman" w:hAnsi="Times New Roman" w:cs="Times New Roman"/>
          <w:sz w:val="28"/>
          <w:szCs w:val="28"/>
        </w:rPr>
        <w:t xml:space="preserve">         </w:t>
      </w:r>
      <w:r>
        <w:rPr>
          <w:rFonts w:ascii="Times New Roman" w:hAnsi="Times New Roman" w:cs="Times New Roman"/>
          <w:sz w:val="28"/>
          <w:szCs w:val="28"/>
        </w:rPr>
        <w:t xml:space="preserve">Ответственный исполнитель </w:t>
      </w:r>
      <w:r w:rsidRPr="00135CED">
        <w:rPr>
          <w:rFonts w:ascii="Times New Roman" w:hAnsi="Times New Roman" w:cs="Times New Roman"/>
          <w:sz w:val="28"/>
          <w:szCs w:val="28"/>
        </w:rPr>
        <w:t xml:space="preserve">   </w:t>
      </w:r>
    </w:p>
    <w:p w:rsidR="00461FAE" w:rsidRPr="00135CED" w:rsidRDefault="00135CED" w:rsidP="00461FAE">
      <w:pPr>
        <w:pStyle w:val="ConsPlusNonformat"/>
        <w:rPr>
          <w:rFonts w:ascii="Times New Roman" w:hAnsi="Times New Roman" w:cs="Times New Roman"/>
          <w:sz w:val="28"/>
          <w:szCs w:val="28"/>
        </w:rPr>
      </w:pPr>
      <w:r w:rsidRPr="00135CED">
        <w:rPr>
          <w:rFonts w:ascii="Times New Roman" w:hAnsi="Times New Roman" w:cs="Times New Roman"/>
          <w:sz w:val="28"/>
          <w:szCs w:val="28"/>
        </w:rPr>
        <w:t xml:space="preserve">         </w:t>
      </w:r>
      <w:r w:rsidR="00461FAE" w:rsidRPr="00135CED">
        <w:rPr>
          <w:rFonts w:ascii="Times New Roman" w:hAnsi="Times New Roman" w:cs="Times New Roman"/>
          <w:sz w:val="28"/>
          <w:szCs w:val="28"/>
        </w:rPr>
        <w:t>______________________________________________</w:t>
      </w:r>
      <w:r w:rsidRPr="00432592">
        <w:rPr>
          <w:rFonts w:ascii="Times New Roman" w:hAnsi="Times New Roman" w:cs="Times New Roman"/>
          <w:sz w:val="28"/>
          <w:szCs w:val="28"/>
        </w:rPr>
        <w:t>______</w:t>
      </w:r>
      <w:r w:rsidR="00461FAE" w:rsidRPr="00135CED">
        <w:rPr>
          <w:rFonts w:ascii="Times New Roman" w:hAnsi="Times New Roman" w:cs="Times New Roman"/>
          <w:sz w:val="28"/>
          <w:szCs w:val="28"/>
        </w:rPr>
        <w:t>___</w:t>
      </w:r>
    </w:p>
    <w:p w:rsidR="00461FAE" w:rsidRDefault="00461FAE" w:rsidP="00461FAE">
      <w:pPr>
        <w:pStyle w:val="ConsPlusNonformat"/>
        <w:rPr>
          <w:rFonts w:ascii="Times New Roman" w:hAnsi="Times New Roman" w:cs="Times New Roman"/>
        </w:rPr>
      </w:pPr>
      <w:r w:rsidRPr="00135CED">
        <w:rPr>
          <w:rFonts w:ascii="Times New Roman" w:hAnsi="Times New Roman" w:cs="Times New Roman"/>
          <w:sz w:val="28"/>
          <w:szCs w:val="28"/>
        </w:rPr>
        <w:t xml:space="preserve">                         </w:t>
      </w:r>
      <w:r w:rsidR="00135CED" w:rsidRPr="00135CED">
        <w:rPr>
          <w:rFonts w:ascii="Times New Roman" w:hAnsi="Times New Roman" w:cs="Times New Roman"/>
          <w:sz w:val="28"/>
          <w:szCs w:val="28"/>
        </w:rPr>
        <w:t xml:space="preserve">                </w:t>
      </w:r>
      <w:r w:rsidRPr="00135CED">
        <w:rPr>
          <w:rFonts w:ascii="Times New Roman" w:hAnsi="Times New Roman" w:cs="Times New Roman"/>
          <w:sz w:val="28"/>
          <w:szCs w:val="28"/>
        </w:rPr>
        <w:t xml:space="preserve">       </w:t>
      </w:r>
      <w:r w:rsidRPr="00135CED">
        <w:rPr>
          <w:rFonts w:ascii="Times New Roman" w:hAnsi="Times New Roman" w:cs="Times New Roman"/>
        </w:rPr>
        <w:t>(орган исполнительной власти области)</w:t>
      </w:r>
    </w:p>
    <w:p w:rsidR="00AF74BE" w:rsidRPr="00AF74BE" w:rsidRDefault="00AF74BE" w:rsidP="00461FAE">
      <w:pPr>
        <w:pStyle w:val="ConsPlusNonformat"/>
        <w:rPr>
          <w:rFonts w:ascii="Times New Roman" w:hAnsi="Times New Roman" w:cs="Times New Roman"/>
          <w:sz w:val="16"/>
          <w:szCs w:val="16"/>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5"/>
        <w:gridCol w:w="2340"/>
        <w:gridCol w:w="2106"/>
        <w:gridCol w:w="1755"/>
        <w:gridCol w:w="2570"/>
      </w:tblGrid>
      <w:tr w:rsidR="00461FAE" w:rsidRPr="00135CED" w:rsidTr="00135CED">
        <w:trPr>
          <w:trHeight w:val="600"/>
          <w:tblCellSpacing w:w="5" w:type="nil"/>
        </w:trPr>
        <w:tc>
          <w:tcPr>
            <w:tcW w:w="585" w:type="dxa"/>
            <w:tcBorders>
              <w:top w:val="single" w:sz="8" w:space="0" w:color="auto"/>
              <w:left w:val="single" w:sz="8" w:space="0" w:color="auto"/>
              <w:bottom w:val="single" w:sz="8" w:space="0" w:color="auto"/>
              <w:right w:val="single" w:sz="8" w:space="0" w:color="auto"/>
            </w:tcBorders>
          </w:tcPr>
          <w:p w:rsidR="00461FAE" w:rsidRPr="00135CED" w:rsidRDefault="00461FAE" w:rsidP="00432592">
            <w:pPr>
              <w:autoSpaceDE w:val="0"/>
              <w:autoSpaceDN w:val="0"/>
              <w:adjustRightInd w:val="0"/>
              <w:rPr>
                <w:rFonts w:ascii="Times New Roman" w:hAnsi="Times New Roman" w:cs="Times New Roman"/>
                <w:sz w:val="28"/>
                <w:szCs w:val="28"/>
              </w:rPr>
            </w:pPr>
            <w:r w:rsidRPr="00135CED">
              <w:rPr>
                <w:rFonts w:ascii="Times New Roman" w:hAnsi="Times New Roman" w:cs="Times New Roman"/>
                <w:sz w:val="28"/>
                <w:szCs w:val="28"/>
              </w:rPr>
              <w:t xml:space="preserve"> N </w:t>
            </w:r>
          </w:p>
          <w:p w:rsidR="00461FAE" w:rsidRPr="00135CED" w:rsidRDefault="00461FAE" w:rsidP="00432592">
            <w:pPr>
              <w:autoSpaceDE w:val="0"/>
              <w:autoSpaceDN w:val="0"/>
              <w:adjustRightInd w:val="0"/>
              <w:rPr>
                <w:rFonts w:ascii="Times New Roman" w:hAnsi="Times New Roman" w:cs="Times New Roman"/>
                <w:sz w:val="28"/>
                <w:szCs w:val="28"/>
              </w:rPr>
            </w:pPr>
            <w:r w:rsidRPr="00135CED">
              <w:rPr>
                <w:rFonts w:ascii="Times New Roman" w:hAnsi="Times New Roman" w:cs="Times New Roman"/>
                <w:sz w:val="28"/>
                <w:szCs w:val="28"/>
              </w:rPr>
              <w:t>п/п</w:t>
            </w:r>
          </w:p>
        </w:tc>
        <w:tc>
          <w:tcPr>
            <w:tcW w:w="2340" w:type="dxa"/>
            <w:tcBorders>
              <w:top w:val="single" w:sz="8" w:space="0" w:color="auto"/>
              <w:left w:val="single" w:sz="8" w:space="0" w:color="auto"/>
              <w:bottom w:val="single" w:sz="8" w:space="0" w:color="auto"/>
              <w:right w:val="single" w:sz="8" w:space="0" w:color="auto"/>
            </w:tcBorders>
          </w:tcPr>
          <w:p w:rsidR="00461FAE" w:rsidRPr="00135CED" w:rsidRDefault="00461FAE" w:rsidP="00432592">
            <w:pPr>
              <w:autoSpaceDE w:val="0"/>
              <w:autoSpaceDN w:val="0"/>
              <w:adjustRightInd w:val="0"/>
              <w:rPr>
                <w:rFonts w:ascii="Times New Roman" w:hAnsi="Times New Roman" w:cs="Times New Roman"/>
                <w:sz w:val="28"/>
                <w:szCs w:val="28"/>
              </w:rPr>
            </w:pPr>
            <w:r w:rsidRPr="00135CED">
              <w:rPr>
                <w:rFonts w:ascii="Times New Roman" w:hAnsi="Times New Roman" w:cs="Times New Roman"/>
                <w:sz w:val="28"/>
                <w:szCs w:val="28"/>
              </w:rPr>
              <w:t xml:space="preserve">   Наименование   </w:t>
            </w:r>
          </w:p>
          <w:p w:rsidR="00461FAE" w:rsidRPr="00135CED" w:rsidRDefault="00461FAE" w:rsidP="00432592">
            <w:pPr>
              <w:autoSpaceDE w:val="0"/>
              <w:autoSpaceDN w:val="0"/>
              <w:adjustRightInd w:val="0"/>
              <w:rPr>
                <w:rFonts w:ascii="Times New Roman" w:hAnsi="Times New Roman" w:cs="Times New Roman"/>
                <w:sz w:val="28"/>
                <w:szCs w:val="28"/>
              </w:rPr>
            </w:pPr>
            <w:r w:rsidRPr="00135CED">
              <w:rPr>
                <w:rFonts w:ascii="Times New Roman" w:hAnsi="Times New Roman" w:cs="Times New Roman"/>
                <w:sz w:val="28"/>
                <w:szCs w:val="28"/>
              </w:rPr>
              <w:t xml:space="preserve">   нормативного   </w:t>
            </w:r>
          </w:p>
          <w:p w:rsidR="00461FAE" w:rsidRPr="00135CED" w:rsidRDefault="00461FAE" w:rsidP="00432592">
            <w:pPr>
              <w:autoSpaceDE w:val="0"/>
              <w:autoSpaceDN w:val="0"/>
              <w:adjustRightInd w:val="0"/>
              <w:rPr>
                <w:rFonts w:ascii="Times New Roman" w:hAnsi="Times New Roman" w:cs="Times New Roman"/>
                <w:sz w:val="28"/>
                <w:szCs w:val="28"/>
              </w:rPr>
            </w:pPr>
            <w:r w:rsidRPr="00135CED">
              <w:rPr>
                <w:rFonts w:ascii="Times New Roman" w:hAnsi="Times New Roman" w:cs="Times New Roman"/>
                <w:sz w:val="28"/>
                <w:szCs w:val="28"/>
              </w:rPr>
              <w:t xml:space="preserve">  правового акта  </w:t>
            </w:r>
          </w:p>
        </w:tc>
        <w:tc>
          <w:tcPr>
            <w:tcW w:w="2106" w:type="dxa"/>
            <w:tcBorders>
              <w:top w:val="single" w:sz="8" w:space="0" w:color="auto"/>
              <w:left w:val="single" w:sz="8" w:space="0" w:color="auto"/>
              <w:bottom w:val="single" w:sz="8" w:space="0" w:color="auto"/>
              <w:right w:val="single" w:sz="8" w:space="0" w:color="auto"/>
            </w:tcBorders>
          </w:tcPr>
          <w:p w:rsidR="00135CED" w:rsidRDefault="00461FAE" w:rsidP="00432592">
            <w:pPr>
              <w:autoSpaceDE w:val="0"/>
              <w:autoSpaceDN w:val="0"/>
              <w:adjustRightInd w:val="0"/>
              <w:rPr>
                <w:rFonts w:ascii="Times New Roman" w:hAnsi="Times New Roman" w:cs="Times New Roman"/>
                <w:sz w:val="28"/>
                <w:szCs w:val="28"/>
                <w:lang w:val="en-US"/>
              </w:rPr>
            </w:pPr>
            <w:r w:rsidRPr="00135CED">
              <w:rPr>
                <w:rFonts w:ascii="Times New Roman" w:hAnsi="Times New Roman" w:cs="Times New Roman"/>
                <w:sz w:val="28"/>
                <w:szCs w:val="28"/>
              </w:rPr>
              <w:t xml:space="preserve"> </w:t>
            </w:r>
          </w:p>
          <w:p w:rsidR="00461FAE" w:rsidRPr="00135CED" w:rsidRDefault="00461FAE" w:rsidP="00432592">
            <w:pPr>
              <w:autoSpaceDE w:val="0"/>
              <w:autoSpaceDN w:val="0"/>
              <w:adjustRightInd w:val="0"/>
              <w:rPr>
                <w:rFonts w:ascii="Times New Roman" w:hAnsi="Times New Roman" w:cs="Times New Roman"/>
                <w:sz w:val="28"/>
                <w:szCs w:val="28"/>
              </w:rPr>
            </w:pPr>
            <w:r w:rsidRPr="00135CED">
              <w:rPr>
                <w:rFonts w:ascii="Times New Roman" w:hAnsi="Times New Roman" w:cs="Times New Roman"/>
                <w:sz w:val="28"/>
                <w:szCs w:val="28"/>
              </w:rPr>
              <w:t xml:space="preserve">Дата </w:t>
            </w:r>
            <w:r w:rsidR="00135CED">
              <w:rPr>
                <w:rFonts w:ascii="Times New Roman" w:hAnsi="Times New Roman" w:cs="Times New Roman"/>
                <w:sz w:val="28"/>
                <w:szCs w:val="28"/>
                <w:lang w:val="en-US"/>
              </w:rPr>
              <w:t xml:space="preserve"> </w:t>
            </w:r>
            <w:r w:rsidRPr="00135CED">
              <w:rPr>
                <w:rFonts w:ascii="Times New Roman" w:hAnsi="Times New Roman" w:cs="Times New Roman"/>
                <w:sz w:val="28"/>
                <w:szCs w:val="28"/>
              </w:rPr>
              <w:t xml:space="preserve">принятия  </w:t>
            </w:r>
          </w:p>
        </w:tc>
        <w:tc>
          <w:tcPr>
            <w:tcW w:w="1755" w:type="dxa"/>
            <w:tcBorders>
              <w:top w:val="single" w:sz="8" w:space="0" w:color="auto"/>
              <w:left w:val="single" w:sz="8" w:space="0" w:color="auto"/>
              <w:bottom w:val="single" w:sz="8" w:space="0" w:color="auto"/>
              <w:right w:val="single" w:sz="8" w:space="0" w:color="auto"/>
            </w:tcBorders>
          </w:tcPr>
          <w:p w:rsidR="00135CED" w:rsidRDefault="00461FAE" w:rsidP="00432592">
            <w:pPr>
              <w:autoSpaceDE w:val="0"/>
              <w:autoSpaceDN w:val="0"/>
              <w:adjustRightInd w:val="0"/>
              <w:rPr>
                <w:rFonts w:ascii="Times New Roman" w:hAnsi="Times New Roman" w:cs="Times New Roman"/>
                <w:sz w:val="28"/>
                <w:szCs w:val="28"/>
                <w:lang w:val="en-US"/>
              </w:rPr>
            </w:pPr>
            <w:r w:rsidRPr="00135CED">
              <w:rPr>
                <w:rFonts w:ascii="Times New Roman" w:hAnsi="Times New Roman" w:cs="Times New Roman"/>
                <w:sz w:val="28"/>
                <w:szCs w:val="28"/>
              </w:rPr>
              <w:t xml:space="preserve">    </w:t>
            </w:r>
          </w:p>
          <w:p w:rsidR="00461FAE" w:rsidRPr="00135CED" w:rsidRDefault="00135CED" w:rsidP="0043259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lang w:val="en-US"/>
              </w:rPr>
              <w:t xml:space="preserve">      </w:t>
            </w:r>
            <w:r w:rsidR="00461FAE" w:rsidRPr="00135CED">
              <w:rPr>
                <w:rFonts w:ascii="Times New Roman" w:hAnsi="Times New Roman" w:cs="Times New Roman"/>
                <w:sz w:val="28"/>
                <w:szCs w:val="28"/>
              </w:rPr>
              <w:t xml:space="preserve">Номер    </w:t>
            </w:r>
          </w:p>
        </w:tc>
        <w:tc>
          <w:tcPr>
            <w:tcW w:w="2570" w:type="dxa"/>
            <w:tcBorders>
              <w:top w:val="single" w:sz="8" w:space="0" w:color="auto"/>
              <w:left w:val="single" w:sz="8" w:space="0" w:color="auto"/>
              <w:bottom w:val="single" w:sz="8" w:space="0" w:color="auto"/>
              <w:right w:val="single" w:sz="8" w:space="0" w:color="auto"/>
            </w:tcBorders>
          </w:tcPr>
          <w:p w:rsidR="00461FAE" w:rsidRPr="00135CED" w:rsidRDefault="00461FAE" w:rsidP="00432592">
            <w:pPr>
              <w:autoSpaceDE w:val="0"/>
              <w:autoSpaceDN w:val="0"/>
              <w:adjustRightInd w:val="0"/>
              <w:rPr>
                <w:rFonts w:ascii="Times New Roman" w:hAnsi="Times New Roman" w:cs="Times New Roman"/>
                <w:sz w:val="28"/>
                <w:szCs w:val="28"/>
              </w:rPr>
            </w:pPr>
            <w:r w:rsidRPr="00135CED">
              <w:rPr>
                <w:rFonts w:ascii="Times New Roman" w:hAnsi="Times New Roman" w:cs="Times New Roman"/>
                <w:sz w:val="28"/>
                <w:szCs w:val="28"/>
              </w:rPr>
              <w:t xml:space="preserve">  Суть изменений   </w:t>
            </w:r>
          </w:p>
          <w:p w:rsidR="00461FAE" w:rsidRPr="00135CED" w:rsidRDefault="00461FAE" w:rsidP="00432592">
            <w:pPr>
              <w:autoSpaceDE w:val="0"/>
              <w:autoSpaceDN w:val="0"/>
              <w:adjustRightInd w:val="0"/>
              <w:rPr>
                <w:rFonts w:ascii="Times New Roman" w:hAnsi="Times New Roman" w:cs="Times New Roman"/>
              </w:rPr>
            </w:pPr>
            <w:r w:rsidRPr="00135CED">
              <w:rPr>
                <w:rFonts w:ascii="Times New Roman" w:hAnsi="Times New Roman" w:cs="Times New Roman"/>
              </w:rPr>
              <w:t xml:space="preserve">(краткое </w:t>
            </w:r>
            <w:r w:rsidR="00135CED" w:rsidRPr="00432592">
              <w:rPr>
                <w:rFonts w:ascii="Times New Roman" w:hAnsi="Times New Roman" w:cs="Times New Roman"/>
              </w:rPr>
              <w:t xml:space="preserve"> </w:t>
            </w:r>
            <w:r w:rsidRPr="00135CED">
              <w:rPr>
                <w:rFonts w:ascii="Times New Roman" w:hAnsi="Times New Roman" w:cs="Times New Roman"/>
              </w:rPr>
              <w:t>изложение)</w:t>
            </w:r>
          </w:p>
          <w:p w:rsidR="00461FAE" w:rsidRPr="00135CED" w:rsidRDefault="00461FAE" w:rsidP="00432592">
            <w:pPr>
              <w:autoSpaceDE w:val="0"/>
              <w:autoSpaceDN w:val="0"/>
              <w:adjustRightInd w:val="0"/>
              <w:rPr>
                <w:rFonts w:ascii="Times New Roman" w:hAnsi="Times New Roman" w:cs="Times New Roman"/>
                <w:sz w:val="28"/>
                <w:szCs w:val="28"/>
              </w:rPr>
            </w:pPr>
            <w:r w:rsidRPr="00135CED">
              <w:rPr>
                <w:rFonts w:ascii="Times New Roman" w:hAnsi="Times New Roman" w:cs="Times New Roman"/>
                <w:sz w:val="28"/>
                <w:szCs w:val="28"/>
              </w:rPr>
              <w:t xml:space="preserve"> и их обоснование  </w:t>
            </w:r>
          </w:p>
        </w:tc>
      </w:tr>
      <w:tr w:rsidR="00461FAE" w:rsidRPr="00135CED" w:rsidTr="00135CED">
        <w:trPr>
          <w:tblCellSpacing w:w="5" w:type="nil"/>
        </w:trPr>
        <w:tc>
          <w:tcPr>
            <w:tcW w:w="585" w:type="dxa"/>
            <w:tcBorders>
              <w:left w:val="single" w:sz="8" w:space="0" w:color="auto"/>
              <w:bottom w:val="single" w:sz="8" w:space="0" w:color="auto"/>
              <w:right w:val="single" w:sz="8" w:space="0" w:color="auto"/>
            </w:tcBorders>
          </w:tcPr>
          <w:p w:rsidR="00461FAE" w:rsidRPr="00135CED" w:rsidRDefault="00461FAE" w:rsidP="00432592">
            <w:pPr>
              <w:autoSpaceDE w:val="0"/>
              <w:autoSpaceDN w:val="0"/>
              <w:adjustRightInd w:val="0"/>
              <w:ind w:firstLine="540"/>
              <w:jc w:val="both"/>
              <w:rPr>
                <w:rFonts w:ascii="Times New Roman" w:hAnsi="Times New Roman" w:cs="Times New Roman"/>
                <w:sz w:val="28"/>
                <w:szCs w:val="28"/>
              </w:rPr>
            </w:pPr>
          </w:p>
        </w:tc>
        <w:tc>
          <w:tcPr>
            <w:tcW w:w="2340" w:type="dxa"/>
            <w:tcBorders>
              <w:left w:val="single" w:sz="8" w:space="0" w:color="auto"/>
              <w:bottom w:val="single" w:sz="8" w:space="0" w:color="auto"/>
              <w:right w:val="single" w:sz="8" w:space="0" w:color="auto"/>
            </w:tcBorders>
          </w:tcPr>
          <w:p w:rsidR="00461FAE" w:rsidRPr="00135CED" w:rsidRDefault="00461FAE" w:rsidP="00432592">
            <w:pPr>
              <w:autoSpaceDE w:val="0"/>
              <w:autoSpaceDN w:val="0"/>
              <w:adjustRightInd w:val="0"/>
              <w:ind w:firstLine="540"/>
              <w:jc w:val="both"/>
              <w:rPr>
                <w:rFonts w:ascii="Times New Roman" w:hAnsi="Times New Roman" w:cs="Times New Roman"/>
                <w:sz w:val="28"/>
                <w:szCs w:val="28"/>
              </w:rPr>
            </w:pPr>
          </w:p>
        </w:tc>
        <w:tc>
          <w:tcPr>
            <w:tcW w:w="2106" w:type="dxa"/>
            <w:tcBorders>
              <w:left w:val="single" w:sz="8" w:space="0" w:color="auto"/>
              <w:bottom w:val="single" w:sz="8" w:space="0" w:color="auto"/>
              <w:right w:val="single" w:sz="8" w:space="0" w:color="auto"/>
            </w:tcBorders>
          </w:tcPr>
          <w:p w:rsidR="00461FAE" w:rsidRPr="00135CED" w:rsidRDefault="00461FAE" w:rsidP="00432592">
            <w:pPr>
              <w:autoSpaceDE w:val="0"/>
              <w:autoSpaceDN w:val="0"/>
              <w:adjustRightInd w:val="0"/>
              <w:ind w:firstLine="540"/>
              <w:jc w:val="both"/>
              <w:rPr>
                <w:rFonts w:ascii="Times New Roman" w:hAnsi="Times New Roman" w:cs="Times New Roman"/>
                <w:sz w:val="28"/>
                <w:szCs w:val="28"/>
              </w:rPr>
            </w:pPr>
          </w:p>
        </w:tc>
        <w:tc>
          <w:tcPr>
            <w:tcW w:w="1755" w:type="dxa"/>
            <w:tcBorders>
              <w:left w:val="single" w:sz="8" w:space="0" w:color="auto"/>
              <w:bottom w:val="single" w:sz="8" w:space="0" w:color="auto"/>
              <w:right w:val="single" w:sz="8" w:space="0" w:color="auto"/>
            </w:tcBorders>
          </w:tcPr>
          <w:p w:rsidR="00461FAE" w:rsidRPr="00135CED" w:rsidRDefault="00461FAE" w:rsidP="00432592">
            <w:pPr>
              <w:autoSpaceDE w:val="0"/>
              <w:autoSpaceDN w:val="0"/>
              <w:adjustRightInd w:val="0"/>
              <w:ind w:firstLine="540"/>
              <w:jc w:val="both"/>
              <w:rPr>
                <w:rFonts w:ascii="Times New Roman" w:hAnsi="Times New Roman" w:cs="Times New Roman"/>
                <w:sz w:val="28"/>
                <w:szCs w:val="28"/>
              </w:rPr>
            </w:pPr>
          </w:p>
        </w:tc>
        <w:tc>
          <w:tcPr>
            <w:tcW w:w="2570" w:type="dxa"/>
            <w:tcBorders>
              <w:left w:val="single" w:sz="8" w:space="0" w:color="auto"/>
              <w:bottom w:val="single" w:sz="8" w:space="0" w:color="auto"/>
              <w:right w:val="single" w:sz="8" w:space="0" w:color="auto"/>
            </w:tcBorders>
          </w:tcPr>
          <w:p w:rsidR="00461FAE" w:rsidRPr="00135CED" w:rsidRDefault="00461FAE" w:rsidP="00432592">
            <w:pPr>
              <w:autoSpaceDE w:val="0"/>
              <w:autoSpaceDN w:val="0"/>
              <w:adjustRightInd w:val="0"/>
              <w:ind w:firstLine="540"/>
              <w:jc w:val="both"/>
              <w:rPr>
                <w:rFonts w:ascii="Times New Roman" w:hAnsi="Times New Roman" w:cs="Times New Roman"/>
                <w:sz w:val="28"/>
                <w:szCs w:val="28"/>
              </w:rPr>
            </w:pPr>
          </w:p>
        </w:tc>
      </w:tr>
      <w:tr w:rsidR="00461FAE" w:rsidRPr="00135CED" w:rsidTr="00135CED">
        <w:trPr>
          <w:tblCellSpacing w:w="5" w:type="nil"/>
        </w:trPr>
        <w:tc>
          <w:tcPr>
            <w:tcW w:w="585" w:type="dxa"/>
            <w:tcBorders>
              <w:left w:val="single" w:sz="8" w:space="0" w:color="auto"/>
              <w:bottom w:val="single" w:sz="8" w:space="0" w:color="auto"/>
              <w:right w:val="single" w:sz="8" w:space="0" w:color="auto"/>
            </w:tcBorders>
          </w:tcPr>
          <w:p w:rsidR="00461FAE" w:rsidRPr="00135CED" w:rsidRDefault="00461FAE" w:rsidP="00432592">
            <w:pPr>
              <w:autoSpaceDE w:val="0"/>
              <w:autoSpaceDN w:val="0"/>
              <w:adjustRightInd w:val="0"/>
              <w:ind w:firstLine="540"/>
              <w:jc w:val="both"/>
              <w:rPr>
                <w:rFonts w:ascii="Times New Roman" w:hAnsi="Times New Roman" w:cs="Times New Roman"/>
                <w:sz w:val="28"/>
                <w:szCs w:val="28"/>
              </w:rPr>
            </w:pPr>
          </w:p>
        </w:tc>
        <w:tc>
          <w:tcPr>
            <w:tcW w:w="2340" w:type="dxa"/>
            <w:tcBorders>
              <w:left w:val="single" w:sz="8" w:space="0" w:color="auto"/>
              <w:bottom w:val="single" w:sz="8" w:space="0" w:color="auto"/>
              <w:right w:val="single" w:sz="8" w:space="0" w:color="auto"/>
            </w:tcBorders>
          </w:tcPr>
          <w:p w:rsidR="00461FAE" w:rsidRPr="00135CED" w:rsidRDefault="00461FAE" w:rsidP="00432592">
            <w:pPr>
              <w:autoSpaceDE w:val="0"/>
              <w:autoSpaceDN w:val="0"/>
              <w:adjustRightInd w:val="0"/>
              <w:ind w:firstLine="540"/>
              <w:jc w:val="both"/>
              <w:rPr>
                <w:rFonts w:ascii="Times New Roman" w:hAnsi="Times New Roman" w:cs="Times New Roman"/>
                <w:sz w:val="28"/>
                <w:szCs w:val="28"/>
              </w:rPr>
            </w:pPr>
          </w:p>
        </w:tc>
        <w:tc>
          <w:tcPr>
            <w:tcW w:w="2106" w:type="dxa"/>
            <w:tcBorders>
              <w:left w:val="single" w:sz="8" w:space="0" w:color="auto"/>
              <w:bottom w:val="single" w:sz="8" w:space="0" w:color="auto"/>
              <w:right w:val="single" w:sz="8" w:space="0" w:color="auto"/>
            </w:tcBorders>
          </w:tcPr>
          <w:p w:rsidR="00461FAE" w:rsidRPr="00135CED" w:rsidRDefault="00461FAE" w:rsidP="00432592">
            <w:pPr>
              <w:autoSpaceDE w:val="0"/>
              <w:autoSpaceDN w:val="0"/>
              <w:adjustRightInd w:val="0"/>
              <w:ind w:firstLine="540"/>
              <w:jc w:val="both"/>
              <w:rPr>
                <w:rFonts w:ascii="Times New Roman" w:hAnsi="Times New Roman" w:cs="Times New Roman"/>
                <w:sz w:val="28"/>
                <w:szCs w:val="28"/>
              </w:rPr>
            </w:pPr>
          </w:p>
        </w:tc>
        <w:tc>
          <w:tcPr>
            <w:tcW w:w="1755" w:type="dxa"/>
            <w:tcBorders>
              <w:left w:val="single" w:sz="8" w:space="0" w:color="auto"/>
              <w:bottom w:val="single" w:sz="8" w:space="0" w:color="auto"/>
              <w:right w:val="single" w:sz="8" w:space="0" w:color="auto"/>
            </w:tcBorders>
          </w:tcPr>
          <w:p w:rsidR="00461FAE" w:rsidRPr="00135CED" w:rsidRDefault="00461FAE" w:rsidP="00432592">
            <w:pPr>
              <w:autoSpaceDE w:val="0"/>
              <w:autoSpaceDN w:val="0"/>
              <w:adjustRightInd w:val="0"/>
              <w:ind w:firstLine="540"/>
              <w:jc w:val="both"/>
              <w:rPr>
                <w:rFonts w:ascii="Times New Roman" w:hAnsi="Times New Roman" w:cs="Times New Roman"/>
                <w:sz w:val="28"/>
                <w:szCs w:val="28"/>
              </w:rPr>
            </w:pPr>
          </w:p>
        </w:tc>
        <w:tc>
          <w:tcPr>
            <w:tcW w:w="2570" w:type="dxa"/>
            <w:tcBorders>
              <w:left w:val="single" w:sz="8" w:space="0" w:color="auto"/>
              <w:bottom w:val="single" w:sz="8" w:space="0" w:color="auto"/>
              <w:right w:val="single" w:sz="8" w:space="0" w:color="auto"/>
            </w:tcBorders>
          </w:tcPr>
          <w:p w:rsidR="00461FAE" w:rsidRPr="00135CED" w:rsidRDefault="00461FAE" w:rsidP="00432592">
            <w:pPr>
              <w:autoSpaceDE w:val="0"/>
              <w:autoSpaceDN w:val="0"/>
              <w:adjustRightInd w:val="0"/>
              <w:ind w:firstLine="540"/>
              <w:jc w:val="both"/>
              <w:rPr>
                <w:rFonts w:ascii="Times New Roman" w:hAnsi="Times New Roman" w:cs="Times New Roman"/>
                <w:sz w:val="28"/>
                <w:szCs w:val="28"/>
              </w:rPr>
            </w:pPr>
          </w:p>
        </w:tc>
      </w:tr>
      <w:tr w:rsidR="00461FAE" w:rsidRPr="00135CED" w:rsidTr="00135CED">
        <w:trPr>
          <w:tblCellSpacing w:w="5" w:type="nil"/>
        </w:trPr>
        <w:tc>
          <w:tcPr>
            <w:tcW w:w="585" w:type="dxa"/>
            <w:tcBorders>
              <w:left w:val="single" w:sz="8" w:space="0" w:color="auto"/>
              <w:bottom w:val="single" w:sz="8" w:space="0" w:color="auto"/>
              <w:right w:val="single" w:sz="8" w:space="0" w:color="auto"/>
            </w:tcBorders>
          </w:tcPr>
          <w:p w:rsidR="00461FAE" w:rsidRPr="00135CED" w:rsidRDefault="00461FAE" w:rsidP="00432592">
            <w:pPr>
              <w:autoSpaceDE w:val="0"/>
              <w:autoSpaceDN w:val="0"/>
              <w:adjustRightInd w:val="0"/>
              <w:ind w:firstLine="540"/>
              <w:jc w:val="both"/>
              <w:rPr>
                <w:rFonts w:ascii="Times New Roman" w:hAnsi="Times New Roman" w:cs="Times New Roman"/>
                <w:sz w:val="28"/>
                <w:szCs w:val="28"/>
              </w:rPr>
            </w:pPr>
          </w:p>
        </w:tc>
        <w:tc>
          <w:tcPr>
            <w:tcW w:w="2340" w:type="dxa"/>
            <w:tcBorders>
              <w:left w:val="single" w:sz="8" w:space="0" w:color="auto"/>
              <w:bottom w:val="single" w:sz="8" w:space="0" w:color="auto"/>
              <w:right w:val="single" w:sz="8" w:space="0" w:color="auto"/>
            </w:tcBorders>
          </w:tcPr>
          <w:p w:rsidR="00461FAE" w:rsidRPr="00135CED" w:rsidRDefault="00461FAE" w:rsidP="00432592">
            <w:pPr>
              <w:autoSpaceDE w:val="0"/>
              <w:autoSpaceDN w:val="0"/>
              <w:adjustRightInd w:val="0"/>
              <w:ind w:firstLine="540"/>
              <w:jc w:val="both"/>
              <w:rPr>
                <w:rFonts w:ascii="Times New Roman" w:hAnsi="Times New Roman" w:cs="Times New Roman"/>
                <w:sz w:val="28"/>
                <w:szCs w:val="28"/>
              </w:rPr>
            </w:pPr>
          </w:p>
        </w:tc>
        <w:tc>
          <w:tcPr>
            <w:tcW w:w="2106" w:type="dxa"/>
            <w:tcBorders>
              <w:left w:val="single" w:sz="8" w:space="0" w:color="auto"/>
              <w:bottom w:val="single" w:sz="8" w:space="0" w:color="auto"/>
              <w:right w:val="single" w:sz="8" w:space="0" w:color="auto"/>
            </w:tcBorders>
          </w:tcPr>
          <w:p w:rsidR="00461FAE" w:rsidRPr="00135CED" w:rsidRDefault="00461FAE" w:rsidP="00432592">
            <w:pPr>
              <w:autoSpaceDE w:val="0"/>
              <w:autoSpaceDN w:val="0"/>
              <w:adjustRightInd w:val="0"/>
              <w:ind w:firstLine="540"/>
              <w:jc w:val="both"/>
              <w:rPr>
                <w:rFonts w:ascii="Times New Roman" w:hAnsi="Times New Roman" w:cs="Times New Roman"/>
                <w:sz w:val="28"/>
                <w:szCs w:val="28"/>
              </w:rPr>
            </w:pPr>
          </w:p>
        </w:tc>
        <w:tc>
          <w:tcPr>
            <w:tcW w:w="1755" w:type="dxa"/>
            <w:tcBorders>
              <w:left w:val="single" w:sz="8" w:space="0" w:color="auto"/>
              <w:bottom w:val="single" w:sz="8" w:space="0" w:color="auto"/>
              <w:right w:val="single" w:sz="8" w:space="0" w:color="auto"/>
            </w:tcBorders>
          </w:tcPr>
          <w:p w:rsidR="00461FAE" w:rsidRPr="00135CED" w:rsidRDefault="00461FAE" w:rsidP="00432592">
            <w:pPr>
              <w:autoSpaceDE w:val="0"/>
              <w:autoSpaceDN w:val="0"/>
              <w:adjustRightInd w:val="0"/>
              <w:ind w:firstLine="540"/>
              <w:jc w:val="both"/>
              <w:rPr>
                <w:rFonts w:ascii="Times New Roman" w:hAnsi="Times New Roman" w:cs="Times New Roman"/>
                <w:sz w:val="28"/>
                <w:szCs w:val="28"/>
              </w:rPr>
            </w:pPr>
          </w:p>
        </w:tc>
        <w:tc>
          <w:tcPr>
            <w:tcW w:w="2570" w:type="dxa"/>
            <w:tcBorders>
              <w:left w:val="single" w:sz="8" w:space="0" w:color="auto"/>
              <w:bottom w:val="single" w:sz="8" w:space="0" w:color="auto"/>
              <w:right w:val="single" w:sz="8" w:space="0" w:color="auto"/>
            </w:tcBorders>
          </w:tcPr>
          <w:p w:rsidR="00461FAE" w:rsidRPr="00135CED" w:rsidRDefault="00461FAE" w:rsidP="00432592">
            <w:pPr>
              <w:autoSpaceDE w:val="0"/>
              <w:autoSpaceDN w:val="0"/>
              <w:adjustRightInd w:val="0"/>
              <w:ind w:firstLine="540"/>
              <w:jc w:val="both"/>
              <w:rPr>
                <w:rFonts w:ascii="Times New Roman" w:hAnsi="Times New Roman" w:cs="Times New Roman"/>
                <w:sz w:val="28"/>
                <w:szCs w:val="28"/>
              </w:rPr>
            </w:pPr>
          </w:p>
        </w:tc>
      </w:tr>
      <w:tr w:rsidR="00461FAE" w:rsidRPr="00135CED" w:rsidTr="00135CED">
        <w:trPr>
          <w:tblCellSpacing w:w="5" w:type="nil"/>
        </w:trPr>
        <w:tc>
          <w:tcPr>
            <w:tcW w:w="585" w:type="dxa"/>
            <w:tcBorders>
              <w:left w:val="single" w:sz="8" w:space="0" w:color="auto"/>
              <w:bottom w:val="single" w:sz="8" w:space="0" w:color="auto"/>
              <w:right w:val="single" w:sz="8" w:space="0" w:color="auto"/>
            </w:tcBorders>
          </w:tcPr>
          <w:p w:rsidR="00461FAE" w:rsidRPr="00135CED" w:rsidRDefault="00461FAE" w:rsidP="00432592">
            <w:pPr>
              <w:autoSpaceDE w:val="0"/>
              <w:autoSpaceDN w:val="0"/>
              <w:adjustRightInd w:val="0"/>
              <w:ind w:firstLine="540"/>
              <w:jc w:val="both"/>
              <w:rPr>
                <w:rFonts w:ascii="Times New Roman" w:hAnsi="Times New Roman" w:cs="Times New Roman"/>
                <w:sz w:val="28"/>
                <w:szCs w:val="28"/>
              </w:rPr>
            </w:pPr>
          </w:p>
        </w:tc>
        <w:tc>
          <w:tcPr>
            <w:tcW w:w="2340" w:type="dxa"/>
            <w:tcBorders>
              <w:left w:val="single" w:sz="8" w:space="0" w:color="auto"/>
              <w:bottom w:val="single" w:sz="8" w:space="0" w:color="auto"/>
              <w:right w:val="single" w:sz="8" w:space="0" w:color="auto"/>
            </w:tcBorders>
          </w:tcPr>
          <w:p w:rsidR="00461FAE" w:rsidRPr="00135CED" w:rsidRDefault="00461FAE" w:rsidP="00432592">
            <w:pPr>
              <w:autoSpaceDE w:val="0"/>
              <w:autoSpaceDN w:val="0"/>
              <w:adjustRightInd w:val="0"/>
              <w:ind w:firstLine="540"/>
              <w:jc w:val="both"/>
              <w:rPr>
                <w:rFonts w:ascii="Times New Roman" w:hAnsi="Times New Roman" w:cs="Times New Roman"/>
                <w:sz w:val="28"/>
                <w:szCs w:val="28"/>
              </w:rPr>
            </w:pPr>
          </w:p>
        </w:tc>
        <w:tc>
          <w:tcPr>
            <w:tcW w:w="2106" w:type="dxa"/>
            <w:tcBorders>
              <w:left w:val="single" w:sz="8" w:space="0" w:color="auto"/>
              <w:bottom w:val="single" w:sz="8" w:space="0" w:color="auto"/>
              <w:right w:val="single" w:sz="8" w:space="0" w:color="auto"/>
            </w:tcBorders>
          </w:tcPr>
          <w:p w:rsidR="00461FAE" w:rsidRPr="00135CED" w:rsidRDefault="00461FAE" w:rsidP="00432592">
            <w:pPr>
              <w:autoSpaceDE w:val="0"/>
              <w:autoSpaceDN w:val="0"/>
              <w:adjustRightInd w:val="0"/>
              <w:ind w:firstLine="540"/>
              <w:jc w:val="both"/>
              <w:rPr>
                <w:rFonts w:ascii="Times New Roman" w:hAnsi="Times New Roman" w:cs="Times New Roman"/>
                <w:sz w:val="28"/>
                <w:szCs w:val="28"/>
              </w:rPr>
            </w:pPr>
          </w:p>
        </w:tc>
        <w:tc>
          <w:tcPr>
            <w:tcW w:w="1755" w:type="dxa"/>
            <w:tcBorders>
              <w:left w:val="single" w:sz="8" w:space="0" w:color="auto"/>
              <w:bottom w:val="single" w:sz="8" w:space="0" w:color="auto"/>
              <w:right w:val="single" w:sz="8" w:space="0" w:color="auto"/>
            </w:tcBorders>
          </w:tcPr>
          <w:p w:rsidR="00461FAE" w:rsidRPr="00135CED" w:rsidRDefault="00461FAE" w:rsidP="00432592">
            <w:pPr>
              <w:autoSpaceDE w:val="0"/>
              <w:autoSpaceDN w:val="0"/>
              <w:adjustRightInd w:val="0"/>
              <w:ind w:firstLine="540"/>
              <w:jc w:val="both"/>
              <w:rPr>
                <w:rFonts w:ascii="Times New Roman" w:hAnsi="Times New Roman" w:cs="Times New Roman"/>
                <w:sz w:val="28"/>
                <w:szCs w:val="28"/>
              </w:rPr>
            </w:pPr>
          </w:p>
        </w:tc>
        <w:tc>
          <w:tcPr>
            <w:tcW w:w="2570" w:type="dxa"/>
            <w:tcBorders>
              <w:left w:val="single" w:sz="8" w:space="0" w:color="auto"/>
              <w:bottom w:val="single" w:sz="8" w:space="0" w:color="auto"/>
              <w:right w:val="single" w:sz="8" w:space="0" w:color="auto"/>
            </w:tcBorders>
          </w:tcPr>
          <w:p w:rsidR="00461FAE" w:rsidRPr="00135CED" w:rsidRDefault="00461FAE" w:rsidP="00432592">
            <w:pPr>
              <w:autoSpaceDE w:val="0"/>
              <w:autoSpaceDN w:val="0"/>
              <w:adjustRightInd w:val="0"/>
              <w:ind w:firstLine="540"/>
              <w:jc w:val="both"/>
              <w:rPr>
                <w:rFonts w:ascii="Times New Roman" w:hAnsi="Times New Roman" w:cs="Times New Roman"/>
                <w:sz w:val="28"/>
                <w:szCs w:val="28"/>
              </w:rPr>
            </w:pPr>
          </w:p>
        </w:tc>
      </w:tr>
    </w:tbl>
    <w:p w:rsidR="00461FAE" w:rsidRPr="00AF74BE" w:rsidRDefault="00461FAE" w:rsidP="00461FAE">
      <w:pPr>
        <w:autoSpaceDE w:val="0"/>
        <w:autoSpaceDN w:val="0"/>
        <w:adjustRightInd w:val="0"/>
        <w:ind w:firstLine="540"/>
        <w:jc w:val="both"/>
        <w:rPr>
          <w:rFonts w:ascii="Times New Roman" w:hAnsi="Times New Roman" w:cs="Times New Roman"/>
          <w:sz w:val="28"/>
          <w:szCs w:val="28"/>
        </w:rPr>
      </w:pPr>
    </w:p>
    <w:p w:rsidR="00276AC4" w:rsidRPr="00AF74BE" w:rsidRDefault="00276AC4" w:rsidP="00461FAE">
      <w:pPr>
        <w:autoSpaceDE w:val="0"/>
        <w:autoSpaceDN w:val="0"/>
        <w:adjustRightInd w:val="0"/>
        <w:ind w:firstLine="540"/>
        <w:jc w:val="both"/>
        <w:rPr>
          <w:rFonts w:ascii="Times New Roman" w:hAnsi="Times New Roman" w:cs="Times New Roman"/>
          <w:sz w:val="28"/>
          <w:szCs w:val="28"/>
        </w:rPr>
      </w:pPr>
    </w:p>
    <w:p w:rsidR="00276AC4" w:rsidRPr="00276AC4" w:rsidRDefault="00276AC4" w:rsidP="00461FAE">
      <w:pPr>
        <w:autoSpaceDE w:val="0"/>
        <w:autoSpaceDN w:val="0"/>
        <w:adjustRightInd w:val="0"/>
        <w:ind w:firstLine="540"/>
        <w:jc w:val="both"/>
        <w:rPr>
          <w:rFonts w:ascii="Times New Roman" w:hAnsi="Times New Roman" w:cs="Times New Roman"/>
          <w:b/>
          <w:sz w:val="28"/>
          <w:szCs w:val="28"/>
        </w:rPr>
      </w:pPr>
      <w:r>
        <w:rPr>
          <w:rFonts w:ascii="Times New Roman" w:hAnsi="Times New Roman" w:cs="Times New Roman"/>
          <w:b/>
          <w:sz w:val="28"/>
          <w:szCs w:val="28"/>
        </w:rPr>
        <w:t xml:space="preserve">                                                                                      </w:t>
      </w:r>
      <w:r w:rsidRPr="00276AC4">
        <w:rPr>
          <w:rFonts w:ascii="Times New Roman" w:hAnsi="Times New Roman" w:cs="Times New Roman"/>
          <w:b/>
          <w:sz w:val="28"/>
          <w:szCs w:val="28"/>
        </w:rPr>
        <w:t>Приложение № 5</w:t>
      </w:r>
    </w:p>
    <w:p w:rsidR="00461FAE" w:rsidRPr="00276AC4" w:rsidRDefault="00461FAE" w:rsidP="00461FAE">
      <w:pPr>
        <w:autoSpaceDE w:val="0"/>
        <w:autoSpaceDN w:val="0"/>
        <w:adjustRightInd w:val="0"/>
        <w:ind w:firstLine="540"/>
        <w:jc w:val="both"/>
        <w:rPr>
          <w:rFonts w:ascii="Times New Roman" w:hAnsi="Times New Roman" w:cs="Times New Roman"/>
          <w:sz w:val="16"/>
          <w:szCs w:val="16"/>
        </w:rPr>
      </w:pPr>
    </w:p>
    <w:p w:rsidR="00461FAE" w:rsidRPr="00276AC4" w:rsidRDefault="00461FAE" w:rsidP="00461FAE">
      <w:pPr>
        <w:pStyle w:val="ConsPlusNonformat"/>
        <w:rPr>
          <w:rFonts w:ascii="Times New Roman" w:hAnsi="Times New Roman" w:cs="Times New Roman"/>
          <w:sz w:val="28"/>
          <w:szCs w:val="28"/>
        </w:rPr>
      </w:pPr>
      <w:bookmarkStart w:id="2" w:name="Par534"/>
      <w:bookmarkStart w:id="3" w:name="Par538"/>
      <w:bookmarkEnd w:id="2"/>
      <w:bookmarkEnd w:id="3"/>
      <w:r w:rsidRPr="00276AC4">
        <w:rPr>
          <w:rFonts w:ascii="Times New Roman" w:hAnsi="Times New Roman" w:cs="Times New Roman"/>
          <w:sz w:val="28"/>
          <w:szCs w:val="28"/>
        </w:rPr>
        <w:t xml:space="preserve">        </w:t>
      </w:r>
      <w:r w:rsidR="00276AC4">
        <w:rPr>
          <w:rFonts w:ascii="Times New Roman" w:hAnsi="Times New Roman" w:cs="Times New Roman"/>
          <w:sz w:val="28"/>
          <w:szCs w:val="28"/>
        </w:rPr>
        <w:t xml:space="preserve">  </w:t>
      </w:r>
      <w:r w:rsidRPr="00276AC4">
        <w:rPr>
          <w:rFonts w:ascii="Times New Roman" w:hAnsi="Times New Roman" w:cs="Times New Roman"/>
          <w:sz w:val="28"/>
          <w:szCs w:val="28"/>
        </w:rPr>
        <w:t xml:space="preserve">  Оценка </w:t>
      </w:r>
      <w:r w:rsidR="00276AC4">
        <w:rPr>
          <w:rFonts w:ascii="Times New Roman" w:hAnsi="Times New Roman" w:cs="Times New Roman"/>
          <w:sz w:val="28"/>
          <w:szCs w:val="28"/>
        </w:rPr>
        <w:t xml:space="preserve"> </w:t>
      </w:r>
      <w:r w:rsidRPr="00276AC4">
        <w:rPr>
          <w:rFonts w:ascii="Times New Roman" w:hAnsi="Times New Roman" w:cs="Times New Roman"/>
          <w:sz w:val="28"/>
          <w:szCs w:val="28"/>
        </w:rPr>
        <w:t>степени</w:t>
      </w:r>
      <w:r w:rsidR="00276AC4">
        <w:rPr>
          <w:rFonts w:ascii="Times New Roman" w:hAnsi="Times New Roman" w:cs="Times New Roman"/>
          <w:sz w:val="28"/>
          <w:szCs w:val="28"/>
        </w:rPr>
        <w:t xml:space="preserve"> </w:t>
      </w:r>
      <w:r w:rsidRPr="00276AC4">
        <w:rPr>
          <w:rFonts w:ascii="Times New Roman" w:hAnsi="Times New Roman" w:cs="Times New Roman"/>
          <w:sz w:val="28"/>
          <w:szCs w:val="28"/>
        </w:rPr>
        <w:t xml:space="preserve"> влияния</w:t>
      </w:r>
      <w:r w:rsidR="00276AC4">
        <w:rPr>
          <w:rFonts w:ascii="Times New Roman" w:hAnsi="Times New Roman" w:cs="Times New Roman"/>
          <w:sz w:val="28"/>
          <w:szCs w:val="28"/>
        </w:rPr>
        <w:t xml:space="preserve">  </w:t>
      </w:r>
      <w:r w:rsidRPr="00276AC4">
        <w:rPr>
          <w:rFonts w:ascii="Times New Roman" w:hAnsi="Times New Roman" w:cs="Times New Roman"/>
          <w:sz w:val="28"/>
          <w:szCs w:val="28"/>
        </w:rPr>
        <w:t xml:space="preserve">выделения </w:t>
      </w:r>
      <w:r w:rsidR="00276AC4">
        <w:rPr>
          <w:rFonts w:ascii="Times New Roman" w:hAnsi="Times New Roman" w:cs="Times New Roman"/>
          <w:sz w:val="28"/>
          <w:szCs w:val="28"/>
        </w:rPr>
        <w:t xml:space="preserve"> </w:t>
      </w:r>
      <w:r w:rsidRPr="00276AC4">
        <w:rPr>
          <w:rFonts w:ascii="Times New Roman" w:hAnsi="Times New Roman" w:cs="Times New Roman"/>
          <w:sz w:val="28"/>
          <w:szCs w:val="28"/>
        </w:rPr>
        <w:t>дополнительных</w:t>
      </w:r>
      <w:r w:rsidR="00276AC4">
        <w:rPr>
          <w:rFonts w:ascii="Times New Roman" w:hAnsi="Times New Roman" w:cs="Times New Roman"/>
          <w:sz w:val="28"/>
          <w:szCs w:val="28"/>
        </w:rPr>
        <w:t xml:space="preserve"> </w:t>
      </w:r>
      <w:r w:rsidRPr="00276AC4">
        <w:rPr>
          <w:rFonts w:ascii="Times New Roman" w:hAnsi="Times New Roman" w:cs="Times New Roman"/>
          <w:sz w:val="28"/>
          <w:szCs w:val="28"/>
        </w:rPr>
        <w:t xml:space="preserve"> объемов</w:t>
      </w:r>
    </w:p>
    <w:p w:rsidR="00461FAE" w:rsidRPr="00276AC4" w:rsidRDefault="00276AC4" w:rsidP="00461FAE">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461FAE" w:rsidRPr="00276AC4">
        <w:rPr>
          <w:rFonts w:ascii="Times New Roman" w:hAnsi="Times New Roman" w:cs="Times New Roman"/>
          <w:sz w:val="28"/>
          <w:szCs w:val="28"/>
        </w:rPr>
        <w:t>финансирования муниципальной</w:t>
      </w:r>
      <w:r>
        <w:rPr>
          <w:rFonts w:ascii="Times New Roman" w:hAnsi="Times New Roman" w:cs="Times New Roman"/>
          <w:sz w:val="28"/>
          <w:szCs w:val="28"/>
        </w:rPr>
        <w:t xml:space="preserve"> программы из </w:t>
      </w:r>
      <w:r w:rsidR="00461FAE" w:rsidRPr="00276AC4">
        <w:rPr>
          <w:rFonts w:ascii="Times New Roman" w:hAnsi="Times New Roman" w:cs="Times New Roman"/>
          <w:sz w:val="28"/>
          <w:szCs w:val="28"/>
        </w:rPr>
        <w:t>бюджета муниципального округа на ожидаемый непосредственный результат реализации</w:t>
      </w:r>
      <w:r>
        <w:rPr>
          <w:rFonts w:ascii="Times New Roman" w:hAnsi="Times New Roman" w:cs="Times New Roman"/>
          <w:sz w:val="28"/>
          <w:szCs w:val="28"/>
        </w:rPr>
        <w:t xml:space="preserve"> мероприятий</w:t>
      </w:r>
    </w:p>
    <w:p w:rsidR="00461FAE" w:rsidRPr="00276AC4" w:rsidRDefault="00461FAE" w:rsidP="00461FAE">
      <w:pPr>
        <w:pStyle w:val="ConsPlusNonformat"/>
        <w:rPr>
          <w:rFonts w:ascii="Times New Roman" w:hAnsi="Times New Roman" w:cs="Times New Roman"/>
          <w:sz w:val="28"/>
          <w:szCs w:val="28"/>
        </w:rPr>
      </w:pPr>
      <w:r w:rsidRPr="00276AC4">
        <w:rPr>
          <w:rFonts w:ascii="Times New Roman" w:hAnsi="Times New Roman" w:cs="Times New Roman"/>
          <w:sz w:val="28"/>
          <w:szCs w:val="28"/>
        </w:rPr>
        <w:t xml:space="preserve">              </w:t>
      </w:r>
      <w:r w:rsidR="00276AC4">
        <w:rPr>
          <w:rFonts w:ascii="Times New Roman" w:hAnsi="Times New Roman" w:cs="Times New Roman"/>
          <w:sz w:val="28"/>
          <w:szCs w:val="28"/>
        </w:rPr>
        <w:t xml:space="preserve">                           </w:t>
      </w:r>
      <w:r w:rsidRPr="00276AC4">
        <w:rPr>
          <w:rFonts w:ascii="Times New Roman" w:hAnsi="Times New Roman" w:cs="Times New Roman"/>
          <w:sz w:val="28"/>
          <w:szCs w:val="28"/>
        </w:rPr>
        <w:t>муниципальной программы</w:t>
      </w:r>
    </w:p>
    <w:p w:rsidR="00461FAE" w:rsidRPr="00276AC4" w:rsidRDefault="00461FAE" w:rsidP="00461FAE">
      <w:pPr>
        <w:autoSpaceDE w:val="0"/>
        <w:autoSpaceDN w:val="0"/>
        <w:adjustRightInd w:val="0"/>
        <w:ind w:firstLine="540"/>
        <w:jc w:val="both"/>
        <w:rPr>
          <w:rFonts w:ascii="Times New Roman" w:hAnsi="Times New Roman" w:cs="Times New Roman"/>
          <w:sz w:val="16"/>
          <w:szCs w:val="16"/>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02"/>
        <w:gridCol w:w="2574"/>
        <w:gridCol w:w="1989"/>
        <w:gridCol w:w="1989"/>
        <w:gridCol w:w="2102"/>
      </w:tblGrid>
      <w:tr w:rsidR="00461FAE" w:rsidRPr="00276AC4" w:rsidTr="00276AC4">
        <w:trPr>
          <w:trHeight w:val="800"/>
          <w:tblCellSpacing w:w="5" w:type="nil"/>
        </w:trPr>
        <w:tc>
          <w:tcPr>
            <w:tcW w:w="702" w:type="dxa"/>
            <w:vMerge w:val="restart"/>
            <w:tcBorders>
              <w:top w:val="single" w:sz="8" w:space="0" w:color="auto"/>
              <w:left w:val="single" w:sz="8" w:space="0" w:color="auto"/>
              <w:bottom w:val="single" w:sz="8" w:space="0" w:color="auto"/>
              <w:right w:val="single" w:sz="8" w:space="0" w:color="auto"/>
            </w:tcBorders>
          </w:tcPr>
          <w:p w:rsidR="00276AC4" w:rsidRDefault="00461FAE" w:rsidP="00432592">
            <w:pPr>
              <w:autoSpaceDE w:val="0"/>
              <w:autoSpaceDN w:val="0"/>
              <w:adjustRightInd w:val="0"/>
              <w:rPr>
                <w:rFonts w:ascii="Times New Roman" w:hAnsi="Times New Roman" w:cs="Times New Roman"/>
              </w:rPr>
            </w:pPr>
            <w:r w:rsidRPr="00276AC4">
              <w:rPr>
                <w:rFonts w:ascii="Times New Roman" w:hAnsi="Times New Roman" w:cs="Times New Roman"/>
              </w:rPr>
              <w:t xml:space="preserve"> </w:t>
            </w:r>
          </w:p>
          <w:p w:rsidR="00461FAE" w:rsidRPr="00276AC4" w:rsidRDefault="00461FAE" w:rsidP="00432592">
            <w:pPr>
              <w:autoSpaceDE w:val="0"/>
              <w:autoSpaceDN w:val="0"/>
              <w:adjustRightInd w:val="0"/>
              <w:rPr>
                <w:rFonts w:ascii="Times New Roman" w:hAnsi="Times New Roman" w:cs="Times New Roman"/>
              </w:rPr>
            </w:pPr>
            <w:r w:rsidRPr="00276AC4">
              <w:rPr>
                <w:rFonts w:ascii="Times New Roman" w:hAnsi="Times New Roman" w:cs="Times New Roman"/>
              </w:rPr>
              <w:t xml:space="preserve">N  </w:t>
            </w:r>
          </w:p>
          <w:p w:rsidR="00461FAE" w:rsidRPr="00276AC4" w:rsidRDefault="00461FAE" w:rsidP="00432592">
            <w:pPr>
              <w:autoSpaceDE w:val="0"/>
              <w:autoSpaceDN w:val="0"/>
              <w:adjustRightInd w:val="0"/>
              <w:rPr>
                <w:rFonts w:ascii="Times New Roman" w:hAnsi="Times New Roman" w:cs="Times New Roman"/>
              </w:rPr>
            </w:pPr>
            <w:r w:rsidRPr="00276AC4">
              <w:rPr>
                <w:rFonts w:ascii="Times New Roman" w:hAnsi="Times New Roman" w:cs="Times New Roman"/>
              </w:rPr>
              <w:t xml:space="preserve">п/п </w:t>
            </w:r>
          </w:p>
          <w:p w:rsidR="00461FAE" w:rsidRPr="00276AC4" w:rsidRDefault="00391B9F" w:rsidP="00432592">
            <w:pPr>
              <w:autoSpaceDE w:val="0"/>
              <w:autoSpaceDN w:val="0"/>
              <w:adjustRightInd w:val="0"/>
              <w:rPr>
                <w:rFonts w:ascii="Times New Roman" w:hAnsi="Times New Roman" w:cs="Times New Roman"/>
              </w:rPr>
            </w:pPr>
            <w:hyperlink w:anchor="Par606" w:history="1">
              <w:r w:rsidR="00461FAE" w:rsidRPr="00276AC4">
                <w:rPr>
                  <w:rFonts w:ascii="Times New Roman" w:hAnsi="Times New Roman" w:cs="Times New Roman"/>
                  <w:color w:val="0000FF"/>
                </w:rPr>
                <w:t>&lt;*&gt;</w:t>
              </w:r>
            </w:hyperlink>
          </w:p>
        </w:tc>
        <w:tc>
          <w:tcPr>
            <w:tcW w:w="2574" w:type="dxa"/>
            <w:vMerge w:val="restart"/>
            <w:tcBorders>
              <w:top w:val="single" w:sz="8" w:space="0" w:color="auto"/>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rPr>
                <w:rFonts w:ascii="Times New Roman" w:hAnsi="Times New Roman" w:cs="Times New Roman"/>
              </w:rPr>
            </w:pPr>
            <w:r w:rsidRPr="00276AC4">
              <w:rPr>
                <w:rFonts w:ascii="Times New Roman" w:hAnsi="Times New Roman" w:cs="Times New Roman"/>
              </w:rPr>
              <w:t xml:space="preserve">    Наименование    </w:t>
            </w:r>
          </w:p>
          <w:p w:rsidR="00461FAE" w:rsidRPr="00276AC4" w:rsidRDefault="00461FAE" w:rsidP="00432592">
            <w:pPr>
              <w:autoSpaceDE w:val="0"/>
              <w:autoSpaceDN w:val="0"/>
              <w:adjustRightInd w:val="0"/>
              <w:rPr>
                <w:rFonts w:ascii="Times New Roman" w:hAnsi="Times New Roman" w:cs="Times New Roman"/>
              </w:rPr>
            </w:pPr>
            <w:r w:rsidRPr="00276AC4">
              <w:rPr>
                <w:rFonts w:ascii="Times New Roman" w:hAnsi="Times New Roman" w:cs="Times New Roman"/>
              </w:rPr>
              <w:t xml:space="preserve">  муниципальной  </w:t>
            </w:r>
          </w:p>
          <w:p w:rsidR="00461FAE" w:rsidRPr="00276AC4" w:rsidRDefault="00461FAE" w:rsidP="00432592">
            <w:pPr>
              <w:autoSpaceDE w:val="0"/>
              <w:autoSpaceDN w:val="0"/>
              <w:adjustRightInd w:val="0"/>
              <w:rPr>
                <w:rFonts w:ascii="Times New Roman" w:hAnsi="Times New Roman" w:cs="Times New Roman"/>
              </w:rPr>
            </w:pPr>
            <w:r w:rsidRPr="00276AC4">
              <w:rPr>
                <w:rFonts w:ascii="Times New Roman" w:hAnsi="Times New Roman" w:cs="Times New Roman"/>
              </w:rPr>
              <w:t xml:space="preserve">     программы,     </w:t>
            </w:r>
          </w:p>
          <w:p w:rsidR="00461FAE" w:rsidRPr="00276AC4" w:rsidRDefault="00461FAE" w:rsidP="00432592">
            <w:pPr>
              <w:autoSpaceDE w:val="0"/>
              <w:autoSpaceDN w:val="0"/>
              <w:adjustRightInd w:val="0"/>
              <w:rPr>
                <w:rFonts w:ascii="Times New Roman" w:hAnsi="Times New Roman" w:cs="Times New Roman"/>
              </w:rPr>
            </w:pPr>
            <w:r w:rsidRPr="00276AC4">
              <w:rPr>
                <w:rFonts w:ascii="Times New Roman" w:hAnsi="Times New Roman" w:cs="Times New Roman"/>
              </w:rPr>
              <w:t xml:space="preserve">   подпрограммы,    </w:t>
            </w:r>
          </w:p>
          <w:p w:rsidR="00461FAE" w:rsidRPr="00276AC4" w:rsidRDefault="00461FAE" w:rsidP="00432592">
            <w:pPr>
              <w:autoSpaceDE w:val="0"/>
              <w:autoSpaceDN w:val="0"/>
              <w:adjustRightInd w:val="0"/>
              <w:rPr>
                <w:rFonts w:ascii="Times New Roman" w:hAnsi="Times New Roman" w:cs="Times New Roman"/>
              </w:rPr>
            </w:pPr>
            <w:r w:rsidRPr="00276AC4">
              <w:rPr>
                <w:rFonts w:ascii="Times New Roman" w:hAnsi="Times New Roman" w:cs="Times New Roman"/>
              </w:rPr>
              <w:t xml:space="preserve">      отдельного     </w:t>
            </w:r>
          </w:p>
          <w:p w:rsidR="00461FAE" w:rsidRPr="00276AC4" w:rsidRDefault="00461FAE" w:rsidP="00432592">
            <w:pPr>
              <w:autoSpaceDE w:val="0"/>
              <w:autoSpaceDN w:val="0"/>
              <w:adjustRightInd w:val="0"/>
              <w:rPr>
                <w:rFonts w:ascii="Times New Roman" w:hAnsi="Times New Roman" w:cs="Times New Roman"/>
              </w:rPr>
            </w:pPr>
            <w:r w:rsidRPr="00276AC4">
              <w:rPr>
                <w:rFonts w:ascii="Times New Roman" w:hAnsi="Times New Roman" w:cs="Times New Roman"/>
              </w:rPr>
              <w:t xml:space="preserve">    мероприятия     </w:t>
            </w:r>
          </w:p>
        </w:tc>
        <w:tc>
          <w:tcPr>
            <w:tcW w:w="1989" w:type="dxa"/>
            <w:vMerge w:val="restart"/>
            <w:tcBorders>
              <w:top w:val="single" w:sz="8" w:space="0" w:color="auto"/>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rPr>
                <w:rFonts w:ascii="Times New Roman" w:hAnsi="Times New Roman" w:cs="Times New Roman"/>
              </w:rPr>
            </w:pPr>
            <w:r w:rsidRPr="00276AC4">
              <w:rPr>
                <w:rFonts w:ascii="Times New Roman" w:hAnsi="Times New Roman" w:cs="Times New Roman"/>
              </w:rPr>
              <w:t xml:space="preserve">     Объем     </w:t>
            </w:r>
          </w:p>
          <w:p w:rsidR="00461FAE" w:rsidRPr="00276AC4" w:rsidRDefault="00461FAE" w:rsidP="00432592">
            <w:pPr>
              <w:autoSpaceDE w:val="0"/>
              <w:autoSpaceDN w:val="0"/>
              <w:adjustRightInd w:val="0"/>
              <w:rPr>
                <w:rFonts w:ascii="Times New Roman" w:hAnsi="Times New Roman" w:cs="Times New Roman"/>
              </w:rPr>
            </w:pPr>
            <w:r w:rsidRPr="00276AC4">
              <w:rPr>
                <w:rFonts w:ascii="Times New Roman" w:hAnsi="Times New Roman" w:cs="Times New Roman"/>
              </w:rPr>
              <w:t>дополнительного</w:t>
            </w:r>
          </w:p>
          <w:p w:rsidR="00461FAE" w:rsidRPr="00276AC4" w:rsidRDefault="00461FAE" w:rsidP="00432592">
            <w:pPr>
              <w:autoSpaceDE w:val="0"/>
              <w:autoSpaceDN w:val="0"/>
              <w:adjustRightInd w:val="0"/>
              <w:rPr>
                <w:rFonts w:ascii="Times New Roman" w:hAnsi="Times New Roman" w:cs="Times New Roman"/>
              </w:rPr>
            </w:pPr>
            <w:r w:rsidRPr="00276AC4">
              <w:rPr>
                <w:rFonts w:ascii="Times New Roman" w:hAnsi="Times New Roman" w:cs="Times New Roman"/>
              </w:rPr>
              <w:t xml:space="preserve">финансирования </w:t>
            </w:r>
          </w:p>
          <w:p w:rsidR="00461FAE" w:rsidRPr="00276AC4" w:rsidRDefault="00461FAE" w:rsidP="00432592">
            <w:pPr>
              <w:autoSpaceDE w:val="0"/>
              <w:autoSpaceDN w:val="0"/>
              <w:adjustRightInd w:val="0"/>
              <w:rPr>
                <w:rFonts w:ascii="Times New Roman" w:hAnsi="Times New Roman" w:cs="Times New Roman"/>
              </w:rPr>
            </w:pPr>
            <w:r w:rsidRPr="00276AC4">
              <w:rPr>
                <w:rFonts w:ascii="Times New Roman" w:hAnsi="Times New Roman" w:cs="Times New Roman"/>
              </w:rPr>
              <w:t xml:space="preserve"> из муниципального</w:t>
            </w:r>
          </w:p>
          <w:p w:rsidR="00461FAE" w:rsidRPr="00276AC4" w:rsidRDefault="00461FAE" w:rsidP="00432592">
            <w:pPr>
              <w:autoSpaceDE w:val="0"/>
              <w:autoSpaceDN w:val="0"/>
              <w:adjustRightInd w:val="0"/>
              <w:rPr>
                <w:rFonts w:ascii="Times New Roman" w:hAnsi="Times New Roman" w:cs="Times New Roman"/>
              </w:rPr>
            </w:pPr>
            <w:r w:rsidRPr="00276AC4">
              <w:rPr>
                <w:rFonts w:ascii="Times New Roman" w:hAnsi="Times New Roman" w:cs="Times New Roman"/>
              </w:rPr>
              <w:t xml:space="preserve">    бюджета    </w:t>
            </w:r>
          </w:p>
          <w:p w:rsidR="00461FAE" w:rsidRPr="00276AC4" w:rsidRDefault="00461FAE" w:rsidP="00432592">
            <w:pPr>
              <w:autoSpaceDE w:val="0"/>
              <w:autoSpaceDN w:val="0"/>
              <w:adjustRightInd w:val="0"/>
              <w:rPr>
                <w:rFonts w:ascii="Times New Roman" w:hAnsi="Times New Roman" w:cs="Times New Roman"/>
              </w:rPr>
            </w:pPr>
            <w:r w:rsidRPr="00276AC4">
              <w:rPr>
                <w:rFonts w:ascii="Times New Roman" w:hAnsi="Times New Roman" w:cs="Times New Roman"/>
              </w:rPr>
              <w:t xml:space="preserve"> (тыс. рублей) </w:t>
            </w:r>
          </w:p>
        </w:tc>
        <w:tc>
          <w:tcPr>
            <w:tcW w:w="4091" w:type="dxa"/>
            <w:gridSpan w:val="2"/>
            <w:tcBorders>
              <w:top w:val="single" w:sz="8" w:space="0" w:color="auto"/>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rPr>
                <w:rFonts w:ascii="Times New Roman" w:hAnsi="Times New Roman" w:cs="Times New Roman"/>
              </w:rPr>
            </w:pPr>
            <w:r w:rsidRPr="00276AC4">
              <w:rPr>
                <w:rFonts w:ascii="Times New Roman" w:hAnsi="Times New Roman" w:cs="Times New Roman"/>
              </w:rPr>
              <w:t xml:space="preserve">Ожидаемый результат реализации </w:t>
            </w:r>
          </w:p>
          <w:p w:rsidR="00461FAE" w:rsidRPr="00276AC4" w:rsidRDefault="00461FAE" w:rsidP="00432592">
            <w:pPr>
              <w:autoSpaceDE w:val="0"/>
              <w:autoSpaceDN w:val="0"/>
              <w:adjustRightInd w:val="0"/>
              <w:rPr>
                <w:rFonts w:ascii="Times New Roman" w:hAnsi="Times New Roman" w:cs="Times New Roman"/>
              </w:rPr>
            </w:pPr>
            <w:r w:rsidRPr="00276AC4">
              <w:rPr>
                <w:rFonts w:ascii="Times New Roman" w:hAnsi="Times New Roman" w:cs="Times New Roman"/>
              </w:rPr>
              <w:t xml:space="preserve">  </w:t>
            </w:r>
            <w:r w:rsidR="00276AC4">
              <w:rPr>
                <w:rFonts w:ascii="Times New Roman" w:hAnsi="Times New Roman" w:cs="Times New Roman"/>
              </w:rPr>
              <w:t>м</w:t>
            </w:r>
            <w:r w:rsidRPr="00276AC4">
              <w:rPr>
                <w:rFonts w:ascii="Times New Roman" w:hAnsi="Times New Roman" w:cs="Times New Roman"/>
              </w:rPr>
              <w:t>ероприятий</w:t>
            </w:r>
            <w:r w:rsidR="00276AC4">
              <w:rPr>
                <w:rFonts w:ascii="Times New Roman" w:hAnsi="Times New Roman" w:cs="Times New Roman"/>
              </w:rPr>
              <w:t xml:space="preserve"> </w:t>
            </w:r>
            <w:r w:rsidRPr="00276AC4">
              <w:rPr>
                <w:rFonts w:ascii="Times New Roman" w:hAnsi="Times New Roman" w:cs="Times New Roman"/>
              </w:rPr>
              <w:t xml:space="preserve"> муниципальной  </w:t>
            </w:r>
          </w:p>
          <w:p w:rsidR="00461FAE" w:rsidRPr="00276AC4" w:rsidRDefault="00461FAE" w:rsidP="00432592">
            <w:pPr>
              <w:autoSpaceDE w:val="0"/>
              <w:autoSpaceDN w:val="0"/>
              <w:adjustRightInd w:val="0"/>
              <w:rPr>
                <w:rFonts w:ascii="Times New Roman" w:hAnsi="Times New Roman" w:cs="Times New Roman"/>
              </w:rPr>
            </w:pPr>
            <w:r w:rsidRPr="00276AC4">
              <w:rPr>
                <w:rFonts w:ascii="Times New Roman" w:hAnsi="Times New Roman" w:cs="Times New Roman"/>
              </w:rPr>
              <w:t xml:space="preserve">    </w:t>
            </w:r>
            <w:r w:rsidR="00276AC4">
              <w:rPr>
                <w:rFonts w:ascii="Times New Roman" w:hAnsi="Times New Roman" w:cs="Times New Roman"/>
              </w:rPr>
              <w:t xml:space="preserve">            </w:t>
            </w:r>
            <w:r w:rsidRPr="00276AC4">
              <w:rPr>
                <w:rFonts w:ascii="Times New Roman" w:hAnsi="Times New Roman" w:cs="Times New Roman"/>
              </w:rPr>
              <w:t xml:space="preserve">    программы </w:t>
            </w:r>
            <w:hyperlink w:anchor="Par608" w:history="1">
              <w:r w:rsidRPr="00276AC4">
                <w:rPr>
                  <w:rFonts w:ascii="Times New Roman" w:hAnsi="Times New Roman" w:cs="Times New Roman"/>
                  <w:color w:val="0000FF"/>
                </w:rPr>
                <w:t>&lt;**&gt;</w:t>
              </w:r>
            </w:hyperlink>
          </w:p>
        </w:tc>
      </w:tr>
      <w:tr w:rsidR="00461FAE" w:rsidRPr="00276AC4" w:rsidTr="00276AC4">
        <w:trPr>
          <w:trHeight w:val="1088"/>
          <w:tblCellSpacing w:w="5" w:type="nil"/>
        </w:trPr>
        <w:tc>
          <w:tcPr>
            <w:tcW w:w="702" w:type="dxa"/>
            <w:vMerge/>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ind w:firstLine="540"/>
              <w:jc w:val="both"/>
              <w:rPr>
                <w:rFonts w:ascii="Times New Roman" w:hAnsi="Times New Roman" w:cs="Times New Roman"/>
              </w:rPr>
            </w:pPr>
          </w:p>
        </w:tc>
        <w:tc>
          <w:tcPr>
            <w:tcW w:w="2574" w:type="dxa"/>
            <w:vMerge/>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ind w:firstLine="540"/>
              <w:jc w:val="both"/>
              <w:rPr>
                <w:rFonts w:ascii="Times New Roman" w:hAnsi="Times New Roman" w:cs="Times New Roman"/>
              </w:rPr>
            </w:pPr>
          </w:p>
        </w:tc>
        <w:tc>
          <w:tcPr>
            <w:tcW w:w="1989" w:type="dxa"/>
            <w:vMerge/>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ind w:firstLine="540"/>
              <w:jc w:val="both"/>
              <w:rPr>
                <w:rFonts w:ascii="Times New Roman" w:hAnsi="Times New Roman" w:cs="Times New Roman"/>
              </w:rPr>
            </w:pPr>
          </w:p>
        </w:tc>
        <w:tc>
          <w:tcPr>
            <w:tcW w:w="1989"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rPr>
                <w:rFonts w:ascii="Times New Roman" w:hAnsi="Times New Roman" w:cs="Times New Roman"/>
              </w:rPr>
            </w:pPr>
            <w:r w:rsidRPr="00276AC4">
              <w:rPr>
                <w:rFonts w:ascii="Times New Roman" w:hAnsi="Times New Roman" w:cs="Times New Roman"/>
              </w:rPr>
              <w:t xml:space="preserve">   без учета   </w:t>
            </w:r>
          </w:p>
          <w:p w:rsidR="00461FAE" w:rsidRPr="00276AC4" w:rsidRDefault="00461FAE" w:rsidP="00432592">
            <w:pPr>
              <w:autoSpaceDE w:val="0"/>
              <w:autoSpaceDN w:val="0"/>
              <w:adjustRightInd w:val="0"/>
              <w:rPr>
                <w:rFonts w:ascii="Times New Roman" w:hAnsi="Times New Roman" w:cs="Times New Roman"/>
              </w:rPr>
            </w:pPr>
            <w:r w:rsidRPr="00276AC4">
              <w:rPr>
                <w:rFonts w:ascii="Times New Roman" w:hAnsi="Times New Roman" w:cs="Times New Roman"/>
              </w:rPr>
              <w:t>дополнительного</w:t>
            </w:r>
          </w:p>
          <w:p w:rsidR="00461FAE" w:rsidRPr="00276AC4" w:rsidRDefault="00461FAE" w:rsidP="00432592">
            <w:pPr>
              <w:autoSpaceDE w:val="0"/>
              <w:autoSpaceDN w:val="0"/>
              <w:adjustRightInd w:val="0"/>
              <w:rPr>
                <w:rFonts w:ascii="Times New Roman" w:hAnsi="Times New Roman" w:cs="Times New Roman"/>
              </w:rPr>
            </w:pPr>
            <w:r w:rsidRPr="00276AC4">
              <w:rPr>
                <w:rFonts w:ascii="Times New Roman" w:hAnsi="Times New Roman" w:cs="Times New Roman"/>
              </w:rPr>
              <w:t xml:space="preserve">финансирования </w:t>
            </w:r>
          </w:p>
          <w:p w:rsidR="00461FAE" w:rsidRPr="00276AC4" w:rsidRDefault="00461FAE" w:rsidP="00432592">
            <w:pPr>
              <w:autoSpaceDE w:val="0"/>
              <w:autoSpaceDN w:val="0"/>
              <w:adjustRightInd w:val="0"/>
              <w:rPr>
                <w:rFonts w:ascii="Times New Roman" w:hAnsi="Times New Roman" w:cs="Times New Roman"/>
              </w:rPr>
            </w:pPr>
            <w:r w:rsidRPr="00276AC4">
              <w:rPr>
                <w:rFonts w:ascii="Times New Roman" w:hAnsi="Times New Roman" w:cs="Times New Roman"/>
              </w:rPr>
              <w:t xml:space="preserve"> из бюджета    </w:t>
            </w:r>
          </w:p>
        </w:tc>
        <w:tc>
          <w:tcPr>
            <w:tcW w:w="2102"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rPr>
                <w:rFonts w:ascii="Times New Roman" w:hAnsi="Times New Roman" w:cs="Times New Roman"/>
              </w:rPr>
            </w:pPr>
            <w:r w:rsidRPr="00276AC4">
              <w:rPr>
                <w:rFonts w:ascii="Times New Roman" w:hAnsi="Times New Roman" w:cs="Times New Roman"/>
              </w:rPr>
              <w:t xml:space="preserve">   с учетом    </w:t>
            </w:r>
          </w:p>
          <w:p w:rsidR="00461FAE" w:rsidRPr="00276AC4" w:rsidRDefault="00461FAE" w:rsidP="00432592">
            <w:pPr>
              <w:autoSpaceDE w:val="0"/>
              <w:autoSpaceDN w:val="0"/>
              <w:adjustRightInd w:val="0"/>
              <w:rPr>
                <w:rFonts w:ascii="Times New Roman" w:hAnsi="Times New Roman" w:cs="Times New Roman"/>
              </w:rPr>
            </w:pPr>
            <w:r w:rsidRPr="00276AC4">
              <w:rPr>
                <w:rFonts w:ascii="Times New Roman" w:hAnsi="Times New Roman" w:cs="Times New Roman"/>
              </w:rPr>
              <w:t>дополнительного</w:t>
            </w:r>
          </w:p>
          <w:p w:rsidR="00461FAE" w:rsidRPr="00276AC4" w:rsidRDefault="00461FAE" w:rsidP="00432592">
            <w:pPr>
              <w:autoSpaceDE w:val="0"/>
              <w:autoSpaceDN w:val="0"/>
              <w:adjustRightInd w:val="0"/>
              <w:rPr>
                <w:rFonts w:ascii="Times New Roman" w:hAnsi="Times New Roman" w:cs="Times New Roman"/>
              </w:rPr>
            </w:pPr>
            <w:r w:rsidRPr="00276AC4">
              <w:rPr>
                <w:rFonts w:ascii="Times New Roman" w:hAnsi="Times New Roman" w:cs="Times New Roman"/>
              </w:rPr>
              <w:t xml:space="preserve">финансирования </w:t>
            </w:r>
          </w:p>
          <w:p w:rsidR="00461FAE" w:rsidRPr="00276AC4" w:rsidRDefault="00461FAE" w:rsidP="00432592">
            <w:pPr>
              <w:autoSpaceDE w:val="0"/>
              <w:autoSpaceDN w:val="0"/>
              <w:adjustRightInd w:val="0"/>
              <w:rPr>
                <w:rFonts w:ascii="Times New Roman" w:hAnsi="Times New Roman" w:cs="Times New Roman"/>
              </w:rPr>
            </w:pPr>
            <w:r w:rsidRPr="00276AC4">
              <w:rPr>
                <w:rFonts w:ascii="Times New Roman" w:hAnsi="Times New Roman" w:cs="Times New Roman"/>
              </w:rPr>
              <w:t xml:space="preserve"> из бюджета    </w:t>
            </w:r>
          </w:p>
        </w:tc>
      </w:tr>
      <w:tr w:rsidR="00461FAE" w:rsidRPr="00276AC4" w:rsidTr="00276AC4">
        <w:trPr>
          <w:trHeight w:val="400"/>
          <w:tblCellSpacing w:w="5" w:type="nil"/>
        </w:trPr>
        <w:tc>
          <w:tcPr>
            <w:tcW w:w="702"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ind w:firstLine="540"/>
              <w:jc w:val="both"/>
              <w:rPr>
                <w:rFonts w:ascii="Times New Roman" w:hAnsi="Times New Roman" w:cs="Times New Roman"/>
              </w:rPr>
            </w:pPr>
          </w:p>
        </w:tc>
        <w:tc>
          <w:tcPr>
            <w:tcW w:w="2574"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rPr>
                <w:rFonts w:ascii="Times New Roman" w:hAnsi="Times New Roman" w:cs="Times New Roman"/>
              </w:rPr>
            </w:pPr>
            <w:r w:rsidRPr="00276AC4">
              <w:rPr>
                <w:rFonts w:ascii="Times New Roman" w:hAnsi="Times New Roman" w:cs="Times New Roman"/>
              </w:rPr>
              <w:t xml:space="preserve">Муниципальная    </w:t>
            </w:r>
          </w:p>
          <w:p w:rsidR="00461FAE" w:rsidRPr="00276AC4" w:rsidRDefault="00461FAE" w:rsidP="00432592">
            <w:pPr>
              <w:autoSpaceDE w:val="0"/>
              <w:autoSpaceDN w:val="0"/>
              <w:adjustRightInd w:val="0"/>
              <w:rPr>
                <w:rFonts w:ascii="Times New Roman" w:hAnsi="Times New Roman" w:cs="Times New Roman"/>
              </w:rPr>
            </w:pPr>
            <w:r w:rsidRPr="00276AC4">
              <w:rPr>
                <w:rFonts w:ascii="Times New Roman" w:hAnsi="Times New Roman" w:cs="Times New Roman"/>
              </w:rPr>
              <w:t xml:space="preserve">программа - всего   </w:t>
            </w:r>
          </w:p>
        </w:tc>
        <w:tc>
          <w:tcPr>
            <w:tcW w:w="1989"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rPr>
                <w:rFonts w:ascii="Times New Roman" w:hAnsi="Times New Roman" w:cs="Times New Roman"/>
              </w:rPr>
            </w:pPr>
          </w:p>
        </w:tc>
        <w:tc>
          <w:tcPr>
            <w:tcW w:w="1989"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rPr>
                <w:rFonts w:ascii="Times New Roman" w:hAnsi="Times New Roman" w:cs="Times New Roman"/>
              </w:rPr>
            </w:pPr>
          </w:p>
        </w:tc>
        <w:tc>
          <w:tcPr>
            <w:tcW w:w="2102"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rPr>
                <w:rFonts w:ascii="Times New Roman" w:hAnsi="Times New Roman" w:cs="Times New Roman"/>
              </w:rPr>
            </w:pPr>
          </w:p>
        </w:tc>
      </w:tr>
      <w:tr w:rsidR="00461FAE" w:rsidRPr="00276AC4" w:rsidTr="00276AC4">
        <w:trPr>
          <w:tblCellSpacing w:w="5" w:type="nil"/>
        </w:trPr>
        <w:tc>
          <w:tcPr>
            <w:tcW w:w="702"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rPr>
                <w:rFonts w:ascii="Times New Roman" w:hAnsi="Times New Roman" w:cs="Times New Roman"/>
              </w:rPr>
            </w:pPr>
            <w:r w:rsidRPr="00276AC4">
              <w:rPr>
                <w:rFonts w:ascii="Times New Roman" w:hAnsi="Times New Roman" w:cs="Times New Roman"/>
              </w:rPr>
              <w:t xml:space="preserve"> 1. </w:t>
            </w:r>
          </w:p>
        </w:tc>
        <w:tc>
          <w:tcPr>
            <w:tcW w:w="2574"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rPr>
                <w:rFonts w:ascii="Times New Roman" w:hAnsi="Times New Roman" w:cs="Times New Roman"/>
              </w:rPr>
            </w:pPr>
            <w:r w:rsidRPr="00276AC4">
              <w:rPr>
                <w:rFonts w:ascii="Times New Roman" w:hAnsi="Times New Roman" w:cs="Times New Roman"/>
              </w:rPr>
              <w:t>Подпрограмма - всего</w:t>
            </w:r>
          </w:p>
        </w:tc>
        <w:tc>
          <w:tcPr>
            <w:tcW w:w="1989"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rPr>
                <w:rFonts w:ascii="Times New Roman" w:hAnsi="Times New Roman" w:cs="Times New Roman"/>
              </w:rPr>
            </w:pPr>
          </w:p>
        </w:tc>
        <w:tc>
          <w:tcPr>
            <w:tcW w:w="1989"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rPr>
                <w:rFonts w:ascii="Times New Roman" w:hAnsi="Times New Roman" w:cs="Times New Roman"/>
              </w:rPr>
            </w:pPr>
          </w:p>
        </w:tc>
        <w:tc>
          <w:tcPr>
            <w:tcW w:w="2102"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rPr>
                <w:rFonts w:ascii="Times New Roman" w:hAnsi="Times New Roman" w:cs="Times New Roman"/>
              </w:rPr>
            </w:pPr>
          </w:p>
        </w:tc>
      </w:tr>
      <w:tr w:rsidR="00461FAE" w:rsidRPr="00276AC4" w:rsidTr="00276AC4">
        <w:trPr>
          <w:tblCellSpacing w:w="5" w:type="nil"/>
        </w:trPr>
        <w:tc>
          <w:tcPr>
            <w:tcW w:w="702"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ind w:firstLine="540"/>
              <w:jc w:val="both"/>
              <w:rPr>
                <w:rFonts w:ascii="Times New Roman" w:hAnsi="Times New Roman" w:cs="Times New Roman"/>
              </w:rPr>
            </w:pPr>
          </w:p>
        </w:tc>
        <w:tc>
          <w:tcPr>
            <w:tcW w:w="2574"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rPr>
                <w:rFonts w:ascii="Times New Roman" w:hAnsi="Times New Roman" w:cs="Times New Roman"/>
              </w:rPr>
            </w:pPr>
            <w:r w:rsidRPr="00276AC4">
              <w:rPr>
                <w:rFonts w:ascii="Times New Roman" w:hAnsi="Times New Roman" w:cs="Times New Roman"/>
              </w:rPr>
              <w:t xml:space="preserve">Мероприятие         </w:t>
            </w:r>
          </w:p>
        </w:tc>
        <w:tc>
          <w:tcPr>
            <w:tcW w:w="1989"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rPr>
                <w:rFonts w:ascii="Times New Roman" w:hAnsi="Times New Roman" w:cs="Times New Roman"/>
              </w:rPr>
            </w:pPr>
          </w:p>
        </w:tc>
        <w:tc>
          <w:tcPr>
            <w:tcW w:w="1989"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rPr>
                <w:rFonts w:ascii="Times New Roman" w:hAnsi="Times New Roman" w:cs="Times New Roman"/>
              </w:rPr>
            </w:pPr>
          </w:p>
        </w:tc>
        <w:tc>
          <w:tcPr>
            <w:tcW w:w="2102"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rPr>
                <w:rFonts w:ascii="Times New Roman" w:hAnsi="Times New Roman" w:cs="Times New Roman"/>
              </w:rPr>
            </w:pPr>
          </w:p>
        </w:tc>
      </w:tr>
      <w:tr w:rsidR="00461FAE" w:rsidRPr="00276AC4" w:rsidTr="00276AC4">
        <w:trPr>
          <w:tblCellSpacing w:w="5" w:type="nil"/>
        </w:trPr>
        <w:tc>
          <w:tcPr>
            <w:tcW w:w="702"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ind w:firstLine="540"/>
              <w:jc w:val="both"/>
              <w:rPr>
                <w:rFonts w:ascii="Times New Roman" w:hAnsi="Times New Roman" w:cs="Times New Roman"/>
              </w:rPr>
            </w:pPr>
          </w:p>
        </w:tc>
        <w:tc>
          <w:tcPr>
            <w:tcW w:w="2574"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rPr>
                <w:rFonts w:ascii="Times New Roman" w:hAnsi="Times New Roman" w:cs="Times New Roman"/>
              </w:rPr>
            </w:pPr>
            <w:r w:rsidRPr="00276AC4">
              <w:rPr>
                <w:rFonts w:ascii="Times New Roman" w:hAnsi="Times New Roman" w:cs="Times New Roman"/>
              </w:rPr>
              <w:t xml:space="preserve">...                 </w:t>
            </w:r>
          </w:p>
        </w:tc>
        <w:tc>
          <w:tcPr>
            <w:tcW w:w="1989"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rPr>
                <w:rFonts w:ascii="Times New Roman" w:hAnsi="Times New Roman" w:cs="Times New Roman"/>
              </w:rPr>
            </w:pPr>
          </w:p>
        </w:tc>
        <w:tc>
          <w:tcPr>
            <w:tcW w:w="1989"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rPr>
                <w:rFonts w:ascii="Times New Roman" w:hAnsi="Times New Roman" w:cs="Times New Roman"/>
              </w:rPr>
            </w:pPr>
          </w:p>
        </w:tc>
        <w:tc>
          <w:tcPr>
            <w:tcW w:w="2102"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rPr>
                <w:rFonts w:ascii="Times New Roman" w:hAnsi="Times New Roman" w:cs="Times New Roman"/>
              </w:rPr>
            </w:pPr>
          </w:p>
        </w:tc>
      </w:tr>
      <w:tr w:rsidR="00461FAE" w:rsidRPr="00276AC4" w:rsidTr="00276AC4">
        <w:trPr>
          <w:trHeight w:val="400"/>
          <w:tblCellSpacing w:w="5" w:type="nil"/>
        </w:trPr>
        <w:tc>
          <w:tcPr>
            <w:tcW w:w="702"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rPr>
                <w:rFonts w:ascii="Times New Roman" w:hAnsi="Times New Roman" w:cs="Times New Roman"/>
              </w:rPr>
            </w:pPr>
            <w:r w:rsidRPr="00276AC4">
              <w:rPr>
                <w:rFonts w:ascii="Times New Roman" w:hAnsi="Times New Roman" w:cs="Times New Roman"/>
              </w:rPr>
              <w:t>1.3.</w:t>
            </w:r>
          </w:p>
        </w:tc>
        <w:tc>
          <w:tcPr>
            <w:tcW w:w="2574"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rPr>
                <w:rFonts w:ascii="Times New Roman" w:hAnsi="Times New Roman" w:cs="Times New Roman"/>
              </w:rPr>
            </w:pPr>
            <w:r w:rsidRPr="00276AC4">
              <w:rPr>
                <w:rFonts w:ascii="Times New Roman" w:hAnsi="Times New Roman" w:cs="Times New Roman"/>
              </w:rPr>
              <w:t xml:space="preserve">Отдельное           </w:t>
            </w:r>
          </w:p>
          <w:p w:rsidR="00461FAE" w:rsidRPr="00276AC4" w:rsidRDefault="00461FAE" w:rsidP="00432592">
            <w:pPr>
              <w:autoSpaceDE w:val="0"/>
              <w:autoSpaceDN w:val="0"/>
              <w:adjustRightInd w:val="0"/>
              <w:rPr>
                <w:rFonts w:ascii="Times New Roman" w:hAnsi="Times New Roman" w:cs="Times New Roman"/>
              </w:rPr>
            </w:pPr>
            <w:r w:rsidRPr="00276AC4">
              <w:rPr>
                <w:rFonts w:ascii="Times New Roman" w:hAnsi="Times New Roman" w:cs="Times New Roman"/>
              </w:rPr>
              <w:t xml:space="preserve">мероприятие - всего </w:t>
            </w:r>
          </w:p>
        </w:tc>
        <w:tc>
          <w:tcPr>
            <w:tcW w:w="1989"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rPr>
                <w:rFonts w:ascii="Times New Roman" w:hAnsi="Times New Roman" w:cs="Times New Roman"/>
              </w:rPr>
            </w:pPr>
          </w:p>
        </w:tc>
        <w:tc>
          <w:tcPr>
            <w:tcW w:w="1989"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rPr>
                <w:rFonts w:ascii="Times New Roman" w:hAnsi="Times New Roman" w:cs="Times New Roman"/>
              </w:rPr>
            </w:pPr>
          </w:p>
        </w:tc>
        <w:tc>
          <w:tcPr>
            <w:tcW w:w="2102"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rPr>
                <w:rFonts w:ascii="Times New Roman" w:hAnsi="Times New Roman" w:cs="Times New Roman"/>
              </w:rPr>
            </w:pPr>
          </w:p>
        </w:tc>
      </w:tr>
      <w:tr w:rsidR="00461FAE" w:rsidRPr="00276AC4" w:rsidTr="00276AC4">
        <w:trPr>
          <w:tblCellSpacing w:w="5" w:type="nil"/>
        </w:trPr>
        <w:tc>
          <w:tcPr>
            <w:tcW w:w="702"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ind w:firstLine="540"/>
              <w:jc w:val="both"/>
              <w:rPr>
                <w:rFonts w:ascii="Times New Roman" w:hAnsi="Times New Roman" w:cs="Times New Roman"/>
              </w:rPr>
            </w:pPr>
          </w:p>
        </w:tc>
        <w:tc>
          <w:tcPr>
            <w:tcW w:w="2574"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rPr>
                <w:rFonts w:ascii="Times New Roman" w:hAnsi="Times New Roman" w:cs="Times New Roman"/>
              </w:rPr>
            </w:pPr>
            <w:r w:rsidRPr="00276AC4">
              <w:rPr>
                <w:rFonts w:ascii="Times New Roman" w:hAnsi="Times New Roman" w:cs="Times New Roman"/>
              </w:rPr>
              <w:t xml:space="preserve">Мероприятие         </w:t>
            </w:r>
          </w:p>
        </w:tc>
        <w:tc>
          <w:tcPr>
            <w:tcW w:w="1989"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rPr>
                <w:rFonts w:ascii="Times New Roman" w:hAnsi="Times New Roman" w:cs="Times New Roman"/>
              </w:rPr>
            </w:pPr>
          </w:p>
        </w:tc>
        <w:tc>
          <w:tcPr>
            <w:tcW w:w="1989"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rPr>
                <w:rFonts w:ascii="Times New Roman" w:hAnsi="Times New Roman" w:cs="Times New Roman"/>
              </w:rPr>
            </w:pPr>
          </w:p>
        </w:tc>
        <w:tc>
          <w:tcPr>
            <w:tcW w:w="2102"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rPr>
                <w:rFonts w:ascii="Times New Roman" w:hAnsi="Times New Roman" w:cs="Times New Roman"/>
              </w:rPr>
            </w:pPr>
          </w:p>
        </w:tc>
      </w:tr>
      <w:tr w:rsidR="00461FAE" w:rsidRPr="00276AC4" w:rsidTr="00276AC4">
        <w:trPr>
          <w:tblCellSpacing w:w="5" w:type="nil"/>
        </w:trPr>
        <w:tc>
          <w:tcPr>
            <w:tcW w:w="702"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ind w:firstLine="540"/>
              <w:jc w:val="both"/>
              <w:rPr>
                <w:rFonts w:ascii="Times New Roman" w:hAnsi="Times New Roman" w:cs="Times New Roman"/>
              </w:rPr>
            </w:pPr>
          </w:p>
        </w:tc>
        <w:tc>
          <w:tcPr>
            <w:tcW w:w="2574"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rPr>
                <w:rFonts w:ascii="Times New Roman" w:hAnsi="Times New Roman" w:cs="Times New Roman"/>
              </w:rPr>
            </w:pPr>
            <w:r w:rsidRPr="00276AC4">
              <w:rPr>
                <w:rFonts w:ascii="Times New Roman" w:hAnsi="Times New Roman" w:cs="Times New Roman"/>
              </w:rPr>
              <w:t xml:space="preserve">...                 </w:t>
            </w:r>
          </w:p>
        </w:tc>
        <w:tc>
          <w:tcPr>
            <w:tcW w:w="1989"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rPr>
                <w:rFonts w:ascii="Times New Roman" w:hAnsi="Times New Roman" w:cs="Times New Roman"/>
              </w:rPr>
            </w:pPr>
          </w:p>
        </w:tc>
        <w:tc>
          <w:tcPr>
            <w:tcW w:w="1989"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rPr>
                <w:rFonts w:ascii="Times New Roman" w:hAnsi="Times New Roman" w:cs="Times New Roman"/>
              </w:rPr>
            </w:pPr>
          </w:p>
        </w:tc>
        <w:tc>
          <w:tcPr>
            <w:tcW w:w="2102"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rPr>
                <w:rFonts w:ascii="Times New Roman" w:hAnsi="Times New Roman" w:cs="Times New Roman"/>
              </w:rPr>
            </w:pPr>
          </w:p>
        </w:tc>
      </w:tr>
      <w:tr w:rsidR="00461FAE" w:rsidRPr="00276AC4" w:rsidTr="00276AC4">
        <w:trPr>
          <w:trHeight w:val="400"/>
          <w:tblCellSpacing w:w="5" w:type="nil"/>
        </w:trPr>
        <w:tc>
          <w:tcPr>
            <w:tcW w:w="702"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rPr>
                <w:rFonts w:ascii="Times New Roman" w:hAnsi="Times New Roman" w:cs="Times New Roman"/>
              </w:rPr>
            </w:pPr>
            <w:r w:rsidRPr="00276AC4">
              <w:rPr>
                <w:rFonts w:ascii="Times New Roman" w:hAnsi="Times New Roman" w:cs="Times New Roman"/>
              </w:rPr>
              <w:t xml:space="preserve"> 2. </w:t>
            </w:r>
          </w:p>
        </w:tc>
        <w:tc>
          <w:tcPr>
            <w:tcW w:w="2574"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rPr>
                <w:rFonts w:ascii="Times New Roman" w:hAnsi="Times New Roman" w:cs="Times New Roman"/>
              </w:rPr>
            </w:pPr>
            <w:r w:rsidRPr="00276AC4">
              <w:rPr>
                <w:rFonts w:ascii="Times New Roman" w:hAnsi="Times New Roman" w:cs="Times New Roman"/>
              </w:rPr>
              <w:t xml:space="preserve">Отдельное           </w:t>
            </w:r>
          </w:p>
          <w:p w:rsidR="00461FAE" w:rsidRPr="00276AC4" w:rsidRDefault="00461FAE" w:rsidP="00432592">
            <w:pPr>
              <w:autoSpaceDE w:val="0"/>
              <w:autoSpaceDN w:val="0"/>
              <w:adjustRightInd w:val="0"/>
              <w:rPr>
                <w:rFonts w:ascii="Times New Roman" w:hAnsi="Times New Roman" w:cs="Times New Roman"/>
              </w:rPr>
            </w:pPr>
            <w:r w:rsidRPr="00276AC4">
              <w:rPr>
                <w:rFonts w:ascii="Times New Roman" w:hAnsi="Times New Roman" w:cs="Times New Roman"/>
              </w:rPr>
              <w:t xml:space="preserve">мероприятие - всего </w:t>
            </w:r>
          </w:p>
        </w:tc>
        <w:tc>
          <w:tcPr>
            <w:tcW w:w="1989"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rPr>
                <w:rFonts w:ascii="Times New Roman" w:hAnsi="Times New Roman" w:cs="Times New Roman"/>
              </w:rPr>
            </w:pPr>
          </w:p>
        </w:tc>
        <w:tc>
          <w:tcPr>
            <w:tcW w:w="1989"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rPr>
                <w:rFonts w:ascii="Times New Roman" w:hAnsi="Times New Roman" w:cs="Times New Roman"/>
              </w:rPr>
            </w:pPr>
          </w:p>
        </w:tc>
        <w:tc>
          <w:tcPr>
            <w:tcW w:w="2102"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rPr>
                <w:rFonts w:ascii="Times New Roman" w:hAnsi="Times New Roman" w:cs="Times New Roman"/>
              </w:rPr>
            </w:pPr>
          </w:p>
        </w:tc>
      </w:tr>
      <w:tr w:rsidR="00461FAE" w:rsidRPr="00276AC4" w:rsidTr="00276AC4">
        <w:trPr>
          <w:tblCellSpacing w:w="5" w:type="nil"/>
        </w:trPr>
        <w:tc>
          <w:tcPr>
            <w:tcW w:w="702"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ind w:firstLine="540"/>
              <w:jc w:val="both"/>
              <w:rPr>
                <w:rFonts w:ascii="Times New Roman" w:hAnsi="Times New Roman" w:cs="Times New Roman"/>
              </w:rPr>
            </w:pPr>
          </w:p>
        </w:tc>
        <w:tc>
          <w:tcPr>
            <w:tcW w:w="2574"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rPr>
                <w:rFonts w:ascii="Times New Roman" w:hAnsi="Times New Roman" w:cs="Times New Roman"/>
              </w:rPr>
            </w:pPr>
            <w:r w:rsidRPr="00276AC4">
              <w:rPr>
                <w:rFonts w:ascii="Times New Roman" w:hAnsi="Times New Roman" w:cs="Times New Roman"/>
              </w:rPr>
              <w:t xml:space="preserve">Мероприятие         </w:t>
            </w:r>
          </w:p>
        </w:tc>
        <w:tc>
          <w:tcPr>
            <w:tcW w:w="1989"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rPr>
                <w:rFonts w:ascii="Times New Roman" w:hAnsi="Times New Roman" w:cs="Times New Roman"/>
              </w:rPr>
            </w:pPr>
          </w:p>
        </w:tc>
        <w:tc>
          <w:tcPr>
            <w:tcW w:w="1989"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rPr>
                <w:rFonts w:ascii="Times New Roman" w:hAnsi="Times New Roman" w:cs="Times New Roman"/>
              </w:rPr>
            </w:pPr>
          </w:p>
        </w:tc>
        <w:tc>
          <w:tcPr>
            <w:tcW w:w="2102"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rPr>
                <w:rFonts w:ascii="Times New Roman" w:hAnsi="Times New Roman" w:cs="Times New Roman"/>
              </w:rPr>
            </w:pPr>
          </w:p>
        </w:tc>
      </w:tr>
      <w:tr w:rsidR="00461FAE" w:rsidRPr="00276AC4" w:rsidTr="00276AC4">
        <w:trPr>
          <w:tblCellSpacing w:w="5" w:type="nil"/>
        </w:trPr>
        <w:tc>
          <w:tcPr>
            <w:tcW w:w="702"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ind w:firstLine="540"/>
              <w:jc w:val="both"/>
              <w:rPr>
                <w:rFonts w:ascii="Times New Roman" w:hAnsi="Times New Roman" w:cs="Times New Roman"/>
              </w:rPr>
            </w:pPr>
          </w:p>
        </w:tc>
        <w:tc>
          <w:tcPr>
            <w:tcW w:w="2574"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rPr>
                <w:rFonts w:ascii="Times New Roman" w:hAnsi="Times New Roman" w:cs="Times New Roman"/>
              </w:rPr>
            </w:pPr>
            <w:r w:rsidRPr="00276AC4">
              <w:rPr>
                <w:rFonts w:ascii="Times New Roman" w:hAnsi="Times New Roman" w:cs="Times New Roman"/>
              </w:rPr>
              <w:t xml:space="preserve">...                 </w:t>
            </w:r>
          </w:p>
        </w:tc>
        <w:tc>
          <w:tcPr>
            <w:tcW w:w="1989"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rPr>
                <w:rFonts w:ascii="Times New Roman" w:hAnsi="Times New Roman" w:cs="Times New Roman"/>
              </w:rPr>
            </w:pPr>
          </w:p>
        </w:tc>
        <w:tc>
          <w:tcPr>
            <w:tcW w:w="1989"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rPr>
                <w:rFonts w:ascii="Times New Roman" w:hAnsi="Times New Roman" w:cs="Times New Roman"/>
              </w:rPr>
            </w:pPr>
          </w:p>
        </w:tc>
        <w:tc>
          <w:tcPr>
            <w:tcW w:w="2102" w:type="dxa"/>
            <w:tcBorders>
              <w:left w:val="single" w:sz="8" w:space="0" w:color="auto"/>
              <w:bottom w:val="single" w:sz="8" w:space="0" w:color="auto"/>
              <w:right w:val="single" w:sz="8" w:space="0" w:color="auto"/>
            </w:tcBorders>
          </w:tcPr>
          <w:p w:rsidR="00461FAE" w:rsidRPr="00276AC4" w:rsidRDefault="00461FAE" w:rsidP="00432592">
            <w:pPr>
              <w:autoSpaceDE w:val="0"/>
              <w:autoSpaceDN w:val="0"/>
              <w:adjustRightInd w:val="0"/>
              <w:rPr>
                <w:rFonts w:ascii="Times New Roman" w:hAnsi="Times New Roman" w:cs="Times New Roman"/>
              </w:rPr>
            </w:pPr>
          </w:p>
        </w:tc>
      </w:tr>
    </w:tbl>
    <w:p w:rsidR="00461FAE" w:rsidRPr="00276AC4" w:rsidRDefault="00461FAE" w:rsidP="00461FAE">
      <w:pPr>
        <w:pStyle w:val="ConsPlusNonformat"/>
        <w:rPr>
          <w:rFonts w:ascii="Times New Roman" w:hAnsi="Times New Roman" w:cs="Times New Roman"/>
          <w:sz w:val="16"/>
          <w:szCs w:val="16"/>
        </w:rPr>
      </w:pPr>
    </w:p>
    <w:p w:rsidR="00461FAE" w:rsidRPr="00276AC4" w:rsidRDefault="00461FAE" w:rsidP="00461FAE">
      <w:pPr>
        <w:pStyle w:val="ConsPlusNonformat"/>
        <w:rPr>
          <w:rFonts w:ascii="Times New Roman" w:hAnsi="Times New Roman" w:cs="Times New Roman"/>
        </w:rPr>
      </w:pPr>
      <w:r w:rsidRPr="00276AC4">
        <w:rPr>
          <w:rFonts w:ascii="Times New Roman" w:hAnsi="Times New Roman" w:cs="Times New Roman"/>
        </w:rPr>
        <w:t xml:space="preserve">    &lt;*&gt;  Нумерация  и  строки макета приводятся в соответствии с составными</w:t>
      </w:r>
      <w:r w:rsidR="00276AC4">
        <w:rPr>
          <w:rFonts w:ascii="Times New Roman" w:hAnsi="Times New Roman" w:cs="Times New Roman"/>
        </w:rPr>
        <w:t xml:space="preserve">  </w:t>
      </w:r>
      <w:r w:rsidRPr="00276AC4">
        <w:rPr>
          <w:rFonts w:ascii="Times New Roman" w:hAnsi="Times New Roman" w:cs="Times New Roman"/>
        </w:rPr>
        <w:t>частями программы.</w:t>
      </w:r>
    </w:p>
    <w:p w:rsidR="00276AC4" w:rsidRDefault="00461FAE" w:rsidP="00461FAE">
      <w:pPr>
        <w:pStyle w:val="ConsPlusNonformat"/>
        <w:rPr>
          <w:rFonts w:ascii="Times New Roman" w:hAnsi="Times New Roman" w:cs="Times New Roman"/>
        </w:rPr>
      </w:pPr>
      <w:r w:rsidRPr="00276AC4">
        <w:rPr>
          <w:rFonts w:ascii="Times New Roman" w:hAnsi="Times New Roman" w:cs="Times New Roman"/>
        </w:rPr>
        <w:t xml:space="preserve">    &lt;**&gt;  Результат  реализации  мероприятий  муниципальной  программы  -</w:t>
      </w:r>
      <w:r w:rsidR="00276AC4">
        <w:rPr>
          <w:rFonts w:ascii="Times New Roman" w:hAnsi="Times New Roman" w:cs="Times New Roman"/>
        </w:rPr>
        <w:t xml:space="preserve"> </w:t>
      </w:r>
      <w:r w:rsidRPr="00276AC4">
        <w:rPr>
          <w:rFonts w:ascii="Times New Roman" w:hAnsi="Times New Roman" w:cs="Times New Roman"/>
        </w:rPr>
        <w:t>описание  работы, планируемой</w:t>
      </w:r>
    </w:p>
    <w:p w:rsidR="00461FAE" w:rsidRDefault="00276AC4" w:rsidP="00461FAE">
      <w:pPr>
        <w:pStyle w:val="ConsPlusNonformat"/>
        <w:rPr>
          <w:rFonts w:ascii="Times New Roman" w:hAnsi="Times New Roman" w:cs="Times New Roman"/>
        </w:rPr>
      </w:pPr>
      <w:r>
        <w:rPr>
          <w:rFonts w:ascii="Times New Roman" w:hAnsi="Times New Roman" w:cs="Times New Roman"/>
        </w:rPr>
        <w:t xml:space="preserve">   </w:t>
      </w:r>
      <w:r w:rsidR="00461FAE" w:rsidRPr="00276AC4">
        <w:rPr>
          <w:rFonts w:ascii="Times New Roman" w:hAnsi="Times New Roman" w:cs="Times New Roman"/>
        </w:rPr>
        <w:t xml:space="preserve"> к выполнению в рамках мероприятия, информация</w:t>
      </w:r>
      <w:r>
        <w:rPr>
          <w:rFonts w:ascii="Times New Roman" w:hAnsi="Times New Roman" w:cs="Times New Roman"/>
        </w:rPr>
        <w:t xml:space="preserve"> </w:t>
      </w:r>
      <w:r w:rsidR="00461FAE" w:rsidRPr="00276AC4">
        <w:rPr>
          <w:rFonts w:ascii="Times New Roman" w:hAnsi="Times New Roman" w:cs="Times New Roman"/>
        </w:rPr>
        <w:t>о   мощностях   объек</w:t>
      </w:r>
      <w:r w:rsidR="00AF74BE">
        <w:rPr>
          <w:rFonts w:ascii="Times New Roman" w:hAnsi="Times New Roman" w:cs="Times New Roman"/>
        </w:rPr>
        <w:t xml:space="preserve">тов,  планируемых  к  вводу. </w:t>
      </w:r>
    </w:p>
    <w:p w:rsidR="00281806" w:rsidRDefault="00281806" w:rsidP="00461FAE">
      <w:pPr>
        <w:pStyle w:val="ConsPlusNonformat"/>
        <w:rPr>
          <w:rFonts w:ascii="Times New Roman" w:hAnsi="Times New Roman" w:cs="Times New Roman"/>
        </w:rPr>
      </w:pPr>
    </w:p>
    <w:p w:rsidR="00281806" w:rsidRDefault="00281806" w:rsidP="00461FAE">
      <w:pPr>
        <w:pStyle w:val="ConsPlusNonformat"/>
        <w:rPr>
          <w:rFonts w:ascii="Times New Roman" w:hAnsi="Times New Roman" w:cs="Times New Roman"/>
        </w:rPr>
      </w:pPr>
    </w:p>
    <w:p w:rsidR="00281806" w:rsidRDefault="00281806" w:rsidP="00461FAE">
      <w:pPr>
        <w:pStyle w:val="ConsPlusNonformat"/>
        <w:rPr>
          <w:rFonts w:ascii="Times New Roman" w:hAnsi="Times New Roman" w:cs="Times New Roman"/>
        </w:rPr>
      </w:pPr>
    </w:p>
    <w:p w:rsidR="00281806" w:rsidRDefault="00281806" w:rsidP="00461FAE">
      <w:pPr>
        <w:pStyle w:val="ConsPlusNonformat"/>
        <w:rPr>
          <w:rFonts w:ascii="Times New Roman" w:hAnsi="Times New Roman" w:cs="Times New Roman"/>
        </w:rPr>
      </w:pPr>
    </w:p>
    <w:p w:rsidR="00281806" w:rsidRPr="008F75A9" w:rsidRDefault="00281806" w:rsidP="00281806">
      <w:pPr>
        <w:spacing w:after="160" w:line="256" w:lineRule="auto"/>
        <w:ind w:left="360"/>
        <w:contextualSpacing/>
        <w:rPr>
          <w:rFonts w:eastAsia="Calibri"/>
          <w:bCs/>
          <w:sz w:val="28"/>
          <w:szCs w:val="28"/>
        </w:rPr>
      </w:pPr>
      <w:r>
        <w:rPr>
          <w:rFonts w:eastAsia="Calibri"/>
          <w:bCs/>
          <w:sz w:val="28"/>
          <w:szCs w:val="28"/>
        </w:rPr>
        <w:t xml:space="preserve">            1. </w:t>
      </w:r>
      <w:r w:rsidRPr="008F75A9">
        <w:rPr>
          <w:rFonts w:eastAsia="Calibri"/>
          <w:bCs/>
          <w:sz w:val="28"/>
          <w:szCs w:val="28"/>
        </w:rPr>
        <w:t>Детский игровой комплекс</w:t>
      </w:r>
    </w:p>
    <w:p w:rsidR="00281806" w:rsidRDefault="00281806" w:rsidP="00281806">
      <w:pPr>
        <w:widowControl/>
        <w:spacing w:after="160" w:line="256" w:lineRule="auto"/>
        <w:contextualSpacing/>
        <w:rPr>
          <w:rFonts w:eastAsia="Calibri"/>
          <w:bCs/>
          <w:sz w:val="28"/>
          <w:szCs w:val="28"/>
          <w:lang w:eastAsia="en-US"/>
        </w:rPr>
      </w:pPr>
    </w:p>
    <w:p w:rsidR="00281806" w:rsidRPr="00607D12" w:rsidRDefault="00281806" w:rsidP="00281806">
      <w:pPr>
        <w:widowControl/>
        <w:spacing w:after="160" w:line="256" w:lineRule="auto"/>
        <w:contextualSpacing/>
        <w:rPr>
          <w:rFonts w:eastAsia="Calibri"/>
          <w:bCs/>
          <w:sz w:val="28"/>
          <w:szCs w:val="28"/>
          <w:lang w:eastAsia="en-US"/>
        </w:rPr>
      </w:pPr>
    </w:p>
    <w:p w:rsidR="00281806" w:rsidRPr="00607D12" w:rsidRDefault="00281806" w:rsidP="00281806">
      <w:pPr>
        <w:spacing w:after="160" w:line="256" w:lineRule="auto"/>
        <w:contextualSpacing/>
        <w:rPr>
          <w:rFonts w:eastAsia="Calibri"/>
          <w:bCs/>
          <w:sz w:val="28"/>
          <w:szCs w:val="28"/>
          <w:lang w:eastAsia="en-US"/>
        </w:rPr>
      </w:pPr>
      <w:r>
        <w:rPr>
          <w:rFonts w:eastAsia="Calibri"/>
          <w:noProof/>
          <w:sz w:val="28"/>
          <w:szCs w:val="28"/>
          <w:lang w:bidi="ar-SA"/>
        </w:rPr>
        <w:drawing>
          <wp:inline distT="0" distB="0" distL="0" distR="0" wp14:anchorId="576F4937" wp14:editId="6358A3A3">
            <wp:extent cx="2781300" cy="3000375"/>
            <wp:effectExtent l="19050" t="0" r="0" b="0"/>
            <wp:docPr id="1" name="Рисунок 1" descr="C:\Documents and Settings\User\Рабочий стол\detskiy-igrovoy-kompleks-schastlivoe-detstvo-5350538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User\Рабочий стол\detskiy-igrovoy-kompleks-schastlivoe-detstvo-5350538_big.jpg"/>
                    <pic:cNvPicPr>
                      <a:picLocks noChangeAspect="1" noChangeArrowheads="1"/>
                    </pic:cNvPicPr>
                  </pic:nvPicPr>
                  <pic:blipFill>
                    <a:blip r:embed="rId16"/>
                    <a:srcRect/>
                    <a:stretch>
                      <a:fillRect/>
                    </a:stretch>
                  </pic:blipFill>
                  <pic:spPr bwMode="auto">
                    <a:xfrm>
                      <a:off x="0" y="0"/>
                      <a:ext cx="2781300" cy="3000375"/>
                    </a:xfrm>
                    <a:prstGeom prst="rect">
                      <a:avLst/>
                    </a:prstGeom>
                    <a:noFill/>
                    <a:ln w="9525">
                      <a:noFill/>
                      <a:miter lim="800000"/>
                      <a:headEnd/>
                      <a:tailEnd/>
                    </a:ln>
                  </pic:spPr>
                </pic:pic>
              </a:graphicData>
            </a:graphic>
          </wp:inline>
        </w:drawing>
      </w:r>
      <w:r>
        <w:rPr>
          <w:rFonts w:eastAsia="Calibri"/>
          <w:noProof/>
          <w:sz w:val="28"/>
          <w:szCs w:val="28"/>
          <w:lang w:bidi="ar-SA"/>
        </w:rPr>
        <w:drawing>
          <wp:inline distT="0" distB="0" distL="0" distR="0" wp14:anchorId="5A8A8A31" wp14:editId="0FE45BCF">
            <wp:extent cx="3048000" cy="3048000"/>
            <wp:effectExtent l="19050" t="0" r="0" b="0"/>
            <wp:docPr id="2" name="Рисунок 2" descr="C:\Documents and Settings\User\Рабочий стол\06a7a448275eff457c1cc884bdd0e5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User\Рабочий стол\06a7a448275eff457c1cc884bdd0e577.jpg"/>
                    <pic:cNvPicPr>
                      <a:picLocks noChangeAspect="1" noChangeArrowheads="1"/>
                    </pic:cNvPicPr>
                  </pic:nvPicPr>
                  <pic:blipFill>
                    <a:blip r:embed="rId17"/>
                    <a:srcRect/>
                    <a:stretch>
                      <a:fillRect/>
                    </a:stretch>
                  </pic:blipFill>
                  <pic:spPr bwMode="auto">
                    <a:xfrm>
                      <a:off x="0" y="0"/>
                      <a:ext cx="3048000" cy="3048000"/>
                    </a:xfrm>
                    <a:prstGeom prst="rect">
                      <a:avLst/>
                    </a:prstGeom>
                    <a:noFill/>
                    <a:ln w="9525">
                      <a:noFill/>
                      <a:miter lim="800000"/>
                      <a:headEnd/>
                      <a:tailEnd/>
                    </a:ln>
                  </pic:spPr>
                </pic:pic>
              </a:graphicData>
            </a:graphic>
          </wp:inline>
        </w:drawing>
      </w:r>
    </w:p>
    <w:p w:rsidR="00281806" w:rsidRDefault="00281806" w:rsidP="00281806">
      <w:pPr>
        <w:rPr>
          <w:rFonts w:ascii="Times New Roman" w:hAnsi="Times New Roman" w:cs="Times New Roman"/>
          <w:sz w:val="28"/>
          <w:szCs w:val="28"/>
        </w:rPr>
      </w:pPr>
      <w:r>
        <w:rPr>
          <w:rFonts w:eastAsia="Calibri"/>
          <w:noProof/>
          <w:sz w:val="28"/>
          <w:szCs w:val="28"/>
          <w:lang w:bidi="ar-SA"/>
        </w:rPr>
        <w:drawing>
          <wp:inline distT="0" distB="0" distL="0" distR="0" wp14:anchorId="46A2DE27" wp14:editId="713162B8">
            <wp:extent cx="4276725" cy="2600325"/>
            <wp:effectExtent l="19050" t="0" r="9525" b="0"/>
            <wp:docPr id="3" name="Рисунок 3" descr="C:\Documents and Settings\User\Рабочий стол\415525059_w0_h0_io_501_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Documents and Settings\User\Рабочий стол\415525059_w0_h0_io_501_504.jpg"/>
                    <pic:cNvPicPr>
                      <a:picLocks noChangeAspect="1" noChangeArrowheads="1"/>
                    </pic:cNvPicPr>
                  </pic:nvPicPr>
                  <pic:blipFill>
                    <a:blip r:embed="rId18"/>
                    <a:srcRect/>
                    <a:stretch>
                      <a:fillRect/>
                    </a:stretch>
                  </pic:blipFill>
                  <pic:spPr bwMode="auto">
                    <a:xfrm>
                      <a:off x="0" y="0"/>
                      <a:ext cx="4276725" cy="2600325"/>
                    </a:xfrm>
                    <a:prstGeom prst="rect">
                      <a:avLst/>
                    </a:prstGeom>
                    <a:noFill/>
                    <a:ln w="9525">
                      <a:noFill/>
                      <a:miter lim="800000"/>
                      <a:headEnd/>
                      <a:tailEnd/>
                    </a:ln>
                  </pic:spPr>
                </pic:pic>
              </a:graphicData>
            </a:graphic>
          </wp:inline>
        </w:drawing>
      </w:r>
    </w:p>
    <w:p w:rsidR="00281806" w:rsidRDefault="00281806" w:rsidP="00461FAE">
      <w:pPr>
        <w:pStyle w:val="ConsPlusNonformat"/>
        <w:rPr>
          <w:rFonts w:ascii="Times New Roman" w:hAnsi="Times New Roman" w:cs="Times New Roman"/>
        </w:rPr>
      </w:pPr>
    </w:p>
    <w:p w:rsidR="00281806" w:rsidRDefault="00281806" w:rsidP="00461FAE">
      <w:pPr>
        <w:pStyle w:val="ConsPlusNonformat"/>
        <w:rPr>
          <w:rFonts w:ascii="Times New Roman" w:hAnsi="Times New Roman" w:cs="Times New Roman"/>
        </w:rPr>
      </w:pPr>
    </w:p>
    <w:p w:rsidR="00281806" w:rsidRDefault="00281806" w:rsidP="00461FAE">
      <w:pPr>
        <w:pStyle w:val="ConsPlusNonformat"/>
        <w:rPr>
          <w:rFonts w:ascii="Times New Roman" w:hAnsi="Times New Roman" w:cs="Times New Roman"/>
        </w:rPr>
      </w:pPr>
    </w:p>
    <w:p w:rsidR="00281806" w:rsidRDefault="00281806" w:rsidP="00461FAE">
      <w:pPr>
        <w:pStyle w:val="ConsPlusNonformat"/>
        <w:rPr>
          <w:rFonts w:ascii="Times New Roman" w:hAnsi="Times New Roman" w:cs="Times New Roman"/>
        </w:rPr>
      </w:pPr>
    </w:p>
    <w:p w:rsidR="00281806" w:rsidRDefault="00281806" w:rsidP="00461FAE">
      <w:pPr>
        <w:pStyle w:val="ConsPlusNonformat"/>
        <w:rPr>
          <w:rFonts w:ascii="Times New Roman" w:hAnsi="Times New Roman" w:cs="Times New Roman"/>
        </w:rPr>
      </w:pPr>
    </w:p>
    <w:p w:rsidR="001819D9" w:rsidRDefault="001819D9" w:rsidP="00461FAE">
      <w:pPr>
        <w:pStyle w:val="ConsPlusNonformat"/>
        <w:rPr>
          <w:rFonts w:ascii="Times New Roman" w:hAnsi="Times New Roman" w:cs="Times New Roman"/>
        </w:rPr>
      </w:pPr>
      <w:bookmarkStart w:id="4" w:name="_GoBack"/>
      <w:bookmarkEnd w:id="4"/>
    </w:p>
    <w:sectPr w:rsidR="001819D9" w:rsidSect="003B631C">
      <w:headerReference w:type="even" r:id="rId19"/>
      <w:headerReference w:type="default" r:id="rId20"/>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481" w:rsidRDefault="00521481" w:rsidP="00CE37A4">
      <w:r>
        <w:separator/>
      </w:r>
    </w:p>
  </w:endnote>
  <w:endnote w:type="continuationSeparator" w:id="0">
    <w:p w:rsidR="00521481" w:rsidRDefault="00521481" w:rsidP="00CE3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481" w:rsidRDefault="00521481" w:rsidP="00CE37A4">
      <w:r>
        <w:separator/>
      </w:r>
    </w:p>
  </w:footnote>
  <w:footnote w:type="continuationSeparator" w:id="0">
    <w:p w:rsidR="00521481" w:rsidRDefault="00521481" w:rsidP="00CE3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3B6" w:rsidRDefault="00B473B6" w:rsidP="00432592">
    <w:pPr>
      <w:pStyle w:val="a7"/>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473B6" w:rsidRDefault="00B473B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3B6" w:rsidRDefault="00B473B6" w:rsidP="00432592">
    <w:pPr>
      <w:pStyle w:val="a7"/>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391B9F">
      <w:rPr>
        <w:rStyle w:val="af0"/>
        <w:noProof/>
      </w:rPr>
      <w:t>31</w:t>
    </w:r>
    <w:r>
      <w:rPr>
        <w:rStyle w:val="af0"/>
      </w:rPr>
      <w:fldChar w:fldCharType="end"/>
    </w:r>
  </w:p>
  <w:p w:rsidR="00B473B6" w:rsidRDefault="00B473B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3B6" w:rsidRDefault="00B473B6" w:rsidP="002C06D5">
    <w:pPr>
      <w:pStyle w:val="a7"/>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473B6" w:rsidRDefault="00B473B6">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3B6" w:rsidRDefault="00B473B6" w:rsidP="002C06D5">
    <w:pPr>
      <w:pStyle w:val="a7"/>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391B9F">
      <w:rPr>
        <w:rStyle w:val="af0"/>
        <w:noProof/>
      </w:rPr>
      <w:t>37</w:t>
    </w:r>
    <w:r>
      <w:rPr>
        <w:rStyle w:val="af0"/>
      </w:rPr>
      <w:fldChar w:fldCharType="end"/>
    </w:r>
  </w:p>
  <w:p w:rsidR="00B473B6" w:rsidRDefault="00B473B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5F36"/>
    <w:multiLevelType w:val="multilevel"/>
    <w:tmpl w:val="F05467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C338A5"/>
    <w:multiLevelType w:val="multilevel"/>
    <w:tmpl w:val="B93CA1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2E4033"/>
    <w:multiLevelType w:val="multilevel"/>
    <w:tmpl w:val="5E007A1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B44140"/>
    <w:multiLevelType w:val="hybridMultilevel"/>
    <w:tmpl w:val="E98E7048"/>
    <w:lvl w:ilvl="0" w:tplc="0419000F">
      <w:start w:val="1"/>
      <w:numFmt w:val="decimal"/>
      <w:lvlText w:val="%1."/>
      <w:lvlJc w:val="left"/>
      <w:pPr>
        <w:tabs>
          <w:tab w:val="num" w:pos="788"/>
        </w:tabs>
        <w:ind w:left="788" w:hanging="360"/>
      </w:pPr>
    </w:lvl>
    <w:lvl w:ilvl="1" w:tplc="04190019" w:tentative="1">
      <w:start w:val="1"/>
      <w:numFmt w:val="lowerLetter"/>
      <w:lvlText w:val="%2."/>
      <w:lvlJc w:val="left"/>
      <w:pPr>
        <w:tabs>
          <w:tab w:val="num" w:pos="1508"/>
        </w:tabs>
        <w:ind w:left="1508" w:hanging="360"/>
      </w:pPr>
    </w:lvl>
    <w:lvl w:ilvl="2" w:tplc="0419001B">
      <w:start w:val="1"/>
      <w:numFmt w:val="lowerRoman"/>
      <w:lvlText w:val="%3."/>
      <w:lvlJc w:val="right"/>
      <w:pPr>
        <w:tabs>
          <w:tab w:val="num" w:pos="2228"/>
        </w:tabs>
        <w:ind w:left="2228" w:hanging="180"/>
      </w:pPr>
    </w:lvl>
    <w:lvl w:ilvl="3" w:tplc="0419000F" w:tentative="1">
      <w:start w:val="1"/>
      <w:numFmt w:val="decimal"/>
      <w:lvlText w:val="%4."/>
      <w:lvlJc w:val="left"/>
      <w:pPr>
        <w:tabs>
          <w:tab w:val="num" w:pos="2948"/>
        </w:tabs>
        <w:ind w:left="2948" w:hanging="360"/>
      </w:pPr>
    </w:lvl>
    <w:lvl w:ilvl="4" w:tplc="04190019" w:tentative="1">
      <w:start w:val="1"/>
      <w:numFmt w:val="lowerLetter"/>
      <w:lvlText w:val="%5."/>
      <w:lvlJc w:val="left"/>
      <w:pPr>
        <w:tabs>
          <w:tab w:val="num" w:pos="3668"/>
        </w:tabs>
        <w:ind w:left="3668" w:hanging="360"/>
      </w:pPr>
    </w:lvl>
    <w:lvl w:ilvl="5" w:tplc="0419001B" w:tentative="1">
      <w:start w:val="1"/>
      <w:numFmt w:val="lowerRoman"/>
      <w:lvlText w:val="%6."/>
      <w:lvlJc w:val="right"/>
      <w:pPr>
        <w:tabs>
          <w:tab w:val="num" w:pos="4388"/>
        </w:tabs>
        <w:ind w:left="4388" w:hanging="180"/>
      </w:pPr>
    </w:lvl>
    <w:lvl w:ilvl="6" w:tplc="0419000F" w:tentative="1">
      <w:start w:val="1"/>
      <w:numFmt w:val="decimal"/>
      <w:lvlText w:val="%7."/>
      <w:lvlJc w:val="left"/>
      <w:pPr>
        <w:tabs>
          <w:tab w:val="num" w:pos="5108"/>
        </w:tabs>
        <w:ind w:left="5108" w:hanging="360"/>
      </w:pPr>
    </w:lvl>
    <w:lvl w:ilvl="7" w:tplc="04190019" w:tentative="1">
      <w:start w:val="1"/>
      <w:numFmt w:val="lowerLetter"/>
      <w:lvlText w:val="%8."/>
      <w:lvlJc w:val="left"/>
      <w:pPr>
        <w:tabs>
          <w:tab w:val="num" w:pos="5828"/>
        </w:tabs>
        <w:ind w:left="5828" w:hanging="360"/>
      </w:pPr>
    </w:lvl>
    <w:lvl w:ilvl="8" w:tplc="0419001B" w:tentative="1">
      <w:start w:val="1"/>
      <w:numFmt w:val="lowerRoman"/>
      <w:lvlText w:val="%9."/>
      <w:lvlJc w:val="right"/>
      <w:pPr>
        <w:tabs>
          <w:tab w:val="num" w:pos="6548"/>
        </w:tabs>
        <w:ind w:left="6548" w:hanging="180"/>
      </w:pPr>
    </w:lvl>
  </w:abstractNum>
  <w:abstractNum w:abstractNumId="4">
    <w:nsid w:val="294E4ADD"/>
    <w:multiLevelType w:val="hybridMultilevel"/>
    <w:tmpl w:val="E11A2020"/>
    <w:lvl w:ilvl="0" w:tplc="ABE614C2">
      <w:start w:val="1"/>
      <w:numFmt w:val="decimal"/>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5">
    <w:nsid w:val="2CF90217"/>
    <w:multiLevelType w:val="multilevel"/>
    <w:tmpl w:val="9BE87CC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9256FF"/>
    <w:multiLevelType w:val="multilevel"/>
    <w:tmpl w:val="EF064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0E2AD1"/>
    <w:multiLevelType w:val="hybridMultilevel"/>
    <w:tmpl w:val="0E761C38"/>
    <w:lvl w:ilvl="0" w:tplc="699ACAAE">
      <w:start w:val="1"/>
      <w:numFmt w:val="decimal"/>
      <w:lvlText w:val="%1."/>
      <w:lvlJc w:val="left"/>
      <w:pPr>
        <w:tabs>
          <w:tab w:val="num" w:pos="1796"/>
        </w:tabs>
        <w:ind w:left="1796" w:hanging="945"/>
      </w:pPr>
      <w:rPr>
        <w:rFonts w:cs="Times New Roman" w:hint="default"/>
      </w:rPr>
    </w:lvl>
    <w:lvl w:ilvl="1" w:tplc="04190019" w:tentative="1">
      <w:start w:val="1"/>
      <w:numFmt w:val="lowerLetter"/>
      <w:lvlText w:val="%2."/>
      <w:lvlJc w:val="left"/>
      <w:pPr>
        <w:tabs>
          <w:tab w:val="num" w:pos="2471"/>
        </w:tabs>
        <w:ind w:left="2471" w:hanging="360"/>
      </w:pPr>
      <w:rPr>
        <w:rFonts w:cs="Times New Roman"/>
      </w:rPr>
    </w:lvl>
    <w:lvl w:ilvl="2" w:tplc="0419001B" w:tentative="1">
      <w:start w:val="1"/>
      <w:numFmt w:val="lowerRoman"/>
      <w:lvlText w:val="%3."/>
      <w:lvlJc w:val="right"/>
      <w:pPr>
        <w:tabs>
          <w:tab w:val="num" w:pos="3191"/>
        </w:tabs>
        <w:ind w:left="3191" w:hanging="180"/>
      </w:pPr>
      <w:rPr>
        <w:rFonts w:cs="Times New Roman"/>
      </w:rPr>
    </w:lvl>
    <w:lvl w:ilvl="3" w:tplc="0419000F" w:tentative="1">
      <w:start w:val="1"/>
      <w:numFmt w:val="decimal"/>
      <w:lvlText w:val="%4."/>
      <w:lvlJc w:val="left"/>
      <w:pPr>
        <w:tabs>
          <w:tab w:val="num" w:pos="3911"/>
        </w:tabs>
        <w:ind w:left="3911" w:hanging="360"/>
      </w:pPr>
      <w:rPr>
        <w:rFonts w:cs="Times New Roman"/>
      </w:rPr>
    </w:lvl>
    <w:lvl w:ilvl="4" w:tplc="04190019" w:tentative="1">
      <w:start w:val="1"/>
      <w:numFmt w:val="lowerLetter"/>
      <w:lvlText w:val="%5."/>
      <w:lvlJc w:val="left"/>
      <w:pPr>
        <w:tabs>
          <w:tab w:val="num" w:pos="4631"/>
        </w:tabs>
        <w:ind w:left="4631" w:hanging="360"/>
      </w:pPr>
      <w:rPr>
        <w:rFonts w:cs="Times New Roman"/>
      </w:rPr>
    </w:lvl>
    <w:lvl w:ilvl="5" w:tplc="0419001B" w:tentative="1">
      <w:start w:val="1"/>
      <w:numFmt w:val="lowerRoman"/>
      <w:lvlText w:val="%6."/>
      <w:lvlJc w:val="right"/>
      <w:pPr>
        <w:tabs>
          <w:tab w:val="num" w:pos="5351"/>
        </w:tabs>
        <w:ind w:left="5351" w:hanging="180"/>
      </w:pPr>
      <w:rPr>
        <w:rFonts w:cs="Times New Roman"/>
      </w:rPr>
    </w:lvl>
    <w:lvl w:ilvl="6" w:tplc="0419000F" w:tentative="1">
      <w:start w:val="1"/>
      <w:numFmt w:val="decimal"/>
      <w:lvlText w:val="%7."/>
      <w:lvlJc w:val="left"/>
      <w:pPr>
        <w:tabs>
          <w:tab w:val="num" w:pos="6071"/>
        </w:tabs>
        <w:ind w:left="6071" w:hanging="360"/>
      </w:pPr>
      <w:rPr>
        <w:rFonts w:cs="Times New Roman"/>
      </w:rPr>
    </w:lvl>
    <w:lvl w:ilvl="7" w:tplc="04190019" w:tentative="1">
      <w:start w:val="1"/>
      <w:numFmt w:val="lowerLetter"/>
      <w:lvlText w:val="%8."/>
      <w:lvlJc w:val="left"/>
      <w:pPr>
        <w:tabs>
          <w:tab w:val="num" w:pos="6791"/>
        </w:tabs>
        <w:ind w:left="6791" w:hanging="360"/>
      </w:pPr>
      <w:rPr>
        <w:rFonts w:cs="Times New Roman"/>
      </w:rPr>
    </w:lvl>
    <w:lvl w:ilvl="8" w:tplc="0419001B" w:tentative="1">
      <w:start w:val="1"/>
      <w:numFmt w:val="lowerRoman"/>
      <w:lvlText w:val="%9."/>
      <w:lvlJc w:val="right"/>
      <w:pPr>
        <w:tabs>
          <w:tab w:val="num" w:pos="7511"/>
        </w:tabs>
        <w:ind w:left="7511" w:hanging="180"/>
      </w:pPr>
      <w:rPr>
        <w:rFonts w:cs="Times New Roman"/>
      </w:rPr>
    </w:lvl>
  </w:abstractNum>
  <w:abstractNum w:abstractNumId="8">
    <w:nsid w:val="3D506115"/>
    <w:multiLevelType w:val="hybridMultilevel"/>
    <w:tmpl w:val="1D325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AB0C8D"/>
    <w:multiLevelType w:val="multilevel"/>
    <w:tmpl w:val="014AD1DA"/>
    <w:lvl w:ilvl="0">
      <w:start w:val="1"/>
      <w:numFmt w:val="decimal"/>
      <w:lvlText w:val="%1."/>
      <w:lvlJc w:val="left"/>
      <w:pPr>
        <w:ind w:left="1069"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583" w:hanging="720"/>
      </w:pPr>
      <w:rPr>
        <w:rFonts w:hint="default"/>
      </w:rPr>
    </w:lvl>
    <w:lvl w:ilvl="3">
      <w:start w:val="1"/>
      <w:numFmt w:val="decimal"/>
      <w:isLgl/>
      <w:lvlText w:val="%1.%2.%3.%4."/>
      <w:lvlJc w:val="left"/>
      <w:pPr>
        <w:ind w:left="2020" w:hanging="1080"/>
      </w:pPr>
      <w:rPr>
        <w:rFonts w:hint="default"/>
      </w:rPr>
    </w:lvl>
    <w:lvl w:ilvl="4">
      <w:start w:val="1"/>
      <w:numFmt w:val="decimal"/>
      <w:isLgl/>
      <w:lvlText w:val="%1.%2.%3.%4.%5."/>
      <w:lvlJc w:val="left"/>
      <w:pPr>
        <w:ind w:left="2097" w:hanging="1080"/>
      </w:pPr>
      <w:rPr>
        <w:rFonts w:hint="default"/>
      </w:rPr>
    </w:lvl>
    <w:lvl w:ilvl="5">
      <w:start w:val="1"/>
      <w:numFmt w:val="decimal"/>
      <w:isLgl/>
      <w:lvlText w:val="%1.%2.%3.%4.%5.%6."/>
      <w:lvlJc w:val="left"/>
      <w:pPr>
        <w:ind w:left="2534" w:hanging="1440"/>
      </w:pPr>
      <w:rPr>
        <w:rFonts w:hint="default"/>
      </w:rPr>
    </w:lvl>
    <w:lvl w:ilvl="6">
      <w:start w:val="1"/>
      <w:numFmt w:val="decimal"/>
      <w:isLgl/>
      <w:lvlText w:val="%1.%2.%3.%4.%5.%6.%7."/>
      <w:lvlJc w:val="left"/>
      <w:pPr>
        <w:ind w:left="2971" w:hanging="1800"/>
      </w:pPr>
      <w:rPr>
        <w:rFonts w:hint="default"/>
      </w:rPr>
    </w:lvl>
    <w:lvl w:ilvl="7">
      <w:start w:val="1"/>
      <w:numFmt w:val="decimal"/>
      <w:isLgl/>
      <w:lvlText w:val="%1.%2.%3.%4.%5.%6.%7.%8."/>
      <w:lvlJc w:val="left"/>
      <w:pPr>
        <w:ind w:left="3048" w:hanging="1800"/>
      </w:pPr>
      <w:rPr>
        <w:rFonts w:hint="default"/>
      </w:rPr>
    </w:lvl>
    <w:lvl w:ilvl="8">
      <w:start w:val="1"/>
      <w:numFmt w:val="decimal"/>
      <w:isLgl/>
      <w:lvlText w:val="%1.%2.%3.%4.%5.%6.%7.%8.%9."/>
      <w:lvlJc w:val="left"/>
      <w:pPr>
        <w:ind w:left="3485" w:hanging="2160"/>
      </w:pPr>
      <w:rPr>
        <w:rFonts w:hint="default"/>
      </w:rPr>
    </w:lvl>
  </w:abstractNum>
  <w:abstractNum w:abstractNumId="10">
    <w:nsid w:val="3EC852D6"/>
    <w:multiLevelType w:val="hybridMultilevel"/>
    <w:tmpl w:val="AA562D76"/>
    <w:lvl w:ilvl="0" w:tplc="E610861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40042339"/>
    <w:multiLevelType w:val="multilevel"/>
    <w:tmpl w:val="CF2448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F257F4"/>
    <w:multiLevelType w:val="multilevel"/>
    <w:tmpl w:val="DEEA7BA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F432D4"/>
    <w:multiLevelType w:val="hybridMultilevel"/>
    <w:tmpl w:val="BA16650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7B5FBA"/>
    <w:multiLevelType w:val="multilevel"/>
    <w:tmpl w:val="FBCC664A"/>
    <w:lvl w:ilvl="0">
      <w:start w:val="1"/>
      <w:numFmt w:val="decimal"/>
      <w:lvlText w:val="%1."/>
      <w:lvlJc w:val="left"/>
      <w:pPr>
        <w:ind w:left="1072" w:hanging="504"/>
      </w:pPr>
      <w:rPr>
        <w:rFonts w:ascii="Times New Roman" w:hAnsi="Times New Roman" w:cs="Times New Roman" w:hint="default"/>
        <w:sz w:val="26"/>
        <w:szCs w:val="26"/>
      </w:rPr>
    </w:lvl>
    <w:lvl w:ilvl="1">
      <w:start w:val="1"/>
      <w:numFmt w:val="decimal"/>
      <w:lvlText w:val="%1.%2."/>
      <w:lvlJc w:val="left"/>
      <w:pPr>
        <w:ind w:left="720" w:hanging="720"/>
      </w:pPr>
      <w:rPr>
        <w:rFonts w:ascii="Times New Roman" w:hAnsi="Times New Roman" w:cs="Times New Roman" w:hint="default"/>
        <w:b w:val="0"/>
        <w:color w:val="auto"/>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6C861E50"/>
    <w:multiLevelType w:val="multilevel"/>
    <w:tmpl w:val="319EF38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5377F2"/>
    <w:multiLevelType w:val="multilevel"/>
    <w:tmpl w:val="C074D2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5F0BC7"/>
    <w:multiLevelType w:val="multilevel"/>
    <w:tmpl w:val="152A36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1"/>
  </w:num>
  <w:num w:numId="4">
    <w:abstractNumId w:val="2"/>
  </w:num>
  <w:num w:numId="5">
    <w:abstractNumId w:val="16"/>
  </w:num>
  <w:num w:numId="6">
    <w:abstractNumId w:val="5"/>
  </w:num>
  <w:num w:numId="7">
    <w:abstractNumId w:val="15"/>
  </w:num>
  <w:num w:numId="8">
    <w:abstractNumId w:val="0"/>
  </w:num>
  <w:num w:numId="9">
    <w:abstractNumId w:val="12"/>
  </w:num>
  <w:num w:numId="10">
    <w:abstractNumId w:val="3"/>
  </w:num>
  <w:num w:numId="11">
    <w:abstractNumId w:val="1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7"/>
  </w:num>
  <w:num w:numId="15">
    <w:abstractNumId w:val="8"/>
  </w:num>
  <w:num w:numId="16">
    <w:abstractNumId w:val="14"/>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5359D6"/>
    <w:rsid w:val="00000632"/>
    <w:rsid w:val="00005199"/>
    <w:rsid w:val="000146AB"/>
    <w:rsid w:val="00036833"/>
    <w:rsid w:val="0004226F"/>
    <w:rsid w:val="00044875"/>
    <w:rsid w:val="00045D28"/>
    <w:rsid w:val="00050776"/>
    <w:rsid w:val="00051FC7"/>
    <w:rsid w:val="00064D89"/>
    <w:rsid w:val="00072F08"/>
    <w:rsid w:val="00074393"/>
    <w:rsid w:val="00084C0A"/>
    <w:rsid w:val="00085F4B"/>
    <w:rsid w:val="000A5A0B"/>
    <w:rsid w:val="000B6948"/>
    <w:rsid w:val="000C1DBC"/>
    <w:rsid w:val="000C59CB"/>
    <w:rsid w:val="000C743C"/>
    <w:rsid w:val="000D1F0D"/>
    <w:rsid w:val="000D3FE0"/>
    <w:rsid w:val="000E56F8"/>
    <w:rsid w:val="000E6D39"/>
    <w:rsid w:val="000F3C0D"/>
    <w:rsid w:val="000F55DC"/>
    <w:rsid w:val="00100C49"/>
    <w:rsid w:val="00102193"/>
    <w:rsid w:val="00106372"/>
    <w:rsid w:val="00110090"/>
    <w:rsid w:val="00111766"/>
    <w:rsid w:val="001144C7"/>
    <w:rsid w:val="001151AB"/>
    <w:rsid w:val="001151EE"/>
    <w:rsid w:val="00120D0C"/>
    <w:rsid w:val="0013281A"/>
    <w:rsid w:val="00135CED"/>
    <w:rsid w:val="00135E57"/>
    <w:rsid w:val="00136768"/>
    <w:rsid w:val="001420F3"/>
    <w:rsid w:val="00153D4C"/>
    <w:rsid w:val="001548FE"/>
    <w:rsid w:val="00155BC7"/>
    <w:rsid w:val="00161063"/>
    <w:rsid w:val="001621F9"/>
    <w:rsid w:val="00171A1A"/>
    <w:rsid w:val="0017228D"/>
    <w:rsid w:val="00180F8E"/>
    <w:rsid w:val="001819D9"/>
    <w:rsid w:val="001938CA"/>
    <w:rsid w:val="00193C9D"/>
    <w:rsid w:val="00193E54"/>
    <w:rsid w:val="00196099"/>
    <w:rsid w:val="001A540D"/>
    <w:rsid w:val="001B2300"/>
    <w:rsid w:val="001C3544"/>
    <w:rsid w:val="001C6921"/>
    <w:rsid w:val="001D3CB7"/>
    <w:rsid w:val="001D614F"/>
    <w:rsid w:val="001F0838"/>
    <w:rsid w:val="0020088C"/>
    <w:rsid w:val="00201448"/>
    <w:rsid w:val="002043C5"/>
    <w:rsid w:val="00204C5D"/>
    <w:rsid w:val="002104E5"/>
    <w:rsid w:val="00220989"/>
    <w:rsid w:val="00221F4C"/>
    <w:rsid w:val="00222071"/>
    <w:rsid w:val="00223230"/>
    <w:rsid w:val="002243FC"/>
    <w:rsid w:val="00233DB8"/>
    <w:rsid w:val="002409A1"/>
    <w:rsid w:val="00240BAF"/>
    <w:rsid w:val="00244A9C"/>
    <w:rsid w:val="00255CCE"/>
    <w:rsid w:val="002566E0"/>
    <w:rsid w:val="00257CCF"/>
    <w:rsid w:val="0026229A"/>
    <w:rsid w:val="0026413D"/>
    <w:rsid w:val="002667FF"/>
    <w:rsid w:val="0027020F"/>
    <w:rsid w:val="00270354"/>
    <w:rsid w:val="00276AC4"/>
    <w:rsid w:val="00281806"/>
    <w:rsid w:val="002824F4"/>
    <w:rsid w:val="00282C38"/>
    <w:rsid w:val="002833EC"/>
    <w:rsid w:val="002857B3"/>
    <w:rsid w:val="00287706"/>
    <w:rsid w:val="002905F8"/>
    <w:rsid w:val="002C06D5"/>
    <w:rsid w:val="002C2123"/>
    <w:rsid w:val="002C4D1E"/>
    <w:rsid w:val="002C51D0"/>
    <w:rsid w:val="002D426A"/>
    <w:rsid w:val="002D437E"/>
    <w:rsid w:val="002E1B19"/>
    <w:rsid w:val="002E671A"/>
    <w:rsid w:val="002F087A"/>
    <w:rsid w:val="00303E3D"/>
    <w:rsid w:val="00316E50"/>
    <w:rsid w:val="00323809"/>
    <w:rsid w:val="00326778"/>
    <w:rsid w:val="00331B47"/>
    <w:rsid w:val="00337536"/>
    <w:rsid w:val="00341158"/>
    <w:rsid w:val="00343051"/>
    <w:rsid w:val="00355D5D"/>
    <w:rsid w:val="00362882"/>
    <w:rsid w:val="003668DE"/>
    <w:rsid w:val="0037125A"/>
    <w:rsid w:val="00374F22"/>
    <w:rsid w:val="003834AF"/>
    <w:rsid w:val="00387AEA"/>
    <w:rsid w:val="00391B9F"/>
    <w:rsid w:val="00392745"/>
    <w:rsid w:val="003A00D7"/>
    <w:rsid w:val="003A4E2F"/>
    <w:rsid w:val="003A5C10"/>
    <w:rsid w:val="003B48D1"/>
    <w:rsid w:val="003B631C"/>
    <w:rsid w:val="003B745C"/>
    <w:rsid w:val="003C1E9D"/>
    <w:rsid w:val="003D20B1"/>
    <w:rsid w:val="003D45EC"/>
    <w:rsid w:val="003D6BA0"/>
    <w:rsid w:val="003F77E5"/>
    <w:rsid w:val="00400153"/>
    <w:rsid w:val="00401E56"/>
    <w:rsid w:val="00401FF4"/>
    <w:rsid w:val="004024B2"/>
    <w:rsid w:val="00407E4A"/>
    <w:rsid w:val="00410C82"/>
    <w:rsid w:val="00416824"/>
    <w:rsid w:val="00432592"/>
    <w:rsid w:val="0043627D"/>
    <w:rsid w:val="00437051"/>
    <w:rsid w:val="0044170A"/>
    <w:rsid w:val="00446C29"/>
    <w:rsid w:val="004519DD"/>
    <w:rsid w:val="00455D87"/>
    <w:rsid w:val="004577A4"/>
    <w:rsid w:val="00461FAE"/>
    <w:rsid w:val="00467E34"/>
    <w:rsid w:val="00470323"/>
    <w:rsid w:val="00470D07"/>
    <w:rsid w:val="00487D03"/>
    <w:rsid w:val="00487F87"/>
    <w:rsid w:val="004917B4"/>
    <w:rsid w:val="00497246"/>
    <w:rsid w:val="004A01B9"/>
    <w:rsid w:val="004A5598"/>
    <w:rsid w:val="004A6EEB"/>
    <w:rsid w:val="004B13B0"/>
    <w:rsid w:val="004B42EB"/>
    <w:rsid w:val="004B7DBB"/>
    <w:rsid w:val="004C370E"/>
    <w:rsid w:val="004C4E5A"/>
    <w:rsid w:val="004D6817"/>
    <w:rsid w:val="004E5878"/>
    <w:rsid w:val="004E69CF"/>
    <w:rsid w:val="004F0D72"/>
    <w:rsid w:val="004F47AF"/>
    <w:rsid w:val="004F7267"/>
    <w:rsid w:val="00521481"/>
    <w:rsid w:val="00524CE5"/>
    <w:rsid w:val="00525049"/>
    <w:rsid w:val="00534174"/>
    <w:rsid w:val="005359D6"/>
    <w:rsid w:val="00541D2E"/>
    <w:rsid w:val="005421D2"/>
    <w:rsid w:val="005559C7"/>
    <w:rsid w:val="0056097F"/>
    <w:rsid w:val="005803DA"/>
    <w:rsid w:val="005812A2"/>
    <w:rsid w:val="00582F04"/>
    <w:rsid w:val="005850C8"/>
    <w:rsid w:val="005A1D6E"/>
    <w:rsid w:val="005A2B9A"/>
    <w:rsid w:val="005A7E5A"/>
    <w:rsid w:val="005C424E"/>
    <w:rsid w:val="005D368D"/>
    <w:rsid w:val="005E28BE"/>
    <w:rsid w:val="005E2F6C"/>
    <w:rsid w:val="005E3C44"/>
    <w:rsid w:val="005E58F9"/>
    <w:rsid w:val="005F487E"/>
    <w:rsid w:val="005F5ED1"/>
    <w:rsid w:val="006175ED"/>
    <w:rsid w:val="00621A02"/>
    <w:rsid w:val="00624D6A"/>
    <w:rsid w:val="00630BCE"/>
    <w:rsid w:val="00633C54"/>
    <w:rsid w:val="00635DDE"/>
    <w:rsid w:val="00640C5B"/>
    <w:rsid w:val="006446E0"/>
    <w:rsid w:val="006534E5"/>
    <w:rsid w:val="00653A54"/>
    <w:rsid w:val="00654836"/>
    <w:rsid w:val="006570D9"/>
    <w:rsid w:val="006618F7"/>
    <w:rsid w:val="00663626"/>
    <w:rsid w:val="0066566A"/>
    <w:rsid w:val="006669A5"/>
    <w:rsid w:val="00673A3A"/>
    <w:rsid w:val="00674DFE"/>
    <w:rsid w:val="00680B99"/>
    <w:rsid w:val="00685EB8"/>
    <w:rsid w:val="00695FDC"/>
    <w:rsid w:val="00696015"/>
    <w:rsid w:val="00696DB3"/>
    <w:rsid w:val="006A627C"/>
    <w:rsid w:val="006B077C"/>
    <w:rsid w:val="006B4513"/>
    <w:rsid w:val="006B6E9A"/>
    <w:rsid w:val="006B7157"/>
    <w:rsid w:val="006C5AA0"/>
    <w:rsid w:val="006D1D57"/>
    <w:rsid w:val="006D61F8"/>
    <w:rsid w:val="007021B0"/>
    <w:rsid w:val="007061AC"/>
    <w:rsid w:val="00706BD3"/>
    <w:rsid w:val="00712AE4"/>
    <w:rsid w:val="00725FEE"/>
    <w:rsid w:val="00730157"/>
    <w:rsid w:val="007301BD"/>
    <w:rsid w:val="007310BA"/>
    <w:rsid w:val="007343F4"/>
    <w:rsid w:val="00751956"/>
    <w:rsid w:val="007542FE"/>
    <w:rsid w:val="00760063"/>
    <w:rsid w:val="0076440E"/>
    <w:rsid w:val="007740C7"/>
    <w:rsid w:val="007907F7"/>
    <w:rsid w:val="007959D8"/>
    <w:rsid w:val="007A1CFA"/>
    <w:rsid w:val="007B2CAA"/>
    <w:rsid w:val="007B33FA"/>
    <w:rsid w:val="007B4634"/>
    <w:rsid w:val="007C70CB"/>
    <w:rsid w:val="007D432D"/>
    <w:rsid w:val="007E2AC2"/>
    <w:rsid w:val="007F20AF"/>
    <w:rsid w:val="007F23B6"/>
    <w:rsid w:val="00812942"/>
    <w:rsid w:val="008263A8"/>
    <w:rsid w:val="00826691"/>
    <w:rsid w:val="00832B05"/>
    <w:rsid w:val="0083319E"/>
    <w:rsid w:val="0083528B"/>
    <w:rsid w:val="00837794"/>
    <w:rsid w:val="00842CDF"/>
    <w:rsid w:val="00843284"/>
    <w:rsid w:val="00843AA6"/>
    <w:rsid w:val="008B0D3E"/>
    <w:rsid w:val="008B5FA6"/>
    <w:rsid w:val="008B7B81"/>
    <w:rsid w:val="008C06D8"/>
    <w:rsid w:val="008C3742"/>
    <w:rsid w:val="008C4E6A"/>
    <w:rsid w:val="008C6C31"/>
    <w:rsid w:val="008C7CA4"/>
    <w:rsid w:val="008D2DC0"/>
    <w:rsid w:val="008E7A07"/>
    <w:rsid w:val="008F520F"/>
    <w:rsid w:val="008F533C"/>
    <w:rsid w:val="008F64EB"/>
    <w:rsid w:val="008F75A9"/>
    <w:rsid w:val="00907332"/>
    <w:rsid w:val="00913B40"/>
    <w:rsid w:val="00920D6C"/>
    <w:rsid w:val="009224DD"/>
    <w:rsid w:val="00923586"/>
    <w:rsid w:val="00926304"/>
    <w:rsid w:val="0093139A"/>
    <w:rsid w:val="00932FD5"/>
    <w:rsid w:val="0094024A"/>
    <w:rsid w:val="00943A36"/>
    <w:rsid w:val="009450EC"/>
    <w:rsid w:val="0094549C"/>
    <w:rsid w:val="0095571F"/>
    <w:rsid w:val="0096426B"/>
    <w:rsid w:val="0096509E"/>
    <w:rsid w:val="0096540B"/>
    <w:rsid w:val="00970D37"/>
    <w:rsid w:val="0097730A"/>
    <w:rsid w:val="00977FF0"/>
    <w:rsid w:val="00987700"/>
    <w:rsid w:val="0099437C"/>
    <w:rsid w:val="009948A4"/>
    <w:rsid w:val="009A0144"/>
    <w:rsid w:val="009A27E1"/>
    <w:rsid w:val="009A2D90"/>
    <w:rsid w:val="009B0298"/>
    <w:rsid w:val="009B0854"/>
    <w:rsid w:val="009B6E72"/>
    <w:rsid w:val="009C7BD9"/>
    <w:rsid w:val="009D4CB9"/>
    <w:rsid w:val="009D76BD"/>
    <w:rsid w:val="009E389D"/>
    <w:rsid w:val="009E5F2A"/>
    <w:rsid w:val="009F3457"/>
    <w:rsid w:val="009F3EB6"/>
    <w:rsid w:val="009F69DC"/>
    <w:rsid w:val="009F766F"/>
    <w:rsid w:val="00A01E4F"/>
    <w:rsid w:val="00A02EF6"/>
    <w:rsid w:val="00A0685A"/>
    <w:rsid w:val="00A138B9"/>
    <w:rsid w:val="00A216F0"/>
    <w:rsid w:val="00A302BF"/>
    <w:rsid w:val="00A34ADD"/>
    <w:rsid w:val="00A40D0A"/>
    <w:rsid w:val="00A41C2A"/>
    <w:rsid w:val="00A4477B"/>
    <w:rsid w:val="00A46ACB"/>
    <w:rsid w:val="00A47C28"/>
    <w:rsid w:val="00A56A46"/>
    <w:rsid w:val="00A5705E"/>
    <w:rsid w:val="00A57D30"/>
    <w:rsid w:val="00A61468"/>
    <w:rsid w:val="00A62C9C"/>
    <w:rsid w:val="00A731E0"/>
    <w:rsid w:val="00A77564"/>
    <w:rsid w:val="00A81281"/>
    <w:rsid w:val="00A86DD9"/>
    <w:rsid w:val="00A92229"/>
    <w:rsid w:val="00AA07A0"/>
    <w:rsid w:val="00AA0813"/>
    <w:rsid w:val="00AB4B0C"/>
    <w:rsid w:val="00AB5B2D"/>
    <w:rsid w:val="00AB7493"/>
    <w:rsid w:val="00AC2357"/>
    <w:rsid w:val="00AD0923"/>
    <w:rsid w:val="00AD16A1"/>
    <w:rsid w:val="00AD2A99"/>
    <w:rsid w:val="00AD317F"/>
    <w:rsid w:val="00AE199A"/>
    <w:rsid w:val="00AE4B5A"/>
    <w:rsid w:val="00AF1433"/>
    <w:rsid w:val="00AF1A8B"/>
    <w:rsid w:val="00AF36BD"/>
    <w:rsid w:val="00AF73CE"/>
    <w:rsid w:val="00AF74BE"/>
    <w:rsid w:val="00B050E7"/>
    <w:rsid w:val="00B05DDA"/>
    <w:rsid w:val="00B07487"/>
    <w:rsid w:val="00B15971"/>
    <w:rsid w:val="00B1599B"/>
    <w:rsid w:val="00B21EF9"/>
    <w:rsid w:val="00B27B09"/>
    <w:rsid w:val="00B473B6"/>
    <w:rsid w:val="00B55AAF"/>
    <w:rsid w:val="00B57D63"/>
    <w:rsid w:val="00B64489"/>
    <w:rsid w:val="00B72727"/>
    <w:rsid w:val="00B75E9E"/>
    <w:rsid w:val="00B94974"/>
    <w:rsid w:val="00BA0A45"/>
    <w:rsid w:val="00BA58A5"/>
    <w:rsid w:val="00BB1053"/>
    <w:rsid w:val="00BB36F2"/>
    <w:rsid w:val="00BB3D66"/>
    <w:rsid w:val="00BB4AA2"/>
    <w:rsid w:val="00BC382E"/>
    <w:rsid w:val="00BD4ABD"/>
    <w:rsid w:val="00BE192D"/>
    <w:rsid w:val="00BE2936"/>
    <w:rsid w:val="00BF06D8"/>
    <w:rsid w:val="00BF0C73"/>
    <w:rsid w:val="00BF65F5"/>
    <w:rsid w:val="00C0269C"/>
    <w:rsid w:val="00C03BEA"/>
    <w:rsid w:val="00C12F4A"/>
    <w:rsid w:val="00C1699D"/>
    <w:rsid w:val="00C21BCE"/>
    <w:rsid w:val="00C223E2"/>
    <w:rsid w:val="00C318BE"/>
    <w:rsid w:val="00C330E8"/>
    <w:rsid w:val="00C4078F"/>
    <w:rsid w:val="00C41391"/>
    <w:rsid w:val="00C42886"/>
    <w:rsid w:val="00C44D79"/>
    <w:rsid w:val="00C44F10"/>
    <w:rsid w:val="00C46FA4"/>
    <w:rsid w:val="00C47121"/>
    <w:rsid w:val="00C506EC"/>
    <w:rsid w:val="00C54B8D"/>
    <w:rsid w:val="00C563F3"/>
    <w:rsid w:val="00C629FA"/>
    <w:rsid w:val="00C71465"/>
    <w:rsid w:val="00C766B5"/>
    <w:rsid w:val="00C81BFA"/>
    <w:rsid w:val="00C82242"/>
    <w:rsid w:val="00C912C2"/>
    <w:rsid w:val="00CA6678"/>
    <w:rsid w:val="00CB5753"/>
    <w:rsid w:val="00CB6338"/>
    <w:rsid w:val="00CB63E6"/>
    <w:rsid w:val="00CC3D33"/>
    <w:rsid w:val="00CC4E47"/>
    <w:rsid w:val="00CC7080"/>
    <w:rsid w:val="00CC7D55"/>
    <w:rsid w:val="00CD1907"/>
    <w:rsid w:val="00CD601A"/>
    <w:rsid w:val="00CE37A4"/>
    <w:rsid w:val="00CE40C0"/>
    <w:rsid w:val="00CE5ED7"/>
    <w:rsid w:val="00D14186"/>
    <w:rsid w:val="00D2197F"/>
    <w:rsid w:val="00D351F7"/>
    <w:rsid w:val="00D42E84"/>
    <w:rsid w:val="00D432E8"/>
    <w:rsid w:val="00D47C10"/>
    <w:rsid w:val="00D66D3A"/>
    <w:rsid w:val="00D72A73"/>
    <w:rsid w:val="00D8244F"/>
    <w:rsid w:val="00D944EA"/>
    <w:rsid w:val="00D963F6"/>
    <w:rsid w:val="00DA1EF9"/>
    <w:rsid w:val="00DA506D"/>
    <w:rsid w:val="00DA6B04"/>
    <w:rsid w:val="00DB3C10"/>
    <w:rsid w:val="00DC02F7"/>
    <w:rsid w:val="00DC0F0F"/>
    <w:rsid w:val="00DC44B0"/>
    <w:rsid w:val="00DC630F"/>
    <w:rsid w:val="00DD7FAA"/>
    <w:rsid w:val="00DE7D0D"/>
    <w:rsid w:val="00E009E5"/>
    <w:rsid w:val="00E061E8"/>
    <w:rsid w:val="00E07229"/>
    <w:rsid w:val="00E1136B"/>
    <w:rsid w:val="00E13E91"/>
    <w:rsid w:val="00E17639"/>
    <w:rsid w:val="00E315E7"/>
    <w:rsid w:val="00E322E1"/>
    <w:rsid w:val="00E62C56"/>
    <w:rsid w:val="00E722EA"/>
    <w:rsid w:val="00E74731"/>
    <w:rsid w:val="00E7474E"/>
    <w:rsid w:val="00E819F2"/>
    <w:rsid w:val="00E81C54"/>
    <w:rsid w:val="00E81D1E"/>
    <w:rsid w:val="00E85462"/>
    <w:rsid w:val="00E949FF"/>
    <w:rsid w:val="00EA4615"/>
    <w:rsid w:val="00EA566D"/>
    <w:rsid w:val="00EB3805"/>
    <w:rsid w:val="00EB5660"/>
    <w:rsid w:val="00EC04F9"/>
    <w:rsid w:val="00EC0BD0"/>
    <w:rsid w:val="00EC0E63"/>
    <w:rsid w:val="00EC2861"/>
    <w:rsid w:val="00ED101B"/>
    <w:rsid w:val="00ED2998"/>
    <w:rsid w:val="00ED58B8"/>
    <w:rsid w:val="00ED6BD6"/>
    <w:rsid w:val="00EE0D91"/>
    <w:rsid w:val="00EF092F"/>
    <w:rsid w:val="00F1239A"/>
    <w:rsid w:val="00F1256C"/>
    <w:rsid w:val="00F15008"/>
    <w:rsid w:val="00F16B97"/>
    <w:rsid w:val="00F30ECA"/>
    <w:rsid w:val="00F3400A"/>
    <w:rsid w:val="00F41BC3"/>
    <w:rsid w:val="00F4572E"/>
    <w:rsid w:val="00F51EDC"/>
    <w:rsid w:val="00F560AC"/>
    <w:rsid w:val="00F644D4"/>
    <w:rsid w:val="00F80019"/>
    <w:rsid w:val="00F812A7"/>
    <w:rsid w:val="00F8442C"/>
    <w:rsid w:val="00F9197B"/>
    <w:rsid w:val="00FA26EF"/>
    <w:rsid w:val="00FC3C86"/>
    <w:rsid w:val="00FC4DB6"/>
    <w:rsid w:val="00FC6C5A"/>
    <w:rsid w:val="00FD0789"/>
    <w:rsid w:val="00FD75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C08BA22-A5FC-4C34-9914-B9E1D8F5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27B09"/>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A216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03BEA"/>
    <w:pPr>
      <w:keepNext/>
      <w:widowControl/>
      <w:spacing w:before="240" w:after="60"/>
      <w:outlineLvl w:val="1"/>
    </w:pPr>
    <w:rPr>
      <w:rFonts w:ascii="Arial" w:eastAsia="Times New Roman" w:hAnsi="Arial" w:cs="Times New Roman"/>
      <w:b/>
      <w:bCs/>
      <w:i/>
      <w:iCs/>
      <w:color w:val="auto"/>
      <w:sz w:val="28"/>
      <w:szCs w:val="28"/>
      <w:lang w:bidi="ar-SA"/>
    </w:rPr>
  </w:style>
  <w:style w:type="paragraph" w:styleId="7">
    <w:name w:val="heading 7"/>
    <w:basedOn w:val="a"/>
    <w:next w:val="a"/>
    <w:link w:val="70"/>
    <w:uiPriority w:val="9"/>
    <w:semiHidden/>
    <w:unhideWhenUsed/>
    <w:qFormat/>
    <w:rsid w:val="00446C2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59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0088C"/>
    <w:pPr>
      <w:widowControl/>
      <w:spacing w:after="200" w:line="276" w:lineRule="auto"/>
      <w:ind w:left="720"/>
    </w:pPr>
    <w:rPr>
      <w:rFonts w:ascii="Calibri" w:eastAsia="Times New Roman" w:hAnsi="Calibri" w:cs="Calibri"/>
      <w:color w:val="auto"/>
      <w:sz w:val="22"/>
      <w:szCs w:val="22"/>
      <w:lang w:eastAsia="en-US" w:bidi="ar-SA"/>
    </w:rPr>
  </w:style>
  <w:style w:type="character" w:customStyle="1" w:styleId="4">
    <w:name w:val="Основной текст (4)_"/>
    <w:basedOn w:val="a0"/>
    <w:link w:val="40"/>
    <w:rsid w:val="005E2F6C"/>
    <w:rPr>
      <w:rFonts w:ascii="Times New Roman" w:eastAsia="Times New Roman" w:hAnsi="Times New Roman" w:cs="Times New Roman"/>
      <w:sz w:val="26"/>
      <w:szCs w:val="26"/>
      <w:shd w:val="clear" w:color="auto" w:fill="FFFFFF"/>
    </w:rPr>
  </w:style>
  <w:style w:type="paragraph" w:customStyle="1" w:styleId="40">
    <w:name w:val="Основной текст (4)"/>
    <w:basedOn w:val="a"/>
    <w:link w:val="4"/>
    <w:rsid w:val="005E2F6C"/>
    <w:pPr>
      <w:shd w:val="clear" w:color="auto" w:fill="FFFFFF"/>
      <w:spacing w:before="6840" w:line="0" w:lineRule="atLeast"/>
      <w:jc w:val="center"/>
    </w:pPr>
    <w:rPr>
      <w:rFonts w:ascii="Times New Roman" w:eastAsia="Times New Roman" w:hAnsi="Times New Roman" w:cs="Times New Roman"/>
      <w:color w:val="auto"/>
      <w:sz w:val="26"/>
      <w:szCs w:val="26"/>
      <w:lang w:eastAsia="en-US" w:bidi="ar-SA"/>
    </w:rPr>
  </w:style>
  <w:style w:type="character" w:customStyle="1" w:styleId="11">
    <w:name w:val="Основной текст1"/>
    <w:basedOn w:val="a0"/>
    <w:rsid w:val="004917B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5">
    <w:name w:val="Основной текст_"/>
    <w:basedOn w:val="a0"/>
    <w:link w:val="41"/>
    <w:rsid w:val="004917B4"/>
    <w:rPr>
      <w:rFonts w:ascii="Times New Roman" w:eastAsia="Times New Roman" w:hAnsi="Times New Roman" w:cs="Times New Roman"/>
      <w:sz w:val="23"/>
      <w:szCs w:val="23"/>
      <w:shd w:val="clear" w:color="auto" w:fill="FFFFFF"/>
    </w:rPr>
  </w:style>
  <w:style w:type="paragraph" w:customStyle="1" w:styleId="41">
    <w:name w:val="Основной текст4"/>
    <w:basedOn w:val="a"/>
    <w:link w:val="a5"/>
    <w:rsid w:val="004917B4"/>
    <w:pPr>
      <w:shd w:val="clear" w:color="auto" w:fill="FFFFFF"/>
      <w:spacing w:line="278" w:lineRule="exact"/>
    </w:pPr>
    <w:rPr>
      <w:rFonts w:ascii="Times New Roman" w:eastAsia="Times New Roman" w:hAnsi="Times New Roman" w:cs="Times New Roman"/>
      <w:color w:val="auto"/>
      <w:sz w:val="23"/>
      <w:szCs w:val="23"/>
      <w:lang w:eastAsia="en-US" w:bidi="ar-SA"/>
    </w:rPr>
  </w:style>
  <w:style w:type="character" w:customStyle="1" w:styleId="a6">
    <w:name w:val="Колонтитул"/>
    <w:basedOn w:val="a0"/>
    <w:rsid w:val="00410C8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
    <w:name w:val="Основной текст2"/>
    <w:basedOn w:val="a5"/>
    <w:rsid w:val="002824F4"/>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eastAsia="ru-RU" w:bidi="ru-RU"/>
    </w:rPr>
  </w:style>
  <w:style w:type="character" w:customStyle="1" w:styleId="BookAntiqua11pt">
    <w:name w:val="Основной текст + Book Antiqua;11 pt;Полужирный;Курсив"/>
    <w:basedOn w:val="a5"/>
    <w:rsid w:val="002824F4"/>
    <w:rPr>
      <w:rFonts w:ascii="Book Antiqua" w:eastAsia="Book Antiqua" w:hAnsi="Book Antiqua" w:cs="Book Antiqua"/>
      <w:b/>
      <w:bCs/>
      <w:i/>
      <w:iCs/>
      <w:smallCaps w:val="0"/>
      <w:strike w:val="0"/>
      <w:color w:val="000000"/>
      <w:spacing w:val="0"/>
      <w:w w:val="100"/>
      <w:position w:val="0"/>
      <w:sz w:val="22"/>
      <w:szCs w:val="22"/>
      <w:u w:val="single"/>
      <w:shd w:val="clear" w:color="auto" w:fill="FFFFFF"/>
      <w:lang w:val="ru-RU" w:eastAsia="ru-RU" w:bidi="ru-RU"/>
    </w:rPr>
  </w:style>
  <w:style w:type="paragraph" w:styleId="a7">
    <w:name w:val="header"/>
    <w:basedOn w:val="a"/>
    <w:link w:val="a8"/>
    <w:unhideWhenUsed/>
    <w:rsid w:val="00CE37A4"/>
    <w:pPr>
      <w:tabs>
        <w:tab w:val="center" w:pos="4677"/>
        <w:tab w:val="right" w:pos="9355"/>
      </w:tabs>
    </w:pPr>
  </w:style>
  <w:style w:type="character" w:customStyle="1" w:styleId="a8">
    <w:name w:val="Верхний колонтитул Знак"/>
    <w:basedOn w:val="a0"/>
    <w:link w:val="a7"/>
    <w:uiPriority w:val="99"/>
    <w:semiHidden/>
    <w:rsid w:val="00CE37A4"/>
    <w:rPr>
      <w:rFonts w:ascii="Courier New" w:eastAsia="Courier New" w:hAnsi="Courier New" w:cs="Courier New"/>
      <w:color w:val="000000"/>
      <w:sz w:val="24"/>
      <w:szCs w:val="24"/>
      <w:lang w:eastAsia="ru-RU" w:bidi="ru-RU"/>
    </w:rPr>
  </w:style>
  <w:style w:type="paragraph" w:styleId="a9">
    <w:name w:val="footer"/>
    <w:basedOn w:val="a"/>
    <w:link w:val="aa"/>
    <w:uiPriority w:val="99"/>
    <w:unhideWhenUsed/>
    <w:rsid w:val="00CE37A4"/>
    <w:pPr>
      <w:tabs>
        <w:tab w:val="center" w:pos="4677"/>
        <w:tab w:val="right" w:pos="9355"/>
      </w:tabs>
    </w:pPr>
  </w:style>
  <w:style w:type="character" w:customStyle="1" w:styleId="aa">
    <w:name w:val="Нижний колонтитул Знак"/>
    <w:basedOn w:val="a0"/>
    <w:link w:val="a9"/>
    <w:uiPriority w:val="99"/>
    <w:rsid w:val="00CE37A4"/>
    <w:rPr>
      <w:rFonts w:ascii="Courier New" w:eastAsia="Courier New" w:hAnsi="Courier New" w:cs="Courier New"/>
      <w:color w:val="000000"/>
      <w:sz w:val="24"/>
      <w:szCs w:val="24"/>
      <w:lang w:eastAsia="ru-RU" w:bidi="ru-RU"/>
    </w:rPr>
  </w:style>
  <w:style w:type="paragraph" w:customStyle="1" w:styleId="ConsPlusNonformat">
    <w:name w:val="ConsPlusNonformat"/>
    <w:uiPriority w:val="99"/>
    <w:rsid w:val="006960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rsid w:val="00193E54"/>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0">
    <w:name w:val="Заголовок 2 Знак"/>
    <w:basedOn w:val="a0"/>
    <w:link w:val="2"/>
    <w:uiPriority w:val="99"/>
    <w:rsid w:val="00C03BEA"/>
    <w:rPr>
      <w:rFonts w:ascii="Arial" w:eastAsia="Times New Roman" w:hAnsi="Arial" w:cs="Times New Roman"/>
      <w:b/>
      <w:bCs/>
      <w:i/>
      <w:iCs/>
      <w:sz w:val="28"/>
      <w:szCs w:val="28"/>
    </w:rPr>
  </w:style>
  <w:style w:type="paragraph" w:styleId="ab">
    <w:name w:val="Balloon Text"/>
    <w:basedOn w:val="a"/>
    <w:link w:val="ac"/>
    <w:uiPriority w:val="99"/>
    <w:semiHidden/>
    <w:unhideWhenUsed/>
    <w:rsid w:val="00C03BEA"/>
    <w:rPr>
      <w:rFonts w:ascii="Tahoma" w:hAnsi="Tahoma" w:cs="Tahoma"/>
      <w:sz w:val="16"/>
      <w:szCs w:val="16"/>
    </w:rPr>
  </w:style>
  <w:style w:type="character" w:customStyle="1" w:styleId="ac">
    <w:name w:val="Текст выноски Знак"/>
    <w:basedOn w:val="a0"/>
    <w:link w:val="ab"/>
    <w:uiPriority w:val="99"/>
    <w:semiHidden/>
    <w:rsid w:val="00C03BEA"/>
    <w:rPr>
      <w:rFonts w:ascii="Tahoma" w:eastAsia="Courier New" w:hAnsi="Tahoma" w:cs="Tahoma"/>
      <w:color w:val="000000"/>
      <w:sz w:val="16"/>
      <w:szCs w:val="16"/>
      <w:lang w:eastAsia="ru-RU" w:bidi="ru-RU"/>
    </w:rPr>
  </w:style>
  <w:style w:type="character" w:customStyle="1" w:styleId="22">
    <w:name w:val="Основной текст (2)_"/>
    <w:basedOn w:val="a0"/>
    <w:link w:val="23"/>
    <w:rsid w:val="003D6BA0"/>
    <w:rPr>
      <w:rFonts w:ascii="Times New Roman" w:eastAsia="Times New Roman" w:hAnsi="Times New Roman" w:cs="Times New Roman"/>
      <w:shd w:val="clear" w:color="auto" w:fill="FFFFFF"/>
    </w:rPr>
  </w:style>
  <w:style w:type="paragraph" w:customStyle="1" w:styleId="23">
    <w:name w:val="Основной текст (2)"/>
    <w:basedOn w:val="a"/>
    <w:link w:val="22"/>
    <w:rsid w:val="003D6BA0"/>
    <w:pPr>
      <w:shd w:val="clear" w:color="auto" w:fill="FFFFFF"/>
      <w:spacing w:after="60" w:line="0" w:lineRule="atLeast"/>
    </w:pPr>
    <w:rPr>
      <w:rFonts w:ascii="Times New Roman" w:eastAsia="Times New Roman" w:hAnsi="Times New Roman" w:cs="Times New Roman"/>
      <w:color w:val="auto"/>
      <w:sz w:val="22"/>
      <w:szCs w:val="22"/>
      <w:lang w:eastAsia="en-US" w:bidi="ar-SA"/>
    </w:rPr>
  </w:style>
  <w:style w:type="character" w:customStyle="1" w:styleId="12pt">
    <w:name w:val="Основной текст + 12 pt"/>
    <w:basedOn w:val="a5"/>
    <w:rsid w:val="0027020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d">
    <w:name w:val="Подпись к таблице_"/>
    <w:basedOn w:val="a0"/>
    <w:link w:val="ae"/>
    <w:rsid w:val="00923586"/>
    <w:rPr>
      <w:rFonts w:ascii="Times New Roman" w:eastAsia="Times New Roman" w:hAnsi="Times New Roman" w:cs="Times New Roman"/>
      <w:shd w:val="clear" w:color="auto" w:fill="FFFFFF"/>
    </w:rPr>
  </w:style>
  <w:style w:type="paragraph" w:customStyle="1" w:styleId="ae">
    <w:name w:val="Подпись к таблице"/>
    <w:basedOn w:val="a"/>
    <w:link w:val="ad"/>
    <w:rsid w:val="00923586"/>
    <w:pPr>
      <w:shd w:val="clear" w:color="auto" w:fill="FFFFFF"/>
      <w:spacing w:line="0" w:lineRule="atLeast"/>
    </w:pPr>
    <w:rPr>
      <w:rFonts w:ascii="Times New Roman" w:eastAsia="Times New Roman" w:hAnsi="Times New Roman" w:cs="Times New Roman"/>
      <w:color w:val="auto"/>
      <w:sz w:val="22"/>
      <w:szCs w:val="22"/>
      <w:lang w:eastAsia="en-US" w:bidi="ar-SA"/>
    </w:rPr>
  </w:style>
  <w:style w:type="character" w:customStyle="1" w:styleId="10">
    <w:name w:val="Заголовок 1 Знак"/>
    <w:basedOn w:val="a0"/>
    <w:link w:val="1"/>
    <w:uiPriority w:val="9"/>
    <w:rsid w:val="00A216F0"/>
    <w:rPr>
      <w:rFonts w:asciiTheme="majorHAnsi" w:eastAsiaTheme="majorEastAsia" w:hAnsiTheme="majorHAnsi" w:cstheme="majorBidi"/>
      <w:b/>
      <w:bCs/>
      <w:color w:val="365F91" w:themeColor="accent1" w:themeShade="BF"/>
      <w:sz w:val="28"/>
      <w:szCs w:val="28"/>
      <w:lang w:eastAsia="ru-RU" w:bidi="ru-RU"/>
    </w:rPr>
  </w:style>
  <w:style w:type="paragraph" w:styleId="af">
    <w:name w:val="Normal (Web)"/>
    <w:basedOn w:val="a"/>
    <w:uiPriority w:val="99"/>
    <w:unhideWhenUsed/>
    <w:rsid w:val="0033753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plusnonformat0">
    <w:name w:val="consplusnonformat"/>
    <w:basedOn w:val="a"/>
    <w:rsid w:val="0033753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converted-space">
    <w:name w:val="apple-converted-space"/>
    <w:basedOn w:val="a0"/>
    <w:rsid w:val="00337536"/>
  </w:style>
  <w:style w:type="paragraph" w:customStyle="1" w:styleId="ConsPlusNormal">
    <w:name w:val="ConsPlusNormal"/>
    <w:rsid w:val="00084C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70">
    <w:name w:val="Заголовок 7 Знак"/>
    <w:basedOn w:val="a0"/>
    <w:link w:val="7"/>
    <w:rsid w:val="00446C29"/>
    <w:rPr>
      <w:rFonts w:asciiTheme="majorHAnsi" w:eastAsiaTheme="majorEastAsia" w:hAnsiTheme="majorHAnsi" w:cstheme="majorBidi"/>
      <w:i/>
      <w:iCs/>
      <w:color w:val="404040" w:themeColor="text1" w:themeTint="BF"/>
      <w:sz w:val="24"/>
      <w:szCs w:val="24"/>
      <w:lang w:eastAsia="ru-RU" w:bidi="ru-RU"/>
    </w:rPr>
  </w:style>
  <w:style w:type="paragraph" w:customStyle="1" w:styleId="Default">
    <w:name w:val="Default"/>
    <w:rsid w:val="001938C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0">
    <w:name w:val="page number"/>
    <w:basedOn w:val="a0"/>
    <w:rsid w:val="002C06D5"/>
  </w:style>
  <w:style w:type="paragraph" w:customStyle="1" w:styleId="1c">
    <w:name w:val="Абзац1 c отступом"/>
    <w:basedOn w:val="a"/>
    <w:rsid w:val="009F69DC"/>
    <w:pPr>
      <w:widowControl/>
      <w:spacing w:after="60" w:line="360" w:lineRule="exact"/>
      <w:ind w:firstLine="709"/>
      <w:jc w:val="both"/>
    </w:pPr>
    <w:rPr>
      <w:rFonts w:ascii="Times New Roman" w:eastAsia="Times New Roman" w:hAnsi="Times New Roman" w:cs="Times New Roman"/>
      <w:color w:val="auto"/>
      <w:sz w:val="28"/>
      <w:szCs w:val="28"/>
      <w:lang w:bidi="ar-SA"/>
    </w:rPr>
  </w:style>
  <w:style w:type="paragraph" w:customStyle="1" w:styleId="12">
    <w:name w:val="Абзац1 без отступа"/>
    <w:basedOn w:val="1c"/>
    <w:rsid w:val="009F69DC"/>
    <w:pPr>
      <w:ind w:firstLine="0"/>
    </w:pPr>
  </w:style>
  <w:style w:type="paragraph" w:customStyle="1" w:styleId="af1">
    <w:name w:val="Бланк_адрес"/>
    <w:aliases w:val="тел."/>
    <w:basedOn w:val="a"/>
    <w:uiPriority w:val="99"/>
    <w:rsid w:val="009F69DC"/>
    <w:pPr>
      <w:framePr w:w="4536" w:h="3170" w:wrap="auto" w:vAnchor="page" w:hAnchor="page" w:x="1560" w:y="1498"/>
      <w:widowControl/>
      <w:spacing w:line="180" w:lineRule="exact"/>
      <w:jc w:val="center"/>
    </w:pPr>
    <w:rPr>
      <w:rFonts w:ascii="Times New Roman" w:eastAsia="Times New Roman" w:hAnsi="Times New Roman" w:cs="Times New Roman"/>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32046">
      <w:bodyDiv w:val="1"/>
      <w:marLeft w:val="0"/>
      <w:marRight w:val="0"/>
      <w:marTop w:val="0"/>
      <w:marBottom w:val="0"/>
      <w:divBdr>
        <w:top w:val="none" w:sz="0" w:space="0" w:color="auto"/>
        <w:left w:val="none" w:sz="0" w:space="0" w:color="auto"/>
        <w:bottom w:val="none" w:sz="0" w:space="0" w:color="auto"/>
        <w:right w:val="none" w:sz="0" w:space="0" w:color="auto"/>
      </w:divBdr>
    </w:div>
    <w:div w:id="100559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kikn@kirovreg.ru" TargetMode="External"/><Relationship Id="rId13" Type="http://schemas.openxmlformats.org/officeDocument/2006/relationships/image" Target="media/image5.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316E2-7AA8-4F2E-9842-3C18B6FF1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3172</TotalTime>
  <Pages>38</Pages>
  <Words>10305</Words>
  <Characters>58742</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114</cp:revision>
  <cp:lastPrinted>2023-10-03T05:07:00Z</cp:lastPrinted>
  <dcterms:created xsi:type="dcterms:W3CDTF">2022-12-21T07:09:00Z</dcterms:created>
  <dcterms:modified xsi:type="dcterms:W3CDTF">2023-10-03T06:00:00Z</dcterms:modified>
</cp:coreProperties>
</file>