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16" w:rsidRDefault="00D22A16" w:rsidP="00D22A16">
      <w:pPr>
        <w:tabs>
          <w:tab w:val="center" w:pos="4729"/>
          <w:tab w:val="left" w:pos="7125"/>
        </w:tabs>
      </w:pPr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0" t="0" r="0" b="381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D22A16" w:rsidRDefault="00D22A16" w:rsidP="00D22A16"/>
    <w:p w:rsidR="00D22A16" w:rsidRDefault="00D22A16" w:rsidP="00D22A16">
      <w:pPr>
        <w:tabs>
          <w:tab w:val="center" w:pos="4819"/>
          <w:tab w:val="left" w:pos="7830"/>
          <w:tab w:val="left" w:pos="7905"/>
        </w:tabs>
        <w:spacing w:after="360"/>
        <w:rPr>
          <w:b/>
        </w:rPr>
      </w:pPr>
      <w:r>
        <w:rPr>
          <w:b/>
        </w:rPr>
        <w:tab/>
      </w:r>
    </w:p>
    <w:p w:rsidR="00D22A16" w:rsidRDefault="00D22A16" w:rsidP="00D22A16">
      <w:pPr>
        <w:tabs>
          <w:tab w:val="center" w:pos="4819"/>
          <w:tab w:val="left" w:pos="7830"/>
          <w:tab w:val="left" w:pos="7905"/>
        </w:tabs>
        <w:spacing w:after="360"/>
        <w:jc w:val="center"/>
        <w:rPr>
          <w:b/>
        </w:rPr>
      </w:pPr>
      <w:r>
        <w:rPr>
          <w:b/>
        </w:rPr>
        <w:t>РОССИЙСКАЯ ФЕДЕРАЦИЯ</w:t>
      </w:r>
    </w:p>
    <w:p w:rsidR="00D22A16" w:rsidRDefault="00D22A16" w:rsidP="00D22A16">
      <w:pPr>
        <w:jc w:val="center"/>
        <w:rPr>
          <w:b/>
        </w:rPr>
      </w:pPr>
      <w:r>
        <w:rPr>
          <w:b/>
        </w:rPr>
        <w:t>ДУМА КИКНУРСКОГО МУНИЦИПАЛЬНОГО ОКРУГА</w:t>
      </w:r>
    </w:p>
    <w:p w:rsidR="00D22A16" w:rsidRDefault="00D22A16" w:rsidP="00D22A16">
      <w:pPr>
        <w:jc w:val="center"/>
        <w:rPr>
          <w:b/>
        </w:rPr>
      </w:pPr>
      <w:r>
        <w:rPr>
          <w:b/>
        </w:rPr>
        <w:t>КИРОВСКОЙ ОБЛАСТИ</w:t>
      </w:r>
    </w:p>
    <w:p w:rsidR="00D22A16" w:rsidRDefault="00D22A16" w:rsidP="00D22A16">
      <w:pPr>
        <w:spacing w:after="360"/>
        <w:jc w:val="center"/>
        <w:rPr>
          <w:b/>
        </w:rPr>
      </w:pPr>
      <w:r>
        <w:rPr>
          <w:b/>
        </w:rPr>
        <w:t>первого созыва</w:t>
      </w:r>
    </w:p>
    <w:p w:rsidR="00D22A16" w:rsidRDefault="00D22A16" w:rsidP="00D22A16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068"/>
        <w:gridCol w:w="3009"/>
        <w:gridCol w:w="1800"/>
      </w:tblGrid>
      <w:tr w:rsidR="00D22A16" w:rsidTr="00D22A16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A16" w:rsidRDefault="00D22A16">
            <w:pPr>
              <w:jc w:val="center"/>
            </w:pPr>
          </w:p>
        </w:tc>
        <w:tc>
          <w:tcPr>
            <w:tcW w:w="3068" w:type="dxa"/>
          </w:tcPr>
          <w:p w:rsidR="00D22A16" w:rsidRDefault="00D22A16">
            <w:pPr>
              <w:jc w:val="center"/>
              <w:rPr>
                <w:position w:val="-6"/>
                <w:u w:val="single"/>
              </w:rPr>
            </w:pPr>
          </w:p>
        </w:tc>
        <w:tc>
          <w:tcPr>
            <w:tcW w:w="3009" w:type="dxa"/>
            <w:hideMark/>
          </w:tcPr>
          <w:p w:rsidR="00D22A16" w:rsidRDefault="00D22A16">
            <w:pPr>
              <w:jc w:val="right"/>
            </w:pPr>
            <w:r>
              <w:rPr>
                <w:position w:val="-6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A16" w:rsidRDefault="00D22A16">
            <w:pPr>
              <w:jc w:val="center"/>
            </w:pPr>
          </w:p>
        </w:tc>
      </w:tr>
      <w:tr w:rsidR="00D22A16" w:rsidTr="00D22A16">
        <w:tc>
          <w:tcPr>
            <w:tcW w:w="9720" w:type="dxa"/>
            <w:gridSpan w:val="4"/>
            <w:hideMark/>
          </w:tcPr>
          <w:p w:rsidR="00D22A16" w:rsidRDefault="00D22A16">
            <w:pPr>
              <w:spacing w:after="480"/>
              <w:jc w:val="center"/>
            </w:pPr>
            <w:r>
              <w:t>пгт Кикнур</w:t>
            </w:r>
          </w:p>
        </w:tc>
      </w:tr>
    </w:tbl>
    <w:p w:rsidR="00D22A16" w:rsidRDefault="00D22A16" w:rsidP="00D22A16">
      <w:pPr>
        <w:jc w:val="center"/>
        <w:rPr>
          <w:rFonts w:eastAsia="Calibri"/>
          <w:b/>
        </w:rPr>
      </w:pPr>
      <w:r>
        <w:rPr>
          <w:rFonts w:eastAsia="Calibri"/>
          <w:b/>
        </w:rPr>
        <w:t>Об отчете главы Кикнурского муниципального округа</w:t>
      </w:r>
    </w:p>
    <w:p w:rsidR="00512A47" w:rsidRDefault="00D22A16" w:rsidP="00B64F82">
      <w:pPr>
        <w:jc w:val="center"/>
        <w:rPr>
          <w:rFonts w:eastAsia="Calibri"/>
          <w:b/>
        </w:rPr>
      </w:pPr>
      <w:r>
        <w:rPr>
          <w:rFonts w:eastAsia="Calibri"/>
          <w:b/>
        </w:rPr>
        <w:t>о результатах своей деятельности</w:t>
      </w:r>
      <w:r w:rsidR="00512A47" w:rsidRPr="00512A47">
        <w:rPr>
          <w:rFonts w:eastAsia="Calibri"/>
          <w:b/>
        </w:rPr>
        <w:t xml:space="preserve"> </w:t>
      </w:r>
      <w:r w:rsidR="00512A47">
        <w:rPr>
          <w:rFonts w:eastAsia="Calibri"/>
          <w:b/>
        </w:rPr>
        <w:t xml:space="preserve">и </w:t>
      </w:r>
      <w:r w:rsidR="00512A47" w:rsidRPr="00512A47">
        <w:rPr>
          <w:rFonts w:eastAsia="Calibri"/>
          <w:b/>
        </w:rPr>
        <w:t>деятельности</w:t>
      </w:r>
      <w:r w:rsidR="00512A47">
        <w:rPr>
          <w:rFonts w:eastAsia="Calibri"/>
          <w:b/>
        </w:rPr>
        <w:t xml:space="preserve"> администрации </w:t>
      </w:r>
      <w:r w:rsidR="00512A47" w:rsidRPr="00512A47">
        <w:rPr>
          <w:rFonts w:eastAsia="Calibri"/>
          <w:b/>
        </w:rPr>
        <w:t>муниципального образования Кикнурский муници</w:t>
      </w:r>
      <w:r w:rsidR="00512A47">
        <w:rPr>
          <w:rFonts w:eastAsia="Calibri"/>
          <w:b/>
        </w:rPr>
        <w:t xml:space="preserve">пальный округ </w:t>
      </w:r>
      <w:r w:rsidR="00512A47" w:rsidRPr="00512A47">
        <w:rPr>
          <w:rFonts w:eastAsia="Calibri"/>
          <w:b/>
        </w:rPr>
        <w:t>Кировской области за 202</w:t>
      </w:r>
      <w:r w:rsidR="007F1113">
        <w:rPr>
          <w:rFonts w:eastAsia="Calibri"/>
          <w:b/>
        </w:rPr>
        <w:t>3</w:t>
      </w:r>
      <w:r w:rsidR="00512A47" w:rsidRPr="00512A47">
        <w:rPr>
          <w:rFonts w:eastAsia="Calibri"/>
          <w:b/>
        </w:rPr>
        <w:t xml:space="preserve"> год и 9 месяцев 202</w:t>
      </w:r>
      <w:r w:rsidR="007F1113">
        <w:rPr>
          <w:rFonts w:eastAsia="Calibri"/>
          <w:b/>
        </w:rPr>
        <w:t>4</w:t>
      </w:r>
      <w:r w:rsidR="00512A47" w:rsidRPr="00512A47">
        <w:rPr>
          <w:rFonts w:eastAsia="Calibri"/>
          <w:b/>
        </w:rPr>
        <w:t xml:space="preserve"> года.</w:t>
      </w:r>
    </w:p>
    <w:p w:rsidR="00512A47" w:rsidRDefault="00512A47" w:rsidP="00512A47">
      <w:pPr>
        <w:jc w:val="center"/>
        <w:rPr>
          <w:rFonts w:eastAsia="Calibri"/>
          <w:b/>
        </w:rPr>
      </w:pPr>
    </w:p>
    <w:p w:rsidR="00B64F82" w:rsidRDefault="00B64F82" w:rsidP="00512A47">
      <w:pPr>
        <w:spacing w:line="360" w:lineRule="auto"/>
        <w:ind w:firstLine="709"/>
        <w:jc w:val="both"/>
        <w:rPr>
          <w:rFonts w:eastAsia="Calibri"/>
        </w:rPr>
      </w:pPr>
    </w:p>
    <w:p w:rsidR="00D22A16" w:rsidRDefault="00D22A16" w:rsidP="00512A47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соответствии с частью 5.1 статьи 36 Федерального закона от 06.10.2003 № 131-ФЗ «Об общих принципах организации местного самоуправления в Российской Федерации», заслушав и обсудив отчет о результатах деятельности главы муниципального образования Кикнурский муниципальный округ Кировской области (далее – глава Кик</w:t>
      </w:r>
      <w:r w:rsidR="00512A47">
        <w:rPr>
          <w:rFonts w:eastAsia="Calibri"/>
        </w:rPr>
        <w:t>нурского муниципального округа) и</w:t>
      </w:r>
      <w:r>
        <w:rPr>
          <w:rFonts w:eastAsia="Calibri"/>
        </w:rPr>
        <w:t xml:space="preserve"> деятельности администрации Кикнурского муниципального округа Кировской области (далее – администрация Кикнурского муницип</w:t>
      </w:r>
      <w:r w:rsidR="00B64F82">
        <w:rPr>
          <w:rFonts w:eastAsia="Calibri"/>
        </w:rPr>
        <w:t>ального округа)</w:t>
      </w:r>
      <w:r>
        <w:rPr>
          <w:rFonts w:eastAsia="Calibri"/>
        </w:rPr>
        <w:t>, за 202</w:t>
      </w:r>
      <w:r w:rsidR="007F1113">
        <w:rPr>
          <w:rFonts w:eastAsia="Calibri"/>
        </w:rPr>
        <w:t>3</w:t>
      </w:r>
      <w:r>
        <w:rPr>
          <w:rFonts w:eastAsia="Calibri"/>
        </w:rPr>
        <w:t xml:space="preserve"> год и 9 месяцев 202</w:t>
      </w:r>
      <w:r w:rsidR="007F1113">
        <w:rPr>
          <w:rFonts w:eastAsia="Calibri"/>
        </w:rPr>
        <w:t>4</w:t>
      </w:r>
      <w:r>
        <w:rPr>
          <w:rFonts w:eastAsia="Calibri"/>
        </w:rPr>
        <w:t xml:space="preserve"> года Дума Кикнурского муниципального округа РЕШИЛА:</w:t>
      </w:r>
    </w:p>
    <w:p w:rsidR="00D22A16" w:rsidRDefault="00D22A16" w:rsidP="00512A47">
      <w:pPr>
        <w:spacing w:line="360" w:lineRule="auto"/>
        <w:ind w:firstLine="709"/>
        <w:jc w:val="both"/>
      </w:pPr>
      <w:r>
        <w:t xml:space="preserve">1. Утвердить отчет главы Кикнурского муниципального округа о результатах своей </w:t>
      </w:r>
      <w:r w:rsidR="00512A47">
        <w:t>деятельности и</w:t>
      </w:r>
      <w:r>
        <w:t xml:space="preserve"> деятельности администрации Кикнурского муниципального округа за 202</w:t>
      </w:r>
      <w:r w:rsidR="007F1113">
        <w:t>3</w:t>
      </w:r>
      <w:r>
        <w:t xml:space="preserve"> год и 9 месяцев 202</w:t>
      </w:r>
      <w:r w:rsidR="007F1113">
        <w:t>4</w:t>
      </w:r>
      <w:bookmarkStart w:id="0" w:name="_GoBack"/>
      <w:bookmarkEnd w:id="0"/>
      <w:r>
        <w:t xml:space="preserve"> гг.</w:t>
      </w:r>
    </w:p>
    <w:p w:rsidR="00B64F82" w:rsidRDefault="00B64F82" w:rsidP="00512A47">
      <w:pPr>
        <w:spacing w:line="360" w:lineRule="auto"/>
        <w:ind w:firstLine="709"/>
        <w:jc w:val="both"/>
      </w:pPr>
    </w:p>
    <w:p w:rsidR="00D22A16" w:rsidRDefault="00D22A16" w:rsidP="00512A47">
      <w:pPr>
        <w:spacing w:line="360" w:lineRule="auto"/>
        <w:ind w:firstLine="709"/>
        <w:jc w:val="both"/>
      </w:pPr>
      <w:r>
        <w:lastRenderedPageBreak/>
        <w:t xml:space="preserve">2. Признать деятельность главы Кикнурского муниципального округа и </w:t>
      </w:r>
      <w:r w:rsidR="00B64F82" w:rsidRPr="00B64F82">
        <w:t xml:space="preserve">деятельность </w:t>
      </w:r>
      <w:r>
        <w:t>администрации Кикнурского муниципального округа удовлетворительной.</w:t>
      </w:r>
    </w:p>
    <w:p w:rsidR="00D22A16" w:rsidRPr="00B64F82" w:rsidRDefault="00D22A16" w:rsidP="00B64F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</w:t>
      </w:r>
      <w:r>
        <w:rPr>
          <w:rFonts w:eastAsia="Calibri"/>
          <w:sz w:val="24"/>
        </w:rPr>
        <w:t> </w:t>
      </w:r>
      <w:r>
        <w:rPr>
          <w:rFonts w:eastAsia="Calibri"/>
        </w:rPr>
        <w:t xml:space="preserve">Опубликовать настоящее решение вместе с отчетом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</w:t>
      </w:r>
      <w:r>
        <w:rPr>
          <w:rFonts w:ascii="inherit" w:eastAsia="Calibri" w:hAnsi="inherit"/>
          <w:color w:val="222222"/>
          <w:sz w:val="29"/>
          <w:szCs w:val="29"/>
          <w:bdr w:val="none" w:sz="0" w:space="0" w:color="auto" w:frame="1"/>
        </w:rPr>
        <w:t>в информационно-телекоммуникационной сети «Интернет»</w:t>
      </w:r>
      <w:r>
        <w:rPr>
          <w:rFonts w:eastAsia="Calibri"/>
          <w:color w:val="222222"/>
          <w:sz w:val="29"/>
          <w:szCs w:val="29"/>
          <w:bdr w:val="none" w:sz="0" w:space="0" w:color="auto" w:frame="1"/>
        </w:rPr>
        <w:t xml:space="preserve"> </w:t>
      </w:r>
      <w:r>
        <w:rPr>
          <w:rFonts w:eastAsia="Calibri"/>
        </w:rPr>
        <w:t xml:space="preserve">на </w:t>
      </w:r>
      <w:r>
        <w:rPr>
          <w:rFonts w:eastAsia="Calibri"/>
          <w:bdr w:val="none" w:sz="0" w:space="0" w:color="auto" w:frame="1"/>
        </w:rPr>
        <w:t>официальном информационном сайте муници</w:t>
      </w:r>
      <w:r w:rsidR="00265CFD">
        <w:rPr>
          <w:rFonts w:eastAsia="Calibri"/>
          <w:bdr w:val="none" w:sz="0" w:space="0" w:color="auto" w:frame="1"/>
        </w:rPr>
        <w:t>пального образования Кикнурский муниципальный</w:t>
      </w:r>
      <w:r>
        <w:rPr>
          <w:rFonts w:eastAsia="Calibri"/>
          <w:bdr w:val="none" w:sz="0" w:space="0" w:color="auto" w:frame="1"/>
        </w:rPr>
        <w:t xml:space="preserve"> округ Кировской области.</w:t>
      </w:r>
    </w:p>
    <w:p w:rsidR="00B64F82" w:rsidRDefault="00B64F82" w:rsidP="00D22A16">
      <w:pPr>
        <w:jc w:val="both"/>
        <w:rPr>
          <w:rFonts w:eastAsia="Calibri"/>
        </w:rPr>
      </w:pPr>
    </w:p>
    <w:p w:rsidR="00D22A16" w:rsidRDefault="00D22A16" w:rsidP="00D22A16">
      <w:pPr>
        <w:jc w:val="both"/>
        <w:rPr>
          <w:rFonts w:eastAsia="Calibri"/>
        </w:rPr>
      </w:pPr>
      <w:r>
        <w:rPr>
          <w:rFonts w:eastAsia="Calibri"/>
        </w:rPr>
        <w:t xml:space="preserve">Председатель Думы </w:t>
      </w:r>
    </w:p>
    <w:p w:rsidR="00D22A16" w:rsidRDefault="00D22A16" w:rsidP="00D22A16">
      <w:pPr>
        <w:jc w:val="both"/>
        <w:rPr>
          <w:rFonts w:eastAsia="Calibri"/>
        </w:rPr>
      </w:pPr>
      <w:r>
        <w:rPr>
          <w:rFonts w:eastAsia="Calibri"/>
        </w:rPr>
        <w:t>Кикнурског</w:t>
      </w:r>
      <w:r w:rsidR="00875834">
        <w:rPr>
          <w:rFonts w:eastAsia="Calibri"/>
        </w:rPr>
        <w:t xml:space="preserve">о муниципального округа </w:t>
      </w:r>
      <w:r w:rsidR="00875834">
        <w:rPr>
          <w:rFonts w:eastAsia="Calibri"/>
        </w:rPr>
        <w:tab/>
      </w:r>
      <w:r w:rsidR="00265CFD">
        <w:rPr>
          <w:rFonts w:eastAsia="Calibri"/>
        </w:rPr>
        <w:t xml:space="preserve"> </w:t>
      </w:r>
      <w:r>
        <w:rPr>
          <w:rFonts w:eastAsia="Calibri"/>
        </w:rPr>
        <w:t xml:space="preserve">В.Н. </w:t>
      </w:r>
      <w:r w:rsidR="00265CFD">
        <w:rPr>
          <w:rFonts w:eastAsia="Calibri"/>
        </w:rPr>
        <w:t>Сычев</w:t>
      </w:r>
    </w:p>
    <w:p w:rsidR="00713907" w:rsidRDefault="00713907"/>
    <w:sectPr w:rsidR="0071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16"/>
    <w:rsid w:val="00265CFD"/>
    <w:rsid w:val="00512A47"/>
    <w:rsid w:val="00713907"/>
    <w:rsid w:val="007F1113"/>
    <w:rsid w:val="00875834"/>
    <w:rsid w:val="00B64F82"/>
    <w:rsid w:val="00D22A16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36D9F-3171-4033-8969-5BFC83BA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A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2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5C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2023-10-27T10:11:00Z</cp:lastPrinted>
  <dcterms:created xsi:type="dcterms:W3CDTF">2024-10-03T10:23:00Z</dcterms:created>
  <dcterms:modified xsi:type="dcterms:W3CDTF">2024-10-03T10:23:00Z</dcterms:modified>
</cp:coreProperties>
</file>