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55E" w:rsidRDefault="00716DBC" w:rsidP="00DB2AE9">
      <w:pPr>
        <w:pStyle w:val="ConsPlusTitlePage"/>
        <w:jc w:val="center"/>
      </w:pPr>
      <w:r>
        <w:t xml:space="preserve"> </w:t>
      </w:r>
      <w:r w:rsidR="00DC555E">
        <w:br/>
      </w:r>
      <w:r w:rsidR="00DB2AE9">
        <w:rPr>
          <w:noProof/>
        </w:rPr>
        <w:drawing>
          <wp:inline distT="0" distB="0" distL="0" distR="0" wp14:anchorId="5AFB28A9">
            <wp:extent cx="572770" cy="7194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719455"/>
                    </a:xfrm>
                    <a:prstGeom prst="rect">
                      <a:avLst/>
                    </a:prstGeom>
                    <a:noFill/>
                  </pic:spPr>
                </pic:pic>
              </a:graphicData>
            </a:graphic>
          </wp:inline>
        </w:drawing>
      </w:r>
    </w:p>
    <w:p w:rsidR="00DC555E" w:rsidRDefault="00DC555E">
      <w:pPr>
        <w:pStyle w:val="ConsPlusNormal"/>
        <w:jc w:val="both"/>
        <w:outlineLvl w:val="0"/>
      </w:pPr>
    </w:p>
    <w:p w:rsidR="00DB2AE9" w:rsidRPr="00DB2AE9" w:rsidRDefault="00661937" w:rsidP="00661937">
      <w:pPr>
        <w:keepNext/>
        <w:tabs>
          <w:tab w:val="center" w:pos="4677"/>
          <w:tab w:val="left" w:pos="7455"/>
        </w:tabs>
        <w:spacing w:after="0" w:line="240" w:lineRule="auto"/>
        <w:outlineLvl w:val="2"/>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ab/>
      </w:r>
      <w:r w:rsidR="00DB2AE9" w:rsidRPr="00DB2AE9">
        <w:rPr>
          <w:rFonts w:ascii="Times New Roman" w:eastAsia="Times New Roman" w:hAnsi="Times New Roman" w:cs="Times New Roman"/>
          <w:b/>
          <w:sz w:val="28"/>
          <w:szCs w:val="20"/>
          <w:lang w:eastAsia="ru-RU"/>
        </w:rPr>
        <w:t>РОССИЙСКАЯ ФЕДЕРАЦИЯ</w:t>
      </w:r>
      <w:r>
        <w:rPr>
          <w:rFonts w:ascii="Times New Roman" w:eastAsia="Times New Roman" w:hAnsi="Times New Roman" w:cs="Times New Roman"/>
          <w:b/>
          <w:sz w:val="28"/>
          <w:szCs w:val="20"/>
          <w:lang w:eastAsia="ru-RU"/>
        </w:rPr>
        <w:tab/>
        <w:t xml:space="preserve"> </w:t>
      </w:r>
    </w:p>
    <w:p w:rsidR="00DB2AE9" w:rsidRPr="00DB2AE9" w:rsidRDefault="00661937" w:rsidP="00DB2AE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ПРОЕКТ</w:t>
      </w:r>
    </w:p>
    <w:p w:rsidR="00DB2AE9" w:rsidRPr="00DB2AE9" w:rsidRDefault="00DB2AE9" w:rsidP="00DB2AE9">
      <w:pPr>
        <w:keepNext/>
        <w:spacing w:after="0" w:line="240" w:lineRule="auto"/>
        <w:jc w:val="center"/>
        <w:outlineLvl w:val="2"/>
        <w:rPr>
          <w:rFonts w:ascii="Times New Roman" w:eastAsia="Times New Roman" w:hAnsi="Times New Roman" w:cs="Times New Roman"/>
          <w:b/>
          <w:sz w:val="28"/>
          <w:szCs w:val="20"/>
          <w:lang w:eastAsia="ru-RU"/>
        </w:rPr>
      </w:pPr>
      <w:r w:rsidRPr="00DB2AE9">
        <w:rPr>
          <w:rFonts w:ascii="Times New Roman" w:eastAsia="Times New Roman" w:hAnsi="Times New Roman" w:cs="Times New Roman"/>
          <w:b/>
          <w:sz w:val="28"/>
          <w:szCs w:val="20"/>
          <w:lang w:eastAsia="ru-RU"/>
        </w:rPr>
        <w:t>ДУМА КИКНУРСКОГО МУНИЦИПАЛЬНОГО</w:t>
      </w:r>
    </w:p>
    <w:p w:rsidR="00DB2AE9" w:rsidRPr="00DB2AE9" w:rsidRDefault="00DB2AE9" w:rsidP="00DB2AE9">
      <w:pPr>
        <w:keepNext/>
        <w:spacing w:after="0" w:line="240" w:lineRule="auto"/>
        <w:jc w:val="center"/>
        <w:outlineLvl w:val="2"/>
        <w:rPr>
          <w:rFonts w:ascii="Times New Roman" w:eastAsia="Times New Roman" w:hAnsi="Times New Roman" w:cs="Times New Roman"/>
          <w:b/>
          <w:sz w:val="28"/>
          <w:szCs w:val="20"/>
          <w:lang w:eastAsia="ru-RU"/>
        </w:rPr>
      </w:pPr>
      <w:r w:rsidRPr="00DB2AE9">
        <w:rPr>
          <w:rFonts w:ascii="Times New Roman" w:eastAsia="Times New Roman" w:hAnsi="Times New Roman" w:cs="Times New Roman"/>
          <w:b/>
          <w:sz w:val="28"/>
          <w:szCs w:val="20"/>
          <w:lang w:eastAsia="ru-RU"/>
        </w:rPr>
        <w:t xml:space="preserve"> ОКРУГА КИРОВСКОЙ ОБЛАСТИ</w:t>
      </w:r>
    </w:p>
    <w:p w:rsidR="00DB2AE9" w:rsidRPr="00DB2AE9" w:rsidRDefault="00DB2AE9" w:rsidP="00DB2AE9">
      <w:pPr>
        <w:spacing w:after="0" w:line="240" w:lineRule="auto"/>
        <w:rPr>
          <w:rFonts w:ascii="Times New Roman" w:eastAsia="Times New Roman" w:hAnsi="Times New Roman" w:cs="Times New Roman"/>
          <w:sz w:val="20"/>
          <w:szCs w:val="20"/>
          <w:lang w:eastAsia="ru-RU"/>
        </w:rPr>
      </w:pPr>
    </w:p>
    <w:p w:rsidR="00DB2AE9" w:rsidRPr="00DB2AE9" w:rsidRDefault="00DB2AE9" w:rsidP="00DB2AE9">
      <w:pPr>
        <w:spacing w:after="0" w:line="240" w:lineRule="auto"/>
        <w:jc w:val="center"/>
        <w:rPr>
          <w:rFonts w:ascii="Times New Roman" w:eastAsia="Times New Roman" w:hAnsi="Times New Roman" w:cs="Times New Roman"/>
          <w:b/>
          <w:sz w:val="28"/>
          <w:szCs w:val="28"/>
          <w:lang w:eastAsia="ru-RU"/>
        </w:rPr>
      </w:pPr>
      <w:r w:rsidRPr="00DB2AE9">
        <w:rPr>
          <w:rFonts w:ascii="Times New Roman" w:eastAsia="Times New Roman" w:hAnsi="Times New Roman" w:cs="Times New Roman"/>
          <w:b/>
          <w:sz w:val="20"/>
          <w:szCs w:val="20"/>
          <w:lang w:eastAsia="ru-RU"/>
        </w:rPr>
        <w:t>ПЕРВОГО СОЗЫВА</w:t>
      </w:r>
    </w:p>
    <w:p w:rsidR="00DB2AE9" w:rsidRPr="00DB2AE9" w:rsidRDefault="00DB2AE9" w:rsidP="00DB2AE9">
      <w:pPr>
        <w:spacing w:after="0" w:line="240" w:lineRule="auto"/>
        <w:jc w:val="center"/>
        <w:rPr>
          <w:rFonts w:ascii="Times New Roman" w:eastAsia="Times New Roman" w:hAnsi="Times New Roman" w:cs="Times New Roman"/>
          <w:b/>
          <w:sz w:val="32"/>
          <w:szCs w:val="32"/>
          <w:lang w:eastAsia="ru-RU"/>
        </w:rPr>
      </w:pPr>
    </w:p>
    <w:p w:rsidR="00DB2AE9" w:rsidRPr="00DB2AE9" w:rsidRDefault="00DB2AE9" w:rsidP="00DB2AE9">
      <w:pPr>
        <w:spacing w:after="0" w:line="240" w:lineRule="auto"/>
        <w:jc w:val="center"/>
        <w:rPr>
          <w:rFonts w:ascii="Times New Roman" w:eastAsia="Times New Roman" w:hAnsi="Times New Roman" w:cs="Times New Roman"/>
          <w:b/>
          <w:sz w:val="32"/>
          <w:szCs w:val="32"/>
          <w:lang w:eastAsia="ru-RU"/>
        </w:rPr>
      </w:pPr>
      <w:r w:rsidRPr="00DB2AE9">
        <w:rPr>
          <w:rFonts w:ascii="Times New Roman" w:eastAsia="Times New Roman" w:hAnsi="Times New Roman" w:cs="Times New Roman"/>
          <w:b/>
          <w:sz w:val="32"/>
          <w:szCs w:val="32"/>
          <w:lang w:eastAsia="ru-RU"/>
        </w:rPr>
        <w:t>РЕШЕНИЕ</w:t>
      </w:r>
    </w:p>
    <w:p w:rsidR="00DB2AE9" w:rsidRPr="00DB2AE9" w:rsidRDefault="00DB2AE9" w:rsidP="00DB2AE9">
      <w:pPr>
        <w:spacing w:after="0" w:line="240" w:lineRule="auto"/>
        <w:jc w:val="center"/>
        <w:rPr>
          <w:rFonts w:ascii="Times New Roman" w:eastAsia="Times New Roman" w:hAnsi="Times New Roman" w:cs="Times New Roman"/>
          <w:b/>
          <w:sz w:val="36"/>
          <w:szCs w:val="32"/>
          <w:lang w:eastAsia="ru-RU"/>
        </w:rPr>
      </w:pPr>
    </w:p>
    <w:tbl>
      <w:tblPr>
        <w:tblW w:w="0" w:type="auto"/>
        <w:tblLook w:val="01E0" w:firstRow="1" w:lastRow="1" w:firstColumn="1" w:lastColumn="1" w:noHBand="0" w:noVBand="0"/>
      </w:tblPr>
      <w:tblGrid>
        <w:gridCol w:w="1786"/>
        <w:gridCol w:w="3091"/>
        <w:gridCol w:w="3180"/>
        <w:gridCol w:w="1657"/>
      </w:tblGrid>
      <w:tr w:rsidR="00DB2AE9" w:rsidRPr="00DB2AE9" w:rsidTr="00661937">
        <w:tc>
          <w:tcPr>
            <w:tcW w:w="1786" w:type="dxa"/>
            <w:tcBorders>
              <w:top w:val="nil"/>
              <w:left w:val="nil"/>
              <w:bottom w:val="single" w:sz="4" w:space="0" w:color="auto"/>
              <w:right w:val="nil"/>
            </w:tcBorders>
          </w:tcPr>
          <w:p w:rsidR="00DB2AE9" w:rsidRPr="00DB2AE9" w:rsidRDefault="00DB2AE9" w:rsidP="00DB2AE9">
            <w:pPr>
              <w:spacing w:after="0" w:line="240" w:lineRule="auto"/>
              <w:ind w:right="-1"/>
              <w:jc w:val="center"/>
              <w:rPr>
                <w:rFonts w:ascii="Times New Roman" w:eastAsia="Times New Roman" w:hAnsi="Times New Roman" w:cs="Times New Roman"/>
                <w:sz w:val="28"/>
                <w:szCs w:val="28"/>
                <w:lang w:eastAsia="ru-RU"/>
              </w:rPr>
            </w:pPr>
          </w:p>
        </w:tc>
        <w:tc>
          <w:tcPr>
            <w:tcW w:w="3091" w:type="dxa"/>
          </w:tcPr>
          <w:p w:rsidR="00DB2AE9" w:rsidRPr="00DB2AE9" w:rsidRDefault="00DB2AE9" w:rsidP="00DB2AE9">
            <w:pPr>
              <w:spacing w:after="0" w:line="240" w:lineRule="auto"/>
              <w:ind w:right="-1"/>
              <w:jc w:val="both"/>
              <w:rPr>
                <w:rFonts w:ascii="Times New Roman" w:eastAsia="Times New Roman" w:hAnsi="Times New Roman" w:cs="Times New Roman"/>
                <w:sz w:val="28"/>
                <w:szCs w:val="28"/>
                <w:lang w:eastAsia="ru-RU"/>
              </w:rPr>
            </w:pPr>
          </w:p>
        </w:tc>
        <w:tc>
          <w:tcPr>
            <w:tcW w:w="3180" w:type="dxa"/>
          </w:tcPr>
          <w:p w:rsidR="00DB2AE9" w:rsidRPr="00DB2AE9" w:rsidRDefault="00DB2AE9" w:rsidP="00DB2AE9">
            <w:pPr>
              <w:spacing w:after="0" w:line="240" w:lineRule="auto"/>
              <w:ind w:right="-1"/>
              <w:jc w:val="right"/>
              <w:rPr>
                <w:rFonts w:ascii="Times New Roman" w:eastAsia="Times New Roman" w:hAnsi="Times New Roman" w:cs="Times New Roman"/>
                <w:sz w:val="28"/>
                <w:szCs w:val="28"/>
                <w:lang w:eastAsia="ru-RU"/>
              </w:rPr>
            </w:pPr>
            <w:r w:rsidRPr="00DB2AE9">
              <w:rPr>
                <w:rFonts w:ascii="Times New Roman" w:eastAsia="Times New Roman" w:hAnsi="Times New Roman" w:cs="Times New Roman"/>
                <w:sz w:val="28"/>
                <w:szCs w:val="28"/>
                <w:lang w:eastAsia="ru-RU"/>
              </w:rPr>
              <w:t>№</w:t>
            </w:r>
          </w:p>
        </w:tc>
        <w:tc>
          <w:tcPr>
            <w:tcW w:w="1657" w:type="dxa"/>
            <w:tcBorders>
              <w:top w:val="nil"/>
              <w:left w:val="nil"/>
              <w:bottom w:val="single" w:sz="4" w:space="0" w:color="auto"/>
              <w:right w:val="nil"/>
            </w:tcBorders>
          </w:tcPr>
          <w:p w:rsidR="00DB2AE9" w:rsidRPr="00DB2AE9" w:rsidRDefault="00DB2AE9" w:rsidP="00DB2AE9">
            <w:pPr>
              <w:spacing w:after="0" w:line="240" w:lineRule="auto"/>
              <w:ind w:right="-1"/>
              <w:rPr>
                <w:rFonts w:ascii="Times New Roman" w:eastAsia="Times New Roman" w:hAnsi="Times New Roman" w:cs="Times New Roman"/>
                <w:sz w:val="28"/>
                <w:szCs w:val="28"/>
                <w:lang w:eastAsia="ru-RU"/>
              </w:rPr>
            </w:pPr>
          </w:p>
        </w:tc>
      </w:tr>
      <w:tr w:rsidR="00DB2AE9" w:rsidRPr="00DB2AE9" w:rsidTr="00661937">
        <w:tc>
          <w:tcPr>
            <w:tcW w:w="1786" w:type="dxa"/>
            <w:tcBorders>
              <w:top w:val="single" w:sz="4" w:space="0" w:color="auto"/>
              <w:left w:val="nil"/>
              <w:bottom w:val="nil"/>
              <w:right w:val="nil"/>
            </w:tcBorders>
          </w:tcPr>
          <w:p w:rsidR="00DB2AE9" w:rsidRPr="00DB2AE9" w:rsidRDefault="00DB2AE9" w:rsidP="00DB2AE9">
            <w:pPr>
              <w:spacing w:after="0" w:line="240" w:lineRule="auto"/>
              <w:ind w:right="-1"/>
              <w:jc w:val="both"/>
              <w:rPr>
                <w:rFonts w:ascii="Times New Roman" w:eastAsia="Times New Roman" w:hAnsi="Times New Roman" w:cs="Times New Roman"/>
                <w:sz w:val="28"/>
                <w:szCs w:val="28"/>
                <w:lang w:eastAsia="ru-RU"/>
              </w:rPr>
            </w:pPr>
            <w:r w:rsidRPr="00DB2AE9">
              <w:rPr>
                <w:rFonts w:ascii="Times New Roman" w:eastAsia="Times New Roman" w:hAnsi="Times New Roman" w:cs="Times New Roman"/>
                <w:sz w:val="28"/>
                <w:szCs w:val="28"/>
                <w:lang w:eastAsia="ru-RU"/>
              </w:rPr>
              <w:t xml:space="preserve"> </w:t>
            </w:r>
          </w:p>
        </w:tc>
        <w:tc>
          <w:tcPr>
            <w:tcW w:w="6271" w:type="dxa"/>
            <w:gridSpan w:val="2"/>
          </w:tcPr>
          <w:p w:rsidR="00DB2AE9" w:rsidRPr="00DB2AE9" w:rsidRDefault="00DB2AE9" w:rsidP="00DB2AE9">
            <w:pPr>
              <w:spacing w:after="0" w:line="240" w:lineRule="auto"/>
              <w:ind w:right="-1"/>
              <w:jc w:val="center"/>
              <w:rPr>
                <w:rFonts w:ascii="Times New Roman" w:eastAsia="Times New Roman" w:hAnsi="Times New Roman" w:cs="Times New Roman"/>
                <w:sz w:val="28"/>
                <w:szCs w:val="28"/>
                <w:lang w:eastAsia="ru-RU"/>
              </w:rPr>
            </w:pPr>
            <w:r w:rsidRPr="00DB2AE9">
              <w:rPr>
                <w:rFonts w:ascii="Times New Roman" w:eastAsia="Times New Roman" w:hAnsi="Times New Roman" w:cs="Times New Roman"/>
                <w:sz w:val="28"/>
                <w:szCs w:val="28"/>
                <w:lang w:eastAsia="ru-RU"/>
              </w:rPr>
              <w:t>пгт Кикнур</w:t>
            </w:r>
          </w:p>
        </w:tc>
        <w:tc>
          <w:tcPr>
            <w:tcW w:w="1657" w:type="dxa"/>
            <w:tcBorders>
              <w:top w:val="single" w:sz="4" w:space="0" w:color="auto"/>
              <w:left w:val="nil"/>
              <w:bottom w:val="nil"/>
              <w:right w:val="nil"/>
            </w:tcBorders>
          </w:tcPr>
          <w:p w:rsidR="00DB2AE9" w:rsidRPr="00DB2AE9" w:rsidRDefault="00DB2AE9" w:rsidP="00DB2AE9">
            <w:pPr>
              <w:spacing w:after="0" w:line="240" w:lineRule="auto"/>
              <w:ind w:right="-1"/>
              <w:rPr>
                <w:rFonts w:ascii="Times New Roman" w:eastAsia="Times New Roman" w:hAnsi="Times New Roman" w:cs="Times New Roman"/>
                <w:sz w:val="28"/>
                <w:szCs w:val="28"/>
                <w:lang w:eastAsia="ru-RU"/>
              </w:rPr>
            </w:pPr>
          </w:p>
        </w:tc>
      </w:tr>
    </w:tbl>
    <w:p w:rsidR="00DC555E" w:rsidRPr="00DB2AE9" w:rsidRDefault="00DC555E" w:rsidP="00DB2AE9">
      <w:pPr>
        <w:spacing w:after="0" w:line="240" w:lineRule="auto"/>
        <w:jc w:val="center"/>
        <w:rPr>
          <w:rFonts w:ascii="Times New Roman" w:eastAsia="Times New Roman" w:hAnsi="Times New Roman" w:cs="Times New Roman"/>
          <w:b/>
          <w:sz w:val="20"/>
          <w:szCs w:val="20"/>
          <w:lang w:eastAsia="ru-RU"/>
        </w:rPr>
      </w:pPr>
    </w:p>
    <w:p w:rsidR="00DC555E" w:rsidRDefault="00DC555E">
      <w:pPr>
        <w:pStyle w:val="ConsPlusTitle"/>
        <w:jc w:val="both"/>
      </w:pPr>
    </w:p>
    <w:p w:rsidR="00DC555E" w:rsidRPr="00B71B36" w:rsidRDefault="00B71B36">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71B36">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B71B36">
        <w:rPr>
          <w:rFonts w:ascii="Times New Roman" w:hAnsi="Times New Roman" w:cs="Times New Roman"/>
          <w:sz w:val="28"/>
          <w:szCs w:val="28"/>
        </w:rPr>
        <w:t>оложения об организации учета</w:t>
      </w:r>
    </w:p>
    <w:p w:rsidR="00DC555E" w:rsidRPr="00B71B36" w:rsidRDefault="00B71B36">
      <w:pPr>
        <w:pStyle w:val="ConsPlusTitle"/>
        <w:jc w:val="center"/>
        <w:rPr>
          <w:rFonts w:ascii="Times New Roman" w:hAnsi="Times New Roman" w:cs="Times New Roman"/>
          <w:sz w:val="28"/>
          <w:szCs w:val="28"/>
        </w:rPr>
      </w:pPr>
      <w:r w:rsidRPr="00B71B36">
        <w:rPr>
          <w:rFonts w:ascii="Times New Roman" w:hAnsi="Times New Roman" w:cs="Times New Roman"/>
          <w:sz w:val="28"/>
          <w:szCs w:val="28"/>
        </w:rPr>
        <w:t>и ведения реестра имущества муниципального образования</w:t>
      </w:r>
    </w:p>
    <w:p w:rsidR="00DC555E" w:rsidRPr="00B71B36" w:rsidRDefault="00B71B36">
      <w:pPr>
        <w:pStyle w:val="ConsPlusTitle"/>
        <w:jc w:val="center"/>
        <w:rPr>
          <w:rFonts w:ascii="Times New Roman" w:hAnsi="Times New Roman" w:cs="Times New Roman"/>
          <w:sz w:val="28"/>
          <w:szCs w:val="28"/>
        </w:rPr>
      </w:pPr>
      <w:r>
        <w:rPr>
          <w:rFonts w:ascii="Times New Roman" w:hAnsi="Times New Roman" w:cs="Times New Roman"/>
          <w:sz w:val="28"/>
          <w:szCs w:val="28"/>
        </w:rPr>
        <w:t>К</w:t>
      </w:r>
      <w:r w:rsidRPr="00B71B36">
        <w:rPr>
          <w:rFonts w:ascii="Times New Roman" w:hAnsi="Times New Roman" w:cs="Times New Roman"/>
          <w:sz w:val="28"/>
          <w:szCs w:val="28"/>
        </w:rPr>
        <w:t xml:space="preserve">икнурский муниципальный округ </w:t>
      </w:r>
      <w:r>
        <w:rPr>
          <w:rFonts w:ascii="Times New Roman" w:hAnsi="Times New Roman" w:cs="Times New Roman"/>
          <w:sz w:val="28"/>
          <w:szCs w:val="28"/>
        </w:rPr>
        <w:t>К</w:t>
      </w:r>
      <w:r w:rsidRPr="00B71B36">
        <w:rPr>
          <w:rFonts w:ascii="Times New Roman" w:hAnsi="Times New Roman" w:cs="Times New Roman"/>
          <w:sz w:val="28"/>
          <w:szCs w:val="28"/>
        </w:rPr>
        <w:t>ировской области</w:t>
      </w:r>
    </w:p>
    <w:p w:rsidR="00DC555E" w:rsidRPr="00DB2AE9" w:rsidRDefault="00DC555E">
      <w:pPr>
        <w:pStyle w:val="ConsPlusNormal"/>
        <w:jc w:val="both"/>
        <w:rPr>
          <w:rFonts w:ascii="Times New Roman" w:hAnsi="Times New Roman" w:cs="Times New Roman"/>
          <w:sz w:val="28"/>
          <w:szCs w:val="28"/>
        </w:rPr>
      </w:pPr>
    </w:p>
    <w:p w:rsidR="00DC555E" w:rsidRPr="00B71B36" w:rsidRDefault="00DC555E" w:rsidP="00B71B36">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 xml:space="preserve">В соответствии со </w:t>
      </w:r>
      <w:hyperlink r:id="rId8">
        <w:r w:rsidRPr="00B71B36">
          <w:rPr>
            <w:rFonts w:ascii="Times New Roman" w:hAnsi="Times New Roman" w:cs="Times New Roman"/>
            <w:sz w:val="28"/>
            <w:szCs w:val="28"/>
          </w:rPr>
          <w:t>статьей 51</w:t>
        </w:r>
      </w:hyperlink>
      <w:r w:rsidRPr="00B71B36">
        <w:rPr>
          <w:rFonts w:ascii="Times New Roman" w:hAnsi="Times New Roman" w:cs="Times New Roman"/>
          <w:sz w:val="28"/>
          <w:szCs w:val="28"/>
        </w:rPr>
        <w:t xml:space="preserve"> Федерального закона от 06.10.2003 N 131-ФЗ </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Об общих принципах организации местного самоуправления в Российской Федерации</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 xml:space="preserve">, </w:t>
      </w:r>
      <w:hyperlink r:id="rId9">
        <w:r w:rsidRPr="00B71B36">
          <w:rPr>
            <w:rFonts w:ascii="Times New Roman" w:hAnsi="Times New Roman" w:cs="Times New Roman"/>
            <w:sz w:val="28"/>
            <w:szCs w:val="28"/>
          </w:rPr>
          <w:t>приказом</w:t>
        </w:r>
      </w:hyperlink>
      <w:r w:rsidRPr="00B71B36">
        <w:rPr>
          <w:rFonts w:ascii="Times New Roman" w:hAnsi="Times New Roman" w:cs="Times New Roman"/>
          <w:sz w:val="28"/>
          <w:szCs w:val="28"/>
        </w:rPr>
        <w:t xml:space="preserve"> Министерства </w:t>
      </w:r>
      <w:r w:rsidR="001E18E7" w:rsidRPr="00B71B36">
        <w:rPr>
          <w:rFonts w:ascii="Times New Roman" w:hAnsi="Times New Roman" w:cs="Times New Roman"/>
          <w:sz w:val="28"/>
          <w:szCs w:val="28"/>
        </w:rPr>
        <w:t xml:space="preserve">финансов Российской Федерации от 10.10.2023 №163н </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Об утверждении Порядка ведения органами местного самоуправления ре</w:t>
      </w:r>
      <w:r w:rsidR="00B71B36" w:rsidRPr="00B71B36">
        <w:rPr>
          <w:rFonts w:ascii="Times New Roman" w:hAnsi="Times New Roman" w:cs="Times New Roman"/>
          <w:sz w:val="28"/>
          <w:szCs w:val="28"/>
        </w:rPr>
        <w:t>естров муниципального имущества»</w:t>
      </w:r>
      <w:r w:rsidRPr="00B71B36">
        <w:rPr>
          <w:rFonts w:ascii="Times New Roman" w:hAnsi="Times New Roman" w:cs="Times New Roman"/>
          <w:sz w:val="28"/>
          <w:szCs w:val="28"/>
        </w:rPr>
        <w:t xml:space="preserve">, </w:t>
      </w:r>
      <w:hyperlink r:id="rId10">
        <w:r w:rsidRPr="00B71B36">
          <w:rPr>
            <w:rFonts w:ascii="Times New Roman" w:hAnsi="Times New Roman" w:cs="Times New Roman"/>
            <w:sz w:val="28"/>
            <w:szCs w:val="28"/>
          </w:rPr>
          <w:t>Уставом</w:t>
        </w:r>
      </w:hyperlink>
      <w:r w:rsidRPr="00B71B36">
        <w:rPr>
          <w:rFonts w:ascii="Times New Roman" w:hAnsi="Times New Roman" w:cs="Times New Roman"/>
          <w:sz w:val="28"/>
          <w:szCs w:val="28"/>
        </w:rPr>
        <w:t xml:space="preserve">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w:t>
      </w:r>
      <w:r w:rsidR="00DB2AE9" w:rsidRPr="00B71B36">
        <w:rPr>
          <w:rFonts w:ascii="Times New Roman" w:hAnsi="Times New Roman" w:cs="Times New Roman"/>
          <w:sz w:val="28"/>
          <w:szCs w:val="28"/>
        </w:rPr>
        <w:t>, Дума Кикнурского муниципального округа РЕШИЛА</w:t>
      </w:r>
      <w:r w:rsidRPr="00B71B36">
        <w:rPr>
          <w:rFonts w:ascii="Times New Roman" w:hAnsi="Times New Roman" w:cs="Times New Roman"/>
          <w:sz w:val="28"/>
          <w:szCs w:val="28"/>
        </w:rPr>
        <w:t>:</w:t>
      </w:r>
    </w:p>
    <w:p w:rsidR="00DC555E" w:rsidRPr="00B71B36" w:rsidRDefault="00DC555E" w:rsidP="00B71B36">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 xml:space="preserve">1. Утвердить </w:t>
      </w:r>
      <w:hyperlink w:anchor="P38">
        <w:r w:rsidRPr="00B71B36">
          <w:rPr>
            <w:rFonts w:ascii="Times New Roman" w:hAnsi="Times New Roman" w:cs="Times New Roman"/>
            <w:sz w:val="28"/>
            <w:szCs w:val="28"/>
          </w:rPr>
          <w:t>Положение</w:t>
        </w:r>
      </w:hyperlink>
      <w:r w:rsidRPr="00B71B36">
        <w:rPr>
          <w:rFonts w:ascii="Times New Roman" w:hAnsi="Times New Roman" w:cs="Times New Roman"/>
          <w:sz w:val="28"/>
          <w:szCs w:val="28"/>
        </w:rPr>
        <w:t xml:space="preserve"> об организации учета и ведения реестра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w:t>
      </w:r>
      <w:r w:rsidR="00DB2AE9" w:rsidRPr="00B71B36">
        <w:rPr>
          <w:rFonts w:ascii="Times New Roman" w:hAnsi="Times New Roman" w:cs="Times New Roman"/>
          <w:sz w:val="28"/>
          <w:szCs w:val="28"/>
        </w:rPr>
        <w:t>ой области согласно приложению.</w:t>
      </w:r>
    </w:p>
    <w:p w:rsidR="00DC555E" w:rsidRPr="00B71B36" w:rsidRDefault="00DB2AE9" w:rsidP="00B71B36">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2</w:t>
      </w:r>
      <w:r w:rsidR="00DC555E" w:rsidRPr="00B71B36">
        <w:rPr>
          <w:rFonts w:ascii="Times New Roman" w:hAnsi="Times New Roman" w:cs="Times New Roman"/>
          <w:sz w:val="28"/>
          <w:szCs w:val="28"/>
        </w:rPr>
        <w:t xml:space="preserve">. Опубликовать настоящее решение в </w:t>
      </w:r>
      <w:r w:rsidRPr="00B71B36">
        <w:rPr>
          <w:rFonts w:ascii="Times New Roman" w:hAnsi="Times New Roman" w:cs="Times New Roman"/>
          <w:sz w:val="28"/>
          <w:szCs w:val="28"/>
        </w:rPr>
        <w:t>Сборнике муниципальных правовых актов</w:t>
      </w:r>
      <w:r w:rsidR="00DC555E" w:rsidRPr="00B71B36">
        <w:rPr>
          <w:rFonts w:ascii="Times New Roman" w:hAnsi="Times New Roman" w:cs="Times New Roman"/>
          <w:sz w:val="28"/>
          <w:szCs w:val="28"/>
        </w:rPr>
        <w:t xml:space="preserve"> органов местного самоуправления муниципального образования </w:t>
      </w:r>
      <w:r w:rsidR="00D67E7A" w:rsidRPr="00B71B36">
        <w:rPr>
          <w:rFonts w:ascii="Times New Roman" w:hAnsi="Times New Roman" w:cs="Times New Roman"/>
          <w:sz w:val="28"/>
          <w:szCs w:val="28"/>
        </w:rPr>
        <w:t>Кикнурский муниципальный округ</w:t>
      </w:r>
      <w:r w:rsidR="001E18E7" w:rsidRPr="00B71B36">
        <w:rPr>
          <w:rFonts w:ascii="Times New Roman" w:hAnsi="Times New Roman" w:cs="Times New Roman"/>
          <w:sz w:val="28"/>
          <w:szCs w:val="28"/>
        </w:rPr>
        <w:t xml:space="preserve"> Кировской области и на официальном сайте муниципального образования Кикнурский муниципальный округ Кировской области</w:t>
      </w:r>
      <w:r w:rsidR="00B71B36">
        <w:rPr>
          <w:rFonts w:ascii="Times New Roman" w:hAnsi="Times New Roman" w:cs="Times New Roman"/>
          <w:sz w:val="28"/>
          <w:szCs w:val="28"/>
        </w:rPr>
        <w:t xml:space="preserve"> в информационно-телекоммуникационной сети «Интернет»</w:t>
      </w:r>
      <w:r w:rsidR="001E18E7" w:rsidRPr="00B71B36">
        <w:rPr>
          <w:rFonts w:ascii="Times New Roman" w:hAnsi="Times New Roman" w:cs="Times New Roman"/>
          <w:sz w:val="28"/>
          <w:szCs w:val="28"/>
        </w:rPr>
        <w:t>.</w:t>
      </w:r>
    </w:p>
    <w:p w:rsidR="00DC555E" w:rsidRPr="00B71B36" w:rsidRDefault="00DB2AE9" w:rsidP="00B71B36">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3</w:t>
      </w:r>
      <w:r w:rsidR="00DC555E" w:rsidRPr="00B71B36">
        <w:rPr>
          <w:rFonts w:ascii="Times New Roman" w:hAnsi="Times New Roman" w:cs="Times New Roman"/>
          <w:sz w:val="28"/>
          <w:szCs w:val="28"/>
        </w:rPr>
        <w:t xml:space="preserve">. Настоящее решение вступает в силу </w:t>
      </w:r>
      <w:r w:rsidR="00B71B36" w:rsidRPr="00B71B36">
        <w:rPr>
          <w:rFonts w:ascii="Times New Roman" w:hAnsi="Times New Roman" w:cs="Times New Roman"/>
          <w:sz w:val="28"/>
          <w:szCs w:val="28"/>
        </w:rPr>
        <w:t>с момента официального</w:t>
      </w:r>
      <w:r w:rsidR="001E18E7" w:rsidRPr="00B71B36">
        <w:rPr>
          <w:rFonts w:ascii="Times New Roman" w:hAnsi="Times New Roman" w:cs="Times New Roman"/>
          <w:sz w:val="28"/>
          <w:szCs w:val="28"/>
        </w:rPr>
        <w:t xml:space="preserve"> опубликования (обнародования)</w:t>
      </w:r>
      <w:r w:rsidR="00DC555E" w:rsidRPr="00B71B36">
        <w:rPr>
          <w:rFonts w:ascii="Times New Roman" w:hAnsi="Times New Roman" w:cs="Times New Roman"/>
          <w:sz w:val="28"/>
          <w:szCs w:val="28"/>
        </w:rPr>
        <w:t>.</w:t>
      </w:r>
    </w:p>
    <w:p w:rsidR="00DC555E" w:rsidRDefault="00DC555E" w:rsidP="001E18E7">
      <w:pPr>
        <w:pStyle w:val="ConsPlusNormal"/>
        <w:jc w:val="both"/>
      </w:pP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Председатель Думы Кикнурского</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муниципального округа    </w:t>
      </w:r>
      <w:r>
        <w:rPr>
          <w:rFonts w:ascii="Times New Roman" w:eastAsia="Times New Roman" w:hAnsi="Times New Roman" w:cs="Times New Roman"/>
          <w:sz w:val="28"/>
          <w:szCs w:val="28"/>
          <w:lang w:eastAsia="ru-RU"/>
        </w:rPr>
        <w:t xml:space="preserve">                                                                  </w:t>
      </w:r>
      <w:r w:rsidRPr="00661937">
        <w:rPr>
          <w:rFonts w:ascii="Times New Roman" w:eastAsia="Times New Roman" w:hAnsi="Times New Roman" w:cs="Times New Roman"/>
          <w:sz w:val="28"/>
          <w:szCs w:val="28"/>
          <w:lang w:eastAsia="ru-RU"/>
        </w:rPr>
        <w:t>В.Н. Сычев</w:t>
      </w:r>
    </w:p>
    <w:p w:rsidR="00661937" w:rsidRPr="00661937" w:rsidRDefault="00661937" w:rsidP="00661937">
      <w:pPr>
        <w:snapToGrid w:val="0"/>
        <w:spacing w:after="0" w:line="240" w:lineRule="auto"/>
        <w:jc w:val="both"/>
        <w:rPr>
          <w:rFonts w:ascii="Times New Roman" w:eastAsia="Times New Roman" w:hAnsi="Times New Roman" w:cs="Times New Roman"/>
          <w:sz w:val="28"/>
          <w:szCs w:val="28"/>
          <w:lang w:eastAsia="ru-RU"/>
        </w:rPr>
      </w:pPr>
    </w:p>
    <w:p w:rsidR="00661937" w:rsidRPr="00661937" w:rsidRDefault="00661937" w:rsidP="00661937">
      <w:pPr>
        <w:snapToGrid w:val="0"/>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Глава Кикнурского</w:t>
      </w:r>
    </w:p>
    <w:p w:rsidR="00661937" w:rsidRDefault="00661937" w:rsidP="00661937">
      <w:pPr>
        <w:snapToGrid w:val="0"/>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муниципального округа   </w:t>
      </w:r>
      <w:r>
        <w:rPr>
          <w:rFonts w:ascii="Times New Roman" w:eastAsia="Times New Roman" w:hAnsi="Times New Roman" w:cs="Times New Roman"/>
          <w:sz w:val="28"/>
          <w:szCs w:val="28"/>
          <w:lang w:eastAsia="ru-RU"/>
        </w:rPr>
        <w:t xml:space="preserve">                                                                  </w:t>
      </w:r>
      <w:r w:rsidRPr="00661937">
        <w:rPr>
          <w:rFonts w:ascii="Times New Roman" w:eastAsia="Times New Roman" w:hAnsi="Times New Roman" w:cs="Times New Roman"/>
          <w:sz w:val="28"/>
          <w:szCs w:val="28"/>
          <w:lang w:eastAsia="ru-RU"/>
        </w:rPr>
        <w:t xml:space="preserve"> С.Ю. Галкин</w:t>
      </w:r>
    </w:p>
    <w:p w:rsidR="001E18E7" w:rsidRPr="00661937" w:rsidRDefault="001E18E7" w:rsidP="00661937">
      <w:pPr>
        <w:snapToGrid w:val="0"/>
        <w:spacing w:after="0" w:line="240" w:lineRule="auto"/>
        <w:jc w:val="both"/>
        <w:rPr>
          <w:rFonts w:ascii="Times New Roman" w:eastAsia="Times New Roman" w:hAnsi="Times New Roman" w:cs="Times New Roman"/>
          <w:sz w:val="28"/>
          <w:szCs w:val="28"/>
          <w:lang w:eastAsia="ru-RU"/>
        </w:rPr>
      </w:pP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lastRenderedPageBreak/>
        <w:t>ПОДГОТОВЛЕНО</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Заведующий отделом</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по муниципальному</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имуществу и земельным</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ресурсам                                                                                         Л.Г. Корчагина</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p>
    <w:p w:rsidR="00661937" w:rsidRPr="00661937" w:rsidRDefault="00661937" w:rsidP="00661937">
      <w:pPr>
        <w:tabs>
          <w:tab w:val="left" w:pos="2720"/>
        </w:tabs>
        <w:spacing w:after="0" w:line="240" w:lineRule="auto"/>
        <w:jc w:val="both"/>
        <w:outlineLvl w:val="0"/>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 СОГЛАСОВАНО</w:t>
      </w:r>
      <w:r w:rsidRPr="00661937">
        <w:rPr>
          <w:rFonts w:ascii="Times New Roman" w:eastAsia="Times New Roman" w:hAnsi="Times New Roman" w:cs="Times New Roman"/>
          <w:sz w:val="28"/>
          <w:szCs w:val="28"/>
          <w:lang w:eastAsia="ru-RU"/>
        </w:rPr>
        <w:tab/>
      </w:r>
    </w:p>
    <w:p w:rsidR="00661937" w:rsidRPr="00661937" w:rsidRDefault="00661937" w:rsidP="00661937">
      <w:pPr>
        <w:tabs>
          <w:tab w:val="left" w:pos="2720"/>
        </w:tabs>
        <w:spacing w:after="0" w:line="240" w:lineRule="auto"/>
        <w:jc w:val="both"/>
        <w:outlineLvl w:val="0"/>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 </w:t>
      </w:r>
    </w:p>
    <w:p w:rsidR="00661937" w:rsidRDefault="00661937" w:rsidP="00661937">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661937" w:rsidRPr="00661937" w:rsidRDefault="00661937" w:rsidP="00661937">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 по экономике</w:t>
      </w:r>
      <w:r w:rsidRPr="00661937">
        <w:rPr>
          <w:rFonts w:ascii="Times New Roman" w:eastAsia="Times New Roman" w:hAnsi="Times New Roman" w:cs="Times New Roman"/>
          <w:sz w:val="28"/>
          <w:szCs w:val="28"/>
          <w:lang w:eastAsia="ru-RU"/>
        </w:rPr>
        <w:t>, заведующий</w:t>
      </w:r>
    </w:p>
    <w:p w:rsidR="00661937" w:rsidRPr="00661937" w:rsidRDefault="00661937" w:rsidP="00661937">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отделом экономики</w:t>
      </w:r>
      <w:r w:rsidRPr="006619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Н.В. Комаров</w:t>
      </w:r>
    </w:p>
    <w:p w:rsidR="00661937" w:rsidRPr="00661937" w:rsidRDefault="00661937" w:rsidP="00661937">
      <w:pPr>
        <w:spacing w:after="0" w:line="240" w:lineRule="auto"/>
        <w:jc w:val="both"/>
        <w:outlineLvl w:val="0"/>
        <w:rPr>
          <w:rFonts w:ascii="Times New Roman" w:eastAsia="Times New Roman" w:hAnsi="Times New Roman" w:cs="Times New Roman"/>
          <w:sz w:val="28"/>
          <w:szCs w:val="28"/>
          <w:lang w:eastAsia="ru-RU"/>
        </w:rPr>
      </w:pPr>
    </w:p>
    <w:p w:rsidR="00661937" w:rsidRPr="00661937" w:rsidRDefault="00661937" w:rsidP="00661937">
      <w:pPr>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Консультант-юрист отдела</w:t>
      </w:r>
    </w:p>
    <w:p w:rsidR="00661937" w:rsidRPr="00661937" w:rsidRDefault="00661937" w:rsidP="00661937">
      <w:pPr>
        <w:spacing w:after="0" w:line="240" w:lineRule="auto"/>
        <w:jc w:val="both"/>
        <w:outlineLvl w:val="0"/>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по организационно – </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правовым и кадровым вопросам                                    </w:t>
      </w:r>
      <w:r>
        <w:rPr>
          <w:rFonts w:ascii="Times New Roman" w:eastAsia="Times New Roman" w:hAnsi="Times New Roman" w:cs="Times New Roman"/>
          <w:sz w:val="28"/>
          <w:szCs w:val="28"/>
          <w:lang w:eastAsia="ru-RU"/>
        </w:rPr>
        <w:t xml:space="preserve">            С.В. Рычкова</w:t>
      </w:r>
      <w:r w:rsidRPr="00661937">
        <w:rPr>
          <w:rFonts w:ascii="Times New Roman" w:eastAsia="Times New Roman" w:hAnsi="Times New Roman" w:cs="Times New Roman"/>
          <w:sz w:val="28"/>
          <w:szCs w:val="28"/>
          <w:lang w:eastAsia="ru-RU"/>
        </w:rPr>
        <w:t xml:space="preserve">                                         </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sidRPr="00661937">
        <w:rPr>
          <w:rFonts w:ascii="Times New Roman" w:eastAsia="Times New Roman" w:hAnsi="Times New Roman" w:cs="Times New Roman"/>
          <w:sz w:val="28"/>
          <w:szCs w:val="28"/>
          <w:lang w:eastAsia="ru-RU"/>
        </w:rPr>
        <w:t xml:space="preserve"> </w:t>
      </w:r>
    </w:p>
    <w:p w:rsidR="00661937" w:rsidRPr="00661937" w:rsidRDefault="00661937" w:rsidP="006619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Разослать: администрации</w:t>
      </w:r>
    </w:p>
    <w:p w:rsidR="00661937" w:rsidRPr="00661937" w:rsidRDefault="00661937" w:rsidP="00661937">
      <w:pPr>
        <w:spacing w:after="0" w:line="240" w:lineRule="auto"/>
        <w:rPr>
          <w:rFonts w:ascii="Times New Roman" w:eastAsia="Times New Roman" w:hAnsi="Times New Roman" w:cs="Times New Roman"/>
          <w:sz w:val="28"/>
          <w:szCs w:val="28"/>
          <w:lang w:eastAsia="ru-RU"/>
        </w:rPr>
      </w:pPr>
    </w:p>
    <w:p w:rsidR="00661937" w:rsidRPr="00661937" w:rsidRDefault="00661937" w:rsidP="00661937">
      <w:pPr>
        <w:spacing w:after="0" w:line="240" w:lineRule="auto"/>
        <w:rPr>
          <w:rFonts w:ascii="Times New Roman" w:eastAsia="Times New Roman" w:hAnsi="Times New Roman" w:cs="Times New Roman"/>
          <w:sz w:val="24"/>
          <w:szCs w:val="24"/>
          <w:lang w:eastAsia="ru-RU"/>
        </w:rPr>
      </w:pPr>
    </w:p>
    <w:p w:rsidR="00661937" w:rsidRPr="00661937" w:rsidRDefault="00661937" w:rsidP="00661937">
      <w:pPr>
        <w:spacing w:after="0" w:line="240" w:lineRule="auto"/>
        <w:rPr>
          <w:rFonts w:ascii="Times New Roman" w:eastAsia="Times New Roman" w:hAnsi="Times New Roman" w:cs="Times New Roman"/>
          <w:sz w:val="24"/>
          <w:szCs w:val="24"/>
          <w:lang w:eastAsia="ru-RU"/>
        </w:rPr>
      </w:pPr>
    </w:p>
    <w:p w:rsidR="00661937" w:rsidRPr="00661937" w:rsidRDefault="00661937" w:rsidP="00661937">
      <w:pPr>
        <w:spacing w:after="0" w:line="240" w:lineRule="auto"/>
        <w:rPr>
          <w:rFonts w:ascii="Times New Roman" w:eastAsia="Times New Roman" w:hAnsi="Times New Roman" w:cs="Times New Roman"/>
          <w:sz w:val="24"/>
          <w:szCs w:val="24"/>
          <w:lang w:eastAsia="ru-RU"/>
        </w:rPr>
      </w:pPr>
    </w:p>
    <w:p w:rsidR="00DC555E" w:rsidRDefault="00DC555E">
      <w:pPr>
        <w:pStyle w:val="ConsPlusNormal"/>
        <w:jc w:val="both"/>
      </w:pPr>
    </w:p>
    <w:p w:rsidR="00DB2AE9" w:rsidRDefault="00DB2AE9" w:rsidP="00DB2AE9">
      <w:pPr>
        <w:spacing w:after="0" w:line="240" w:lineRule="auto"/>
        <w:ind w:left="4536" w:right="-1"/>
        <w:rPr>
          <w:rFonts w:ascii="Times New Roman" w:eastAsia="Times New Roman" w:hAnsi="Times New Roman" w:cs="Times New Roman"/>
          <w:sz w:val="28"/>
          <w:szCs w:val="28"/>
          <w:lang w:eastAsia="ru-RU"/>
        </w:rPr>
      </w:pPr>
    </w:p>
    <w:p w:rsidR="00DB2AE9" w:rsidRDefault="00DB2AE9" w:rsidP="00DB2AE9">
      <w:pPr>
        <w:spacing w:after="0" w:line="240" w:lineRule="auto"/>
        <w:ind w:left="4536" w:right="-1"/>
        <w:rPr>
          <w:rFonts w:ascii="Times New Roman" w:eastAsia="Times New Roman" w:hAnsi="Times New Roman" w:cs="Times New Roman"/>
          <w:sz w:val="28"/>
          <w:szCs w:val="28"/>
          <w:lang w:eastAsia="ru-RU"/>
        </w:rPr>
      </w:pPr>
    </w:p>
    <w:p w:rsidR="00DB2AE9" w:rsidRDefault="00DB2AE9"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B71B36" w:rsidRDefault="00B71B36"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661937" w:rsidRDefault="00661937" w:rsidP="00DB2AE9">
      <w:pPr>
        <w:spacing w:after="0" w:line="240" w:lineRule="auto"/>
        <w:ind w:left="4536" w:right="-1"/>
        <w:rPr>
          <w:rFonts w:ascii="Times New Roman" w:eastAsia="Times New Roman" w:hAnsi="Times New Roman" w:cs="Times New Roman"/>
          <w:sz w:val="28"/>
          <w:szCs w:val="28"/>
          <w:lang w:eastAsia="ru-RU"/>
        </w:rPr>
      </w:pPr>
    </w:p>
    <w:p w:rsidR="00D30714" w:rsidRDefault="00661937" w:rsidP="00DB2AE9">
      <w:pPr>
        <w:spacing w:after="0" w:line="240" w:lineRule="auto"/>
        <w:ind w:left="4536"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B2AE9" w:rsidRPr="00DB2AE9" w:rsidRDefault="00D30714" w:rsidP="00DB2AE9">
      <w:pPr>
        <w:spacing w:after="0" w:line="240" w:lineRule="auto"/>
        <w:ind w:left="4536"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61937">
        <w:rPr>
          <w:rFonts w:ascii="Times New Roman" w:eastAsia="Times New Roman" w:hAnsi="Times New Roman" w:cs="Times New Roman"/>
          <w:sz w:val="28"/>
          <w:szCs w:val="28"/>
          <w:lang w:eastAsia="ru-RU"/>
        </w:rPr>
        <w:t xml:space="preserve"> </w:t>
      </w:r>
      <w:r w:rsidR="00DB2AE9" w:rsidRPr="00DB2AE9">
        <w:rPr>
          <w:rFonts w:ascii="Times New Roman" w:eastAsia="Times New Roman" w:hAnsi="Times New Roman" w:cs="Times New Roman"/>
          <w:sz w:val="28"/>
          <w:szCs w:val="28"/>
          <w:lang w:eastAsia="ru-RU"/>
        </w:rPr>
        <w:t xml:space="preserve">Приложение </w:t>
      </w:r>
    </w:p>
    <w:p w:rsidR="00DB2AE9" w:rsidRPr="00DB2AE9" w:rsidRDefault="00DB2AE9" w:rsidP="00DB2AE9">
      <w:pPr>
        <w:spacing w:after="0" w:line="240" w:lineRule="auto"/>
        <w:ind w:left="4536" w:right="-1"/>
        <w:rPr>
          <w:rFonts w:ascii="Times New Roman" w:eastAsia="Times New Roman" w:hAnsi="Times New Roman" w:cs="Times New Roman"/>
          <w:sz w:val="28"/>
          <w:szCs w:val="28"/>
          <w:lang w:eastAsia="ru-RU"/>
        </w:rPr>
      </w:pPr>
    </w:p>
    <w:p w:rsidR="00DB2AE9" w:rsidRPr="00DB2AE9" w:rsidRDefault="00DB2AE9" w:rsidP="00DB2AE9">
      <w:pPr>
        <w:shd w:val="clear" w:color="auto" w:fill="FFFFFF"/>
        <w:tabs>
          <w:tab w:val="left" w:pos="4111"/>
          <w:tab w:val="left" w:pos="4820"/>
        </w:tabs>
        <w:spacing w:after="0" w:line="240" w:lineRule="auto"/>
        <w:ind w:left="4536"/>
        <w:rPr>
          <w:rFonts w:ascii="Times New Roman" w:eastAsia="Times New Roman" w:hAnsi="Times New Roman" w:cs="Times New Roman"/>
          <w:bCs/>
          <w:color w:val="000000"/>
          <w:sz w:val="28"/>
          <w:szCs w:val="28"/>
          <w:lang w:eastAsia="ru-RU"/>
        </w:rPr>
      </w:pPr>
      <w:r w:rsidRPr="00DB2AE9">
        <w:rPr>
          <w:rFonts w:ascii="Times New Roman" w:eastAsia="Times New Roman" w:hAnsi="Times New Roman" w:cs="Times New Roman"/>
          <w:bCs/>
          <w:color w:val="000000"/>
          <w:sz w:val="28"/>
          <w:szCs w:val="28"/>
          <w:lang w:eastAsia="ru-RU"/>
        </w:rPr>
        <w:t xml:space="preserve">            УТВЕРЖДЕНО</w:t>
      </w:r>
    </w:p>
    <w:p w:rsidR="00DB2AE9" w:rsidRPr="00DB2AE9" w:rsidRDefault="00DB2AE9" w:rsidP="00DB2AE9">
      <w:pPr>
        <w:shd w:val="clear" w:color="auto" w:fill="FFFFFF"/>
        <w:tabs>
          <w:tab w:val="left" w:pos="4111"/>
          <w:tab w:val="left" w:pos="4820"/>
        </w:tabs>
        <w:spacing w:after="0" w:line="240" w:lineRule="auto"/>
        <w:ind w:left="4536"/>
        <w:rPr>
          <w:rFonts w:ascii="Times New Roman" w:eastAsia="Times New Roman" w:hAnsi="Times New Roman" w:cs="Times New Roman"/>
          <w:bCs/>
          <w:color w:val="000000"/>
          <w:sz w:val="28"/>
          <w:szCs w:val="28"/>
          <w:lang w:eastAsia="ru-RU"/>
        </w:rPr>
      </w:pPr>
    </w:p>
    <w:p w:rsidR="00DB2AE9" w:rsidRPr="00DB2AE9" w:rsidRDefault="00DB2AE9" w:rsidP="00DB2AE9">
      <w:pPr>
        <w:shd w:val="clear" w:color="auto" w:fill="FFFFFF"/>
        <w:tabs>
          <w:tab w:val="left" w:pos="4111"/>
          <w:tab w:val="left" w:pos="4820"/>
        </w:tabs>
        <w:spacing w:after="0" w:line="240" w:lineRule="auto"/>
        <w:ind w:left="4536"/>
        <w:rPr>
          <w:rFonts w:ascii="Times New Roman" w:eastAsia="Times New Roman" w:hAnsi="Times New Roman" w:cs="Times New Roman"/>
          <w:bCs/>
          <w:color w:val="000000"/>
          <w:sz w:val="28"/>
          <w:szCs w:val="28"/>
          <w:lang w:eastAsia="ru-RU"/>
        </w:rPr>
      </w:pPr>
      <w:r w:rsidRPr="00DB2AE9">
        <w:rPr>
          <w:rFonts w:ascii="Times New Roman" w:eastAsia="Times New Roman" w:hAnsi="Times New Roman" w:cs="Times New Roman"/>
          <w:bCs/>
          <w:color w:val="000000"/>
          <w:sz w:val="28"/>
          <w:szCs w:val="28"/>
          <w:lang w:eastAsia="ru-RU"/>
        </w:rPr>
        <w:t xml:space="preserve">            решением Думы Кикнурского</w:t>
      </w:r>
    </w:p>
    <w:p w:rsidR="00DB2AE9" w:rsidRPr="00DB2AE9" w:rsidRDefault="00DB2AE9" w:rsidP="00DB2AE9">
      <w:pPr>
        <w:shd w:val="clear" w:color="auto" w:fill="FFFFFF"/>
        <w:tabs>
          <w:tab w:val="left" w:pos="4111"/>
          <w:tab w:val="left" w:pos="4820"/>
        </w:tabs>
        <w:spacing w:after="0" w:line="240" w:lineRule="auto"/>
        <w:ind w:left="5387" w:hanging="851"/>
        <w:rPr>
          <w:rFonts w:ascii="Times New Roman" w:eastAsia="Times New Roman" w:hAnsi="Times New Roman" w:cs="Times New Roman"/>
          <w:bCs/>
          <w:color w:val="000000"/>
          <w:sz w:val="28"/>
          <w:szCs w:val="28"/>
          <w:lang w:eastAsia="ru-RU"/>
        </w:rPr>
      </w:pPr>
      <w:r w:rsidRPr="00DB2AE9">
        <w:rPr>
          <w:rFonts w:ascii="Times New Roman" w:eastAsia="Times New Roman" w:hAnsi="Times New Roman" w:cs="Times New Roman"/>
          <w:bCs/>
          <w:color w:val="000000"/>
          <w:sz w:val="28"/>
          <w:szCs w:val="28"/>
          <w:lang w:eastAsia="ru-RU"/>
        </w:rPr>
        <w:t xml:space="preserve">            муниципального округа                                                                                                     Кировской области</w:t>
      </w:r>
    </w:p>
    <w:p w:rsidR="00DB2AE9" w:rsidRPr="00DB2AE9" w:rsidRDefault="00DB2AE9" w:rsidP="00DB2AE9">
      <w:pPr>
        <w:shd w:val="clear" w:color="auto" w:fill="FFFFFF"/>
        <w:tabs>
          <w:tab w:val="left" w:pos="4111"/>
          <w:tab w:val="left" w:pos="4820"/>
        </w:tabs>
        <w:spacing w:after="0" w:line="240" w:lineRule="auto"/>
        <w:ind w:left="4536"/>
        <w:rPr>
          <w:rFonts w:ascii="Times New Roman" w:eastAsia="Times New Roman" w:hAnsi="Times New Roman" w:cs="Times New Roman"/>
          <w:bCs/>
          <w:color w:val="000000"/>
          <w:sz w:val="28"/>
          <w:szCs w:val="28"/>
          <w:lang w:eastAsia="ru-RU"/>
        </w:rPr>
      </w:pPr>
      <w:r w:rsidRPr="00DB2AE9">
        <w:rPr>
          <w:rFonts w:ascii="Times New Roman" w:eastAsia="Times New Roman" w:hAnsi="Times New Roman" w:cs="Times New Roman"/>
          <w:bCs/>
          <w:color w:val="000000"/>
          <w:sz w:val="28"/>
          <w:szCs w:val="28"/>
          <w:lang w:eastAsia="ru-RU"/>
        </w:rPr>
        <w:t xml:space="preserve">            от</w:t>
      </w:r>
      <w:r w:rsidR="00E97AAD">
        <w:rPr>
          <w:rFonts w:ascii="Times New Roman" w:eastAsia="Times New Roman" w:hAnsi="Times New Roman" w:cs="Times New Roman"/>
          <w:bCs/>
          <w:color w:val="000000"/>
          <w:sz w:val="28"/>
          <w:szCs w:val="28"/>
          <w:lang w:eastAsia="ru-RU"/>
        </w:rPr>
        <w:t xml:space="preserve"> </w:t>
      </w:r>
      <w:r w:rsidRPr="00DB2AE9">
        <w:rPr>
          <w:rFonts w:ascii="Times New Roman" w:eastAsia="Times New Roman" w:hAnsi="Times New Roman" w:cs="Times New Roman"/>
          <w:bCs/>
          <w:color w:val="000000"/>
          <w:sz w:val="28"/>
          <w:szCs w:val="28"/>
          <w:lang w:eastAsia="ru-RU"/>
        </w:rPr>
        <w:t xml:space="preserve"> </w:t>
      </w:r>
      <w:r w:rsidR="00E97AAD">
        <w:rPr>
          <w:rFonts w:ascii="Times New Roman" w:eastAsia="Times New Roman" w:hAnsi="Times New Roman" w:cs="Times New Roman"/>
          <w:bCs/>
          <w:color w:val="000000"/>
          <w:sz w:val="28"/>
          <w:szCs w:val="28"/>
          <w:lang w:eastAsia="ru-RU"/>
        </w:rPr>
        <w:t xml:space="preserve">                                   </w:t>
      </w:r>
      <w:r w:rsidRPr="00DB2AE9">
        <w:rPr>
          <w:rFonts w:ascii="Times New Roman" w:eastAsia="Times New Roman" w:hAnsi="Times New Roman" w:cs="Times New Roman"/>
          <w:bCs/>
          <w:color w:val="000000"/>
          <w:sz w:val="28"/>
          <w:szCs w:val="28"/>
          <w:lang w:eastAsia="ru-RU"/>
        </w:rPr>
        <w:t xml:space="preserve">№ </w:t>
      </w:r>
    </w:p>
    <w:p w:rsidR="00DC555E" w:rsidRDefault="00DC555E">
      <w:pPr>
        <w:pStyle w:val="ConsPlusNormal"/>
        <w:jc w:val="both"/>
      </w:pPr>
    </w:p>
    <w:p w:rsidR="00DC555E" w:rsidRDefault="00DC555E">
      <w:pPr>
        <w:pStyle w:val="ConsPlusNormal"/>
        <w:jc w:val="both"/>
      </w:pPr>
    </w:p>
    <w:p w:rsidR="00DC555E" w:rsidRPr="00B71B36" w:rsidRDefault="00B71B36" w:rsidP="00B71B36">
      <w:pPr>
        <w:pStyle w:val="ConsPlusTitle"/>
        <w:spacing w:line="360" w:lineRule="exact"/>
        <w:jc w:val="center"/>
        <w:rPr>
          <w:rFonts w:ascii="Times New Roman" w:hAnsi="Times New Roman" w:cs="Times New Roman"/>
          <w:sz w:val="28"/>
          <w:szCs w:val="28"/>
        </w:rPr>
      </w:pPr>
      <w:bookmarkStart w:id="0" w:name="P38"/>
      <w:bookmarkEnd w:id="0"/>
      <w:r w:rsidRPr="00B71B36">
        <w:rPr>
          <w:rFonts w:ascii="Times New Roman" w:hAnsi="Times New Roman" w:cs="Times New Roman"/>
          <w:sz w:val="28"/>
          <w:szCs w:val="28"/>
        </w:rPr>
        <w:t>Положение</w:t>
      </w:r>
    </w:p>
    <w:p w:rsidR="00DC555E" w:rsidRPr="00B71B36" w:rsidRDefault="00B71B36" w:rsidP="00B71B36">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об организации учета и ведения реестра имущества</w:t>
      </w:r>
    </w:p>
    <w:p w:rsidR="00DC555E" w:rsidRPr="00B71B36" w:rsidRDefault="00B71B36" w:rsidP="00B71B36">
      <w:pPr>
        <w:pStyle w:val="ConsPlusTitle"/>
        <w:spacing w:line="360" w:lineRule="exact"/>
        <w:jc w:val="center"/>
        <w:rPr>
          <w:rFonts w:ascii="Times New Roman" w:hAnsi="Times New Roman" w:cs="Times New Roman"/>
          <w:sz w:val="28"/>
          <w:szCs w:val="28"/>
        </w:rPr>
      </w:pPr>
      <w:r w:rsidRPr="00B71B3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К</w:t>
      </w:r>
      <w:r w:rsidRPr="00B71B36">
        <w:rPr>
          <w:rFonts w:ascii="Times New Roman" w:hAnsi="Times New Roman" w:cs="Times New Roman"/>
          <w:sz w:val="28"/>
          <w:szCs w:val="28"/>
        </w:rPr>
        <w:t xml:space="preserve">икнурский муниципальный округ </w:t>
      </w:r>
      <w:r>
        <w:rPr>
          <w:rFonts w:ascii="Times New Roman" w:hAnsi="Times New Roman" w:cs="Times New Roman"/>
          <w:sz w:val="28"/>
          <w:szCs w:val="28"/>
        </w:rPr>
        <w:t>К</w:t>
      </w:r>
      <w:bookmarkStart w:id="1" w:name="_GoBack"/>
      <w:bookmarkEnd w:id="1"/>
      <w:r w:rsidRPr="00B71B36">
        <w:rPr>
          <w:rFonts w:ascii="Times New Roman" w:hAnsi="Times New Roman" w:cs="Times New Roman"/>
          <w:sz w:val="28"/>
          <w:szCs w:val="28"/>
        </w:rPr>
        <w:t>ировской области</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DC555E"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1. Общие положения</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1.1. Настоящее Положение устанавливает порядок учета и ведения реестра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(далее - Положение), состав подлежащего учету муниципального имущества, правила внесения сведений об имуществе в реестр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и общие требования к порядку предоставления информации из реестра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состав информации о муниципальном имуществе, принадлежащем на вещном праве или в силу закона муниципальному образованию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1.2. В настоящем Положении используются следующие понятия:</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(далее - муниципальное образование);</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реестр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и предоставления сведений о нем;</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имущество казны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(далее - имущество казны) - имущество, принадлежащее на праве собственности муниципальному образованию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правообладатель муниципального имущества (далее - правообладатель) - орган </w:t>
      </w:r>
      <w:r w:rsidRPr="00B71B36">
        <w:rPr>
          <w:rFonts w:ascii="Times New Roman" w:hAnsi="Times New Roman" w:cs="Times New Roman"/>
          <w:sz w:val="28"/>
          <w:szCs w:val="28"/>
        </w:rPr>
        <w:lastRenderedPageBreak/>
        <w:t>местного самоуправления, отраслевой (функциональный) ор</w:t>
      </w:r>
      <w:r w:rsidR="00D67E7A" w:rsidRPr="00B71B36">
        <w:rPr>
          <w:rFonts w:ascii="Times New Roman" w:hAnsi="Times New Roman" w:cs="Times New Roman"/>
          <w:sz w:val="28"/>
          <w:szCs w:val="28"/>
        </w:rPr>
        <w:t>ган администрации Кикнурского</w:t>
      </w:r>
      <w:r w:rsidRPr="00B71B36">
        <w:rPr>
          <w:rFonts w:ascii="Times New Roman" w:hAnsi="Times New Roman" w:cs="Times New Roman"/>
          <w:sz w:val="28"/>
          <w:szCs w:val="28"/>
        </w:rPr>
        <w:t xml:space="preserve"> муниципального округа Кировской области,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1.3. Объектами учета в реестре муниципального имущества (далее - объект учета) являются:</w:t>
      </w:r>
    </w:p>
    <w:p w:rsidR="00DC555E"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1.3.1. </w:t>
      </w:r>
      <w:r w:rsidR="00DC555E" w:rsidRPr="00B71B36">
        <w:rPr>
          <w:rFonts w:ascii="Times New Roman" w:hAnsi="Times New Roman" w:cs="Times New Roman"/>
          <w:sz w:val="28"/>
          <w:szCs w:val="28"/>
        </w:rPr>
        <w:t xml:space="preserve">находящееся в муниципальной собственности </w:t>
      </w:r>
      <w:r w:rsidR="0052423B" w:rsidRPr="00B71B36">
        <w:rPr>
          <w:rFonts w:ascii="Times New Roman" w:hAnsi="Times New Roman" w:cs="Times New Roman"/>
          <w:sz w:val="28"/>
          <w:szCs w:val="28"/>
        </w:rPr>
        <w:t>недвижимое имущество (здание, сооружение,</w:t>
      </w:r>
      <w:r w:rsidR="00DC555E" w:rsidRPr="00B71B36">
        <w:rPr>
          <w:rFonts w:ascii="Times New Roman" w:hAnsi="Times New Roman" w:cs="Times New Roman"/>
          <w:sz w:val="28"/>
          <w:szCs w:val="28"/>
        </w:rPr>
        <w:t xml:space="preserve"> объект незавершенного строительства, </w:t>
      </w:r>
      <w:r w:rsidR="0052423B" w:rsidRPr="00B71B36">
        <w:rPr>
          <w:rFonts w:ascii="Times New Roman" w:hAnsi="Times New Roman" w:cs="Times New Roman"/>
          <w:sz w:val="28"/>
          <w:szCs w:val="28"/>
        </w:rPr>
        <w:t xml:space="preserve">единый недвижимый комплекс, </w:t>
      </w:r>
      <w:r w:rsidR="00DC555E" w:rsidRPr="00B71B36">
        <w:rPr>
          <w:rFonts w:ascii="Times New Roman" w:hAnsi="Times New Roman" w:cs="Times New Roman"/>
          <w:sz w:val="28"/>
          <w:szCs w:val="28"/>
        </w:rPr>
        <w:t>земельный участок, жилое, нежилое помещение</w:t>
      </w:r>
      <w:r w:rsidR="0052423B" w:rsidRPr="00B71B36">
        <w:rPr>
          <w:rFonts w:ascii="Times New Roman" w:hAnsi="Times New Roman" w:cs="Times New Roman"/>
          <w:sz w:val="28"/>
          <w:szCs w:val="28"/>
        </w:rPr>
        <w:t>, машино-места</w:t>
      </w:r>
      <w:r w:rsidR="00DC555E" w:rsidRPr="00B71B36">
        <w:rPr>
          <w:rFonts w:ascii="Times New Roman" w:hAnsi="Times New Roman" w:cs="Times New Roman"/>
          <w:sz w:val="28"/>
          <w:szCs w:val="28"/>
        </w:rPr>
        <w:t xml:space="preserve"> или иной прочно связанный с землей объект, перемещение которого без соразмерного ущерба его назначению невозможно, </w:t>
      </w:r>
      <w:r w:rsidR="0052423B" w:rsidRPr="00B71B36">
        <w:rPr>
          <w:rFonts w:ascii="Times New Roman" w:hAnsi="Times New Roman" w:cs="Times New Roman"/>
          <w:sz w:val="28"/>
          <w:szCs w:val="28"/>
        </w:rPr>
        <w:t xml:space="preserve">воздушные и морские суда внутреннего плавания, </w:t>
      </w:r>
      <w:r w:rsidR="00DC555E" w:rsidRPr="00B71B36">
        <w:rPr>
          <w:rFonts w:ascii="Times New Roman" w:hAnsi="Times New Roman" w:cs="Times New Roman"/>
          <w:sz w:val="28"/>
          <w:szCs w:val="28"/>
        </w:rPr>
        <w:t>либо иное имущество, отнесенное законом к недвижимости);</w:t>
      </w:r>
    </w:p>
    <w:p w:rsidR="00DC555E"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1.3.2. </w:t>
      </w:r>
      <w:r w:rsidR="00DC555E" w:rsidRPr="00B71B36">
        <w:rPr>
          <w:rFonts w:ascii="Times New Roman" w:hAnsi="Times New Roman" w:cs="Times New Roman"/>
          <w:sz w:val="28"/>
          <w:szCs w:val="28"/>
        </w:rPr>
        <w:t>находящееся в муниципальной собственности движимое имущество</w:t>
      </w:r>
      <w:r w:rsidR="00B16BE5" w:rsidRPr="00B71B36">
        <w:rPr>
          <w:rFonts w:ascii="Times New Roman" w:hAnsi="Times New Roman" w:cs="Times New Roman"/>
          <w:sz w:val="28"/>
          <w:szCs w:val="28"/>
        </w:rPr>
        <w:t xml:space="preserve"> (в том числе документарные ценные бумаги</w:t>
      </w:r>
      <w:r w:rsidR="00DC555E" w:rsidRPr="00B71B36">
        <w:rPr>
          <w:rFonts w:ascii="Times New Roman" w:hAnsi="Times New Roman" w:cs="Times New Roman"/>
          <w:sz w:val="28"/>
          <w:szCs w:val="28"/>
        </w:rPr>
        <w:t xml:space="preserve"> </w:t>
      </w:r>
      <w:r w:rsidR="00B16BE5" w:rsidRPr="00B71B36">
        <w:rPr>
          <w:rFonts w:ascii="Times New Roman" w:hAnsi="Times New Roman" w:cs="Times New Roman"/>
          <w:sz w:val="28"/>
          <w:szCs w:val="28"/>
        </w:rPr>
        <w:t>(</w:t>
      </w:r>
      <w:r w:rsidR="00DC555E" w:rsidRPr="00B71B36">
        <w:rPr>
          <w:rFonts w:ascii="Times New Roman" w:hAnsi="Times New Roman" w:cs="Times New Roman"/>
          <w:sz w:val="28"/>
          <w:szCs w:val="28"/>
        </w:rPr>
        <w:t>акции</w:t>
      </w:r>
      <w:r w:rsidR="00B16BE5" w:rsidRPr="00B71B36">
        <w:rPr>
          <w:rFonts w:ascii="Times New Roman" w:hAnsi="Times New Roman" w:cs="Times New Roman"/>
          <w:sz w:val="28"/>
          <w:szCs w:val="28"/>
        </w:rPr>
        <w:t>)</w:t>
      </w:r>
      <w:r w:rsidR="00DC555E" w:rsidRPr="00B71B36">
        <w:rPr>
          <w:rFonts w:ascii="Times New Roman" w:hAnsi="Times New Roman" w:cs="Times New Roman"/>
          <w:sz w:val="28"/>
          <w:szCs w:val="28"/>
        </w:rPr>
        <w:t xml:space="preserve"> либо иное имущество, не отн</w:t>
      </w:r>
      <w:r w:rsidR="00B16BE5" w:rsidRPr="00B71B36">
        <w:rPr>
          <w:rFonts w:ascii="Times New Roman" w:hAnsi="Times New Roman" w:cs="Times New Roman"/>
          <w:sz w:val="28"/>
          <w:szCs w:val="28"/>
        </w:rPr>
        <w:t>осящееся к недвижимым</w:t>
      </w:r>
      <w:r w:rsidR="00DC555E" w:rsidRPr="00B71B36">
        <w:rPr>
          <w:rFonts w:ascii="Times New Roman" w:hAnsi="Times New Roman" w:cs="Times New Roman"/>
          <w:sz w:val="28"/>
          <w:szCs w:val="28"/>
        </w:rPr>
        <w:t xml:space="preserve"> вещам, стоимость котор</w:t>
      </w:r>
      <w:r w:rsidR="00B16BE5" w:rsidRPr="00B71B36">
        <w:rPr>
          <w:rFonts w:ascii="Times New Roman" w:hAnsi="Times New Roman" w:cs="Times New Roman"/>
          <w:sz w:val="28"/>
          <w:szCs w:val="28"/>
        </w:rPr>
        <w:t>ого превышает 50 тысяч рублей</w:t>
      </w:r>
      <w:r w:rsidR="00DC555E" w:rsidRPr="00B71B36">
        <w:rPr>
          <w:rFonts w:ascii="Times New Roman" w:hAnsi="Times New Roman" w:cs="Times New Roman"/>
          <w:sz w:val="28"/>
          <w:szCs w:val="28"/>
        </w:rPr>
        <w:t>;</w:t>
      </w:r>
    </w:p>
    <w:p w:rsidR="007327FF" w:rsidRPr="00B71B36" w:rsidRDefault="00D67E7A"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1.3.3. </w:t>
      </w:r>
      <w:r w:rsidR="00B16BE5" w:rsidRPr="00B71B36">
        <w:rPr>
          <w:rFonts w:ascii="Times New Roman" w:hAnsi="Times New Roman" w:cs="Times New Roman"/>
          <w:sz w:val="28"/>
          <w:szCs w:val="28"/>
        </w:rPr>
        <w:t>иное имущество (в том числе бездокументарные ценные бумаги), не относящиеся к недвижимым и движимым вещам, стоимость которого превышает 50 тысяч рублей</w:t>
      </w:r>
      <w:r w:rsidR="007327FF" w:rsidRPr="00B71B36">
        <w:rPr>
          <w:rFonts w:ascii="Times New Roman" w:hAnsi="Times New Roman" w:cs="Times New Roman"/>
          <w:sz w:val="28"/>
          <w:szCs w:val="28"/>
        </w:rPr>
        <w:t>, а также подарки стоимостью от 3 тыс. рублей, полученные лицами, замещающими муниципальные должности, муниципальными служащими.</w:t>
      </w:r>
    </w:p>
    <w:p w:rsidR="00560B34" w:rsidRPr="00B71B36" w:rsidRDefault="008E491B"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1.4.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Pr="00B71B36">
        <w:rPr>
          <w:sz w:val="28"/>
          <w:szCs w:val="28"/>
        </w:rPr>
        <w:br/>
      </w:r>
      <w:r w:rsidR="00CC39E5" w:rsidRPr="00B71B36">
        <w:rPr>
          <w:sz w:val="28"/>
          <w:szCs w:val="28"/>
        </w:rPr>
        <w:tab/>
        <w:t>1.5.</w:t>
      </w:r>
      <w:r w:rsidRPr="00B71B36">
        <w:rPr>
          <w:sz w:val="28"/>
          <w:szCs w:val="28"/>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w:t>
      </w:r>
      <w:r w:rsidR="00ED1B00" w:rsidRPr="00B71B36">
        <w:rPr>
          <w:sz w:val="28"/>
          <w:szCs w:val="28"/>
        </w:rPr>
        <w:t>администрацией Кикнурского муниципального округа</w:t>
      </w:r>
      <w:r w:rsidRPr="00B71B36">
        <w:rPr>
          <w:sz w:val="28"/>
          <w:szCs w:val="28"/>
        </w:rPr>
        <w:t>, в распоряжении которого находятся сведения, отнесенные в соответствии со </w:t>
      </w:r>
      <w:hyperlink r:id="rId11" w:anchor="7DE0K7" w:history="1">
        <w:r w:rsidRPr="00B71B36">
          <w:rPr>
            <w:rStyle w:val="a9"/>
            <w:color w:val="auto"/>
            <w:sz w:val="28"/>
            <w:szCs w:val="28"/>
            <w:u w:val="none"/>
          </w:rPr>
          <w:t>статьей 9 Закона Российско</w:t>
        </w:r>
        <w:r w:rsidR="005A4D7A" w:rsidRPr="00B71B36">
          <w:rPr>
            <w:rStyle w:val="a9"/>
            <w:color w:val="auto"/>
            <w:sz w:val="28"/>
            <w:szCs w:val="28"/>
            <w:u w:val="none"/>
          </w:rPr>
          <w:t>й Федерации от 21 июля 1993 г. №</w:t>
        </w:r>
        <w:r w:rsidRPr="00B71B36">
          <w:rPr>
            <w:rStyle w:val="a9"/>
            <w:color w:val="auto"/>
            <w:sz w:val="28"/>
            <w:szCs w:val="28"/>
            <w:u w:val="none"/>
          </w:rPr>
          <w:t xml:space="preserve"> 5485-1 "О государственной тайне"</w:t>
        </w:r>
      </w:hyperlink>
      <w:r w:rsidRPr="00B71B36">
        <w:rPr>
          <w:sz w:val="28"/>
          <w:szCs w:val="28"/>
        </w:rPr>
        <w:t> к государственной тайне, самостоятельно.</w:t>
      </w:r>
    </w:p>
    <w:p w:rsidR="007275FF"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w:t>
      </w:r>
      <w:r w:rsidR="00CC39E5" w:rsidRPr="00B71B36">
        <w:rPr>
          <w:rFonts w:ascii="Times New Roman" w:hAnsi="Times New Roman" w:cs="Times New Roman"/>
          <w:sz w:val="28"/>
          <w:szCs w:val="28"/>
        </w:rPr>
        <w:t>.6</w:t>
      </w:r>
      <w:r w:rsidRPr="00B71B36">
        <w:rPr>
          <w:rFonts w:ascii="Times New Roman" w:hAnsi="Times New Roman" w:cs="Times New Roman"/>
          <w:sz w:val="28"/>
          <w:szCs w:val="28"/>
        </w:rPr>
        <w:t xml:space="preserve">. Учет муниципального имущества муниципального образования </w:t>
      </w:r>
      <w:r w:rsidR="00D67E7A" w:rsidRPr="00B71B36">
        <w:rPr>
          <w:rFonts w:ascii="Times New Roman" w:hAnsi="Times New Roman" w:cs="Times New Roman"/>
          <w:sz w:val="28"/>
          <w:szCs w:val="28"/>
        </w:rPr>
        <w:t>Кикнурский муниципальный округ</w:t>
      </w:r>
      <w:r w:rsidRPr="00B71B36">
        <w:rPr>
          <w:rFonts w:ascii="Times New Roman" w:hAnsi="Times New Roman" w:cs="Times New Roman"/>
          <w:sz w:val="28"/>
          <w:szCs w:val="28"/>
        </w:rPr>
        <w:t xml:space="preserve"> Кировской области (далее - муниципальное имущество) и ведение реестра муниципального имущества осуществляет </w:t>
      </w:r>
      <w:r w:rsidR="00ED1B00" w:rsidRPr="00B71B36">
        <w:rPr>
          <w:rFonts w:ascii="Times New Roman" w:hAnsi="Times New Roman" w:cs="Times New Roman"/>
          <w:sz w:val="28"/>
          <w:szCs w:val="28"/>
        </w:rPr>
        <w:t xml:space="preserve">администрация Кикнурского муниципального округа в лице </w:t>
      </w:r>
      <w:r w:rsidR="00D67E7A" w:rsidRPr="00B71B36">
        <w:rPr>
          <w:rFonts w:ascii="Times New Roman" w:hAnsi="Times New Roman" w:cs="Times New Roman"/>
          <w:sz w:val="28"/>
          <w:szCs w:val="28"/>
        </w:rPr>
        <w:t>отдел</w:t>
      </w:r>
      <w:r w:rsidR="00ED1B00" w:rsidRPr="00B71B36">
        <w:rPr>
          <w:rFonts w:ascii="Times New Roman" w:hAnsi="Times New Roman" w:cs="Times New Roman"/>
          <w:sz w:val="28"/>
          <w:szCs w:val="28"/>
        </w:rPr>
        <w:t>а</w:t>
      </w:r>
      <w:r w:rsidR="00D67E7A" w:rsidRPr="00B71B36">
        <w:rPr>
          <w:rFonts w:ascii="Times New Roman" w:hAnsi="Times New Roman" w:cs="Times New Roman"/>
          <w:sz w:val="28"/>
          <w:szCs w:val="28"/>
        </w:rPr>
        <w:t xml:space="preserve"> по муниципальному имуществу и зе</w:t>
      </w:r>
      <w:r w:rsidR="00274FC4" w:rsidRPr="00B71B36">
        <w:rPr>
          <w:rFonts w:ascii="Times New Roman" w:hAnsi="Times New Roman" w:cs="Times New Roman"/>
          <w:sz w:val="28"/>
          <w:szCs w:val="28"/>
        </w:rPr>
        <w:t xml:space="preserve">мельным </w:t>
      </w:r>
      <w:r w:rsidR="005A4D7A" w:rsidRPr="00B71B36">
        <w:rPr>
          <w:rFonts w:ascii="Times New Roman" w:hAnsi="Times New Roman" w:cs="Times New Roman"/>
          <w:sz w:val="28"/>
          <w:szCs w:val="28"/>
        </w:rPr>
        <w:t>ресурсам</w:t>
      </w:r>
      <w:r w:rsidRPr="00B71B36">
        <w:rPr>
          <w:rFonts w:ascii="Times New Roman" w:hAnsi="Times New Roman" w:cs="Times New Roman"/>
          <w:sz w:val="28"/>
          <w:szCs w:val="28"/>
        </w:rPr>
        <w:t>.</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1.7. Реестр муниципального имущества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Ведение реестра муниципального имущества на электронном носителе осуществляется с использованием программного комплекса "Имущество</w:t>
      </w:r>
      <w:r w:rsidR="005D0782" w:rsidRPr="00B71B36">
        <w:rPr>
          <w:rFonts w:ascii="Times New Roman" w:hAnsi="Times New Roman" w:cs="Times New Roman"/>
          <w:sz w:val="28"/>
          <w:szCs w:val="28"/>
        </w:rPr>
        <w:t>». Реестр хранится и обрабатывается с соблюдением требований информационной безопасности</w:t>
      </w:r>
      <w:r w:rsidR="00832B27" w:rsidRPr="00B71B36">
        <w:rPr>
          <w:rFonts w:ascii="Times New Roman" w:hAnsi="Times New Roman" w:cs="Times New Roman"/>
          <w:sz w:val="28"/>
          <w:szCs w:val="28"/>
        </w:rPr>
        <w:t>, обеспечивающих конфиденциальность, целостность, доступность, подотчетность, аутентичность и достоверность информации.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администрации Кикнурского муниципального </w:t>
      </w:r>
      <w:r w:rsidRPr="00B71B36">
        <w:rPr>
          <w:rFonts w:ascii="Times New Roman" w:hAnsi="Times New Roman" w:cs="Times New Roman"/>
          <w:sz w:val="28"/>
          <w:szCs w:val="28"/>
        </w:rPr>
        <w:lastRenderedPageBreak/>
        <w:t xml:space="preserve">округа в соответствии с Федеральным </w:t>
      </w:r>
      <w:hyperlink r:id="rId12">
        <w:r w:rsidRPr="00B71B36">
          <w:rPr>
            <w:rFonts w:ascii="Times New Roman" w:hAnsi="Times New Roman" w:cs="Times New Roman"/>
            <w:sz w:val="28"/>
            <w:szCs w:val="28"/>
          </w:rPr>
          <w:t>законом</w:t>
        </w:r>
      </w:hyperlink>
      <w:r w:rsidRPr="00B71B36">
        <w:rPr>
          <w:rFonts w:ascii="Times New Roman" w:hAnsi="Times New Roman" w:cs="Times New Roman"/>
          <w:sz w:val="28"/>
          <w:szCs w:val="28"/>
        </w:rPr>
        <w:t xml:space="preserve"> от 22.10.2004 № 125-ФЗ "Об архивном деле в Российской Федерации".</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1.8. Сведения об объектах учета муниципального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7275FF" w:rsidRPr="00B71B36" w:rsidRDefault="007275F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1.9. Учет муниципального имущества сопровождается</w:t>
      </w:r>
      <w:r w:rsidR="00012FED" w:rsidRPr="00B71B36">
        <w:rPr>
          <w:rFonts w:ascii="Times New Roman" w:hAnsi="Times New Roman" w:cs="Times New Roman"/>
          <w:sz w:val="28"/>
          <w:szCs w:val="28"/>
        </w:rPr>
        <w:t xml:space="preserve"> присвоением ему реестрового номера</w:t>
      </w:r>
      <w:r w:rsidRPr="00B71B36">
        <w:rPr>
          <w:rFonts w:ascii="Times New Roman" w:hAnsi="Times New Roman" w:cs="Times New Roman"/>
          <w:sz w:val="28"/>
          <w:szCs w:val="28"/>
        </w:rPr>
        <w:t xml:space="preserve">. </w:t>
      </w:r>
    </w:p>
    <w:p w:rsidR="00012FED" w:rsidRPr="00B71B36" w:rsidRDefault="00012FED" w:rsidP="00B71B36">
      <w:pPr>
        <w:pStyle w:val="ConsPlusNormal"/>
        <w:spacing w:line="360" w:lineRule="exact"/>
        <w:jc w:val="both"/>
        <w:rPr>
          <w:rFonts w:ascii="Times New Roman" w:hAnsi="Times New Roman" w:cs="Times New Roman"/>
          <w:sz w:val="28"/>
          <w:szCs w:val="28"/>
        </w:rPr>
      </w:pPr>
      <w:r w:rsidRPr="00B71B36">
        <w:rPr>
          <w:rFonts w:ascii="Times New Roman" w:hAnsi="Times New Roman" w:cs="Times New Roman"/>
          <w:sz w:val="28"/>
          <w:szCs w:val="28"/>
        </w:rPr>
        <w:tab/>
        <w:t>Порядковый номер объекта в реестре является его реестровым номером, который присваивается каждому объекту учета муниципального имущества в нарастающем порядке нумерации в соответствии с разделами и подразделами реестра.</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Включение и исключение объектов учета из реестра муниципального имущества, внесение изменений в реест</w:t>
      </w:r>
      <w:r w:rsidRPr="00B71B36">
        <w:rPr>
          <w:rFonts w:ascii="Times New Roman" w:hAnsi="Times New Roman" w:cs="Times New Roman"/>
          <w:sz w:val="28"/>
          <w:szCs w:val="28"/>
        </w:rPr>
        <w:t>р муниципального имущества определяются</w:t>
      </w:r>
      <w:r w:rsidR="007275FF" w:rsidRPr="00B71B36">
        <w:rPr>
          <w:rFonts w:ascii="Times New Roman" w:hAnsi="Times New Roman" w:cs="Times New Roman"/>
          <w:sz w:val="28"/>
          <w:szCs w:val="28"/>
        </w:rPr>
        <w:t xml:space="preserve"> на основании:</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.1. Правовых актов Российской Федерации, Правительства Кировской области, муниципального образования Кикнурский муниципальный округ Кировской области.</w:t>
      </w:r>
    </w:p>
    <w:p w:rsidR="007275FF" w:rsidRPr="00B71B36" w:rsidRDefault="00012FE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.2. Документов, подтверждающих основания приобретения муниципальным образованием Кикнурский муниципальный округ Кировской области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 xml:space="preserve">.3. </w:t>
      </w:r>
      <w:r w:rsidR="00012FED" w:rsidRPr="00B71B36">
        <w:rPr>
          <w:rFonts w:ascii="Times New Roman" w:hAnsi="Times New Roman" w:cs="Times New Roman"/>
          <w:sz w:val="28"/>
          <w:szCs w:val="28"/>
        </w:rPr>
        <w:t>Правоустанавливающих</w:t>
      </w:r>
      <w:r w:rsidRPr="00B71B36">
        <w:rPr>
          <w:rFonts w:ascii="Times New Roman" w:hAnsi="Times New Roman" w:cs="Times New Roman"/>
          <w:sz w:val="28"/>
          <w:szCs w:val="28"/>
        </w:rPr>
        <w:t xml:space="preserve"> (правоудостоверяющих) документов</w:t>
      </w:r>
      <w:r w:rsidR="007275FF" w:rsidRPr="00B71B36">
        <w:rPr>
          <w:rFonts w:ascii="Times New Roman" w:hAnsi="Times New Roman" w:cs="Times New Roman"/>
          <w:sz w:val="28"/>
          <w:szCs w:val="28"/>
        </w:rPr>
        <w:t>.</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.4. Решений судов, вступивших в законную силу.</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.6. Выписок из Единого государственного реестра юридических лиц.</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w:t>
      </w:r>
      <w:r w:rsidR="007275FF" w:rsidRPr="00B71B36">
        <w:rPr>
          <w:rFonts w:ascii="Times New Roman" w:hAnsi="Times New Roman" w:cs="Times New Roman"/>
          <w:sz w:val="28"/>
          <w:szCs w:val="28"/>
        </w:rPr>
        <w:t>.8. Результатов кадастрового учета и технической инвентаризации объектов учета.</w:t>
      </w:r>
    </w:p>
    <w:p w:rsidR="00683958"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1.10.9. Выписок из реестров акционеров акционерных обществ.</w:t>
      </w:r>
    </w:p>
    <w:p w:rsidR="007275FF"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1.10.10. Иных документов</w:t>
      </w:r>
      <w:r w:rsidR="007275FF" w:rsidRPr="00B71B36">
        <w:rPr>
          <w:rFonts w:ascii="Times New Roman" w:hAnsi="Times New Roman" w:cs="Times New Roman"/>
          <w:sz w:val="28"/>
          <w:szCs w:val="28"/>
        </w:rPr>
        <w:t>.</w:t>
      </w:r>
    </w:p>
    <w:p w:rsidR="00683958" w:rsidRPr="00B71B36" w:rsidRDefault="0068395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1.11. Документом, подтверждающим факт учета муниципального имущества в реестре, является выписка из реестра, содержащая достаточные для идентификации му</w:t>
      </w:r>
      <w:r w:rsidR="005D0782" w:rsidRPr="00B71B36">
        <w:rPr>
          <w:rFonts w:ascii="Times New Roman" w:hAnsi="Times New Roman" w:cs="Times New Roman"/>
          <w:sz w:val="28"/>
          <w:szCs w:val="28"/>
        </w:rPr>
        <w:t>ниципального имущества сведения о том, что оно учтено в реестре на дату выдачи выписки из него.</w:t>
      </w:r>
    </w:p>
    <w:p w:rsidR="005D0782" w:rsidRPr="00B71B36" w:rsidRDefault="005D078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Образе</w:t>
      </w:r>
      <w:r w:rsidR="00475FAD" w:rsidRPr="00B71B36">
        <w:rPr>
          <w:rFonts w:ascii="Times New Roman" w:hAnsi="Times New Roman" w:cs="Times New Roman"/>
          <w:sz w:val="28"/>
          <w:szCs w:val="28"/>
        </w:rPr>
        <w:t>ц выписки из реестра приведен в приложении к настоящему Положению по форме № 1.</w:t>
      </w:r>
    </w:p>
    <w:p w:rsidR="00560B34" w:rsidRPr="00B71B36" w:rsidRDefault="00560B34" w:rsidP="00B71B36">
      <w:pPr>
        <w:pStyle w:val="ConsPlusNormal"/>
        <w:spacing w:line="360" w:lineRule="exact"/>
        <w:jc w:val="both"/>
        <w:rPr>
          <w:rFonts w:ascii="Times New Roman" w:hAnsi="Times New Roman" w:cs="Times New Roman"/>
          <w:sz w:val="28"/>
          <w:szCs w:val="28"/>
        </w:rPr>
      </w:pPr>
    </w:p>
    <w:p w:rsidR="00DC555E" w:rsidRPr="00B71B36" w:rsidRDefault="004A63D6"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2. Состав сведений, подлежащих отражению в реестре</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4A63D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2.1. </w:t>
      </w:r>
      <w:r w:rsidRPr="00B71B36">
        <w:rPr>
          <w:rFonts w:ascii="Times New Roman" w:hAnsi="Times New Roman" w:cs="Times New Roman"/>
          <w:sz w:val="28"/>
          <w:szCs w:val="28"/>
          <w:shd w:val="clear" w:color="auto" w:fill="FFFFFF"/>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 Реестр муниципального имущества состоит из 3 разделов.</w:t>
      </w:r>
      <w:r w:rsidR="004A63D6" w:rsidRPr="00B71B36">
        <w:rPr>
          <w:rFonts w:ascii="Times New Roman" w:hAnsi="Times New Roman" w:cs="Times New Roman"/>
          <w:sz w:val="28"/>
          <w:szCs w:val="28"/>
          <w:shd w:val="clear" w:color="auto" w:fill="FFFFFF"/>
        </w:rPr>
        <w:t xml:space="preserve">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2.2.1. В раздел 1 включаются сведения о муниципальном не</w:t>
      </w:r>
      <w:r w:rsidR="004A63D6" w:rsidRPr="00B71B36">
        <w:rPr>
          <w:rFonts w:ascii="Times New Roman" w:hAnsi="Times New Roman" w:cs="Times New Roman"/>
          <w:sz w:val="28"/>
          <w:szCs w:val="28"/>
        </w:rPr>
        <w:t>движимом имуществе.</w:t>
      </w:r>
    </w:p>
    <w:p w:rsidR="00020808" w:rsidRPr="00B71B36" w:rsidRDefault="00020808" w:rsidP="00B71B36">
      <w:pPr>
        <w:pStyle w:val="ConsPlusNormal"/>
        <w:spacing w:line="360" w:lineRule="exact"/>
        <w:ind w:firstLine="540"/>
        <w:jc w:val="both"/>
        <w:rPr>
          <w:rFonts w:ascii="Times New Roman" w:hAnsi="Times New Roman" w:cs="Times New Roman"/>
          <w:sz w:val="28"/>
          <w:szCs w:val="28"/>
        </w:rPr>
      </w:pP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 подраздел 1.1 раздела 1 реестра вносятся сведения о земельных участках, в том числе:</w:t>
      </w:r>
      <w:r w:rsidRPr="00B71B36">
        <w:rPr>
          <w:sz w:val="28"/>
          <w:szCs w:val="28"/>
        </w:rPr>
        <w:br/>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наименование земельного участка;</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земельного участка (с указанием кода </w:t>
      </w:r>
      <w:hyperlink r:id="rId13" w:anchor="7D20K3" w:history="1">
        <w:r w:rsidRPr="00B71B36">
          <w:rPr>
            <w:rStyle w:val="a9"/>
            <w:color w:val="auto"/>
            <w:sz w:val="28"/>
            <w:szCs w:val="28"/>
            <w:u w:val="none"/>
          </w:rPr>
          <w:t>Общероссийского классификатора территорий муниципальных образований</w:t>
        </w:r>
      </w:hyperlink>
      <w:r w:rsidRPr="00B71B36">
        <w:rPr>
          <w:sz w:val="28"/>
          <w:szCs w:val="28"/>
        </w:rPr>
        <w:t> (далее - </w:t>
      </w:r>
      <w:hyperlink r:id="rId14" w:anchor="7D20K3" w:history="1">
        <w:r w:rsidRPr="00B71B36">
          <w:rPr>
            <w:rStyle w:val="a9"/>
            <w:color w:val="auto"/>
            <w:sz w:val="28"/>
            <w:szCs w:val="28"/>
            <w:u w:val="none"/>
          </w:rPr>
          <w:t>ОКТМО</w:t>
        </w:r>
      </w:hyperlink>
      <w:r w:rsidRPr="00B71B36">
        <w:rPr>
          <w:sz w:val="28"/>
          <w:szCs w:val="28"/>
        </w:rPr>
        <w:t>);</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земельного участка (с датой присвоения);</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anchor="7D20K3" w:history="1">
        <w:r w:rsidRPr="00B71B36">
          <w:rPr>
            <w:rStyle w:val="a9"/>
            <w:color w:val="auto"/>
            <w:sz w:val="28"/>
            <w:szCs w:val="28"/>
            <w:u w:val="none"/>
          </w:rPr>
          <w:t>ОКТМО</w:t>
        </w:r>
      </w:hyperlink>
      <w:r w:rsidRPr="00B71B36">
        <w:rPr>
          <w:sz w:val="28"/>
          <w:szCs w:val="28"/>
        </w:rPr>
        <w:t>) (далее - сведения о правообладателе);</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20808"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стоимости земельного участка;</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произведенном улучшении земельного участка;</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anchor="7D20K3" w:history="1">
        <w:r w:rsidRPr="00B71B36">
          <w:rPr>
            <w:rStyle w:val="a9"/>
            <w:color w:val="auto"/>
            <w:sz w:val="28"/>
            <w:szCs w:val="28"/>
            <w:u w:val="none"/>
          </w:rPr>
          <w:t>ОКТМО</w:t>
        </w:r>
      </w:hyperlink>
      <w:r w:rsidRPr="00B71B36">
        <w:rPr>
          <w:sz w:val="28"/>
          <w:szCs w:val="28"/>
        </w:rPr>
        <w:t>) (далее - сведения о лице, в пользу которого установлены ограничения (обременения);</w:t>
      </w:r>
    </w:p>
    <w:p w:rsidR="004A63D6" w:rsidRPr="00B71B36" w:rsidRDefault="004A63D6"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иные сведения (при необходимости).</w:t>
      </w:r>
    </w:p>
    <w:p w:rsidR="00472D32"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вид объекта учета;</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наименование объекта учета;</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назначение объекта учета;</w:t>
      </w:r>
    </w:p>
    <w:p w:rsidR="00472D32"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адрес (местоположение) объекта учета (с указанием кода </w:t>
      </w:r>
      <w:hyperlink r:id="rId17" w:anchor="7D20K3" w:history="1">
        <w:r w:rsidRPr="00B71B36">
          <w:rPr>
            <w:rStyle w:val="a9"/>
            <w:color w:val="auto"/>
            <w:sz w:val="28"/>
            <w:szCs w:val="28"/>
            <w:u w:val="none"/>
          </w:rPr>
          <w:t>ОКТМО</w:t>
        </w:r>
      </w:hyperlink>
      <w:r w:rsidRPr="00B71B36">
        <w:rPr>
          <w:sz w:val="28"/>
          <w:szCs w:val="28"/>
        </w:rPr>
        <w:t>);</w:t>
      </w:r>
    </w:p>
    <w:p w:rsidR="00472D32"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кадастровый номер объекта учета (с датой присвоения);</w:t>
      </w:r>
    </w:p>
    <w:p w:rsidR="00020808"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земельном участке, на котором расположен объект учета (кадастровый номер, форма собственности, площадь);</w:t>
      </w:r>
    </w:p>
    <w:p w:rsidR="00472D32"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о правообладателе;</w:t>
      </w:r>
    </w:p>
    <w:p w:rsidR="00472D32" w:rsidRPr="00B71B36" w:rsidRDefault="00472D32"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инвентарный номер объекта учета;</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 стоимости объекта учета;</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 лице, в пользу которого установлены ограничения (обременения);</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72D32" w:rsidRPr="00B71B36" w:rsidRDefault="00472D32"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иные сведения (при необходимости).</w:t>
      </w:r>
    </w:p>
    <w:p w:rsidR="00020808" w:rsidRPr="00B71B36" w:rsidRDefault="00020808" w:rsidP="00B71B36">
      <w:pPr>
        <w:pStyle w:val="formattext"/>
        <w:shd w:val="clear" w:color="auto" w:fill="FFFFFF"/>
        <w:spacing w:before="0" w:beforeAutospacing="0" w:after="0" w:afterAutospacing="0" w:line="360" w:lineRule="exact"/>
        <w:ind w:firstLine="480"/>
        <w:textAlignment w:val="baseline"/>
        <w:rPr>
          <w:sz w:val="28"/>
          <w:szCs w:val="28"/>
        </w:rPr>
      </w:pP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C45C38" w:rsidRPr="00B71B36" w:rsidRDefault="00C45C38" w:rsidP="00B71B36">
      <w:pPr>
        <w:pStyle w:val="formattext"/>
        <w:tabs>
          <w:tab w:val="left" w:pos="3135"/>
        </w:tabs>
        <w:spacing w:before="0" w:beforeAutospacing="0" w:after="0" w:afterAutospacing="0" w:line="360" w:lineRule="exact"/>
        <w:ind w:firstLine="482"/>
        <w:textAlignment w:val="baseline"/>
        <w:rPr>
          <w:sz w:val="28"/>
          <w:szCs w:val="28"/>
        </w:rPr>
      </w:pPr>
      <w:r w:rsidRPr="00B71B36">
        <w:rPr>
          <w:sz w:val="28"/>
          <w:szCs w:val="28"/>
        </w:rPr>
        <w:t>вид объекта учета;</w:t>
      </w: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наименование объекта учета;</w:t>
      </w:r>
    </w:p>
    <w:p w:rsidR="0002080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назначение объекта учета;</w:t>
      </w: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адрес (местоположение) объекта учета (с указанием кода </w:t>
      </w:r>
      <w:hyperlink r:id="rId18" w:anchor="7D20K3" w:history="1">
        <w:r w:rsidRPr="00B71B36">
          <w:rPr>
            <w:rStyle w:val="a9"/>
            <w:color w:val="auto"/>
            <w:sz w:val="28"/>
            <w:szCs w:val="28"/>
            <w:u w:val="none"/>
          </w:rPr>
          <w:t>ОКТМО</w:t>
        </w:r>
      </w:hyperlink>
      <w:r w:rsidRPr="00B71B36">
        <w:rPr>
          <w:sz w:val="28"/>
          <w:szCs w:val="28"/>
        </w:rPr>
        <w:t>);</w:t>
      </w: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кадастровый номер объекта учета (с датой присвоения);</w:t>
      </w: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сведения о здании, сооружении, в состав которого входит объект учета (кадастровый номер, форма собственности);</w:t>
      </w:r>
    </w:p>
    <w:p w:rsidR="00C45C38" w:rsidRPr="00B71B36" w:rsidRDefault="00C45C38" w:rsidP="00B71B36">
      <w:pPr>
        <w:pStyle w:val="formattext"/>
        <w:spacing w:before="0" w:beforeAutospacing="0" w:after="0" w:afterAutospacing="0" w:line="360" w:lineRule="exact"/>
        <w:ind w:firstLine="482"/>
        <w:textAlignment w:val="baseline"/>
        <w:rPr>
          <w:sz w:val="28"/>
          <w:szCs w:val="28"/>
        </w:rPr>
      </w:pPr>
      <w:r w:rsidRPr="00B71B36">
        <w:rPr>
          <w:sz w:val="28"/>
          <w:szCs w:val="28"/>
        </w:rPr>
        <w:t>сведения о правообладателе;</w:t>
      </w:r>
    </w:p>
    <w:p w:rsidR="00C45C38" w:rsidRPr="00B71B36" w:rsidRDefault="00C45C38" w:rsidP="00B71B36">
      <w:pPr>
        <w:pStyle w:val="formattext"/>
        <w:spacing w:before="0" w:beforeAutospacing="0" w:after="0" w:afterAutospacing="0" w:line="360" w:lineRule="exact"/>
        <w:ind w:firstLine="480"/>
        <w:textAlignment w:val="baseline"/>
        <w:rPr>
          <w:sz w:val="28"/>
          <w:szCs w:val="28"/>
        </w:rPr>
      </w:pPr>
      <w:r w:rsidRPr="00B71B3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pStyle w:val="formattext"/>
        <w:spacing w:before="0" w:beforeAutospacing="0" w:after="0" w:afterAutospacing="0" w:line="360" w:lineRule="exact"/>
        <w:ind w:firstLine="480"/>
        <w:textAlignment w:val="baseline"/>
        <w:rPr>
          <w:sz w:val="28"/>
          <w:szCs w:val="28"/>
        </w:rPr>
      </w:pPr>
      <w:r w:rsidRPr="00B71B36">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C45C38" w:rsidRPr="00B71B36" w:rsidRDefault="00C45C38" w:rsidP="00B71B36">
      <w:pPr>
        <w:pStyle w:val="formattext"/>
        <w:spacing w:before="0" w:beforeAutospacing="0" w:after="0" w:afterAutospacing="0" w:line="360" w:lineRule="exact"/>
        <w:ind w:firstLine="480"/>
        <w:textAlignment w:val="baseline"/>
        <w:rPr>
          <w:sz w:val="28"/>
          <w:szCs w:val="28"/>
        </w:rPr>
      </w:pPr>
      <w:r w:rsidRPr="00B71B36">
        <w:rPr>
          <w:sz w:val="28"/>
          <w:szCs w:val="28"/>
        </w:rPr>
        <w:t>инвентарный номер объекта учета;</w:t>
      </w:r>
    </w:p>
    <w:p w:rsidR="00C45C38" w:rsidRPr="00B71B36" w:rsidRDefault="00C45C38" w:rsidP="00B71B36">
      <w:pPr>
        <w:pStyle w:val="formattext"/>
        <w:spacing w:before="0" w:beforeAutospacing="0" w:after="0" w:afterAutospacing="0" w:line="360" w:lineRule="exact"/>
        <w:ind w:firstLine="480"/>
        <w:textAlignment w:val="baseline"/>
        <w:rPr>
          <w:sz w:val="28"/>
          <w:szCs w:val="28"/>
        </w:rPr>
      </w:pPr>
      <w:r w:rsidRPr="00B71B36">
        <w:rPr>
          <w:sz w:val="28"/>
          <w:szCs w:val="28"/>
        </w:rPr>
        <w:t>сведения о стоимости объекта учета;</w:t>
      </w:r>
    </w:p>
    <w:p w:rsidR="00C45C38" w:rsidRPr="00B71B36" w:rsidRDefault="00C45C38"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изменениях объекта учета (произведенных достройках, капитальном ремонте, реконструкции, модернизации, сносе);</w:t>
      </w:r>
    </w:p>
    <w:p w:rsidR="00C45C38" w:rsidRPr="00B71B36" w:rsidRDefault="00C45C38"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C45C38" w:rsidRPr="00B71B36" w:rsidRDefault="00C45C38"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сведения о лице, в пользу которого установлены ограничения (обременения);</w:t>
      </w:r>
    </w:p>
    <w:p w:rsidR="00C45C38" w:rsidRPr="00B71B36" w:rsidRDefault="00C45C38" w:rsidP="00B71B36">
      <w:pPr>
        <w:pStyle w:val="formattext"/>
        <w:shd w:val="clear" w:color="auto" w:fill="FFFFFF"/>
        <w:spacing w:before="0" w:beforeAutospacing="0" w:after="0" w:afterAutospacing="0" w:line="360" w:lineRule="exact"/>
        <w:ind w:firstLine="480"/>
        <w:textAlignment w:val="baseline"/>
        <w:rPr>
          <w:sz w:val="28"/>
          <w:szCs w:val="28"/>
        </w:rPr>
      </w:pPr>
      <w:r w:rsidRPr="00B71B36">
        <w:rPr>
          <w:sz w:val="28"/>
          <w:szCs w:val="28"/>
        </w:rPr>
        <w:t>иные сведения (при необходимости).</w:t>
      </w:r>
    </w:p>
    <w:p w:rsidR="004A63D6" w:rsidRPr="00B71B36" w:rsidRDefault="004A63D6" w:rsidP="00B71B36">
      <w:pPr>
        <w:pStyle w:val="ConsPlusNormal"/>
        <w:spacing w:line="360" w:lineRule="exact"/>
        <w:ind w:firstLine="540"/>
        <w:jc w:val="both"/>
        <w:rPr>
          <w:rFonts w:ascii="Times New Roman" w:hAnsi="Times New Roman" w:cs="Times New Roman"/>
          <w:sz w:val="28"/>
          <w:szCs w:val="28"/>
        </w:rPr>
      </w:pPr>
    </w:p>
    <w:p w:rsidR="00C45C38" w:rsidRPr="00B71B36" w:rsidRDefault="00C45C38" w:rsidP="00B71B36">
      <w:pPr>
        <w:pStyle w:val="formattext"/>
        <w:spacing w:before="0" w:beforeAutospacing="0" w:after="0" w:afterAutospacing="0" w:line="360" w:lineRule="exact"/>
        <w:ind w:firstLine="480"/>
        <w:textAlignment w:val="baseline"/>
        <w:rPr>
          <w:sz w:val="28"/>
          <w:szCs w:val="28"/>
        </w:rPr>
      </w:pPr>
      <w:r w:rsidRPr="00B71B36">
        <w:rPr>
          <w:sz w:val="28"/>
          <w:szCs w:val="28"/>
        </w:rPr>
        <w:t>В подраздел 1.4 раздела 1 реестра вносятся сведения о воздушных и морских судах, судах внутреннего плавания, в том числе: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объекта учета;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наименование объекта учета;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назначение объекта учета;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порт (место) регистрации и (или) место (аэродром) базирования (с указанием кода </w:t>
      </w:r>
      <w:hyperlink r:id="rId19"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регистрационный номер (с датой присвоения);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 судна;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произведенных ремонте, модернизации судна;</w:t>
      </w:r>
    </w:p>
    <w:p w:rsidR="0002080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2.2.2. В раздел 2 вносятся сведения о движимом и ином имуществе.</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2.1 раздела 2 реестра вносятся сведения об акциях, в том числе:</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0"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1"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наименование движимого имущества (иного имущества);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объекте учета, в том числе: марка, модель, год выпуска, инвентарный номер;</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r w:rsidRPr="00B71B36">
        <w:rPr>
          <w:rFonts w:ascii="Times New Roman" w:eastAsia="Times New Roman" w:hAnsi="Times New Roman" w:cs="Times New Roman"/>
          <w:sz w:val="28"/>
          <w:szCs w:val="28"/>
          <w:lang w:eastAsia="ru-RU"/>
        </w:rPr>
        <w:br/>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стоимости доли;</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2" w:anchor="7D20K3" w:history="1">
        <w:r w:rsidRPr="00B71B36">
          <w:rPr>
            <w:rFonts w:ascii="Times New Roman" w:eastAsia="Times New Roman" w:hAnsi="Times New Roman" w:cs="Times New Roman"/>
            <w:sz w:val="28"/>
            <w:szCs w:val="28"/>
            <w:lang w:eastAsia="ru-RU"/>
          </w:rPr>
          <w:t>ОКТМО</w:t>
        </w:r>
      </w:hyperlink>
      <w:r w:rsidRPr="00B71B36">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лице, в пользу которого установлены ограничения (обременения);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B410B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2.2.3. </w:t>
      </w:r>
      <w:r w:rsidR="00C45C38" w:rsidRPr="00B71B36">
        <w:rPr>
          <w:rFonts w:ascii="Times New Roman" w:eastAsia="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сведения о правообладателях;</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реестровый номер объектов учета, принадлежащих на соответствующем вещном праве;</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иные сведения (при необходимости).</w:t>
      </w:r>
      <w:r w:rsidRPr="00B71B36">
        <w:rPr>
          <w:rFonts w:ascii="Times New Roman" w:eastAsia="Times New Roman" w:hAnsi="Times New Roman" w:cs="Times New Roman"/>
          <w:sz w:val="28"/>
          <w:szCs w:val="28"/>
          <w:lang w:eastAsia="ru-RU"/>
        </w:rPr>
        <w:br/>
      </w:r>
    </w:p>
    <w:p w:rsidR="00C45C38" w:rsidRPr="00B71B36" w:rsidRDefault="00AA521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2.2.</w:t>
      </w:r>
      <w:r w:rsidR="00C45C38" w:rsidRPr="00B71B36">
        <w:rPr>
          <w:rFonts w:ascii="Times New Roman" w:eastAsia="Times New Roman" w:hAnsi="Times New Roman" w:cs="Times New Roman"/>
          <w:sz w:val="28"/>
          <w:szCs w:val="28"/>
          <w:lang w:eastAsia="ru-RU"/>
        </w:rPr>
        <w:t>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Ведение учета объекта учета без указания стоимостной оценки не допускается.</w:t>
      </w:r>
      <w:r w:rsidRPr="00B71B36">
        <w:rPr>
          <w:rFonts w:ascii="Times New Roman" w:eastAsia="Times New Roman" w:hAnsi="Times New Roman" w:cs="Times New Roman"/>
          <w:sz w:val="28"/>
          <w:szCs w:val="28"/>
          <w:lang w:eastAsia="ru-RU"/>
        </w:rPr>
        <w:br/>
      </w:r>
    </w:p>
    <w:p w:rsidR="00832B27" w:rsidRPr="00B71B36" w:rsidRDefault="00ED4F40" w:rsidP="00B71B36">
      <w:pPr>
        <w:spacing w:after="0" w:line="360" w:lineRule="exact"/>
        <w:jc w:val="center"/>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b/>
          <w:bCs/>
          <w:sz w:val="28"/>
          <w:szCs w:val="28"/>
          <w:lang w:eastAsia="ru-RU"/>
        </w:rPr>
        <w:t>3</w:t>
      </w:r>
      <w:r w:rsidR="00C45C38" w:rsidRPr="00B71B36">
        <w:rPr>
          <w:rFonts w:ascii="Times New Roman" w:eastAsia="Times New Roman" w:hAnsi="Times New Roman" w:cs="Times New Roman"/>
          <w:b/>
          <w:bCs/>
          <w:sz w:val="28"/>
          <w:szCs w:val="28"/>
          <w:lang w:eastAsia="ru-RU"/>
        </w:rPr>
        <w:t>. Порядок учета муниципального имущества</w:t>
      </w:r>
      <w:r w:rsidR="00C45C38" w:rsidRPr="00B71B36">
        <w:rPr>
          <w:rFonts w:ascii="Times New Roman" w:eastAsia="Times New Roman" w:hAnsi="Times New Roman" w:cs="Times New Roman"/>
          <w:sz w:val="28"/>
          <w:szCs w:val="28"/>
          <w:lang w:eastAsia="ru-RU"/>
        </w:rPr>
        <w:t> </w:t>
      </w:r>
    </w:p>
    <w:p w:rsidR="006C2928" w:rsidRPr="00B71B36" w:rsidRDefault="00AA5217" w:rsidP="00B71B36">
      <w:pPr>
        <w:spacing w:after="0" w:line="360" w:lineRule="exact"/>
        <w:jc w:val="both"/>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ab/>
      </w:r>
      <w:r w:rsidR="00ED4F40" w:rsidRPr="00B71B36">
        <w:rPr>
          <w:rFonts w:ascii="Times New Roman" w:eastAsia="Times New Roman" w:hAnsi="Times New Roman" w:cs="Times New Roman"/>
          <w:sz w:val="28"/>
          <w:szCs w:val="28"/>
          <w:lang w:eastAsia="ru-RU"/>
        </w:rPr>
        <w:t>3.1</w:t>
      </w:r>
      <w:r w:rsidR="00C45C38" w:rsidRPr="00B71B36">
        <w:rPr>
          <w:rFonts w:ascii="Times New Roman" w:eastAsia="Times New Roman" w:hAnsi="Times New Roman" w:cs="Times New Roman"/>
          <w:sz w:val="28"/>
          <w:szCs w:val="28"/>
          <w:lang w:eastAsia="ru-RU"/>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w:t>
      </w:r>
      <w:r w:rsidR="00ED4F40" w:rsidRPr="00B71B36">
        <w:rPr>
          <w:rFonts w:ascii="Times New Roman" w:eastAsia="Times New Roman" w:hAnsi="Times New Roman" w:cs="Times New Roman"/>
          <w:sz w:val="28"/>
          <w:szCs w:val="28"/>
          <w:lang w:eastAsia="ru-RU"/>
        </w:rPr>
        <w:t>направить в администрацию Кикнурского муниципального округа</w:t>
      </w:r>
      <w:r w:rsidR="006C2928" w:rsidRPr="00B71B36">
        <w:rPr>
          <w:rFonts w:ascii="Times New Roman" w:eastAsia="Times New Roman" w:hAnsi="Times New Roman" w:cs="Times New Roman"/>
          <w:sz w:val="28"/>
          <w:szCs w:val="28"/>
          <w:lang w:eastAsia="ru-RU"/>
        </w:rPr>
        <w:t>:</w:t>
      </w:r>
    </w:p>
    <w:p w:rsidR="00475FAD" w:rsidRPr="00B71B36" w:rsidRDefault="006C292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eastAsia="Times New Roman" w:hAnsi="Times New Roman" w:cs="Times New Roman"/>
          <w:sz w:val="28"/>
          <w:szCs w:val="28"/>
        </w:rPr>
        <w:tab/>
      </w:r>
      <w:r w:rsidR="00C45C38" w:rsidRPr="00B71B36">
        <w:rPr>
          <w:rFonts w:ascii="Times New Roman" w:eastAsia="Times New Roman" w:hAnsi="Times New Roman" w:cs="Times New Roman"/>
          <w:sz w:val="28"/>
          <w:szCs w:val="28"/>
        </w:rPr>
        <w:t xml:space="preserve"> заявление </w:t>
      </w:r>
      <w:r w:rsidRPr="00B71B36">
        <w:rPr>
          <w:rFonts w:ascii="Times New Roman" w:eastAsia="Times New Roman" w:hAnsi="Times New Roman" w:cs="Times New Roman"/>
          <w:sz w:val="28"/>
          <w:szCs w:val="28"/>
        </w:rPr>
        <w:t xml:space="preserve">правообладателя </w:t>
      </w:r>
      <w:r w:rsidR="00C45C38" w:rsidRPr="00B71B36">
        <w:rPr>
          <w:rFonts w:ascii="Times New Roman" w:eastAsia="Times New Roman" w:hAnsi="Times New Roman" w:cs="Times New Roman"/>
          <w:sz w:val="28"/>
          <w:szCs w:val="28"/>
        </w:rPr>
        <w:t>о внесении в реестр сведений о таком и</w:t>
      </w:r>
      <w:r w:rsidR="00475FAD" w:rsidRPr="00B71B36">
        <w:rPr>
          <w:rFonts w:ascii="Times New Roman" w:eastAsia="Times New Roman" w:hAnsi="Times New Roman" w:cs="Times New Roman"/>
          <w:sz w:val="28"/>
          <w:szCs w:val="28"/>
        </w:rPr>
        <w:t>муществе согласно формы №</w:t>
      </w:r>
      <w:r w:rsidR="00475FAD" w:rsidRPr="00B71B36">
        <w:rPr>
          <w:rFonts w:ascii="Times New Roman" w:hAnsi="Times New Roman" w:cs="Times New Roman"/>
          <w:sz w:val="28"/>
          <w:szCs w:val="28"/>
        </w:rPr>
        <w:t xml:space="preserve"> </w:t>
      </w:r>
      <w:hyperlink w:anchor="P483">
        <w:r w:rsidR="00475FAD" w:rsidRPr="00B71B36">
          <w:rPr>
            <w:rFonts w:ascii="Times New Roman" w:hAnsi="Times New Roman" w:cs="Times New Roman"/>
            <w:sz w:val="28"/>
            <w:szCs w:val="28"/>
          </w:rPr>
          <w:t>2</w:t>
        </w:r>
      </w:hyperlink>
      <w:r w:rsidR="00475FAD" w:rsidRPr="00B71B36">
        <w:rPr>
          <w:rFonts w:ascii="Times New Roman" w:hAnsi="Times New Roman" w:cs="Times New Roman"/>
          <w:sz w:val="28"/>
          <w:szCs w:val="28"/>
        </w:rPr>
        <w:t>, приведенной в приложении к настоящему Положению.</w:t>
      </w:r>
    </w:p>
    <w:p w:rsidR="002A453C" w:rsidRPr="00B71B36" w:rsidRDefault="006C292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eastAsia="Times New Roman" w:hAnsi="Times New Roman" w:cs="Times New Roman"/>
          <w:sz w:val="28"/>
          <w:szCs w:val="28"/>
        </w:rPr>
        <w:tab/>
        <w:t xml:space="preserve"> сведения о зданиях, помещениях, сооружениях, объектах незавершенного строительства </w:t>
      </w:r>
      <w:r w:rsidR="002A453C" w:rsidRPr="00B71B36">
        <w:rPr>
          <w:rFonts w:ascii="Times New Roman" w:eastAsia="Times New Roman" w:hAnsi="Times New Roman" w:cs="Times New Roman"/>
          <w:sz w:val="28"/>
          <w:szCs w:val="28"/>
        </w:rPr>
        <w:t>согласно формы</w:t>
      </w:r>
      <w:r w:rsidRPr="00B71B36">
        <w:rPr>
          <w:rFonts w:ascii="Times New Roman" w:eastAsia="Times New Roman" w:hAnsi="Times New Roman" w:cs="Times New Roman"/>
          <w:sz w:val="28"/>
          <w:szCs w:val="28"/>
        </w:rPr>
        <w:t xml:space="preserve"> №</w:t>
      </w:r>
      <w:r w:rsidR="00832B27" w:rsidRPr="00B71B36">
        <w:rPr>
          <w:rFonts w:ascii="Times New Roman" w:eastAsia="Times New Roman" w:hAnsi="Times New Roman" w:cs="Times New Roman"/>
          <w:sz w:val="28"/>
          <w:szCs w:val="28"/>
        </w:rPr>
        <w:t xml:space="preserve"> 3</w:t>
      </w:r>
      <w:r w:rsidR="002A453C" w:rsidRPr="00B71B36">
        <w:rPr>
          <w:rFonts w:ascii="Times New Roman" w:hAnsi="Times New Roman" w:cs="Times New Roman"/>
          <w:sz w:val="28"/>
          <w:szCs w:val="28"/>
        </w:rPr>
        <w:t>, приведенной в приложении к настоящему Положению,</w:t>
      </w:r>
    </w:p>
    <w:p w:rsidR="00013A19" w:rsidRPr="00B71B36" w:rsidRDefault="006C2928" w:rsidP="00B71B36">
      <w:pPr>
        <w:spacing w:after="0" w:line="360" w:lineRule="exact"/>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если в хозяйственное ведение или оперативное управление поступило недвижимое имущество;</w:t>
      </w:r>
    </w:p>
    <w:p w:rsidR="006C2928" w:rsidRPr="00B71B36" w:rsidRDefault="006C2928" w:rsidP="00B71B36">
      <w:pPr>
        <w:spacing w:after="0" w:line="360" w:lineRule="exact"/>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ab/>
        <w:t xml:space="preserve">сведения о движимом имуществе и нематериальных активах согласно </w:t>
      </w:r>
      <w:r w:rsidR="002A453C" w:rsidRPr="00B71B36">
        <w:rPr>
          <w:rFonts w:ascii="Times New Roman" w:eastAsia="Times New Roman" w:hAnsi="Times New Roman" w:cs="Times New Roman"/>
          <w:sz w:val="28"/>
          <w:szCs w:val="28"/>
          <w:lang w:eastAsia="ru-RU"/>
        </w:rPr>
        <w:t>формы</w:t>
      </w:r>
      <w:r w:rsidRPr="00B71B36">
        <w:rPr>
          <w:rFonts w:ascii="Times New Roman" w:eastAsia="Times New Roman" w:hAnsi="Times New Roman" w:cs="Times New Roman"/>
          <w:sz w:val="28"/>
          <w:szCs w:val="28"/>
          <w:lang w:eastAsia="ru-RU"/>
        </w:rPr>
        <w:t xml:space="preserve"> № </w:t>
      </w:r>
      <w:r w:rsidR="00832B27" w:rsidRPr="00B71B36">
        <w:rPr>
          <w:rFonts w:ascii="Times New Roman" w:eastAsia="Times New Roman" w:hAnsi="Times New Roman" w:cs="Times New Roman"/>
          <w:sz w:val="28"/>
          <w:szCs w:val="28"/>
          <w:lang w:eastAsia="ru-RU"/>
        </w:rPr>
        <w:t>4</w:t>
      </w:r>
      <w:r w:rsidRPr="00B71B36">
        <w:rPr>
          <w:rFonts w:ascii="Times New Roman" w:eastAsia="Times New Roman" w:hAnsi="Times New Roman" w:cs="Times New Roman"/>
          <w:sz w:val="28"/>
          <w:szCs w:val="28"/>
          <w:lang w:eastAsia="ru-RU"/>
        </w:rPr>
        <w:t xml:space="preserve">, </w:t>
      </w:r>
      <w:r w:rsidR="002A453C" w:rsidRPr="00B71B36">
        <w:rPr>
          <w:rFonts w:ascii="Times New Roman" w:eastAsia="Times New Roman" w:hAnsi="Times New Roman" w:cs="Times New Roman"/>
          <w:sz w:val="28"/>
          <w:szCs w:val="28"/>
          <w:lang w:eastAsia="ru-RU"/>
        </w:rPr>
        <w:t xml:space="preserve">приведенной в приложении к настоящему Положению, </w:t>
      </w:r>
      <w:r w:rsidRPr="00B71B36">
        <w:rPr>
          <w:rFonts w:ascii="Times New Roman" w:eastAsia="Times New Roman" w:hAnsi="Times New Roman" w:cs="Times New Roman"/>
          <w:sz w:val="28"/>
          <w:szCs w:val="28"/>
          <w:lang w:eastAsia="ru-RU"/>
        </w:rPr>
        <w:t>если в хозяйственное ведение или оперативное управление поступили движимое имущество и нематериальные активы балансовой стоимостью более 50 тысяч рублей;</w:t>
      </w:r>
    </w:p>
    <w:p w:rsidR="00C45C38" w:rsidRPr="00B71B36" w:rsidRDefault="006C2928" w:rsidP="00B71B36">
      <w:pPr>
        <w:spacing w:after="0" w:line="360" w:lineRule="exact"/>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ab/>
        <w:t>надлежащим образом заверенные копии документов, подтверждающих приобретение правообладателем объекта учета муниципального имущества и возникновение соответствующего вещного права.</w:t>
      </w:r>
    </w:p>
    <w:p w:rsidR="00C45C38"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3.2</w:t>
      </w:r>
      <w:r w:rsidR="00C45C38" w:rsidRPr="00B71B36">
        <w:rPr>
          <w:rFonts w:ascii="Times New Roman" w:eastAsia="Times New Roman" w:hAnsi="Times New Roman" w:cs="Times New Roman"/>
          <w:sz w:val="28"/>
          <w:szCs w:val="28"/>
          <w:lang w:eastAsia="ru-RU"/>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A90B83"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3.3</w:t>
      </w:r>
      <w:r w:rsidR="00C45C38" w:rsidRPr="00B71B36">
        <w:rPr>
          <w:rFonts w:ascii="Times New Roman" w:eastAsia="Times New Roman" w:hAnsi="Times New Roman" w:cs="Times New Roman"/>
          <w:sz w:val="28"/>
          <w:szCs w:val="28"/>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w:t>
      </w:r>
      <w:r w:rsidRPr="00B71B36">
        <w:rPr>
          <w:rFonts w:ascii="Times New Roman" w:eastAsia="Times New Roman" w:hAnsi="Times New Roman" w:cs="Times New Roman"/>
          <w:sz w:val="28"/>
          <w:szCs w:val="28"/>
          <w:lang w:eastAsia="ru-RU"/>
        </w:rPr>
        <w:t>направить в администрацию Кикнурского муниципального округа</w:t>
      </w:r>
      <w:r w:rsidR="00A90B83" w:rsidRPr="00B71B36">
        <w:rPr>
          <w:rFonts w:ascii="Times New Roman" w:eastAsia="Times New Roman" w:hAnsi="Times New Roman" w:cs="Times New Roman"/>
          <w:sz w:val="28"/>
          <w:szCs w:val="28"/>
          <w:lang w:eastAsia="ru-RU"/>
        </w:rPr>
        <w:t>:</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 заявление об изменении сведений об объекте учета с одновременным направлением документов, подтверждающих новые сведения об объекте у</w:t>
      </w:r>
      <w:r w:rsidR="00A90B83" w:rsidRPr="00B71B36">
        <w:rPr>
          <w:rFonts w:ascii="Times New Roman" w:eastAsia="Times New Roman" w:hAnsi="Times New Roman" w:cs="Times New Roman"/>
          <w:sz w:val="28"/>
          <w:szCs w:val="28"/>
          <w:lang w:eastAsia="ru-RU"/>
        </w:rPr>
        <w:t>чета или о соответствующем лице в произвольной форме;</w:t>
      </w:r>
    </w:p>
    <w:p w:rsidR="00C45C38" w:rsidRPr="00B71B36" w:rsidRDefault="00A90B83"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надлежащим образом заверенные копии документов, подтверждающих новые сведения.</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90B83"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3.4</w:t>
      </w:r>
      <w:r w:rsidR="00C45C38" w:rsidRPr="00B71B36">
        <w:rPr>
          <w:rFonts w:ascii="Times New Roman" w:eastAsia="Times New Roman" w:hAnsi="Times New Roman" w:cs="Times New Roman"/>
          <w:sz w:val="28"/>
          <w:szCs w:val="28"/>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w:t>
      </w:r>
      <w:r w:rsidRPr="00B71B36">
        <w:rPr>
          <w:rFonts w:ascii="Times New Roman" w:eastAsia="Times New Roman" w:hAnsi="Times New Roman" w:cs="Times New Roman"/>
          <w:sz w:val="28"/>
          <w:szCs w:val="28"/>
          <w:lang w:eastAsia="ru-RU"/>
        </w:rPr>
        <w:t>направить в администрацию Кикнурского муниципального округа</w:t>
      </w:r>
      <w:r w:rsidR="00A90B83" w:rsidRPr="00B71B36">
        <w:rPr>
          <w:rFonts w:ascii="Times New Roman" w:eastAsia="Times New Roman" w:hAnsi="Times New Roman" w:cs="Times New Roman"/>
          <w:sz w:val="28"/>
          <w:szCs w:val="28"/>
          <w:lang w:eastAsia="ru-RU"/>
        </w:rPr>
        <w:t>:</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w:t>
      </w:r>
      <w:r w:rsidR="00A90B83" w:rsidRPr="00B71B36">
        <w:rPr>
          <w:rFonts w:ascii="Times New Roman" w:eastAsia="Times New Roman" w:hAnsi="Times New Roman" w:cs="Times New Roman"/>
          <w:sz w:val="28"/>
          <w:szCs w:val="28"/>
          <w:lang w:eastAsia="ru-RU"/>
        </w:rPr>
        <w:t>ию прекращения указанного права в произвольной форме.</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ED4F4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3.5</w:t>
      </w:r>
      <w:r w:rsidR="00C45C38" w:rsidRPr="00B71B36">
        <w:rPr>
          <w:rFonts w:ascii="Times New Roman" w:eastAsia="Times New Roman" w:hAnsi="Times New Roman" w:cs="Times New Roman"/>
          <w:sz w:val="28"/>
          <w:szCs w:val="28"/>
          <w:lang w:eastAsia="ru-RU"/>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w:t>
      </w:r>
      <w:r w:rsidRPr="00B71B36">
        <w:rPr>
          <w:rFonts w:ascii="Times New Roman" w:eastAsia="Times New Roman" w:hAnsi="Times New Roman" w:cs="Times New Roman"/>
          <w:sz w:val="28"/>
          <w:szCs w:val="28"/>
          <w:lang w:eastAsia="ru-RU"/>
        </w:rPr>
        <w:t>направить в администрацию Кикнурского муниципального округа</w:t>
      </w:r>
      <w:r w:rsidR="00C45C38" w:rsidRPr="00B71B36">
        <w:rPr>
          <w:rFonts w:ascii="Times New Roman" w:eastAsia="Times New Roman" w:hAnsi="Times New Roman" w:cs="Times New Roman"/>
          <w:sz w:val="28"/>
          <w:szCs w:val="28"/>
          <w:lang w:eastAsia="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Администрация Кикнурского муниципального округа</w:t>
      </w:r>
      <w:r w:rsidR="00C45C38" w:rsidRPr="00B71B36">
        <w:rPr>
          <w:rFonts w:ascii="Times New Roman" w:eastAsia="Times New Roman" w:hAnsi="Times New Roman" w:cs="Times New Roman"/>
          <w:sz w:val="28"/>
          <w:szCs w:val="28"/>
          <w:lang w:eastAsia="ru-RU"/>
        </w:rPr>
        <w:t xml:space="preserve"> не позднее дня, следующего за днем получения обращения об исключении из реестра засекреченных сведений, обязан</w:t>
      </w:r>
      <w:r w:rsidRPr="00B71B36">
        <w:rPr>
          <w:rFonts w:ascii="Times New Roman" w:eastAsia="Times New Roman" w:hAnsi="Times New Roman" w:cs="Times New Roman"/>
          <w:sz w:val="28"/>
          <w:szCs w:val="28"/>
          <w:lang w:eastAsia="ru-RU"/>
        </w:rPr>
        <w:t>а</w:t>
      </w:r>
      <w:r w:rsidR="00C45C38" w:rsidRPr="00B71B36">
        <w:rPr>
          <w:rFonts w:ascii="Times New Roman" w:eastAsia="Times New Roman" w:hAnsi="Times New Roman" w:cs="Times New Roman"/>
          <w:sz w:val="28"/>
          <w:szCs w:val="28"/>
          <w:lang w:eastAsia="ru-RU"/>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3.6</w:t>
      </w:r>
      <w:r w:rsidR="00C45C38" w:rsidRPr="00B71B36">
        <w:rPr>
          <w:rFonts w:ascii="Times New Roman" w:eastAsia="Times New Roman" w:hAnsi="Times New Roman" w:cs="Times New Roman"/>
          <w:sz w:val="28"/>
          <w:szCs w:val="28"/>
          <w:lang w:eastAsia="ru-RU"/>
        </w:rPr>
        <w:t>. Сведения об объекте учета, зая</w:t>
      </w:r>
      <w:r w:rsidRPr="00B71B36">
        <w:rPr>
          <w:rFonts w:ascii="Times New Roman" w:eastAsia="Times New Roman" w:hAnsi="Times New Roman" w:cs="Times New Roman"/>
          <w:sz w:val="28"/>
          <w:szCs w:val="28"/>
          <w:lang w:eastAsia="ru-RU"/>
        </w:rPr>
        <w:t xml:space="preserve">вления и документы, указанные в </w:t>
      </w:r>
      <w:r w:rsidR="00A90B83" w:rsidRPr="00B71B36">
        <w:rPr>
          <w:rFonts w:ascii="Times New Roman" w:eastAsia="Times New Roman" w:hAnsi="Times New Roman" w:cs="Times New Roman"/>
          <w:sz w:val="28"/>
          <w:szCs w:val="28"/>
          <w:lang w:eastAsia="ru-RU"/>
        </w:rPr>
        <w:t>пунктах 3.1.-3.5</w:t>
      </w:r>
      <w:r w:rsidR="00C45C38" w:rsidRPr="00B71B36">
        <w:rPr>
          <w:rFonts w:ascii="Times New Roman" w:eastAsia="Times New Roman" w:hAnsi="Times New Roman" w:cs="Times New Roman"/>
          <w:sz w:val="28"/>
          <w:szCs w:val="28"/>
          <w:lang w:eastAsia="ru-RU"/>
        </w:rPr>
        <w:t xml:space="preserve"> </w:t>
      </w:r>
      <w:r w:rsidR="00E85336" w:rsidRPr="00B71B36">
        <w:rPr>
          <w:rFonts w:ascii="Times New Roman" w:eastAsia="Times New Roman" w:hAnsi="Times New Roman" w:cs="Times New Roman"/>
          <w:sz w:val="28"/>
          <w:szCs w:val="28"/>
          <w:lang w:eastAsia="ru-RU"/>
        </w:rPr>
        <w:t xml:space="preserve">настоящего Положения </w:t>
      </w:r>
      <w:r w:rsidR="00C45C38" w:rsidRPr="00B71B36">
        <w:rPr>
          <w:rFonts w:ascii="Times New Roman" w:eastAsia="Times New Roman" w:hAnsi="Times New Roman" w:cs="Times New Roman"/>
          <w:sz w:val="28"/>
          <w:szCs w:val="28"/>
          <w:lang w:eastAsia="ru-RU"/>
        </w:rPr>
        <w:t>нап</w:t>
      </w:r>
      <w:r w:rsidRPr="00B71B36">
        <w:rPr>
          <w:rFonts w:ascii="Times New Roman" w:eastAsia="Times New Roman" w:hAnsi="Times New Roman" w:cs="Times New Roman"/>
          <w:sz w:val="28"/>
          <w:szCs w:val="28"/>
          <w:lang w:eastAsia="ru-RU"/>
        </w:rPr>
        <w:t>равляются в администрацию Кикнурского муниципального округа</w:t>
      </w:r>
      <w:r w:rsidR="00C45C38" w:rsidRPr="00B71B36">
        <w:rPr>
          <w:rFonts w:ascii="Times New Roman" w:eastAsia="Times New Roman" w:hAnsi="Times New Roman" w:cs="Times New Roman"/>
          <w:sz w:val="28"/>
          <w:szCs w:val="28"/>
          <w:lang w:eastAsia="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3.7</w:t>
      </w:r>
      <w:r w:rsidR="00C45C38" w:rsidRPr="00B71B36">
        <w:rPr>
          <w:rFonts w:ascii="Times New Roman" w:eastAsia="Times New Roman" w:hAnsi="Times New Roman" w:cs="Times New Roman"/>
          <w:sz w:val="28"/>
          <w:szCs w:val="28"/>
          <w:lang w:eastAsia="ru-RU"/>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w:t>
      </w:r>
      <w:r w:rsidRPr="00B71B36">
        <w:rPr>
          <w:rFonts w:ascii="Times New Roman" w:eastAsia="Times New Roman" w:hAnsi="Times New Roman" w:cs="Times New Roman"/>
          <w:sz w:val="28"/>
          <w:szCs w:val="28"/>
          <w:lang w:eastAsia="ru-RU"/>
        </w:rPr>
        <w:t>ствляются администрацией Кикнурского муниципального округа</w:t>
      </w:r>
      <w:r w:rsidR="00C45C38" w:rsidRPr="00B71B36">
        <w:rPr>
          <w:rFonts w:ascii="Times New Roman" w:eastAsia="Times New Roman" w:hAnsi="Times New Roman" w:cs="Times New Roman"/>
          <w:sz w:val="28"/>
          <w:szCs w:val="28"/>
          <w:lang w:eastAsia="ru-RU"/>
        </w:rPr>
        <w:t xml:space="preserve">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3.8. Администрация Кикнурского муниципального округа</w:t>
      </w:r>
      <w:r w:rsidR="00C45C38" w:rsidRPr="00B71B36">
        <w:rPr>
          <w:rFonts w:ascii="Times New Roman" w:eastAsia="Times New Roman" w:hAnsi="Times New Roman" w:cs="Times New Roman"/>
          <w:sz w:val="28"/>
          <w:szCs w:val="28"/>
          <w:lang w:eastAsia="ru-RU"/>
        </w:rPr>
        <w:t xml:space="preserve"> в 14-дневный срок со дня получения документов правообладателя обязан</w:t>
      </w:r>
      <w:r w:rsidRPr="00B71B36">
        <w:rPr>
          <w:rFonts w:ascii="Times New Roman" w:eastAsia="Times New Roman" w:hAnsi="Times New Roman" w:cs="Times New Roman"/>
          <w:sz w:val="28"/>
          <w:szCs w:val="28"/>
          <w:lang w:eastAsia="ru-RU"/>
        </w:rPr>
        <w:t>а</w:t>
      </w:r>
      <w:r w:rsidR="00C45C38" w:rsidRPr="00B71B36">
        <w:rPr>
          <w:rFonts w:ascii="Times New Roman" w:eastAsia="Times New Roman" w:hAnsi="Times New Roman" w:cs="Times New Roman"/>
          <w:sz w:val="28"/>
          <w:szCs w:val="28"/>
          <w:lang w:eastAsia="ru-RU"/>
        </w:rPr>
        <w:t xml:space="preserve"> провести экспертизу документов правообладателя и по ее результатам принять одно из следующих решений: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3.8.1. </w:t>
      </w:r>
      <w:r w:rsidR="00C45C38" w:rsidRPr="00B71B36">
        <w:rPr>
          <w:rFonts w:ascii="Times New Roman" w:eastAsia="Times New Roman" w:hAnsi="Times New Roman" w:cs="Times New Roman"/>
          <w:sz w:val="28"/>
          <w:szCs w:val="28"/>
          <w:lang w:eastAsia="ru-RU"/>
        </w:rPr>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3.8.2.</w:t>
      </w:r>
      <w:r w:rsidR="00C45C38" w:rsidRPr="00B71B36">
        <w:rPr>
          <w:rFonts w:ascii="Times New Roman" w:eastAsia="Times New Roman" w:hAnsi="Times New Roman" w:cs="Times New Roman"/>
          <w:sz w:val="28"/>
          <w:szCs w:val="28"/>
          <w:lang w:eastAsia="ru-RU"/>
        </w:rPr>
        <w:t xml:space="preserve">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C45C38" w:rsidRPr="00B71B36" w:rsidRDefault="00D13E46"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3.8.3.</w:t>
      </w:r>
      <w:r w:rsidR="00C45C38" w:rsidRPr="00B71B36">
        <w:rPr>
          <w:rFonts w:ascii="Times New Roman" w:eastAsia="Times New Roman" w:hAnsi="Times New Roman" w:cs="Times New Roman"/>
          <w:sz w:val="28"/>
          <w:szCs w:val="28"/>
          <w:lang w:eastAsia="ru-RU"/>
        </w:rPr>
        <w:t xml:space="preserve"> о приостановлении процедуры учета в реестре объекта учета в следующих случаях:</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90B83"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В случае</w:t>
      </w:r>
      <w:r w:rsidR="00D13E46" w:rsidRPr="00B71B36">
        <w:rPr>
          <w:rFonts w:ascii="Times New Roman" w:eastAsia="Times New Roman" w:hAnsi="Times New Roman" w:cs="Times New Roman"/>
          <w:sz w:val="28"/>
          <w:szCs w:val="28"/>
          <w:lang w:eastAsia="ru-RU"/>
        </w:rPr>
        <w:t xml:space="preserve"> принятия администрацией Кикнурского муниципального округа</w:t>
      </w:r>
      <w:r w:rsidRPr="00B71B36">
        <w:rPr>
          <w:rFonts w:ascii="Times New Roman" w:eastAsia="Times New Roman" w:hAnsi="Times New Roman" w:cs="Times New Roman"/>
          <w:sz w:val="28"/>
          <w:szCs w:val="28"/>
          <w:lang w:eastAsia="ru-RU"/>
        </w:rPr>
        <w:t xml:space="preserve"> решения, предусмотренного </w:t>
      </w:r>
      <w:hyperlink r:id="rId23" w:anchor="7DQ0KC" w:history="1">
        <w:r w:rsidR="00B71B36" w:rsidRPr="00B71B36">
          <w:rPr>
            <w:rFonts w:ascii="Times New Roman" w:eastAsia="Times New Roman" w:hAnsi="Times New Roman" w:cs="Times New Roman"/>
            <w:sz w:val="28"/>
            <w:szCs w:val="28"/>
            <w:lang w:eastAsia="ru-RU"/>
          </w:rPr>
          <w:t xml:space="preserve">подпунктом 3.8.3 </w:t>
        </w:r>
        <w:r w:rsidRPr="00B71B36">
          <w:rPr>
            <w:rFonts w:ascii="Times New Roman" w:eastAsia="Times New Roman" w:hAnsi="Times New Roman" w:cs="Times New Roman"/>
            <w:sz w:val="28"/>
            <w:szCs w:val="28"/>
            <w:lang w:eastAsia="ru-RU"/>
          </w:rPr>
          <w:t>настоящего пункта</w:t>
        </w:r>
      </w:hyperlink>
      <w:r w:rsidRPr="00B71B36">
        <w:rPr>
          <w:rFonts w:ascii="Times New Roman" w:eastAsia="Times New Roman" w:hAnsi="Times New Roman" w:cs="Times New Roman"/>
          <w:sz w:val="28"/>
          <w:szCs w:val="28"/>
          <w:lang w:eastAsia="ru-RU"/>
        </w:rPr>
        <w:t>,</w:t>
      </w:r>
      <w:r w:rsidR="00D13E46" w:rsidRPr="00B71B36">
        <w:rPr>
          <w:rFonts w:ascii="Times New Roman" w:eastAsia="Times New Roman" w:hAnsi="Times New Roman" w:cs="Times New Roman"/>
          <w:sz w:val="28"/>
          <w:szCs w:val="28"/>
          <w:lang w:eastAsia="ru-RU"/>
        </w:rPr>
        <w:t xml:space="preserve"> администрация Кикнурского муниципального округа</w:t>
      </w:r>
      <w:r w:rsidRPr="00B71B36">
        <w:rPr>
          <w:rFonts w:ascii="Times New Roman" w:eastAsia="Times New Roman" w:hAnsi="Times New Roman" w:cs="Times New Roman"/>
          <w:sz w:val="28"/>
          <w:szCs w:val="28"/>
          <w:lang w:eastAsia="ru-RU"/>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 xml:space="preserve">3.9. </w:t>
      </w:r>
      <w:r w:rsidR="00C45C38" w:rsidRPr="00B71B36">
        <w:rPr>
          <w:rFonts w:ascii="Times New Roman" w:eastAsia="Times New Roman" w:hAnsi="Times New Roman" w:cs="Times New Roman"/>
          <w:sz w:val="28"/>
          <w:szCs w:val="28"/>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w:t>
      </w:r>
      <w:r w:rsidRPr="00B71B36">
        <w:rPr>
          <w:rFonts w:ascii="Times New Roman" w:eastAsia="Times New Roman" w:hAnsi="Times New Roman" w:cs="Times New Roman"/>
          <w:sz w:val="28"/>
          <w:szCs w:val="28"/>
          <w:lang w:eastAsia="ru-RU"/>
        </w:rPr>
        <w:t xml:space="preserve"> в реестре, администрация Кикнурского муниципального округа</w:t>
      </w:r>
      <w:r w:rsidR="00C45C38" w:rsidRPr="00B71B36">
        <w:rPr>
          <w:rFonts w:ascii="Times New Roman" w:eastAsia="Times New Roman" w:hAnsi="Times New Roman" w:cs="Times New Roman"/>
          <w:sz w:val="28"/>
          <w:szCs w:val="28"/>
          <w:lang w:eastAsia="ru-RU"/>
        </w:rPr>
        <w:t xml:space="preserve"> в 7-дневный срок:</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3.9.1.</w:t>
      </w:r>
      <w:r w:rsidR="00C45C38" w:rsidRPr="00B71B36">
        <w:rPr>
          <w:rFonts w:ascii="Times New Roman" w:eastAsia="Times New Roman" w:hAnsi="Times New Roman" w:cs="Times New Roman"/>
          <w:sz w:val="28"/>
          <w:szCs w:val="28"/>
          <w:lang w:eastAsia="ru-RU"/>
        </w:rPr>
        <w:t xml:space="preserve"> вносит в реестр сведения об объекте учета, в том числе о правообладателях (при наличии);</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3.9.2.</w:t>
      </w:r>
      <w:r w:rsidR="00C45C38" w:rsidRPr="00B71B36">
        <w:rPr>
          <w:rFonts w:ascii="Times New Roman" w:eastAsia="Times New Roman" w:hAnsi="Times New Roman" w:cs="Times New Roman"/>
          <w:sz w:val="28"/>
          <w:szCs w:val="28"/>
          <w:lang w:eastAsia="ru-RU"/>
        </w:rPr>
        <w:t xml:space="preserve">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w:t>
      </w:r>
      <w:r w:rsidRPr="00B71B36">
        <w:rPr>
          <w:rFonts w:ascii="Times New Roman" w:eastAsia="Times New Roman" w:hAnsi="Times New Roman" w:cs="Times New Roman"/>
          <w:sz w:val="28"/>
          <w:szCs w:val="28"/>
          <w:lang w:eastAsia="ru-RU"/>
        </w:rPr>
        <w:t>з реестра в администрацию Кикнурского муниципального округа</w:t>
      </w:r>
      <w:r w:rsidR="00C45C38" w:rsidRPr="00B71B36">
        <w:rPr>
          <w:rFonts w:ascii="Times New Roman" w:eastAsia="Times New Roman" w:hAnsi="Times New Roman" w:cs="Times New Roman"/>
          <w:sz w:val="28"/>
          <w:szCs w:val="28"/>
          <w:lang w:eastAsia="ru-RU"/>
        </w:rPr>
        <w:t xml:space="preserve"> (в том числе с дополнительными документами, подтверждающими недостающие в реестре сведения).</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3.10</w:t>
      </w:r>
      <w:r w:rsidR="00C45C38" w:rsidRPr="00B71B36">
        <w:rPr>
          <w:rFonts w:ascii="Times New Roman" w:eastAsia="Times New Roman" w:hAnsi="Times New Roman" w:cs="Times New Roman"/>
          <w:sz w:val="28"/>
          <w:szCs w:val="28"/>
          <w:lang w:eastAsia="ru-RU"/>
        </w:rPr>
        <w:t>.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w:t>
      </w:r>
      <w:r w:rsidRPr="00B71B36">
        <w:rPr>
          <w:rFonts w:ascii="Times New Roman" w:eastAsia="Times New Roman" w:hAnsi="Times New Roman" w:cs="Times New Roman"/>
          <w:sz w:val="28"/>
          <w:szCs w:val="28"/>
          <w:lang w:eastAsia="ru-RU"/>
        </w:rPr>
        <w:t>ствляется администрацией Кикнурского муниципального округа в порядке, установленном пунктами 3.1.</w:t>
      </w:r>
      <w:r w:rsidR="00C45C38" w:rsidRPr="00B71B36">
        <w:rPr>
          <w:rFonts w:ascii="Times New Roman" w:eastAsia="Times New Roman" w:hAnsi="Times New Roman" w:cs="Times New Roman"/>
          <w:sz w:val="28"/>
          <w:szCs w:val="28"/>
          <w:lang w:eastAsia="ru-RU"/>
        </w:rPr>
        <w:t>-</w:t>
      </w:r>
      <w:r w:rsidRPr="00B71B36">
        <w:rPr>
          <w:rFonts w:ascii="Times New Roman" w:eastAsia="Times New Roman" w:hAnsi="Times New Roman" w:cs="Times New Roman"/>
          <w:sz w:val="28"/>
          <w:szCs w:val="28"/>
          <w:lang w:eastAsia="ru-RU"/>
        </w:rPr>
        <w:t>3.9.</w:t>
      </w:r>
      <w:r w:rsidR="001E18E7" w:rsidRPr="00B71B36">
        <w:rPr>
          <w:rFonts w:ascii="Times New Roman" w:eastAsia="Times New Roman" w:hAnsi="Times New Roman" w:cs="Times New Roman"/>
          <w:sz w:val="28"/>
          <w:szCs w:val="28"/>
          <w:lang w:eastAsia="ru-RU"/>
        </w:rPr>
        <w:t xml:space="preserve"> настоящего Положения</w:t>
      </w:r>
      <w:r w:rsidR="00C45C38" w:rsidRPr="00B71B36">
        <w:rPr>
          <w:rFonts w:ascii="Times New Roman" w:eastAsia="Times New Roman" w:hAnsi="Times New Roman" w:cs="Times New Roman"/>
          <w:sz w:val="28"/>
          <w:szCs w:val="28"/>
          <w:lang w:eastAsia="ru-RU"/>
        </w:rPr>
        <w:t>.</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3.11</w:t>
      </w:r>
      <w:r w:rsidR="00C45C38" w:rsidRPr="00B71B36">
        <w:rPr>
          <w:rFonts w:ascii="Times New Roman" w:eastAsia="Times New Roman" w:hAnsi="Times New Roman" w:cs="Times New Roman"/>
          <w:sz w:val="28"/>
          <w:szCs w:val="28"/>
          <w:lang w:eastAsia="ru-RU"/>
        </w:rPr>
        <w:t>. Порядок принятия решений, пр</w:t>
      </w:r>
      <w:r w:rsidR="001E18E7" w:rsidRPr="00B71B36">
        <w:rPr>
          <w:rFonts w:ascii="Times New Roman" w:eastAsia="Times New Roman" w:hAnsi="Times New Roman" w:cs="Times New Roman"/>
          <w:sz w:val="28"/>
          <w:szCs w:val="28"/>
          <w:lang w:eastAsia="ru-RU"/>
        </w:rPr>
        <w:t>едусмотренных настоящим Положением</w:t>
      </w:r>
      <w:r w:rsidR="00C45C38" w:rsidRPr="00B71B36">
        <w:rPr>
          <w:rFonts w:ascii="Times New Roman" w:eastAsia="Times New Roman" w:hAnsi="Times New Roman" w:cs="Times New Roman"/>
          <w:sz w:val="28"/>
          <w:szCs w:val="28"/>
          <w:lang w:eastAsia="ru-RU"/>
        </w:rPr>
        <w:t xml:space="preserve">, и сроки рассмотрения документов, если иное не </w:t>
      </w:r>
      <w:r w:rsidR="001E18E7" w:rsidRPr="00B71B36">
        <w:rPr>
          <w:rFonts w:ascii="Times New Roman" w:eastAsia="Times New Roman" w:hAnsi="Times New Roman" w:cs="Times New Roman"/>
          <w:sz w:val="28"/>
          <w:szCs w:val="28"/>
          <w:lang w:eastAsia="ru-RU"/>
        </w:rPr>
        <w:t>предусмотрено настоящим Положением</w:t>
      </w:r>
      <w:r w:rsidR="00C45C38" w:rsidRPr="00B71B36">
        <w:rPr>
          <w:rFonts w:ascii="Times New Roman" w:eastAsia="Times New Roman" w:hAnsi="Times New Roman" w:cs="Times New Roman"/>
          <w:sz w:val="28"/>
          <w:szCs w:val="28"/>
          <w:lang w:eastAsia="ru-RU"/>
        </w:rPr>
        <w:t>, опр</w:t>
      </w:r>
      <w:r w:rsidRPr="00B71B36">
        <w:rPr>
          <w:rFonts w:ascii="Times New Roman" w:eastAsia="Times New Roman" w:hAnsi="Times New Roman" w:cs="Times New Roman"/>
          <w:sz w:val="28"/>
          <w:szCs w:val="28"/>
          <w:lang w:eastAsia="ru-RU"/>
        </w:rPr>
        <w:t>еделяются администрацией Кикнурского муниципального округа</w:t>
      </w:r>
      <w:r w:rsidR="00C45C38" w:rsidRPr="00B71B36">
        <w:rPr>
          <w:rFonts w:ascii="Times New Roman" w:eastAsia="Times New Roman" w:hAnsi="Times New Roman" w:cs="Times New Roman"/>
          <w:sz w:val="28"/>
          <w:szCs w:val="28"/>
          <w:lang w:eastAsia="ru-RU"/>
        </w:rPr>
        <w:t xml:space="preserve"> самостоятельно.</w:t>
      </w:r>
    </w:p>
    <w:p w:rsidR="00813C52"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3.12</w:t>
      </w:r>
      <w:r w:rsidR="00C45C38" w:rsidRPr="00B71B36">
        <w:rPr>
          <w:rFonts w:ascii="Times New Roman" w:eastAsia="Times New Roman" w:hAnsi="Times New Roman" w:cs="Times New Roman"/>
          <w:sz w:val="28"/>
          <w:szCs w:val="28"/>
          <w:lang w:eastAsia="ru-RU"/>
        </w:rPr>
        <w:t>. Заявления, обращение и требования, пр</w:t>
      </w:r>
      <w:r w:rsidR="002B6790" w:rsidRPr="00B71B36">
        <w:rPr>
          <w:rFonts w:ascii="Times New Roman" w:eastAsia="Times New Roman" w:hAnsi="Times New Roman" w:cs="Times New Roman"/>
          <w:sz w:val="28"/>
          <w:szCs w:val="28"/>
          <w:lang w:eastAsia="ru-RU"/>
        </w:rPr>
        <w:t>едусмотренные настоящим Положением</w:t>
      </w:r>
      <w:r w:rsidR="00C45C38" w:rsidRPr="00B71B36">
        <w:rPr>
          <w:rFonts w:ascii="Times New Roman" w:eastAsia="Times New Roman" w:hAnsi="Times New Roman" w:cs="Times New Roman"/>
          <w:sz w:val="28"/>
          <w:szCs w:val="28"/>
          <w:lang w:eastAsia="ru-RU"/>
        </w:rPr>
        <w:t xml:space="preserve">, направляются в порядке и по формам, определяемым </w:t>
      </w:r>
      <w:r w:rsidRPr="00B71B36">
        <w:rPr>
          <w:rFonts w:ascii="Times New Roman" w:eastAsia="Times New Roman" w:hAnsi="Times New Roman" w:cs="Times New Roman"/>
          <w:sz w:val="28"/>
          <w:szCs w:val="28"/>
          <w:lang w:eastAsia="ru-RU"/>
        </w:rPr>
        <w:t>администрацией Кикнурского муниципального округа</w:t>
      </w:r>
      <w:r w:rsidR="00C45C38" w:rsidRPr="00B71B36">
        <w:rPr>
          <w:rFonts w:ascii="Times New Roman" w:eastAsia="Times New Roman" w:hAnsi="Times New Roman" w:cs="Times New Roman"/>
          <w:sz w:val="28"/>
          <w:szCs w:val="28"/>
          <w:lang w:eastAsia="ru-RU"/>
        </w:rPr>
        <w:t xml:space="preserve"> самостоятельно.</w:t>
      </w:r>
    </w:p>
    <w:p w:rsidR="009A3C7C" w:rsidRPr="00B71B36" w:rsidRDefault="009A3C7C"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3.13. Данные об объектах учета муниципального имущества, исключаемые из реестра, переносятся в архив.</w:t>
      </w:r>
    </w:p>
    <w:p w:rsidR="00C45C38" w:rsidRPr="00B71B36" w:rsidRDefault="00C45C38" w:rsidP="00B71B36">
      <w:pPr>
        <w:spacing w:after="0" w:line="360" w:lineRule="exact"/>
        <w:ind w:firstLine="480"/>
        <w:jc w:val="both"/>
        <w:textAlignment w:val="baseline"/>
        <w:rPr>
          <w:rFonts w:ascii="Times New Roman" w:eastAsia="Times New Roman" w:hAnsi="Times New Roman" w:cs="Times New Roman"/>
          <w:sz w:val="28"/>
          <w:szCs w:val="28"/>
          <w:lang w:eastAsia="ru-RU"/>
        </w:rPr>
      </w:pPr>
    </w:p>
    <w:p w:rsidR="00C45C38" w:rsidRPr="00B71B36" w:rsidRDefault="002706C7" w:rsidP="00B71B36">
      <w:pPr>
        <w:spacing w:after="0" w:line="360" w:lineRule="exact"/>
        <w:jc w:val="center"/>
        <w:textAlignment w:val="baseline"/>
        <w:outlineLvl w:val="2"/>
        <w:rPr>
          <w:rFonts w:ascii="Times New Roman" w:eastAsia="Times New Roman" w:hAnsi="Times New Roman" w:cs="Times New Roman"/>
          <w:sz w:val="28"/>
          <w:szCs w:val="28"/>
          <w:lang w:eastAsia="ru-RU"/>
        </w:rPr>
      </w:pPr>
      <w:r w:rsidRPr="00B71B36">
        <w:rPr>
          <w:rFonts w:ascii="Times New Roman" w:eastAsia="Times New Roman" w:hAnsi="Times New Roman" w:cs="Times New Roman"/>
          <w:b/>
          <w:bCs/>
          <w:sz w:val="28"/>
          <w:szCs w:val="28"/>
          <w:lang w:eastAsia="ru-RU"/>
        </w:rPr>
        <w:t>4</w:t>
      </w:r>
      <w:r w:rsidR="00C45C38" w:rsidRPr="00B71B36">
        <w:rPr>
          <w:rFonts w:ascii="Times New Roman" w:eastAsia="Times New Roman" w:hAnsi="Times New Roman" w:cs="Times New Roman"/>
          <w:b/>
          <w:bCs/>
          <w:sz w:val="28"/>
          <w:szCs w:val="28"/>
          <w:lang w:eastAsia="ru-RU"/>
        </w:rPr>
        <w:t>. Предоставление информации из реестра</w:t>
      </w:r>
    </w:p>
    <w:p w:rsidR="00C45C38" w:rsidRPr="00B71B36" w:rsidRDefault="002706C7"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4.1.</w:t>
      </w:r>
      <w:r w:rsidR="002B6790" w:rsidRPr="00B71B36">
        <w:rPr>
          <w:rFonts w:ascii="Times New Roman" w:eastAsia="Times New Roman" w:hAnsi="Times New Roman" w:cs="Times New Roman"/>
          <w:sz w:val="28"/>
          <w:szCs w:val="28"/>
          <w:lang w:eastAsia="ru-RU"/>
        </w:rPr>
        <w:t xml:space="preserve"> </w:t>
      </w:r>
      <w:r w:rsidR="00C45C38" w:rsidRPr="00B71B36">
        <w:rPr>
          <w:rFonts w:ascii="Times New Roman" w:eastAsia="Times New Roman" w:hAnsi="Times New Roman" w:cs="Times New Roman"/>
          <w:sz w:val="28"/>
          <w:szCs w:val="28"/>
          <w:lang w:eastAsia="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r w:rsidR="00C45C38" w:rsidRPr="00B71B36">
        <w:rPr>
          <w:rFonts w:ascii="Times New Roman" w:eastAsia="Times New Roman" w:hAnsi="Times New Roman" w:cs="Times New Roman"/>
          <w:noProof/>
          <w:sz w:val="28"/>
          <w:szCs w:val="28"/>
          <w:lang w:eastAsia="ru-RU"/>
        </w:rPr>
        <w:drawing>
          <wp:inline distT="0" distB="0" distL="0" distR="0" wp14:anchorId="6189ACFA" wp14:editId="15FADD7D">
            <wp:extent cx="104775" cy="219075"/>
            <wp:effectExtent l="0" t="0" r="9525" b="9525"/>
            <wp:docPr id="3" name="Рисунок 3" descr="https://api.docs.cntd.ru/img/13/04/19/37/80/a0c6faa8-390e-4fed-ac05-203fa2864e4a/P00D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04/19/37/80/a0c6faa8-390e-4fed-ac05-203fa2864e4a/P00DF000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C45C38" w:rsidRPr="00B71B36">
        <w:rPr>
          <w:rFonts w:ascii="Times New Roman" w:eastAsia="Times New Roman" w:hAnsi="Times New Roman" w:cs="Times New Roman"/>
          <w:sz w:val="28"/>
          <w:szCs w:val="28"/>
          <w:lang w:eastAsia="ru-RU"/>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w:t>
      </w:r>
      <w:r w:rsidRPr="00B71B36">
        <w:rPr>
          <w:rFonts w:ascii="Times New Roman" w:eastAsia="Times New Roman" w:hAnsi="Times New Roman" w:cs="Times New Roman"/>
          <w:sz w:val="28"/>
          <w:szCs w:val="28"/>
          <w:lang w:eastAsia="ru-RU"/>
        </w:rPr>
        <w:t>дней со дня поступления запроса.</w:t>
      </w:r>
    </w:p>
    <w:p w:rsidR="00C45C38" w:rsidRPr="00B71B36" w:rsidRDefault="002B6790"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Администрация Кикнурского муниципального округа</w:t>
      </w:r>
      <w:r w:rsidR="00C45C38" w:rsidRPr="00B71B36">
        <w:rPr>
          <w:rFonts w:ascii="Times New Roman" w:eastAsia="Times New Roman" w:hAnsi="Times New Roman" w:cs="Times New Roman"/>
          <w:sz w:val="28"/>
          <w:szCs w:val="28"/>
          <w:lang w:eastAsia="ru-RU"/>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00467E7E" w:rsidRPr="00B71B36">
        <w:rPr>
          <w:rFonts w:ascii="Times New Roman" w:eastAsia="Times New Roman" w:hAnsi="Times New Roman" w:cs="Times New Roman"/>
          <w:sz w:val="28"/>
          <w:szCs w:val="28"/>
          <w:lang w:eastAsia="ru-RU"/>
        </w:rPr>
        <w:t>Думы Кикнурского муниципального округа Кировской области</w:t>
      </w:r>
      <w:r w:rsidR="00C45C38" w:rsidRPr="00B71B36">
        <w:rPr>
          <w:rFonts w:ascii="Times New Roman" w:eastAsia="Times New Roman" w:hAnsi="Times New Roman" w:cs="Times New Roman"/>
          <w:sz w:val="28"/>
          <w:szCs w:val="28"/>
          <w:lang w:eastAsia="ru-RU"/>
        </w:rPr>
        <w:t>, за исключением случаев предоставления информации безвозме</w:t>
      </w:r>
      <w:r w:rsidRPr="00B71B36">
        <w:rPr>
          <w:rFonts w:ascii="Times New Roman" w:eastAsia="Times New Roman" w:hAnsi="Times New Roman" w:cs="Times New Roman"/>
          <w:sz w:val="28"/>
          <w:szCs w:val="28"/>
          <w:lang w:eastAsia="ru-RU"/>
        </w:rPr>
        <w:t xml:space="preserve">здно в порядке, предусмотренном </w:t>
      </w:r>
      <w:r w:rsidR="00467E7E" w:rsidRPr="00B71B36">
        <w:rPr>
          <w:rFonts w:ascii="Times New Roman" w:eastAsia="Times New Roman" w:hAnsi="Times New Roman" w:cs="Times New Roman"/>
          <w:sz w:val="28"/>
          <w:szCs w:val="28"/>
          <w:lang w:eastAsia="ru-RU"/>
        </w:rPr>
        <w:t>пунктом 4.3.</w:t>
      </w:r>
      <w:r w:rsidRPr="00B71B36">
        <w:rPr>
          <w:rFonts w:ascii="Times New Roman" w:eastAsia="Times New Roman" w:hAnsi="Times New Roman" w:cs="Times New Roman"/>
          <w:sz w:val="28"/>
          <w:szCs w:val="28"/>
          <w:lang w:eastAsia="ru-RU"/>
        </w:rPr>
        <w:t xml:space="preserve"> настоящего Положения</w:t>
      </w:r>
      <w:r w:rsidR="00C45C38" w:rsidRPr="00B71B36">
        <w:rPr>
          <w:rFonts w:ascii="Times New Roman" w:eastAsia="Times New Roman" w:hAnsi="Times New Roman" w:cs="Times New Roman"/>
          <w:sz w:val="28"/>
          <w:szCs w:val="28"/>
          <w:lang w:eastAsia="ru-RU"/>
        </w:rPr>
        <w:t>.</w:t>
      </w:r>
    </w:p>
    <w:p w:rsidR="00C45C38" w:rsidRPr="00B71B36" w:rsidRDefault="00467E7E" w:rsidP="00B71B36">
      <w:pPr>
        <w:spacing w:after="0" w:line="360" w:lineRule="exact"/>
        <w:ind w:firstLine="480"/>
        <w:jc w:val="both"/>
        <w:textAlignment w:val="baseline"/>
        <w:rPr>
          <w:rFonts w:ascii="Times New Roman" w:eastAsia="Times New Roman" w:hAnsi="Times New Roman" w:cs="Times New Roman"/>
          <w:sz w:val="28"/>
          <w:szCs w:val="28"/>
          <w:lang w:eastAsia="ru-RU"/>
        </w:rPr>
      </w:pPr>
      <w:r w:rsidRPr="00B71B36">
        <w:rPr>
          <w:rFonts w:ascii="Times New Roman" w:eastAsia="Times New Roman" w:hAnsi="Times New Roman" w:cs="Times New Roman"/>
          <w:sz w:val="28"/>
          <w:szCs w:val="28"/>
          <w:lang w:eastAsia="ru-RU"/>
        </w:rPr>
        <w:t>4.2</w:t>
      </w:r>
      <w:r w:rsidR="00C45C38" w:rsidRPr="00B71B36">
        <w:rPr>
          <w:rFonts w:ascii="Times New Roman" w:eastAsia="Times New Roman" w:hAnsi="Times New Roman" w:cs="Times New Roman"/>
          <w:sz w:val="28"/>
          <w:szCs w:val="28"/>
          <w:lang w:eastAsia="ru-RU"/>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Pr="00B71B36">
        <w:rPr>
          <w:rFonts w:ascii="Times New Roman" w:eastAsia="Times New Roman" w:hAnsi="Times New Roman" w:cs="Times New Roman"/>
          <w:sz w:val="28"/>
          <w:szCs w:val="28"/>
          <w:lang w:eastAsia="ru-RU"/>
        </w:rPr>
        <w:t xml:space="preserve">администрацией Кикнурского муниципального округа </w:t>
      </w:r>
      <w:r w:rsidR="00C45C38" w:rsidRPr="00B71B36">
        <w:rPr>
          <w:rFonts w:ascii="Times New Roman" w:eastAsia="Times New Roman" w:hAnsi="Times New Roman" w:cs="Times New Roman"/>
          <w:sz w:val="28"/>
          <w:szCs w:val="28"/>
          <w:lang w:eastAsia="ru-RU"/>
        </w:rPr>
        <w:t>самостоятельно.</w:t>
      </w:r>
    </w:p>
    <w:p w:rsidR="00D5449F" w:rsidRPr="00B71B36" w:rsidRDefault="00C45C38"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r w:rsidRPr="00B71B36">
        <w:rPr>
          <w:sz w:val="28"/>
          <w:szCs w:val="28"/>
        </w:rPr>
        <w:br/>
      </w:r>
      <w:r w:rsidR="00D5449F" w:rsidRPr="00B71B36">
        <w:rPr>
          <w:sz w:val="28"/>
          <w:szCs w:val="28"/>
        </w:rPr>
        <w:tab/>
        <w:t>Если последний день срока предоставления выписки из реестра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предоставления выписки из реестра считается ближайший следующий за ним рабочий день.</w:t>
      </w:r>
    </w:p>
    <w:p w:rsidR="00813C52" w:rsidRPr="00B71B36" w:rsidRDefault="00467E7E" w:rsidP="00B71B36">
      <w:pPr>
        <w:pStyle w:val="ConsPlusNormal"/>
        <w:spacing w:line="360" w:lineRule="exact"/>
        <w:ind w:firstLine="540"/>
        <w:jc w:val="both"/>
        <w:rPr>
          <w:rFonts w:ascii="Times New Roman" w:eastAsia="Times New Roman" w:hAnsi="Times New Roman" w:cs="Times New Roman"/>
          <w:sz w:val="28"/>
          <w:szCs w:val="28"/>
        </w:rPr>
      </w:pPr>
      <w:r w:rsidRPr="00B71B36">
        <w:rPr>
          <w:rFonts w:ascii="Times New Roman" w:eastAsia="Times New Roman" w:hAnsi="Times New Roman" w:cs="Times New Roman"/>
          <w:sz w:val="28"/>
          <w:szCs w:val="28"/>
        </w:rPr>
        <w:t>4.3. Администрация Кикнурского муниципального округа</w:t>
      </w:r>
      <w:r w:rsidR="00C45C38" w:rsidRPr="00B71B36">
        <w:rPr>
          <w:rFonts w:ascii="Times New Roman" w:eastAsia="Times New Roman" w:hAnsi="Times New Roman" w:cs="Times New Roman"/>
          <w:sz w:val="28"/>
          <w:szCs w:val="28"/>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ab/>
      </w:r>
      <w:r w:rsidR="00207B52" w:rsidRPr="00B71B36">
        <w:rPr>
          <w:rFonts w:ascii="Times New Roman" w:hAnsi="Times New Roman" w:cs="Times New Roman"/>
          <w:sz w:val="28"/>
          <w:szCs w:val="28"/>
        </w:rPr>
        <w:t>4.4.. Обязательному опубликованию (раскрытию) подлежат:</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4.4.1. Перечень муниципальных</w:t>
      </w:r>
      <w:r w:rsidR="00DF6FC6" w:rsidRPr="00B71B36">
        <w:rPr>
          <w:rFonts w:ascii="Times New Roman" w:hAnsi="Times New Roman" w:cs="Times New Roman"/>
          <w:sz w:val="28"/>
          <w:szCs w:val="28"/>
        </w:rPr>
        <w:t xml:space="preserve"> </w:t>
      </w:r>
      <w:r w:rsidRPr="00B71B36">
        <w:rPr>
          <w:rFonts w:ascii="Times New Roman" w:hAnsi="Times New Roman" w:cs="Times New Roman"/>
          <w:sz w:val="28"/>
          <w:szCs w:val="28"/>
        </w:rPr>
        <w:t>унитарных предприятий.</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4.4.2. Пе</w:t>
      </w:r>
      <w:r w:rsidR="00DF6FC6" w:rsidRPr="00B71B36">
        <w:rPr>
          <w:rFonts w:ascii="Times New Roman" w:hAnsi="Times New Roman" w:cs="Times New Roman"/>
          <w:sz w:val="28"/>
          <w:szCs w:val="28"/>
        </w:rPr>
        <w:t>речень муниципальных</w:t>
      </w:r>
      <w:r w:rsidRPr="00B71B36">
        <w:rPr>
          <w:rFonts w:ascii="Times New Roman" w:hAnsi="Times New Roman" w:cs="Times New Roman"/>
          <w:sz w:val="28"/>
          <w:szCs w:val="28"/>
        </w:rPr>
        <w:t xml:space="preserve"> учреждений.</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w:t>
      </w:r>
      <w:r w:rsidR="00207B52" w:rsidRPr="00B71B36">
        <w:rPr>
          <w:rFonts w:ascii="Times New Roman" w:hAnsi="Times New Roman" w:cs="Times New Roman"/>
          <w:sz w:val="28"/>
          <w:szCs w:val="28"/>
        </w:rPr>
        <w:t xml:space="preserve">3. Перечень хозяйственных обществ, акции (доли, вклады) которых находятся </w:t>
      </w:r>
      <w:r w:rsidRPr="00B71B36">
        <w:rPr>
          <w:rFonts w:ascii="Times New Roman" w:hAnsi="Times New Roman" w:cs="Times New Roman"/>
          <w:sz w:val="28"/>
          <w:szCs w:val="28"/>
        </w:rPr>
        <w:t>в собственности муниципального образования Кикнурский муниципальный округ Кировской области.</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4.4</w:t>
      </w:r>
      <w:r w:rsidR="00207B52" w:rsidRPr="00B71B36">
        <w:rPr>
          <w:rFonts w:ascii="Times New Roman" w:hAnsi="Times New Roman" w:cs="Times New Roman"/>
          <w:sz w:val="28"/>
          <w:szCs w:val="28"/>
        </w:rPr>
        <w:t>.4.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207B52" w:rsidRPr="00B71B36" w:rsidRDefault="00207B52"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Обновление указанной в </w:t>
      </w:r>
      <w:hyperlink w:anchor="P116" w:tooltip="5.1. Обязательному опубликованию (раскрытию) подлежат:">
        <w:r w:rsidR="00DF6FC6" w:rsidRPr="00B71B36">
          <w:rPr>
            <w:rFonts w:ascii="Times New Roman" w:hAnsi="Times New Roman" w:cs="Times New Roman"/>
            <w:sz w:val="28"/>
            <w:szCs w:val="28"/>
          </w:rPr>
          <w:t>пункте</w:t>
        </w:r>
      </w:hyperlink>
      <w:r w:rsidR="00D5449F" w:rsidRPr="00B71B36">
        <w:rPr>
          <w:rFonts w:ascii="Times New Roman" w:hAnsi="Times New Roman" w:cs="Times New Roman"/>
          <w:sz w:val="28"/>
          <w:szCs w:val="28"/>
        </w:rPr>
        <w:t xml:space="preserve"> 4.4</w:t>
      </w:r>
      <w:r w:rsidR="00DF6FC6" w:rsidRPr="00B71B36">
        <w:rPr>
          <w:rFonts w:ascii="Times New Roman" w:hAnsi="Times New Roman" w:cs="Times New Roman"/>
          <w:sz w:val="28"/>
          <w:szCs w:val="28"/>
        </w:rPr>
        <w:t>.</w:t>
      </w:r>
      <w:r w:rsidRPr="00B71B36">
        <w:rPr>
          <w:rFonts w:ascii="Times New Roman" w:hAnsi="Times New Roman" w:cs="Times New Roman"/>
          <w:sz w:val="28"/>
          <w:szCs w:val="28"/>
        </w:rPr>
        <w:t xml:space="preserve"> настоящего Положения информации осуществляется ежеквартально (на 1 января, на 1 апреля, на 1 июля, на 1 октября).</w:t>
      </w:r>
    </w:p>
    <w:p w:rsidR="00207B52" w:rsidRPr="00B71B36" w:rsidRDefault="00DF6FC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4.5. Администрация Кикнурского муниципального округа</w:t>
      </w:r>
      <w:r w:rsidR="00207B52" w:rsidRPr="00B71B36">
        <w:rPr>
          <w:rFonts w:ascii="Times New Roman" w:hAnsi="Times New Roman" w:cs="Times New Roman"/>
          <w:sz w:val="28"/>
          <w:szCs w:val="28"/>
        </w:rPr>
        <w:t xml:space="preserve"> организует опубликование (раскрытие) информации, указанной в </w:t>
      </w:r>
      <w:r w:rsidR="00D5449F" w:rsidRPr="00B71B36">
        <w:rPr>
          <w:rFonts w:ascii="Times New Roman" w:hAnsi="Times New Roman" w:cs="Times New Roman"/>
          <w:sz w:val="28"/>
          <w:szCs w:val="28"/>
        </w:rPr>
        <w:t>пункте 4.4</w:t>
      </w:r>
      <w:r w:rsidRPr="00B71B36">
        <w:rPr>
          <w:rFonts w:ascii="Times New Roman" w:hAnsi="Times New Roman" w:cs="Times New Roman"/>
          <w:sz w:val="28"/>
          <w:szCs w:val="28"/>
        </w:rPr>
        <w:t xml:space="preserve"> </w:t>
      </w:r>
      <w:r w:rsidR="00207B52" w:rsidRPr="00B71B36">
        <w:rPr>
          <w:rFonts w:ascii="Times New Roman" w:hAnsi="Times New Roman" w:cs="Times New Roman"/>
          <w:sz w:val="28"/>
          <w:szCs w:val="28"/>
        </w:rPr>
        <w:t xml:space="preserve">настоящего Положения, на официальном информационном сайте </w:t>
      </w:r>
      <w:r w:rsidRPr="00B71B36">
        <w:rPr>
          <w:rFonts w:ascii="Times New Roman" w:hAnsi="Times New Roman" w:cs="Times New Roman"/>
          <w:sz w:val="28"/>
          <w:szCs w:val="28"/>
        </w:rPr>
        <w:t>муниципального образования Кикнурский муниципальный округ</w:t>
      </w:r>
      <w:r w:rsidR="00207B52" w:rsidRPr="00B71B36">
        <w:rPr>
          <w:rFonts w:ascii="Times New Roman" w:hAnsi="Times New Roman" w:cs="Times New Roman"/>
          <w:sz w:val="28"/>
          <w:szCs w:val="28"/>
        </w:rPr>
        <w:t xml:space="preserve"> Кировской области в информационно-телекоммуникационной сети "Интернет".</w:t>
      </w:r>
    </w:p>
    <w:p w:rsidR="00D5449F" w:rsidRPr="00B71B36" w:rsidRDefault="00D5449F"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4.6. Опубликование (раскрытие) информации об отдельных объектах муниципального имущества муниципального образования, подлежащих приватизации, осуществляется в соответствии с законодательством Российской Федерации о приватизации.</w:t>
      </w:r>
    </w:p>
    <w:p w:rsidR="00C45C38" w:rsidRPr="00B71B36" w:rsidRDefault="00C45C38" w:rsidP="00B71B36">
      <w:pPr>
        <w:spacing w:after="0" w:line="360" w:lineRule="exact"/>
        <w:ind w:firstLine="480"/>
        <w:textAlignment w:val="baseline"/>
        <w:rPr>
          <w:rFonts w:ascii="Times New Roman" w:eastAsia="Times New Roman" w:hAnsi="Times New Roman" w:cs="Times New Roman"/>
          <w:sz w:val="28"/>
          <w:szCs w:val="28"/>
          <w:lang w:eastAsia="ru-RU"/>
        </w:rPr>
      </w:pPr>
    </w:p>
    <w:p w:rsidR="009A3C7C" w:rsidRPr="00B71B36" w:rsidRDefault="00832B27" w:rsidP="00B71B36">
      <w:pPr>
        <w:pStyle w:val="ConsPlusNormal"/>
        <w:spacing w:line="360" w:lineRule="exact"/>
        <w:ind w:firstLine="540"/>
        <w:jc w:val="center"/>
        <w:rPr>
          <w:rFonts w:ascii="Times New Roman" w:hAnsi="Times New Roman" w:cs="Times New Roman"/>
          <w:b/>
          <w:sz w:val="28"/>
          <w:szCs w:val="28"/>
        </w:rPr>
      </w:pPr>
      <w:r w:rsidRPr="00B71B36">
        <w:rPr>
          <w:rFonts w:ascii="Times New Roman" w:hAnsi="Times New Roman" w:cs="Times New Roman"/>
          <w:b/>
          <w:sz w:val="28"/>
          <w:szCs w:val="28"/>
        </w:rPr>
        <w:t>5</w:t>
      </w:r>
      <w:r w:rsidR="009A3C7C" w:rsidRPr="00B71B36">
        <w:rPr>
          <w:rFonts w:ascii="Times New Roman" w:hAnsi="Times New Roman" w:cs="Times New Roman"/>
          <w:b/>
          <w:sz w:val="28"/>
          <w:szCs w:val="28"/>
        </w:rPr>
        <w:t>. Контроль за полнотой, достоверностью и своевременностью представления правообладателями сведений для принятия к учету муниципального имущества</w:t>
      </w:r>
    </w:p>
    <w:p w:rsidR="00A24948" w:rsidRPr="00B71B36" w:rsidRDefault="009A3C7C"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5.1</w:t>
      </w:r>
      <w:r w:rsidR="00DC555E" w:rsidRPr="00B71B36">
        <w:rPr>
          <w:rFonts w:ascii="Times New Roman" w:hAnsi="Times New Roman" w:cs="Times New Roman"/>
          <w:sz w:val="28"/>
          <w:szCs w:val="28"/>
        </w:rPr>
        <w:t xml:space="preserve">. </w:t>
      </w:r>
      <w:r w:rsidRPr="00B71B36">
        <w:rPr>
          <w:rFonts w:ascii="Times New Roman" w:hAnsi="Times New Roman" w:cs="Times New Roman"/>
          <w:sz w:val="28"/>
          <w:szCs w:val="28"/>
        </w:rPr>
        <w:t>Контроль за полнотой, достоверностью и своевременностью представления правообладателями сведений для принятия к учету муниципального имущества, принадлежащего им на соответствующем вещном праве, по результатам сверки сведений реестра с Единым государственным реестром недвижимости, реестрами федерального и регионального имущества</w:t>
      </w:r>
      <w:r w:rsidR="00A24948" w:rsidRPr="00B71B36">
        <w:rPr>
          <w:rFonts w:ascii="Times New Roman" w:hAnsi="Times New Roman" w:cs="Times New Roman"/>
          <w:sz w:val="28"/>
          <w:szCs w:val="28"/>
        </w:rPr>
        <w:t>, документальных и других проверок правообладателей (далее-контроль) осуществляется администрацией Кикнурского муниципального округа Кировской области в лице отдела по муниципальному имуществу и земельным ресурсам.</w:t>
      </w:r>
    </w:p>
    <w:p w:rsidR="00DC555E" w:rsidRPr="00B71B36" w:rsidRDefault="00A24948"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5.2. </w:t>
      </w:r>
      <w:r w:rsidR="00DC555E" w:rsidRPr="00B71B36">
        <w:rPr>
          <w:rFonts w:ascii="Times New Roman" w:hAnsi="Times New Roman" w:cs="Times New Roman"/>
          <w:sz w:val="28"/>
          <w:szCs w:val="28"/>
        </w:rPr>
        <w:t>Для обеспечения осуществлени</w:t>
      </w:r>
      <w:r w:rsidRPr="00B71B36">
        <w:rPr>
          <w:rFonts w:ascii="Times New Roman" w:hAnsi="Times New Roman" w:cs="Times New Roman"/>
          <w:sz w:val="28"/>
          <w:szCs w:val="28"/>
        </w:rPr>
        <w:t>я контроля правообладатель</w:t>
      </w:r>
      <w:r w:rsidR="00DC555E" w:rsidRPr="00B71B36">
        <w:rPr>
          <w:rFonts w:ascii="Times New Roman" w:hAnsi="Times New Roman" w:cs="Times New Roman"/>
          <w:sz w:val="28"/>
          <w:szCs w:val="28"/>
        </w:rPr>
        <w:t xml:space="preserve"> ежегодно</w:t>
      </w:r>
      <w:r w:rsidRPr="00B71B36">
        <w:rPr>
          <w:rFonts w:ascii="Times New Roman" w:hAnsi="Times New Roman" w:cs="Times New Roman"/>
          <w:sz w:val="28"/>
          <w:szCs w:val="28"/>
        </w:rPr>
        <w:t>,</w:t>
      </w:r>
      <w:r w:rsidR="00DC555E" w:rsidRPr="00B71B36">
        <w:rPr>
          <w:rFonts w:ascii="Times New Roman" w:hAnsi="Times New Roman" w:cs="Times New Roman"/>
          <w:sz w:val="28"/>
          <w:szCs w:val="28"/>
        </w:rPr>
        <w:t xml:space="preserve"> до 1</w:t>
      </w:r>
      <w:r w:rsidRPr="00B71B36">
        <w:rPr>
          <w:rFonts w:ascii="Times New Roman" w:hAnsi="Times New Roman" w:cs="Times New Roman"/>
          <w:sz w:val="28"/>
          <w:szCs w:val="28"/>
        </w:rPr>
        <w:t>0</w:t>
      </w:r>
      <w:r w:rsidR="00DC555E" w:rsidRPr="00B71B36">
        <w:rPr>
          <w:rFonts w:ascii="Times New Roman" w:hAnsi="Times New Roman" w:cs="Times New Roman"/>
          <w:sz w:val="28"/>
          <w:szCs w:val="28"/>
        </w:rPr>
        <w:t xml:space="preserve"> апре</w:t>
      </w:r>
      <w:r w:rsidRPr="00B71B36">
        <w:rPr>
          <w:rFonts w:ascii="Times New Roman" w:hAnsi="Times New Roman" w:cs="Times New Roman"/>
          <w:sz w:val="28"/>
          <w:szCs w:val="28"/>
        </w:rPr>
        <w:t>ля текущего года,</w:t>
      </w:r>
      <w:r w:rsidR="00DC555E" w:rsidRPr="00B71B36">
        <w:rPr>
          <w:rFonts w:ascii="Times New Roman" w:hAnsi="Times New Roman" w:cs="Times New Roman"/>
          <w:sz w:val="28"/>
          <w:szCs w:val="28"/>
        </w:rPr>
        <w:t xml:space="preserve"> пре</w:t>
      </w:r>
      <w:r w:rsidRPr="00B71B36">
        <w:rPr>
          <w:rFonts w:ascii="Times New Roman" w:hAnsi="Times New Roman" w:cs="Times New Roman"/>
          <w:sz w:val="28"/>
          <w:szCs w:val="28"/>
        </w:rPr>
        <w:t>дставляет в администрацию Кикнурского муниципального округа</w:t>
      </w:r>
      <w:r w:rsidR="00DC555E" w:rsidRPr="00B71B36">
        <w:rPr>
          <w:rFonts w:ascii="Times New Roman" w:hAnsi="Times New Roman" w:cs="Times New Roman"/>
          <w:sz w:val="28"/>
          <w:szCs w:val="28"/>
        </w:rPr>
        <w:t xml:space="preserve"> на бумаж</w:t>
      </w:r>
      <w:r w:rsidRPr="00B71B36">
        <w:rPr>
          <w:rFonts w:ascii="Times New Roman" w:hAnsi="Times New Roman" w:cs="Times New Roman"/>
          <w:sz w:val="28"/>
          <w:szCs w:val="28"/>
        </w:rPr>
        <w:t>ном носителе</w:t>
      </w:r>
      <w:r w:rsidR="00DC555E" w:rsidRPr="00B71B36">
        <w:rPr>
          <w:rFonts w:ascii="Times New Roman" w:hAnsi="Times New Roman" w:cs="Times New Roman"/>
          <w:sz w:val="28"/>
          <w:szCs w:val="28"/>
        </w:rPr>
        <w:t>:</w:t>
      </w:r>
    </w:p>
    <w:p w:rsidR="00DC555E" w:rsidRPr="00B71B36" w:rsidRDefault="00AA218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DC555E" w:rsidRPr="00B71B36">
        <w:rPr>
          <w:rFonts w:ascii="Times New Roman" w:hAnsi="Times New Roman" w:cs="Times New Roman"/>
          <w:sz w:val="28"/>
          <w:szCs w:val="28"/>
        </w:rPr>
        <w:t>.1. Карту учета муниципального имущества, закрепленного за правообладателем на</w:t>
      </w:r>
      <w:r w:rsidR="002A453C" w:rsidRPr="00B71B36">
        <w:rPr>
          <w:rFonts w:ascii="Times New Roman" w:hAnsi="Times New Roman" w:cs="Times New Roman"/>
          <w:sz w:val="28"/>
          <w:szCs w:val="28"/>
        </w:rPr>
        <w:t xml:space="preserve"> соответствующем вещном праве, </w:t>
      </w:r>
      <w:r w:rsidR="00DC555E" w:rsidRPr="00B71B36">
        <w:rPr>
          <w:rFonts w:ascii="Times New Roman" w:hAnsi="Times New Roman" w:cs="Times New Roman"/>
          <w:sz w:val="28"/>
          <w:szCs w:val="28"/>
        </w:rPr>
        <w:t xml:space="preserve">по </w:t>
      </w:r>
      <w:r w:rsidR="002A453C" w:rsidRPr="00B71B36">
        <w:rPr>
          <w:rFonts w:ascii="Times New Roman" w:hAnsi="Times New Roman" w:cs="Times New Roman"/>
          <w:sz w:val="28"/>
          <w:szCs w:val="28"/>
        </w:rPr>
        <w:t xml:space="preserve">форме № </w:t>
      </w:r>
      <w:hyperlink w:anchor="P483">
        <w:r w:rsidR="002A453C" w:rsidRPr="00B71B36">
          <w:rPr>
            <w:rFonts w:ascii="Times New Roman" w:hAnsi="Times New Roman" w:cs="Times New Roman"/>
            <w:sz w:val="28"/>
            <w:szCs w:val="28"/>
          </w:rPr>
          <w:t>5</w:t>
        </w:r>
      </w:hyperlink>
      <w:r w:rsidR="00DC555E" w:rsidRPr="00B71B36">
        <w:rPr>
          <w:rFonts w:ascii="Times New Roman" w:hAnsi="Times New Roman" w:cs="Times New Roman"/>
          <w:sz w:val="28"/>
          <w:szCs w:val="28"/>
        </w:rPr>
        <w:t>, приведенной в приложении к настоящему Положению.</w:t>
      </w:r>
    </w:p>
    <w:p w:rsidR="00DC555E" w:rsidRPr="00B71B36" w:rsidRDefault="00AA218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DC555E" w:rsidRPr="00B71B36">
        <w:rPr>
          <w:rFonts w:ascii="Times New Roman" w:hAnsi="Times New Roman" w:cs="Times New Roman"/>
          <w:sz w:val="28"/>
          <w:szCs w:val="28"/>
        </w:rPr>
        <w:t xml:space="preserve">.2. Перечень объектов недвижимого имущества, закрепленного на </w:t>
      </w:r>
      <w:r w:rsidR="002A453C" w:rsidRPr="00B71B36">
        <w:rPr>
          <w:rFonts w:ascii="Times New Roman" w:hAnsi="Times New Roman" w:cs="Times New Roman"/>
          <w:sz w:val="28"/>
          <w:szCs w:val="28"/>
        </w:rPr>
        <w:t xml:space="preserve">соответствующем вещном праве, </w:t>
      </w:r>
      <w:r w:rsidR="00DC555E" w:rsidRPr="00B71B36">
        <w:rPr>
          <w:rFonts w:ascii="Times New Roman" w:hAnsi="Times New Roman" w:cs="Times New Roman"/>
          <w:sz w:val="28"/>
          <w:szCs w:val="28"/>
        </w:rPr>
        <w:t xml:space="preserve">по </w:t>
      </w:r>
      <w:r w:rsidR="002A453C" w:rsidRPr="00B71B36">
        <w:rPr>
          <w:rFonts w:ascii="Times New Roman" w:hAnsi="Times New Roman" w:cs="Times New Roman"/>
          <w:sz w:val="28"/>
          <w:szCs w:val="28"/>
        </w:rPr>
        <w:t xml:space="preserve">форме № </w:t>
      </w:r>
      <w:hyperlink w:anchor="P595">
        <w:r w:rsidR="002A453C" w:rsidRPr="00B71B36">
          <w:rPr>
            <w:rFonts w:ascii="Times New Roman" w:hAnsi="Times New Roman" w:cs="Times New Roman"/>
            <w:sz w:val="28"/>
            <w:szCs w:val="28"/>
          </w:rPr>
          <w:t>6</w:t>
        </w:r>
      </w:hyperlink>
      <w:r w:rsidR="00DC555E" w:rsidRPr="00B71B36">
        <w:rPr>
          <w:rFonts w:ascii="Times New Roman" w:hAnsi="Times New Roman" w:cs="Times New Roman"/>
          <w:sz w:val="28"/>
          <w:szCs w:val="28"/>
        </w:rPr>
        <w:t>, приведенной в приложении к настоящему Положению.</w:t>
      </w:r>
    </w:p>
    <w:p w:rsidR="00DC555E" w:rsidRPr="00B71B36" w:rsidRDefault="00AA218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DC555E" w:rsidRPr="00B71B36">
        <w:rPr>
          <w:rFonts w:ascii="Times New Roman" w:hAnsi="Times New Roman" w:cs="Times New Roman"/>
          <w:sz w:val="28"/>
          <w:szCs w:val="28"/>
        </w:rPr>
        <w:t>.3. Перечень объектов незавершенного строительства (вновь стро</w:t>
      </w:r>
      <w:r w:rsidR="002A453C" w:rsidRPr="00B71B36">
        <w:rPr>
          <w:rFonts w:ascii="Times New Roman" w:hAnsi="Times New Roman" w:cs="Times New Roman"/>
          <w:sz w:val="28"/>
          <w:szCs w:val="28"/>
        </w:rPr>
        <w:t xml:space="preserve">ящихся объектов недвижимости), </w:t>
      </w:r>
      <w:r w:rsidR="00DC555E" w:rsidRPr="00B71B36">
        <w:rPr>
          <w:rFonts w:ascii="Times New Roman" w:hAnsi="Times New Roman" w:cs="Times New Roman"/>
          <w:sz w:val="28"/>
          <w:szCs w:val="28"/>
        </w:rPr>
        <w:t xml:space="preserve">по </w:t>
      </w:r>
      <w:r w:rsidR="002A453C" w:rsidRPr="00B71B36">
        <w:rPr>
          <w:rFonts w:ascii="Times New Roman" w:hAnsi="Times New Roman" w:cs="Times New Roman"/>
          <w:sz w:val="28"/>
          <w:szCs w:val="28"/>
        </w:rPr>
        <w:t xml:space="preserve">форме № </w:t>
      </w:r>
      <w:hyperlink w:anchor="P697">
        <w:r w:rsidR="002A453C" w:rsidRPr="00B71B36">
          <w:rPr>
            <w:rFonts w:ascii="Times New Roman" w:hAnsi="Times New Roman" w:cs="Times New Roman"/>
            <w:sz w:val="28"/>
            <w:szCs w:val="28"/>
          </w:rPr>
          <w:t>7</w:t>
        </w:r>
      </w:hyperlink>
      <w:r w:rsidR="00DC555E" w:rsidRPr="00B71B36">
        <w:rPr>
          <w:rFonts w:ascii="Times New Roman" w:hAnsi="Times New Roman" w:cs="Times New Roman"/>
          <w:sz w:val="28"/>
          <w:szCs w:val="28"/>
        </w:rPr>
        <w:t>, приведенной в приложении к настоящему Положению.</w:t>
      </w:r>
    </w:p>
    <w:p w:rsidR="00DC555E" w:rsidRPr="00B71B36" w:rsidRDefault="00AA218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DC555E" w:rsidRPr="00B71B36">
        <w:rPr>
          <w:rFonts w:ascii="Times New Roman" w:hAnsi="Times New Roman" w:cs="Times New Roman"/>
          <w:sz w:val="28"/>
          <w:szCs w:val="28"/>
        </w:rPr>
        <w:t>.4. Перечень объектов движимого имущества балансовой стоимостью свыше 50 тысяч рублей</w:t>
      </w:r>
      <w:r w:rsidRPr="00B71B36">
        <w:rPr>
          <w:rFonts w:ascii="Times New Roman" w:hAnsi="Times New Roman" w:cs="Times New Roman"/>
          <w:sz w:val="28"/>
          <w:szCs w:val="28"/>
        </w:rPr>
        <w:t xml:space="preserve"> (основные средства, кроме объектов недвижимости)</w:t>
      </w:r>
      <w:r w:rsidR="002A453C" w:rsidRPr="00B71B36">
        <w:rPr>
          <w:rFonts w:ascii="Times New Roman" w:hAnsi="Times New Roman" w:cs="Times New Roman"/>
          <w:sz w:val="28"/>
          <w:szCs w:val="28"/>
        </w:rPr>
        <w:t xml:space="preserve">, </w:t>
      </w:r>
      <w:r w:rsidR="00DC555E" w:rsidRPr="00B71B36">
        <w:rPr>
          <w:rFonts w:ascii="Times New Roman" w:hAnsi="Times New Roman" w:cs="Times New Roman"/>
          <w:sz w:val="28"/>
          <w:szCs w:val="28"/>
        </w:rPr>
        <w:t xml:space="preserve">по </w:t>
      </w:r>
      <w:hyperlink w:anchor="P781">
        <w:r w:rsidR="002A453C" w:rsidRPr="00B71B36">
          <w:rPr>
            <w:rFonts w:ascii="Times New Roman" w:hAnsi="Times New Roman" w:cs="Times New Roman"/>
            <w:sz w:val="28"/>
            <w:szCs w:val="28"/>
          </w:rPr>
          <w:t>форме</w:t>
        </w:r>
      </w:hyperlink>
      <w:r w:rsidR="002A453C" w:rsidRPr="00B71B36">
        <w:rPr>
          <w:rFonts w:ascii="Times New Roman" w:hAnsi="Times New Roman" w:cs="Times New Roman"/>
          <w:sz w:val="28"/>
          <w:szCs w:val="28"/>
        </w:rPr>
        <w:t xml:space="preserve"> № 8</w:t>
      </w:r>
      <w:r w:rsidR="00DC555E" w:rsidRPr="00B71B36">
        <w:rPr>
          <w:rFonts w:ascii="Times New Roman" w:hAnsi="Times New Roman" w:cs="Times New Roman"/>
          <w:sz w:val="28"/>
          <w:szCs w:val="28"/>
        </w:rPr>
        <w:t>, приведенной в приложении к настоящему Положению.</w:t>
      </w:r>
    </w:p>
    <w:p w:rsidR="00741476" w:rsidRPr="00B71B36" w:rsidRDefault="0074147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5.2.5. Перечень особо ценного движимого имущества балансовой стоимостью более 50 тысяч рублей по форме № 9, приведенной в приложении к настоящему Положению.</w:t>
      </w:r>
    </w:p>
    <w:p w:rsidR="00DC555E" w:rsidRPr="00B71B36" w:rsidRDefault="00AA218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741476" w:rsidRPr="00B71B36">
        <w:rPr>
          <w:rFonts w:ascii="Times New Roman" w:hAnsi="Times New Roman" w:cs="Times New Roman"/>
          <w:sz w:val="28"/>
          <w:szCs w:val="28"/>
        </w:rPr>
        <w:t>.6</w:t>
      </w:r>
      <w:r w:rsidR="00DC555E" w:rsidRPr="00B71B36">
        <w:rPr>
          <w:rFonts w:ascii="Times New Roman" w:hAnsi="Times New Roman" w:cs="Times New Roman"/>
          <w:sz w:val="28"/>
          <w:szCs w:val="28"/>
        </w:rPr>
        <w:t xml:space="preserve">. Перечень </w:t>
      </w:r>
      <w:r w:rsidRPr="00B71B36">
        <w:rPr>
          <w:rFonts w:ascii="Times New Roman" w:hAnsi="Times New Roman" w:cs="Times New Roman"/>
          <w:sz w:val="28"/>
          <w:szCs w:val="28"/>
        </w:rPr>
        <w:t>нематериальных активов балансовой стоимостью 50 тысяч рублей</w:t>
      </w:r>
      <w:r w:rsidR="002A453C" w:rsidRPr="00B71B36">
        <w:rPr>
          <w:rFonts w:ascii="Times New Roman" w:hAnsi="Times New Roman" w:cs="Times New Roman"/>
          <w:sz w:val="28"/>
          <w:szCs w:val="28"/>
        </w:rPr>
        <w:t xml:space="preserve">, </w:t>
      </w:r>
      <w:r w:rsidR="00DC555E" w:rsidRPr="00B71B36">
        <w:rPr>
          <w:rFonts w:ascii="Times New Roman" w:hAnsi="Times New Roman" w:cs="Times New Roman"/>
          <w:sz w:val="28"/>
          <w:szCs w:val="28"/>
        </w:rPr>
        <w:t xml:space="preserve">по </w:t>
      </w:r>
      <w:hyperlink w:anchor="P851">
        <w:r w:rsidR="002A453C" w:rsidRPr="00B71B36">
          <w:rPr>
            <w:rFonts w:ascii="Times New Roman" w:hAnsi="Times New Roman" w:cs="Times New Roman"/>
            <w:sz w:val="28"/>
            <w:szCs w:val="28"/>
          </w:rPr>
          <w:t>форме</w:t>
        </w:r>
      </w:hyperlink>
      <w:r w:rsidR="00741476" w:rsidRPr="00B71B36">
        <w:rPr>
          <w:rFonts w:ascii="Times New Roman" w:hAnsi="Times New Roman" w:cs="Times New Roman"/>
          <w:sz w:val="28"/>
          <w:szCs w:val="28"/>
        </w:rPr>
        <w:t xml:space="preserve"> № 10</w:t>
      </w:r>
      <w:r w:rsidR="00DC555E" w:rsidRPr="00B71B36">
        <w:rPr>
          <w:rFonts w:ascii="Times New Roman" w:hAnsi="Times New Roman" w:cs="Times New Roman"/>
          <w:sz w:val="28"/>
          <w:szCs w:val="28"/>
        </w:rPr>
        <w:t>, приведенной в при</w:t>
      </w:r>
      <w:r w:rsidR="00476053" w:rsidRPr="00B71B36">
        <w:rPr>
          <w:rFonts w:ascii="Times New Roman" w:hAnsi="Times New Roman" w:cs="Times New Roman"/>
          <w:sz w:val="28"/>
          <w:szCs w:val="28"/>
        </w:rPr>
        <w:t>ложении к настоящему Положению.</w:t>
      </w:r>
    </w:p>
    <w:p w:rsidR="00DC555E" w:rsidRPr="00B71B36" w:rsidRDefault="00741476"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5.2.7</w:t>
      </w:r>
      <w:r w:rsidR="00AA218E" w:rsidRPr="00B71B36">
        <w:rPr>
          <w:rFonts w:ascii="Times New Roman" w:hAnsi="Times New Roman" w:cs="Times New Roman"/>
          <w:sz w:val="28"/>
          <w:szCs w:val="28"/>
        </w:rPr>
        <w:t>. Перечень подарков стоимостью от 3 тысяч рублей, полученных лицами, замещающими муниципальные должности, муниципальными служащими</w:t>
      </w:r>
      <w:r w:rsidR="00D20508" w:rsidRPr="00B71B36">
        <w:rPr>
          <w:rFonts w:ascii="Times New Roman" w:hAnsi="Times New Roman" w:cs="Times New Roman"/>
          <w:sz w:val="28"/>
          <w:szCs w:val="28"/>
        </w:rPr>
        <w:t>, п</w:t>
      </w:r>
      <w:r w:rsidR="00AA218E" w:rsidRPr="00B71B36">
        <w:rPr>
          <w:rFonts w:ascii="Times New Roman" w:hAnsi="Times New Roman" w:cs="Times New Roman"/>
          <w:sz w:val="28"/>
          <w:szCs w:val="28"/>
        </w:rPr>
        <w:t xml:space="preserve">о форме </w:t>
      </w:r>
      <w:r w:rsidRPr="00B71B36">
        <w:rPr>
          <w:rFonts w:ascii="Times New Roman" w:hAnsi="Times New Roman" w:cs="Times New Roman"/>
          <w:sz w:val="28"/>
          <w:szCs w:val="28"/>
        </w:rPr>
        <w:t>№ 11</w:t>
      </w:r>
      <w:r w:rsidR="00D20508" w:rsidRPr="00B71B36">
        <w:rPr>
          <w:rFonts w:ascii="Times New Roman" w:hAnsi="Times New Roman" w:cs="Times New Roman"/>
          <w:sz w:val="28"/>
          <w:szCs w:val="28"/>
        </w:rPr>
        <w:t>,</w:t>
      </w:r>
      <w:r w:rsidR="00AA218E" w:rsidRPr="00B71B36">
        <w:rPr>
          <w:rFonts w:ascii="Times New Roman" w:hAnsi="Times New Roman" w:cs="Times New Roman"/>
          <w:sz w:val="28"/>
          <w:szCs w:val="28"/>
        </w:rPr>
        <w:t xml:space="preserve"> приведенной к настоящему Положению</w:t>
      </w:r>
    </w:p>
    <w:p w:rsidR="0021638D" w:rsidRPr="00B71B36" w:rsidRDefault="0021638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5.2</w:t>
      </w:r>
      <w:r w:rsidR="00741476" w:rsidRPr="00B71B36">
        <w:rPr>
          <w:rFonts w:ascii="Times New Roman" w:hAnsi="Times New Roman" w:cs="Times New Roman"/>
          <w:sz w:val="28"/>
          <w:szCs w:val="28"/>
        </w:rPr>
        <w:t>.8</w:t>
      </w:r>
      <w:r w:rsidRPr="00B71B36">
        <w:rPr>
          <w:rFonts w:ascii="Times New Roman" w:hAnsi="Times New Roman" w:cs="Times New Roman"/>
          <w:sz w:val="28"/>
          <w:szCs w:val="28"/>
        </w:rPr>
        <w:t xml:space="preserve">. Перечень земельных участков, расположенных под объектами недвижимости, по </w:t>
      </w:r>
      <w:r w:rsidR="00741476" w:rsidRPr="00B71B36">
        <w:rPr>
          <w:rFonts w:ascii="Times New Roman" w:hAnsi="Times New Roman" w:cs="Times New Roman"/>
          <w:sz w:val="28"/>
          <w:szCs w:val="28"/>
        </w:rPr>
        <w:t>форме № 12</w:t>
      </w:r>
      <w:r w:rsidRPr="00B71B36">
        <w:rPr>
          <w:rFonts w:ascii="Times New Roman" w:hAnsi="Times New Roman" w:cs="Times New Roman"/>
          <w:sz w:val="28"/>
          <w:szCs w:val="28"/>
        </w:rPr>
        <w:t>, приведенной в приложении к настоящему Положению.</w:t>
      </w:r>
    </w:p>
    <w:p w:rsidR="00DC555E" w:rsidRPr="00B71B36" w:rsidRDefault="00180F29"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5.3. </w:t>
      </w:r>
      <w:r w:rsidR="00DC555E" w:rsidRPr="00B71B36">
        <w:rPr>
          <w:rFonts w:ascii="Times New Roman" w:hAnsi="Times New Roman" w:cs="Times New Roman"/>
          <w:sz w:val="28"/>
          <w:szCs w:val="28"/>
        </w:rPr>
        <w:t>Ежеквартально до 10 числа месяца, следующего за о</w:t>
      </w:r>
      <w:r w:rsidRPr="00B71B36">
        <w:rPr>
          <w:rFonts w:ascii="Times New Roman" w:hAnsi="Times New Roman" w:cs="Times New Roman"/>
          <w:sz w:val="28"/>
          <w:szCs w:val="28"/>
        </w:rPr>
        <w:t xml:space="preserve">тчетным, правообладатель </w:t>
      </w:r>
      <w:r w:rsidR="00DC555E" w:rsidRPr="00B71B36">
        <w:rPr>
          <w:rFonts w:ascii="Times New Roman" w:hAnsi="Times New Roman" w:cs="Times New Roman"/>
          <w:sz w:val="28"/>
          <w:szCs w:val="28"/>
        </w:rPr>
        <w:t>пре</w:t>
      </w:r>
      <w:r w:rsidRPr="00B71B36">
        <w:rPr>
          <w:rFonts w:ascii="Times New Roman" w:hAnsi="Times New Roman" w:cs="Times New Roman"/>
          <w:sz w:val="28"/>
          <w:szCs w:val="28"/>
        </w:rPr>
        <w:t>дставляет в администрацию Кикнурского муниципального округа</w:t>
      </w:r>
      <w:r w:rsidR="00DC555E" w:rsidRPr="00B71B36">
        <w:rPr>
          <w:rFonts w:ascii="Times New Roman" w:hAnsi="Times New Roman" w:cs="Times New Roman"/>
          <w:sz w:val="28"/>
          <w:szCs w:val="28"/>
        </w:rPr>
        <w:t xml:space="preserve"> на</w:t>
      </w:r>
      <w:r w:rsidRPr="00B71B36">
        <w:rPr>
          <w:rFonts w:ascii="Times New Roman" w:hAnsi="Times New Roman" w:cs="Times New Roman"/>
          <w:sz w:val="28"/>
          <w:szCs w:val="28"/>
        </w:rPr>
        <w:t xml:space="preserve"> бумажном носителе</w:t>
      </w:r>
      <w:r w:rsidR="00DC555E" w:rsidRPr="00B71B36">
        <w:rPr>
          <w:rFonts w:ascii="Times New Roman" w:hAnsi="Times New Roman" w:cs="Times New Roman"/>
          <w:sz w:val="28"/>
          <w:szCs w:val="28"/>
        </w:rPr>
        <w:t xml:space="preserve"> перечень поступившего и выбывшего муниципального </w:t>
      </w:r>
      <w:r w:rsidR="0021638D" w:rsidRPr="00B71B36">
        <w:rPr>
          <w:rFonts w:ascii="Times New Roman" w:hAnsi="Times New Roman" w:cs="Times New Roman"/>
          <w:sz w:val="28"/>
          <w:szCs w:val="28"/>
        </w:rPr>
        <w:t xml:space="preserve">имущества в отчетном квартале </w:t>
      </w:r>
      <w:r w:rsidR="00DC555E" w:rsidRPr="00B71B36">
        <w:rPr>
          <w:rFonts w:ascii="Times New Roman" w:hAnsi="Times New Roman" w:cs="Times New Roman"/>
          <w:sz w:val="28"/>
          <w:szCs w:val="28"/>
        </w:rPr>
        <w:t xml:space="preserve">по </w:t>
      </w:r>
      <w:hyperlink w:anchor="P1105">
        <w:r w:rsidR="0021638D" w:rsidRPr="00B71B36">
          <w:rPr>
            <w:rFonts w:ascii="Times New Roman" w:hAnsi="Times New Roman" w:cs="Times New Roman"/>
            <w:sz w:val="28"/>
            <w:szCs w:val="28"/>
          </w:rPr>
          <w:t>форме</w:t>
        </w:r>
      </w:hyperlink>
      <w:r w:rsidR="00741476" w:rsidRPr="00B71B36">
        <w:rPr>
          <w:rFonts w:ascii="Times New Roman" w:hAnsi="Times New Roman" w:cs="Times New Roman"/>
          <w:sz w:val="28"/>
          <w:szCs w:val="28"/>
        </w:rPr>
        <w:t xml:space="preserve"> № 13</w:t>
      </w:r>
      <w:r w:rsidR="00DC555E" w:rsidRPr="00B71B36">
        <w:rPr>
          <w:rFonts w:ascii="Times New Roman" w:hAnsi="Times New Roman" w:cs="Times New Roman"/>
          <w:sz w:val="28"/>
          <w:szCs w:val="28"/>
        </w:rPr>
        <w:t>, приведенной в приложении к настоящему Положению.</w:t>
      </w:r>
    </w:p>
    <w:p w:rsidR="004B5B3F" w:rsidRPr="00B71B36" w:rsidRDefault="004B5B3F"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Сведения по</w:t>
      </w:r>
      <w:r w:rsidR="00741476" w:rsidRPr="00B71B36">
        <w:rPr>
          <w:sz w:val="28"/>
          <w:szCs w:val="28"/>
        </w:rPr>
        <w:t xml:space="preserve"> форме № 13</w:t>
      </w:r>
      <w:r w:rsidR="00D73AE7" w:rsidRPr="00B71B36">
        <w:rPr>
          <w:sz w:val="28"/>
          <w:szCs w:val="28"/>
        </w:rPr>
        <w:t xml:space="preserve"> направляются в администрацию</w:t>
      </w:r>
      <w:r w:rsidRPr="00B71B36">
        <w:rPr>
          <w:sz w:val="28"/>
          <w:szCs w:val="28"/>
        </w:rPr>
        <w:t xml:space="preserve"> </w:t>
      </w:r>
      <w:r w:rsidR="00D73AE7" w:rsidRPr="00B71B36">
        <w:rPr>
          <w:sz w:val="28"/>
          <w:szCs w:val="28"/>
        </w:rPr>
        <w:t xml:space="preserve">Кикнурского муниципального округа </w:t>
      </w:r>
      <w:r w:rsidRPr="00B71B36">
        <w:rPr>
          <w:sz w:val="28"/>
          <w:szCs w:val="28"/>
        </w:rPr>
        <w:t>сопроводительным письмом за подписью руководителя правообладателя, в случае его отсутствия - за подписью уполномоченного лица с приложением заверенной копии подтверждающего документа.</w:t>
      </w:r>
    </w:p>
    <w:p w:rsidR="00DC555E" w:rsidRPr="00B71B36" w:rsidRDefault="004B5B3F" w:rsidP="00B71B36">
      <w:pPr>
        <w:pStyle w:val="formattext"/>
        <w:shd w:val="clear" w:color="auto" w:fill="FFFFFF"/>
        <w:spacing w:before="0" w:beforeAutospacing="0" w:after="0" w:afterAutospacing="0" w:line="360" w:lineRule="exact"/>
        <w:ind w:firstLine="480"/>
        <w:jc w:val="both"/>
        <w:textAlignment w:val="baseline"/>
        <w:rPr>
          <w:sz w:val="28"/>
          <w:szCs w:val="28"/>
        </w:rPr>
      </w:pPr>
      <w:r w:rsidRPr="00B71B36">
        <w:rPr>
          <w:sz w:val="28"/>
          <w:szCs w:val="28"/>
        </w:rPr>
        <w:t xml:space="preserve"> Если последний день срока сдачи отчетности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сдачи отчетности считается ближайший</w:t>
      </w:r>
      <w:r w:rsidR="00180F29" w:rsidRPr="00B71B36">
        <w:rPr>
          <w:sz w:val="28"/>
          <w:szCs w:val="28"/>
        </w:rPr>
        <w:t xml:space="preserve"> следующий за ним рабочий день.</w:t>
      </w:r>
    </w:p>
    <w:p w:rsidR="00DC555E" w:rsidRPr="00B71B36" w:rsidRDefault="00180F29"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5.4</w:t>
      </w:r>
      <w:r w:rsidR="00DC555E" w:rsidRPr="00B71B36">
        <w:rPr>
          <w:rFonts w:ascii="Times New Roman" w:hAnsi="Times New Roman" w:cs="Times New Roman"/>
          <w:sz w:val="28"/>
          <w:szCs w:val="28"/>
        </w:rPr>
        <w:t>.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r w:rsidR="000B5298" w:rsidRPr="00B71B36">
        <w:rPr>
          <w:rFonts w:ascii="Times New Roman" w:hAnsi="Times New Roman" w:cs="Times New Roman"/>
          <w:sz w:val="28"/>
          <w:szCs w:val="28"/>
        </w:rPr>
        <w:t xml:space="preserve"> </w:t>
      </w:r>
    </w:p>
    <w:p w:rsidR="00DC555E" w:rsidRPr="00B71B36" w:rsidRDefault="00D2740B" w:rsidP="00B71B36">
      <w:pPr>
        <w:pStyle w:val="ConsPlusNormal"/>
        <w:spacing w:line="360" w:lineRule="exact"/>
        <w:jc w:val="both"/>
        <w:rPr>
          <w:rFonts w:ascii="Times New Roman" w:hAnsi="Times New Roman" w:cs="Times New Roman"/>
          <w:sz w:val="28"/>
          <w:szCs w:val="28"/>
        </w:rPr>
      </w:pPr>
      <w:r w:rsidRPr="00B71B36">
        <w:rPr>
          <w:rFonts w:ascii="Times New Roman" w:hAnsi="Times New Roman" w:cs="Times New Roman"/>
          <w:sz w:val="28"/>
          <w:szCs w:val="28"/>
        </w:rPr>
        <w:t xml:space="preserve"> </w:t>
      </w:r>
    </w:p>
    <w:p w:rsidR="00DC555E" w:rsidRPr="00B71B36" w:rsidRDefault="001D477D" w:rsidP="00B71B36">
      <w:pPr>
        <w:pStyle w:val="ConsPlusTitle"/>
        <w:spacing w:line="360" w:lineRule="exact"/>
        <w:jc w:val="center"/>
        <w:outlineLvl w:val="1"/>
        <w:rPr>
          <w:rFonts w:ascii="Times New Roman" w:hAnsi="Times New Roman" w:cs="Times New Roman"/>
          <w:sz w:val="28"/>
          <w:szCs w:val="28"/>
        </w:rPr>
      </w:pPr>
      <w:r w:rsidRPr="00B71B36">
        <w:rPr>
          <w:rFonts w:ascii="Times New Roman" w:hAnsi="Times New Roman" w:cs="Times New Roman"/>
          <w:sz w:val="28"/>
          <w:szCs w:val="28"/>
        </w:rPr>
        <w:t>6</w:t>
      </w:r>
      <w:r w:rsidR="00DC555E" w:rsidRPr="00B71B36">
        <w:rPr>
          <w:rFonts w:ascii="Times New Roman" w:hAnsi="Times New Roman" w:cs="Times New Roman"/>
          <w:sz w:val="28"/>
          <w:szCs w:val="28"/>
        </w:rPr>
        <w:t>. Заключительные положения</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5449F" w:rsidRPr="00B71B36" w:rsidRDefault="001D477D"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6</w:t>
      </w:r>
      <w:r w:rsidR="00DC555E" w:rsidRPr="00B71B36">
        <w:rPr>
          <w:rFonts w:ascii="Times New Roman" w:hAnsi="Times New Roman" w:cs="Times New Roman"/>
          <w:sz w:val="28"/>
          <w:szCs w:val="28"/>
        </w:rPr>
        <w:t xml:space="preserve">.1. Собственником информации, хранящейся в реестре, является муниципальное образование </w:t>
      </w:r>
      <w:r w:rsidR="00D67E7A" w:rsidRPr="00B71B36">
        <w:rPr>
          <w:rFonts w:ascii="Times New Roman" w:hAnsi="Times New Roman" w:cs="Times New Roman"/>
          <w:sz w:val="28"/>
          <w:szCs w:val="28"/>
        </w:rPr>
        <w:t>Кикнурский муниципальный округ</w:t>
      </w:r>
      <w:r w:rsidR="00DC555E" w:rsidRPr="00B71B36">
        <w:rPr>
          <w:rFonts w:ascii="Times New Roman" w:hAnsi="Times New Roman" w:cs="Times New Roman"/>
          <w:sz w:val="28"/>
          <w:szCs w:val="28"/>
        </w:rPr>
        <w:t xml:space="preserve"> Кировской области. </w:t>
      </w:r>
    </w:p>
    <w:p w:rsidR="00DC555E" w:rsidRPr="00B71B36" w:rsidRDefault="00DC555E" w:rsidP="00B71B36">
      <w:pPr>
        <w:pStyle w:val="ConsPlusNormal"/>
        <w:spacing w:line="360" w:lineRule="exact"/>
        <w:ind w:firstLine="540"/>
        <w:jc w:val="both"/>
        <w:rPr>
          <w:rFonts w:ascii="Times New Roman" w:hAnsi="Times New Roman" w:cs="Times New Roman"/>
          <w:sz w:val="28"/>
          <w:szCs w:val="28"/>
        </w:rPr>
      </w:pPr>
      <w:r w:rsidRPr="00B71B36">
        <w:rPr>
          <w:rFonts w:ascii="Times New Roman" w:hAnsi="Times New Roman" w:cs="Times New Roman"/>
          <w:sz w:val="28"/>
          <w:szCs w:val="28"/>
        </w:rPr>
        <w:t xml:space="preserve">Правом владения и пользования базой данных реестра муниципального имущества обладает в рамках своей компетенции </w:t>
      </w:r>
      <w:r w:rsidR="000B52BF" w:rsidRPr="00B71B36">
        <w:rPr>
          <w:rFonts w:ascii="Times New Roman" w:hAnsi="Times New Roman" w:cs="Times New Roman"/>
          <w:sz w:val="28"/>
          <w:szCs w:val="28"/>
        </w:rPr>
        <w:t>администрация Кикнурского мун</w:t>
      </w:r>
      <w:r w:rsidR="00D5449F" w:rsidRPr="00B71B36">
        <w:rPr>
          <w:rFonts w:ascii="Times New Roman" w:hAnsi="Times New Roman" w:cs="Times New Roman"/>
          <w:sz w:val="28"/>
          <w:szCs w:val="28"/>
        </w:rPr>
        <w:t>иципального округа.</w:t>
      </w:r>
    </w:p>
    <w:p w:rsidR="00180F29" w:rsidRPr="00B71B36" w:rsidRDefault="001D477D" w:rsidP="00B71B36">
      <w:pPr>
        <w:pStyle w:val="ConsPlusNormal"/>
        <w:spacing w:line="360" w:lineRule="exact"/>
        <w:ind w:firstLine="540"/>
        <w:jc w:val="both"/>
        <w:rPr>
          <w:rFonts w:ascii="Times New Roman" w:hAnsi="Times New Roman" w:cs="Times New Roman"/>
          <w:sz w:val="28"/>
          <w:szCs w:val="28"/>
        </w:rPr>
      </w:pPr>
      <w:bookmarkStart w:id="2" w:name="P177"/>
      <w:bookmarkEnd w:id="2"/>
      <w:r w:rsidRPr="00B71B36">
        <w:rPr>
          <w:rFonts w:ascii="Times New Roman" w:hAnsi="Times New Roman" w:cs="Times New Roman"/>
          <w:sz w:val="28"/>
          <w:szCs w:val="28"/>
        </w:rPr>
        <w:t>6</w:t>
      </w:r>
      <w:r w:rsidR="00DC555E" w:rsidRPr="00B71B36">
        <w:rPr>
          <w:rFonts w:ascii="Times New Roman" w:hAnsi="Times New Roman" w:cs="Times New Roman"/>
          <w:sz w:val="28"/>
          <w:szCs w:val="28"/>
        </w:rPr>
        <w:t>.2.</w:t>
      </w:r>
      <w:r w:rsidR="00180F29" w:rsidRPr="00B71B36">
        <w:rPr>
          <w:rFonts w:ascii="Times New Roman" w:hAnsi="Times New Roman" w:cs="Times New Roman"/>
          <w:sz w:val="28"/>
          <w:szCs w:val="28"/>
        </w:rPr>
        <w:t xml:space="preserve"> </w:t>
      </w:r>
      <w:r w:rsidRPr="00B71B36">
        <w:rPr>
          <w:rFonts w:ascii="Times New Roman" w:hAnsi="Times New Roman" w:cs="Times New Roman"/>
          <w:sz w:val="28"/>
          <w:szCs w:val="28"/>
        </w:rPr>
        <w:t>Правообладатели,</w:t>
      </w:r>
      <w:r w:rsidR="00180F29" w:rsidRPr="00B71B36">
        <w:rPr>
          <w:rFonts w:ascii="Times New Roman" w:hAnsi="Times New Roman" w:cs="Times New Roman"/>
          <w:sz w:val="28"/>
          <w:szCs w:val="28"/>
        </w:rPr>
        <w:t xml:space="preserve"> иные органы и (или) организации </w:t>
      </w:r>
      <w:r w:rsidRPr="00B71B36">
        <w:rPr>
          <w:rFonts w:ascii="Times New Roman" w:hAnsi="Times New Roman" w:cs="Times New Roman"/>
          <w:sz w:val="28"/>
          <w:szCs w:val="28"/>
        </w:rPr>
        <w:t xml:space="preserve">и предприятия </w:t>
      </w:r>
      <w:r w:rsidR="00180F29" w:rsidRPr="00B71B36">
        <w:rPr>
          <w:rFonts w:ascii="Times New Roman" w:hAnsi="Times New Roman" w:cs="Times New Roman"/>
          <w:sz w:val="28"/>
          <w:szCs w:val="28"/>
        </w:rPr>
        <w:t>несут в соответствии с законодательством Российской Федерации ответственность за непредставление или ненадлежащее пре</w:t>
      </w:r>
      <w:r w:rsidRPr="00B71B36">
        <w:rPr>
          <w:rFonts w:ascii="Times New Roman" w:hAnsi="Times New Roman" w:cs="Times New Roman"/>
          <w:sz w:val="28"/>
          <w:szCs w:val="28"/>
        </w:rPr>
        <w:t>дставление сведений о муниципальном</w:t>
      </w:r>
      <w:r w:rsidR="00180F29" w:rsidRPr="00B71B36">
        <w:rPr>
          <w:rFonts w:ascii="Times New Roman" w:hAnsi="Times New Roman" w:cs="Times New Roman"/>
          <w:sz w:val="28"/>
          <w:szCs w:val="28"/>
        </w:rPr>
        <w:t xml:space="preserve"> имуществе либо представление недостоверных и (или) неполных сведений о нем в </w:t>
      </w:r>
      <w:r w:rsidRPr="00B71B36">
        <w:rPr>
          <w:rFonts w:ascii="Times New Roman" w:hAnsi="Times New Roman" w:cs="Times New Roman"/>
          <w:sz w:val="28"/>
          <w:szCs w:val="28"/>
        </w:rPr>
        <w:t>администрацию Кикнурского муниципального округа</w:t>
      </w:r>
      <w:r w:rsidR="00180F29" w:rsidRPr="00B71B36">
        <w:rPr>
          <w:rFonts w:ascii="Times New Roman" w:hAnsi="Times New Roman" w:cs="Times New Roman"/>
          <w:sz w:val="28"/>
          <w:szCs w:val="28"/>
        </w:rPr>
        <w:t>.</w:t>
      </w:r>
    </w:p>
    <w:p w:rsidR="00DC555E" w:rsidRPr="00B71B36" w:rsidRDefault="00475FAD" w:rsidP="00B71B36">
      <w:pPr>
        <w:pStyle w:val="ConsPlusNormal"/>
        <w:spacing w:line="360" w:lineRule="exact"/>
        <w:ind w:firstLine="540"/>
        <w:jc w:val="center"/>
        <w:rPr>
          <w:rFonts w:ascii="Times New Roman" w:hAnsi="Times New Roman" w:cs="Times New Roman"/>
          <w:sz w:val="28"/>
          <w:szCs w:val="28"/>
        </w:rPr>
      </w:pPr>
      <w:r w:rsidRPr="00B71B36">
        <w:rPr>
          <w:rFonts w:ascii="Times New Roman" w:hAnsi="Times New Roman" w:cs="Times New Roman"/>
          <w:sz w:val="28"/>
          <w:szCs w:val="28"/>
        </w:rPr>
        <w:t>__________</w:t>
      </w:r>
    </w:p>
    <w:p w:rsidR="00DC555E" w:rsidRPr="00B71B36" w:rsidRDefault="00DC555E" w:rsidP="00B71B36">
      <w:pPr>
        <w:pStyle w:val="ConsPlusNormal"/>
        <w:spacing w:line="360" w:lineRule="exact"/>
        <w:jc w:val="both"/>
        <w:rPr>
          <w:rFonts w:ascii="Times New Roman" w:hAnsi="Times New Roman" w:cs="Times New Roman"/>
          <w:sz w:val="28"/>
          <w:szCs w:val="28"/>
        </w:rPr>
      </w:pPr>
    </w:p>
    <w:p w:rsidR="00DC555E" w:rsidRPr="00B71B36" w:rsidRDefault="00DC555E" w:rsidP="00B71B36">
      <w:pPr>
        <w:pStyle w:val="ConsPlusNormal"/>
        <w:spacing w:line="360" w:lineRule="exact"/>
        <w:jc w:val="both"/>
        <w:rPr>
          <w:rFonts w:ascii="Times New Roman" w:hAnsi="Times New Roman" w:cs="Times New Roman"/>
          <w:sz w:val="28"/>
          <w:szCs w:val="28"/>
        </w:rPr>
      </w:pPr>
    </w:p>
    <w:p w:rsidR="00832B27" w:rsidRPr="00B71B36" w:rsidRDefault="00832B27" w:rsidP="00832B27">
      <w:pPr>
        <w:spacing w:after="240" w:line="330" w:lineRule="atLeast"/>
        <w:jc w:val="right"/>
        <w:textAlignment w:val="baseline"/>
        <w:outlineLvl w:val="2"/>
        <w:rPr>
          <w:rFonts w:ascii="Times New Roman" w:eastAsia="Times New Roman" w:hAnsi="Times New Roman" w:cs="Times New Roman"/>
          <w:b/>
          <w:bCs/>
          <w:sz w:val="24"/>
          <w:szCs w:val="24"/>
          <w:lang w:eastAsia="ru-RU"/>
        </w:rPr>
      </w:pPr>
    </w:p>
    <w:p w:rsidR="00475FAD" w:rsidRPr="00B71B36" w:rsidRDefault="00475FA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475FAD" w:rsidRPr="00B71B36" w:rsidRDefault="00475FA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475FAD" w:rsidRPr="00B71B36" w:rsidRDefault="00475FA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21638D" w:rsidRPr="00B71B36" w:rsidRDefault="0021638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21638D" w:rsidRPr="00B71B36" w:rsidRDefault="0021638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475FAD" w:rsidRPr="00B71B36" w:rsidRDefault="00475FAD" w:rsidP="00832B27">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0C04A2" w:rsidRDefault="000C04A2"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0C04A2" w:rsidRDefault="000C04A2"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71B36" w:rsidRDefault="00B71B36"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D20508" w:rsidRPr="00B71B36" w:rsidRDefault="00D20508" w:rsidP="00B71B36">
      <w:pPr>
        <w:pStyle w:val="ConsPlusNormal"/>
        <w:ind w:left="5670"/>
        <w:jc w:val="both"/>
        <w:outlineLvl w:val="1"/>
        <w:rPr>
          <w:rFonts w:ascii="Times New Roman" w:hAnsi="Times New Roman" w:cs="Times New Roman"/>
          <w:sz w:val="28"/>
          <w:szCs w:val="28"/>
        </w:rPr>
      </w:pPr>
      <w:r w:rsidRPr="00B71B36">
        <w:rPr>
          <w:rFonts w:ascii="Times New Roman" w:hAnsi="Times New Roman" w:cs="Times New Roman"/>
          <w:sz w:val="28"/>
          <w:szCs w:val="28"/>
        </w:rPr>
        <w:t>Приложение</w:t>
      </w:r>
    </w:p>
    <w:p w:rsidR="00FB19D0" w:rsidRPr="00B71B36" w:rsidRDefault="00FB19D0" w:rsidP="00B71B36">
      <w:pPr>
        <w:pStyle w:val="ConsPlusNormal"/>
        <w:ind w:left="5670"/>
        <w:jc w:val="both"/>
        <w:outlineLvl w:val="1"/>
        <w:rPr>
          <w:rFonts w:ascii="Times New Roman" w:hAnsi="Times New Roman" w:cs="Times New Roman"/>
          <w:sz w:val="28"/>
          <w:szCs w:val="28"/>
        </w:rPr>
      </w:pPr>
    </w:p>
    <w:p w:rsidR="00D20508" w:rsidRPr="00B71B36" w:rsidRDefault="00D20508" w:rsidP="00B71B36">
      <w:pPr>
        <w:pStyle w:val="ConsPlusNormal"/>
        <w:ind w:left="5670"/>
        <w:jc w:val="both"/>
        <w:rPr>
          <w:rFonts w:ascii="Times New Roman" w:hAnsi="Times New Roman" w:cs="Times New Roman"/>
          <w:sz w:val="28"/>
          <w:szCs w:val="28"/>
        </w:rPr>
      </w:pPr>
      <w:r w:rsidRPr="00B71B36">
        <w:rPr>
          <w:rFonts w:ascii="Times New Roman" w:hAnsi="Times New Roman" w:cs="Times New Roman"/>
          <w:sz w:val="28"/>
          <w:szCs w:val="28"/>
        </w:rPr>
        <w:t>к Положению</w:t>
      </w:r>
      <w:r w:rsidR="00B71B36">
        <w:rPr>
          <w:rFonts w:ascii="Times New Roman" w:hAnsi="Times New Roman" w:cs="Times New Roman"/>
          <w:sz w:val="28"/>
          <w:szCs w:val="28"/>
        </w:rPr>
        <w:t xml:space="preserve"> </w:t>
      </w:r>
      <w:r w:rsidRPr="00B71B36">
        <w:rPr>
          <w:rFonts w:ascii="Times New Roman" w:hAnsi="Times New Roman" w:cs="Times New Roman"/>
          <w:sz w:val="28"/>
          <w:szCs w:val="28"/>
        </w:rPr>
        <w:t>о порядке учета и ведения реестра</w:t>
      </w:r>
      <w:r w:rsidR="00B71B36">
        <w:rPr>
          <w:rFonts w:ascii="Times New Roman" w:hAnsi="Times New Roman" w:cs="Times New Roman"/>
          <w:sz w:val="28"/>
          <w:szCs w:val="28"/>
        </w:rPr>
        <w:t xml:space="preserve"> </w:t>
      </w:r>
      <w:r w:rsidRPr="00B71B36">
        <w:rPr>
          <w:rFonts w:ascii="Times New Roman" w:hAnsi="Times New Roman" w:cs="Times New Roman"/>
          <w:sz w:val="28"/>
          <w:szCs w:val="28"/>
        </w:rPr>
        <w:t>имущества муниципального образования</w:t>
      </w:r>
    </w:p>
    <w:p w:rsidR="00D20508" w:rsidRPr="00B71B36" w:rsidRDefault="00D20508" w:rsidP="00B71B36">
      <w:pPr>
        <w:pStyle w:val="ConsPlusNormal"/>
        <w:ind w:left="5670"/>
        <w:jc w:val="both"/>
        <w:rPr>
          <w:rFonts w:ascii="Times New Roman" w:hAnsi="Times New Roman" w:cs="Times New Roman"/>
          <w:sz w:val="28"/>
          <w:szCs w:val="28"/>
        </w:rPr>
      </w:pPr>
      <w:r w:rsidRPr="00B71B36">
        <w:rPr>
          <w:rFonts w:ascii="Times New Roman" w:hAnsi="Times New Roman" w:cs="Times New Roman"/>
          <w:sz w:val="28"/>
          <w:szCs w:val="28"/>
        </w:rPr>
        <w:t>Кикнурский муниципальный округ</w:t>
      </w:r>
      <w:r w:rsidR="00B71B36">
        <w:rPr>
          <w:rFonts w:ascii="Times New Roman" w:hAnsi="Times New Roman" w:cs="Times New Roman"/>
          <w:sz w:val="28"/>
          <w:szCs w:val="28"/>
        </w:rPr>
        <w:t xml:space="preserve"> </w:t>
      </w:r>
      <w:r w:rsidRPr="00B71B36">
        <w:rPr>
          <w:rFonts w:ascii="Times New Roman" w:hAnsi="Times New Roman" w:cs="Times New Roman"/>
          <w:sz w:val="28"/>
          <w:szCs w:val="28"/>
        </w:rPr>
        <w:t>Кировской области</w:t>
      </w:r>
    </w:p>
    <w:p w:rsidR="00D20508" w:rsidRPr="005D380E" w:rsidRDefault="00D20508" w:rsidP="00D2050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7"/>
      </w:tblGrid>
      <w:tr w:rsidR="00D20508" w:rsidRPr="006B24DF" w:rsidTr="00716DBC">
        <w:tc>
          <w:tcPr>
            <w:tcW w:w="9067" w:type="dxa"/>
            <w:tcBorders>
              <w:top w:val="nil"/>
              <w:left w:val="nil"/>
              <w:bottom w:val="nil"/>
              <w:right w:val="nil"/>
            </w:tcBorders>
          </w:tcPr>
          <w:p w:rsidR="00D20508" w:rsidRPr="006B24DF" w:rsidRDefault="00D20508" w:rsidP="00716DBC">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w:t>
            </w:r>
            <w:r w:rsidRPr="006B24DF">
              <w:rPr>
                <w:rFonts w:ascii="Times New Roman" w:hAnsi="Times New Roman" w:cs="Times New Roman"/>
                <w:sz w:val="24"/>
                <w:szCs w:val="24"/>
              </w:rPr>
              <w:t xml:space="preserve"> 1</w:t>
            </w:r>
          </w:p>
        </w:tc>
      </w:tr>
    </w:tbl>
    <w:p w:rsidR="00832B27" w:rsidRPr="00832B27" w:rsidRDefault="00832B27" w:rsidP="00832B27">
      <w:pPr>
        <w:shd w:val="clear" w:color="auto" w:fill="FFFFFF"/>
        <w:spacing w:after="240" w:line="240" w:lineRule="auto"/>
        <w:jc w:val="center"/>
        <w:textAlignment w:val="baseline"/>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ВЫПИСКА №</w:t>
      </w:r>
      <w:r w:rsidRPr="00832B27">
        <w:rPr>
          <w:rFonts w:ascii="Times New Roman" w:eastAsia="Times New Roman" w:hAnsi="Times New Roman" w:cs="Times New Roman"/>
          <w:b/>
          <w:bCs/>
          <w:color w:val="444444"/>
          <w:sz w:val="24"/>
          <w:szCs w:val="24"/>
          <w:lang w:eastAsia="ru-RU"/>
        </w:rPr>
        <w:t>____</w:t>
      </w:r>
      <w:r w:rsidRPr="00832B27">
        <w:rPr>
          <w:rFonts w:ascii="Times New Roman" w:eastAsia="Times New Roman" w:hAnsi="Times New Roman" w:cs="Times New Roman"/>
          <w:b/>
          <w:bCs/>
          <w:color w:val="444444"/>
          <w:sz w:val="24"/>
          <w:szCs w:val="24"/>
          <w:lang w:eastAsia="ru-RU"/>
        </w:rPr>
        <w:br/>
        <w:t>из реестра муниципального имущества об объекте учета муниципального имущества</w:t>
      </w:r>
      <w:r w:rsidRPr="00832B27">
        <w:rPr>
          <w:rFonts w:ascii="Times New Roman" w:eastAsia="Times New Roman" w:hAnsi="Times New Roman" w:cs="Times New Roman"/>
          <w:b/>
          <w:bCs/>
          <w:color w:val="444444"/>
          <w:sz w:val="24"/>
          <w:szCs w:val="24"/>
          <w:lang w:eastAsia="ru-RU"/>
        </w:rPr>
        <w:br/>
        <w:t>на "__"_____________20__г.</w:t>
      </w:r>
    </w:p>
    <w:tbl>
      <w:tblPr>
        <w:tblW w:w="0" w:type="auto"/>
        <w:tblCellMar>
          <w:left w:w="0" w:type="dxa"/>
          <w:right w:w="0" w:type="dxa"/>
        </w:tblCellMar>
        <w:tblLook w:val="04A0" w:firstRow="1" w:lastRow="0" w:firstColumn="1" w:lastColumn="0" w:noHBand="0" w:noVBand="1"/>
      </w:tblPr>
      <w:tblGrid>
        <w:gridCol w:w="1592"/>
        <w:gridCol w:w="8306"/>
      </w:tblGrid>
      <w:tr w:rsidR="00832B27" w:rsidRPr="00832B27" w:rsidTr="00716DBC">
        <w:trPr>
          <w:trHeight w:val="15"/>
        </w:trPr>
        <w:tc>
          <w:tcPr>
            <w:tcW w:w="1663" w:type="dxa"/>
            <w:tcBorders>
              <w:top w:val="nil"/>
              <w:left w:val="nil"/>
              <w:bottom w:val="nil"/>
              <w:right w:val="nil"/>
            </w:tcBorders>
            <w:shd w:val="clear" w:color="auto" w:fill="auto"/>
            <w:hideMark/>
          </w:tcPr>
          <w:p w:rsidR="00832B27" w:rsidRPr="00832B27" w:rsidRDefault="00832B27" w:rsidP="00716DBC">
            <w:pPr>
              <w:spacing w:after="0" w:line="240" w:lineRule="auto"/>
              <w:rPr>
                <w:rFonts w:ascii="Times New Roman" w:eastAsia="Times New Roman" w:hAnsi="Times New Roman" w:cs="Times New Roman"/>
                <w:b/>
                <w:bCs/>
                <w:color w:val="444444"/>
                <w:sz w:val="24"/>
                <w:szCs w:val="24"/>
                <w:lang w:eastAsia="ru-RU"/>
              </w:rPr>
            </w:pPr>
          </w:p>
        </w:tc>
        <w:tc>
          <w:tcPr>
            <w:tcW w:w="9794" w:type="dxa"/>
            <w:tcBorders>
              <w:top w:val="nil"/>
              <w:left w:val="nil"/>
              <w:bottom w:val="nil"/>
              <w:right w:val="nil"/>
            </w:tcBorders>
            <w:shd w:val="clear" w:color="auto" w:fill="auto"/>
            <w:hideMark/>
          </w:tcPr>
          <w:p w:rsidR="00832B27" w:rsidRPr="00832B27" w:rsidRDefault="00832B27" w:rsidP="00716DBC">
            <w:pPr>
              <w:spacing w:after="0" w:line="240" w:lineRule="auto"/>
              <w:rPr>
                <w:rFonts w:ascii="Times New Roman" w:eastAsia="Times New Roman" w:hAnsi="Times New Roman" w:cs="Times New Roman"/>
                <w:sz w:val="20"/>
                <w:szCs w:val="20"/>
                <w:lang w:eastAsia="ru-RU"/>
              </w:rPr>
            </w:pPr>
          </w:p>
        </w:tc>
      </w:tr>
      <w:tr w:rsidR="00832B27" w:rsidRPr="00832B27" w:rsidTr="00716DBC">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832B27" w:rsidRPr="00832B27" w:rsidRDefault="00832B27" w:rsidP="00716DB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Кикнурского муниципального округа Кировской области</w:t>
            </w:r>
          </w:p>
        </w:tc>
      </w:tr>
      <w:tr w:rsidR="00832B27" w:rsidRPr="00AA5217" w:rsidTr="00716DBC">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r>
      <w:tr w:rsidR="00832B27" w:rsidRPr="00AA5217" w:rsidTr="00716DBC">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(наименование органа местного самоуправления, уполномоченного на ведение реестра муниципального имущества)</w:t>
            </w:r>
          </w:p>
        </w:tc>
      </w:tr>
      <w:tr w:rsidR="00832B27" w:rsidRPr="00AA5217" w:rsidTr="00716DBC">
        <w:tc>
          <w:tcPr>
            <w:tcW w:w="1663"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r>
      <w:tr w:rsidR="00832B27" w:rsidRPr="00AA5217" w:rsidTr="00716DBC">
        <w:tc>
          <w:tcPr>
            <w:tcW w:w="1663"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(наименование юридического лица, фамилия, имя, отчество (при наличии) физического лица)</w:t>
            </w:r>
          </w:p>
        </w:tc>
      </w:tr>
    </w:tbl>
    <w:p w:rsidR="00B11AEE" w:rsidRDefault="00B11AEE">
      <w:pPr>
        <w:pStyle w:val="ConsPlusNormal"/>
        <w:jc w:val="right"/>
        <w:outlineLvl w:val="1"/>
        <w:rPr>
          <w:rFonts w:ascii="Times New Roman" w:hAnsi="Times New Roman" w:cs="Times New Roman"/>
          <w:sz w:val="24"/>
          <w:szCs w:val="24"/>
        </w:rPr>
      </w:pPr>
    </w:p>
    <w:p w:rsidR="00832B27" w:rsidRPr="00475FAD" w:rsidRDefault="00476053" w:rsidP="00832B27">
      <w:pPr>
        <w:shd w:val="clear" w:color="auto" w:fill="FFFFFF"/>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Pr>
          <w:rFonts w:ascii="Times New Roman" w:eastAsia="Times New Roman" w:hAnsi="Times New Roman" w:cs="Times New Roman"/>
          <w:b/>
          <w:bCs/>
          <w:color w:val="444444"/>
          <w:sz w:val="24"/>
          <w:szCs w:val="24"/>
          <w:lang w:eastAsia="ru-RU"/>
        </w:rPr>
        <w:t>1</w:t>
      </w:r>
      <w:r w:rsidR="00832B27" w:rsidRPr="00475FAD">
        <w:rPr>
          <w:rFonts w:ascii="Times New Roman" w:eastAsia="Times New Roman" w:hAnsi="Times New Roman" w:cs="Times New Roman"/>
          <w:b/>
          <w:bCs/>
          <w:color w:val="444444"/>
          <w:sz w:val="24"/>
          <w:szCs w:val="24"/>
          <w:lang w:eastAsia="ru-RU"/>
        </w:rPr>
        <w:t>. Сведения об объекте муниципального имущества</w:t>
      </w:r>
    </w:p>
    <w:tbl>
      <w:tblPr>
        <w:tblW w:w="0" w:type="auto"/>
        <w:tblCellMar>
          <w:left w:w="0" w:type="dxa"/>
          <w:right w:w="0" w:type="dxa"/>
        </w:tblCellMar>
        <w:tblLook w:val="04A0" w:firstRow="1" w:lastRow="0" w:firstColumn="1" w:lastColumn="0" w:noHBand="0" w:noVBand="1"/>
      </w:tblPr>
      <w:tblGrid>
        <w:gridCol w:w="2543"/>
        <w:gridCol w:w="1208"/>
        <w:gridCol w:w="1339"/>
        <w:gridCol w:w="160"/>
        <w:gridCol w:w="775"/>
        <w:gridCol w:w="2499"/>
        <w:gridCol w:w="1374"/>
      </w:tblGrid>
      <w:tr w:rsidR="00832B27" w:rsidRPr="00AA5217" w:rsidTr="00716DBC">
        <w:trPr>
          <w:trHeight w:val="15"/>
        </w:trPr>
        <w:tc>
          <w:tcPr>
            <w:tcW w:w="2772" w:type="dxa"/>
            <w:tcBorders>
              <w:top w:val="nil"/>
              <w:left w:val="nil"/>
              <w:bottom w:val="nil"/>
              <w:right w:val="nil"/>
            </w:tcBorders>
            <w:shd w:val="clear" w:color="auto" w:fill="auto"/>
            <w:hideMark/>
          </w:tcPr>
          <w:p w:rsidR="00832B27" w:rsidRPr="00AA5217" w:rsidRDefault="00832B27" w:rsidP="00716DBC">
            <w:pPr>
              <w:spacing w:after="0" w:line="240" w:lineRule="auto"/>
              <w:rPr>
                <w:rFonts w:ascii="Arial" w:eastAsia="Times New Roman" w:hAnsi="Arial" w:cs="Arial"/>
                <w:color w:val="444444"/>
                <w:sz w:val="24"/>
                <w:szCs w:val="24"/>
                <w:lang w:eastAsia="ru-RU"/>
              </w:rPr>
            </w:pPr>
          </w:p>
        </w:tc>
        <w:tc>
          <w:tcPr>
            <w:tcW w:w="1478"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1109"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1663"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4250" w:type="dxa"/>
            <w:gridSpan w:val="2"/>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Вид и наименование объекта учета</w:t>
            </w:r>
          </w:p>
        </w:tc>
        <w:tc>
          <w:tcPr>
            <w:tcW w:w="7207"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r>
      <w:tr w:rsidR="00832B27" w:rsidRPr="00AA5217" w:rsidTr="00716DBC">
        <w:tc>
          <w:tcPr>
            <w:tcW w:w="425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7207"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Дата присвоения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r>
      <w:tr w:rsidR="00832B27" w:rsidRPr="00AA5217" w:rsidTr="00716DBC">
        <w:trPr>
          <w:trHeight w:val="15"/>
        </w:trPr>
        <w:tc>
          <w:tcPr>
            <w:tcW w:w="6098" w:type="dxa"/>
            <w:gridSpan w:val="4"/>
            <w:tcBorders>
              <w:top w:val="nil"/>
              <w:left w:val="nil"/>
              <w:bottom w:val="nil"/>
              <w:right w:val="nil"/>
            </w:tcBorders>
            <w:shd w:val="clear" w:color="auto" w:fill="auto"/>
            <w:hideMark/>
          </w:tcPr>
          <w:p w:rsidR="00832B27" w:rsidRPr="00AA5217" w:rsidRDefault="00832B27" w:rsidP="00716DBC">
            <w:pPr>
              <w:spacing w:after="0" w:line="240" w:lineRule="auto"/>
              <w:rPr>
                <w:rFonts w:ascii="Arial" w:eastAsia="Times New Roman" w:hAnsi="Arial" w:cs="Arial"/>
                <w:color w:val="444444"/>
                <w:sz w:val="24"/>
                <w:szCs w:val="24"/>
                <w:lang w:eastAsia="ru-RU"/>
              </w:rPr>
            </w:pPr>
          </w:p>
        </w:tc>
        <w:tc>
          <w:tcPr>
            <w:tcW w:w="5359" w:type="dxa"/>
            <w:gridSpan w:val="3"/>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Наименования сведений</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Значения сведений</w:t>
            </w:r>
          </w:p>
        </w:tc>
      </w:tr>
      <w:tr w:rsidR="00832B27" w:rsidRPr="00AA5217" w:rsidTr="00716D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1</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2</w:t>
            </w:r>
          </w:p>
        </w:tc>
      </w:tr>
      <w:tr w:rsidR="00832B27" w:rsidRPr="00AA5217" w:rsidTr="00716D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bl>
    <w:p w:rsidR="00832B27" w:rsidRPr="00475FAD" w:rsidRDefault="00832B27" w:rsidP="00476053">
      <w:pPr>
        <w:shd w:val="clear" w:color="auto" w:fill="FFFFFF"/>
        <w:spacing w:after="0" w:line="240" w:lineRule="auto"/>
        <w:ind w:firstLine="480"/>
        <w:textAlignment w:val="baseline"/>
        <w:rPr>
          <w:rFonts w:ascii="Times New Roman" w:eastAsia="Times New Roman" w:hAnsi="Times New Roman" w:cs="Times New Roman"/>
          <w:b/>
          <w:bCs/>
          <w:color w:val="444444"/>
          <w:sz w:val="24"/>
          <w:szCs w:val="24"/>
          <w:lang w:eastAsia="ru-RU"/>
        </w:rPr>
      </w:pPr>
      <w:r w:rsidRPr="00AA5217">
        <w:rPr>
          <w:rFonts w:ascii="Arial" w:eastAsia="Times New Roman" w:hAnsi="Arial" w:cs="Arial"/>
          <w:color w:val="444444"/>
          <w:sz w:val="24"/>
          <w:szCs w:val="24"/>
          <w:lang w:eastAsia="ru-RU"/>
        </w:rPr>
        <w:br/>
      </w:r>
      <w:r w:rsidRPr="00475FAD">
        <w:rPr>
          <w:rFonts w:ascii="Times New Roman" w:eastAsia="Times New Roman" w:hAnsi="Times New Roman" w:cs="Times New Roman"/>
          <w:b/>
          <w:bCs/>
          <w:color w:val="444444"/>
          <w:sz w:val="24"/>
          <w:szCs w:val="24"/>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087"/>
        <w:gridCol w:w="1600"/>
        <w:gridCol w:w="976"/>
        <w:gridCol w:w="370"/>
        <w:gridCol w:w="1863"/>
        <w:gridCol w:w="263"/>
        <w:gridCol w:w="334"/>
        <w:gridCol w:w="2405"/>
      </w:tblGrid>
      <w:tr w:rsidR="00832B27" w:rsidRPr="00AA5217" w:rsidTr="00716DBC">
        <w:trPr>
          <w:trHeight w:val="15"/>
        </w:trPr>
        <w:tc>
          <w:tcPr>
            <w:tcW w:w="4250"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Arial" w:eastAsia="Times New Roman" w:hAnsi="Arial" w:cs="Arial"/>
                <w:color w:val="444444"/>
                <w:sz w:val="24"/>
                <w:szCs w:val="24"/>
                <w:lang w:eastAsia="ru-RU"/>
              </w:rPr>
            </w:pPr>
          </w:p>
        </w:tc>
        <w:tc>
          <w:tcPr>
            <w:tcW w:w="3696" w:type="dxa"/>
            <w:gridSpan w:val="3"/>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511" w:type="dxa"/>
            <w:gridSpan w:val="3"/>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Дата изменения</w:t>
            </w:r>
          </w:p>
        </w:tc>
      </w:tr>
      <w:tr w:rsidR="00832B27" w:rsidRPr="00AA5217" w:rsidTr="00716D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3</w:t>
            </w:r>
          </w:p>
        </w:tc>
      </w:tr>
      <w:tr w:rsidR="00832B27" w:rsidRPr="00AA5217" w:rsidTr="00716D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w:t>
            </w:r>
            <w:r w:rsidR="0021638D">
              <w:rPr>
                <w:rFonts w:ascii="Times New Roman" w:eastAsia="Times New Roman" w:hAnsi="Times New Roman" w:cs="Times New Roman"/>
                <w:sz w:val="24"/>
                <w:szCs w:val="24"/>
                <w:lang w:eastAsia="ru-RU"/>
              </w:rPr>
              <w:t>--------------------------</w:t>
            </w:r>
          </w:p>
        </w:tc>
      </w:tr>
      <w:tr w:rsidR="00832B27" w:rsidRPr="00AA5217" w:rsidTr="00716DBC">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ОТМЕТКА О ПОДТВЕРЖДЕНИИ СВЕДЕНИЙ</w:t>
            </w:r>
            <w:r w:rsidR="00475FAD">
              <w:rPr>
                <w:rFonts w:ascii="Times New Roman" w:eastAsia="Times New Roman" w:hAnsi="Times New Roman" w:cs="Times New Roman"/>
                <w:sz w:val="24"/>
                <w:szCs w:val="24"/>
                <w:lang w:eastAsia="ru-RU"/>
              </w:rPr>
              <w:t>,</w:t>
            </w:r>
            <w:r w:rsidRPr="00AA5217">
              <w:rPr>
                <w:rFonts w:ascii="Times New Roman" w:eastAsia="Times New Roman" w:hAnsi="Times New Roman" w:cs="Times New Roman"/>
                <w:sz w:val="24"/>
                <w:szCs w:val="24"/>
                <w:lang w:eastAsia="ru-RU"/>
              </w:rPr>
              <w:t>,</w:t>
            </w:r>
            <w:r w:rsidRPr="00AA5217">
              <w:rPr>
                <w:rFonts w:ascii="Times New Roman" w:eastAsia="Times New Roman" w:hAnsi="Times New Roman" w:cs="Times New Roman"/>
                <w:sz w:val="24"/>
                <w:szCs w:val="24"/>
                <w:lang w:eastAsia="ru-RU"/>
              </w:rPr>
              <w:br/>
              <w:t>СОДЕРЖАЩИХСЯ В НАСТОЯЩЕЙ ВЫПИСКЕ</w:t>
            </w:r>
          </w:p>
        </w:tc>
      </w:tr>
      <w:tr w:rsidR="00832B27" w:rsidRPr="00AA5217" w:rsidTr="00716DBC">
        <w:trPr>
          <w:trHeight w:val="15"/>
        </w:trPr>
        <w:tc>
          <w:tcPr>
            <w:tcW w:w="2218" w:type="dxa"/>
            <w:tcBorders>
              <w:top w:val="nil"/>
              <w:left w:val="nil"/>
              <w:bottom w:val="nil"/>
              <w:right w:val="nil"/>
            </w:tcBorders>
            <w:shd w:val="clear" w:color="auto" w:fill="auto"/>
            <w:hideMark/>
          </w:tcPr>
          <w:p w:rsidR="00832B27" w:rsidRPr="00AA5217" w:rsidRDefault="00832B27" w:rsidP="00716DBC">
            <w:pPr>
              <w:spacing w:after="0" w:line="240" w:lineRule="auto"/>
              <w:rPr>
                <w:rFonts w:ascii="Arial" w:eastAsia="Times New Roman" w:hAnsi="Arial" w:cs="Arial"/>
                <w:color w:val="444444"/>
                <w:sz w:val="24"/>
                <w:szCs w:val="24"/>
                <w:lang w:eastAsia="ru-RU"/>
              </w:rPr>
            </w:pPr>
          </w:p>
        </w:tc>
        <w:tc>
          <w:tcPr>
            <w:tcW w:w="3142"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587"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2218"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716DBC">
        <w:tc>
          <w:tcPr>
            <w:tcW w:w="2218"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832B27" w:rsidRPr="00AA5217" w:rsidRDefault="00832B27" w:rsidP="00716DBC">
            <w:pPr>
              <w:spacing w:after="0" w:line="240" w:lineRule="auto"/>
              <w:jc w:val="center"/>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(расшифровка подписи)</w:t>
            </w:r>
          </w:p>
        </w:tc>
      </w:tr>
    </w:tbl>
    <w:p w:rsidR="00832B27" w:rsidRPr="00AA5217" w:rsidRDefault="00832B27" w:rsidP="00832B27">
      <w:pPr>
        <w:shd w:val="clear" w:color="auto" w:fill="FFFFFF"/>
        <w:spacing w:after="0" w:line="240" w:lineRule="auto"/>
        <w:ind w:firstLine="480"/>
        <w:textAlignment w:val="baseline"/>
        <w:rPr>
          <w:rFonts w:ascii="Arial" w:eastAsia="Times New Roman" w:hAnsi="Arial" w:cs="Arial"/>
          <w:color w:val="444444"/>
          <w:sz w:val="24"/>
          <w:szCs w:val="24"/>
          <w:lang w:eastAsia="ru-RU"/>
        </w:rPr>
      </w:pPr>
    </w:p>
    <w:tbl>
      <w:tblPr>
        <w:tblW w:w="0" w:type="auto"/>
        <w:tblInd w:w="-62" w:type="dxa"/>
        <w:tblCellMar>
          <w:left w:w="0" w:type="dxa"/>
          <w:right w:w="0" w:type="dxa"/>
        </w:tblCellMar>
        <w:tblLook w:val="04A0" w:firstRow="1" w:lastRow="0" w:firstColumn="1" w:lastColumn="0" w:noHBand="0" w:noVBand="1"/>
      </w:tblPr>
      <w:tblGrid>
        <w:gridCol w:w="62"/>
        <w:gridCol w:w="396"/>
        <w:gridCol w:w="501"/>
        <w:gridCol w:w="401"/>
        <w:gridCol w:w="119"/>
        <w:gridCol w:w="1232"/>
        <w:gridCol w:w="551"/>
        <w:gridCol w:w="195"/>
        <w:gridCol w:w="453"/>
        <w:gridCol w:w="1190"/>
        <w:gridCol w:w="849"/>
        <w:gridCol w:w="3118"/>
        <w:gridCol w:w="633"/>
      </w:tblGrid>
      <w:tr w:rsidR="00832B27" w:rsidRPr="00AA5217" w:rsidTr="0021638D">
        <w:trPr>
          <w:gridBefore w:val="1"/>
          <w:wBefore w:w="62" w:type="dxa"/>
          <w:trHeight w:val="15"/>
        </w:trPr>
        <w:tc>
          <w:tcPr>
            <w:tcW w:w="396" w:type="dxa"/>
            <w:tcBorders>
              <w:top w:val="nil"/>
              <w:left w:val="nil"/>
              <w:bottom w:val="nil"/>
              <w:right w:val="nil"/>
            </w:tcBorders>
            <w:shd w:val="clear" w:color="auto" w:fill="auto"/>
            <w:hideMark/>
          </w:tcPr>
          <w:p w:rsidR="00832B27" w:rsidRPr="00AA5217" w:rsidRDefault="00832B27" w:rsidP="00716DBC">
            <w:pPr>
              <w:spacing w:after="0" w:line="240" w:lineRule="auto"/>
              <w:rPr>
                <w:rFonts w:ascii="Arial" w:eastAsia="Times New Roman" w:hAnsi="Arial" w:cs="Arial"/>
                <w:color w:val="444444"/>
                <w:sz w:val="24"/>
                <w:szCs w:val="24"/>
                <w:lang w:eastAsia="ru-RU"/>
              </w:rPr>
            </w:pPr>
          </w:p>
        </w:tc>
        <w:tc>
          <w:tcPr>
            <w:tcW w:w="501"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520"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1232"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551" w:type="dxa"/>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648" w:type="dxa"/>
            <w:gridSpan w:val="2"/>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c>
          <w:tcPr>
            <w:tcW w:w="5790" w:type="dxa"/>
            <w:gridSpan w:val="4"/>
            <w:tcBorders>
              <w:top w:val="nil"/>
              <w:left w:val="nil"/>
              <w:bottom w:val="nil"/>
              <w:right w:val="nil"/>
            </w:tcBorders>
            <w:shd w:val="clear" w:color="auto" w:fill="auto"/>
            <w:hideMark/>
          </w:tcPr>
          <w:p w:rsidR="00832B27" w:rsidRPr="00AA5217" w:rsidRDefault="00832B27" w:rsidP="00716DBC">
            <w:pPr>
              <w:spacing w:after="0" w:line="240" w:lineRule="auto"/>
              <w:rPr>
                <w:rFonts w:ascii="Times New Roman" w:eastAsia="Times New Roman" w:hAnsi="Times New Roman" w:cs="Times New Roman"/>
                <w:sz w:val="20"/>
                <w:szCs w:val="20"/>
                <w:lang w:eastAsia="ru-RU"/>
              </w:rPr>
            </w:pPr>
          </w:p>
        </w:tc>
      </w:tr>
      <w:tr w:rsidR="00832B27" w:rsidRPr="00AA5217" w:rsidTr="0021638D">
        <w:trPr>
          <w:gridBefore w:val="1"/>
          <w:wBefore w:w="62" w:type="dxa"/>
        </w:trPr>
        <w:tc>
          <w:tcPr>
            <w:tcW w:w="396" w:type="dxa"/>
            <w:tcBorders>
              <w:top w:val="nil"/>
              <w:left w:val="nil"/>
              <w:bottom w:val="nil"/>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w:t>
            </w:r>
          </w:p>
        </w:tc>
        <w:tc>
          <w:tcPr>
            <w:tcW w:w="501" w:type="dxa"/>
            <w:tcBorders>
              <w:top w:val="nil"/>
              <w:left w:val="nil"/>
              <w:bottom w:val="single" w:sz="6" w:space="0" w:color="000000"/>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520" w:type="dxa"/>
            <w:gridSpan w:val="2"/>
            <w:tcBorders>
              <w:top w:val="nil"/>
              <w:left w:val="nil"/>
              <w:bottom w:val="nil"/>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w:t>
            </w:r>
          </w:p>
        </w:tc>
        <w:tc>
          <w:tcPr>
            <w:tcW w:w="1232" w:type="dxa"/>
            <w:tcBorders>
              <w:top w:val="nil"/>
              <w:left w:val="nil"/>
              <w:bottom w:val="single" w:sz="6" w:space="0" w:color="000000"/>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551" w:type="dxa"/>
            <w:tcBorders>
              <w:top w:val="nil"/>
              <w:left w:val="nil"/>
              <w:bottom w:val="nil"/>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20</w:t>
            </w:r>
          </w:p>
        </w:tc>
        <w:tc>
          <w:tcPr>
            <w:tcW w:w="64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rPr>
                <w:rFonts w:ascii="Times New Roman" w:eastAsia="Times New Roman" w:hAnsi="Times New Roman" w:cs="Times New Roman"/>
                <w:sz w:val="24"/>
                <w:szCs w:val="24"/>
                <w:lang w:eastAsia="ru-RU"/>
              </w:rPr>
            </w:pPr>
          </w:p>
        </w:tc>
        <w:tc>
          <w:tcPr>
            <w:tcW w:w="5790" w:type="dxa"/>
            <w:gridSpan w:val="4"/>
            <w:tcBorders>
              <w:top w:val="nil"/>
              <w:left w:val="nil"/>
              <w:bottom w:val="nil"/>
              <w:right w:val="nil"/>
            </w:tcBorders>
            <w:shd w:val="clear" w:color="auto" w:fill="auto"/>
            <w:tcMar>
              <w:top w:w="0" w:type="dxa"/>
              <w:left w:w="149" w:type="dxa"/>
              <w:bottom w:w="0" w:type="dxa"/>
              <w:right w:w="149" w:type="dxa"/>
            </w:tcMar>
            <w:hideMark/>
          </w:tcPr>
          <w:p w:rsidR="00832B27" w:rsidRPr="00AA5217" w:rsidRDefault="00832B27" w:rsidP="00716DBC">
            <w:pPr>
              <w:spacing w:after="0" w:line="240" w:lineRule="auto"/>
              <w:textAlignment w:val="baseline"/>
              <w:rPr>
                <w:rFonts w:ascii="Times New Roman" w:eastAsia="Times New Roman" w:hAnsi="Times New Roman" w:cs="Times New Roman"/>
                <w:sz w:val="24"/>
                <w:szCs w:val="24"/>
                <w:lang w:eastAsia="ru-RU"/>
              </w:rPr>
            </w:pPr>
            <w:r w:rsidRPr="00AA5217">
              <w:rPr>
                <w:rFonts w:ascii="Times New Roman" w:eastAsia="Times New Roman" w:hAnsi="Times New Roman" w:cs="Times New Roman"/>
                <w:sz w:val="24"/>
                <w:szCs w:val="24"/>
                <w:lang w:eastAsia="ru-RU"/>
              </w:rPr>
              <w:t>г.</w:t>
            </w: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B71B36" w:rsidRDefault="00B71B36" w:rsidP="0021638D">
            <w:pPr>
              <w:pStyle w:val="ConsPlusNormal"/>
              <w:jc w:val="right"/>
              <w:outlineLvl w:val="2"/>
              <w:rPr>
                <w:rFonts w:ascii="Arial" w:eastAsia="Times New Roman" w:hAnsi="Arial" w:cs="Arial"/>
                <w:color w:val="444444"/>
                <w:sz w:val="24"/>
                <w:szCs w:val="24"/>
              </w:rPr>
            </w:pPr>
          </w:p>
          <w:p w:rsidR="00DC555E" w:rsidRPr="006B24DF" w:rsidRDefault="00832B27" w:rsidP="0021638D">
            <w:pPr>
              <w:pStyle w:val="ConsPlusNormal"/>
              <w:jc w:val="right"/>
              <w:outlineLvl w:val="2"/>
              <w:rPr>
                <w:rFonts w:ascii="Times New Roman" w:hAnsi="Times New Roman" w:cs="Times New Roman"/>
                <w:sz w:val="24"/>
                <w:szCs w:val="24"/>
              </w:rPr>
            </w:pPr>
            <w:r w:rsidRPr="00AA5217">
              <w:rPr>
                <w:rFonts w:ascii="Arial" w:eastAsia="Times New Roman" w:hAnsi="Arial" w:cs="Arial"/>
                <w:color w:val="444444"/>
                <w:sz w:val="24"/>
                <w:szCs w:val="24"/>
              </w:rPr>
              <w:br/>
            </w:r>
            <w:bookmarkStart w:id="3" w:name="P191"/>
            <w:bookmarkEnd w:id="3"/>
            <w:r w:rsidR="006B24DF">
              <w:rPr>
                <w:rFonts w:ascii="Times New Roman" w:hAnsi="Times New Roman" w:cs="Times New Roman"/>
                <w:sz w:val="24"/>
                <w:szCs w:val="24"/>
              </w:rPr>
              <w:t>Форма №</w:t>
            </w:r>
            <w:r w:rsidR="00D20508">
              <w:rPr>
                <w:rFonts w:ascii="Times New Roman" w:hAnsi="Times New Roman" w:cs="Times New Roman"/>
                <w:sz w:val="24"/>
                <w:szCs w:val="24"/>
              </w:rPr>
              <w:t xml:space="preserve"> 2</w:t>
            </w: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DC555E" w:rsidRPr="00FB19D0" w:rsidRDefault="00DC555E">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Бланк организации</w:t>
            </w: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5100" w:type="dxa"/>
            <w:gridSpan w:val="10"/>
            <w:tcBorders>
              <w:top w:val="nil"/>
              <w:left w:val="nil"/>
              <w:bottom w:val="nil"/>
              <w:right w:val="nil"/>
            </w:tcBorders>
          </w:tcPr>
          <w:p w:rsidR="00DC555E" w:rsidRPr="00FB19D0" w:rsidRDefault="00DC555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C555E" w:rsidRPr="00FB19D0" w:rsidRDefault="006B24DF">
            <w:pPr>
              <w:pStyle w:val="ConsPlusNormal"/>
              <w:jc w:val="right"/>
              <w:rPr>
                <w:rFonts w:ascii="Times New Roman" w:hAnsi="Times New Roman" w:cs="Times New Roman"/>
                <w:sz w:val="24"/>
                <w:szCs w:val="24"/>
              </w:rPr>
            </w:pPr>
            <w:r w:rsidRPr="00FB19D0">
              <w:rPr>
                <w:rFonts w:ascii="Times New Roman" w:hAnsi="Times New Roman" w:cs="Times New Roman"/>
                <w:sz w:val="24"/>
                <w:szCs w:val="24"/>
              </w:rPr>
              <w:t>В администрацию Кикнурского</w:t>
            </w:r>
          </w:p>
          <w:p w:rsidR="00DC555E" w:rsidRPr="00FB19D0" w:rsidRDefault="00D16995">
            <w:pPr>
              <w:pStyle w:val="ConsPlusNormal"/>
              <w:jc w:val="right"/>
              <w:rPr>
                <w:rFonts w:ascii="Times New Roman" w:hAnsi="Times New Roman" w:cs="Times New Roman"/>
                <w:sz w:val="24"/>
                <w:szCs w:val="24"/>
              </w:rPr>
            </w:pPr>
            <w:r w:rsidRPr="00FB19D0">
              <w:rPr>
                <w:rFonts w:ascii="Times New Roman" w:hAnsi="Times New Roman" w:cs="Times New Roman"/>
                <w:sz w:val="24"/>
                <w:szCs w:val="24"/>
              </w:rPr>
              <w:t xml:space="preserve"> </w:t>
            </w:r>
            <w:r w:rsidR="00DC555E" w:rsidRPr="00FB19D0">
              <w:rPr>
                <w:rFonts w:ascii="Times New Roman" w:hAnsi="Times New Roman" w:cs="Times New Roman"/>
                <w:sz w:val="24"/>
                <w:szCs w:val="24"/>
              </w:rPr>
              <w:t>муниципального округа</w:t>
            </w:r>
          </w:p>
          <w:p w:rsidR="00DC555E" w:rsidRPr="00FB19D0" w:rsidRDefault="002359BD">
            <w:pPr>
              <w:pStyle w:val="ConsPlusNormal"/>
              <w:jc w:val="right"/>
              <w:rPr>
                <w:rFonts w:ascii="Times New Roman" w:hAnsi="Times New Roman" w:cs="Times New Roman"/>
                <w:sz w:val="24"/>
                <w:szCs w:val="24"/>
              </w:rPr>
            </w:pPr>
            <w:r w:rsidRPr="00FB19D0">
              <w:rPr>
                <w:rFonts w:ascii="Times New Roman" w:hAnsi="Times New Roman" w:cs="Times New Roman"/>
                <w:sz w:val="24"/>
                <w:szCs w:val="24"/>
              </w:rPr>
              <w:t xml:space="preserve">от </w:t>
            </w:r>
            <w:r w:rsidR="00DC555E" w:rsidRPr="00FB19D0">
              <w:rPr>
                <w:rFonts w:ascii="Times New Roman" w:hAnsi="Times New Roman" w:cs="Times New Roman"/>
                <w:sz w:val="24"/>
                <w:szCs w:val="24"/>
              </w:rPr>
              <w:t>_______________________________</w:t>
            </w: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1360" w:type="dxa"/>
            <w:gridSpan w:val="4"/>
            <w:tcBorders>
              <w:top w:val="nil"/>
              <w:left w:val="nil"/>
              <w:bottom w:val="nil"/>
              <w:right w:val="nil"/>
            </w:tcBorders>
          </w:tcPr>
          <w:p w:rsidR="00DC555E" w:rsidRPr="00FB19D0" w:rsidRDefault="00DC555E" w:rsidP="002359BD">
            <w:pPr>
              <w:pStyle w:val="ConsPlusNormal"/>
              <w:tabs>
                <w:tab w:val="left" w:pos="1200"/>
              </w:tabs>
              <w:jc w:val="both"/>
              <w:rPr>
                <w:rFonts w:ascii="Times New Roman" w:hAnsi="Times New Roman" w:cs="Times New Roman"/>
                <w:sz w:val="24"/>
                <w:szCs w:val="24"/>
              </w:rPr>
            </w:pPr>
          </w:p>
        </w:tc>
        <w:tc>
          <w:tcPr>
            <w:tcW w:w="4589" w:type="dxa"/>
            <w:gridSpan w:val="7"/>
            <w:tcBorders>
              <w:top w:val="nil"/>
              <w:left w:val="nil"/>
              <w:bottom w:val="nil"/>
              <w:right w:val="nil"/>
            </w:tcBorders>
          </w:tcPr>
          <w:p w:rsidR="00DC555E" w:rsidRPr="00FB19D0" w:rsidRDefault="00DC555E">
            <w:pPr>
              <w:pStyle w:val="ConsPlusNormal"/>
              <w:jc w:val="center"/>
              <w:rPr>
                <w:rFonts w:ascii="Times New Roman" w:hAnsi="Times New Roman" w:cs="Times New Roman"/>
                <w:sz w:val="24"/>
                <w:szCs w:val="24"/>
              </w:rPr>
            </w:pPr>
          </w:p>
        </w:tc>
        <w:tc>
          <w:tcPr>
            <w:tcW w:w="3118" w:type="dxa"/>
            <w:tcBorders>
              <w:top w:val="nil"/>
              <w:left w:val="nil"/>
              <w:bottom w:val="nil"/>
              <w:right w:val="nil"/>
            </w:tcBorders>
          </w:tcPr>
          <w:p w:rsidR="00DC555E" w:rsidRPr="00FB19D0" w:rsidRDefault="00DC555E">
            <w:pPr>
              <w:pStyle w:val="ConsPlusNormal"/>
              <w:jc w:val="both"/>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5100" w:type="dxa"/>
            <w:gridSpan w:val="10"/>
            <w:tcBorders>
              <w:top w:val="nil"/>
              <w:left w:val="nil"/>
              <w:bottom w:val="nil"/>
              <w:right w:val="nil"/>
            </w:tcBorders>
          </w:tcPr>
          <w:p w:rsidR="00DC555E" w:rsidRPr="00FB19D0" w:rsidRDefault="002359BD" w:rsidP="002359BD">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Заявление</w:t>
            </w:r>
            <w:r w:rsidR="00FB19D0" w:rsidRPr="00FB19D0">
              <w:rPr>
                <w:rFonts w:ascii="Times New Roman" w:hAnsi="Times New Roman" w:cs="Times New Roman"/>
                <w:sz w:val="24"/>
                <w:szCs w:val="24"/>
              </w:rPr>
              <w:t xml:space="preserve"> </w:t>
            </w:r>
          </w:p>
        </w:tc>
        <w:tc>
          <w:tcPr>
            <w:tcW w:w="3967" w:type="dxa"/>
            <w:gridSpan w:val="2"/>
            <w:tcBorders>
              <w:top w:val="nil"/>
              <w:left w:val="nil"/>
              <w:bottom w:val="nil"/>
              <w:right w:val="nil"/>
            </w:tcBorders>
          </w:tcPr>
          <w:p w:rsidR="00DC555E" w:rsidRPr="00FB19D0" w:rsidRDefault="00DC555E">
            <w:pPr>
              <w:pStyle w:val="ConsPlusNormal"/>
              <w:jc w:val="center"/>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tbl>
            <w:tblPr>
              <w:tblW w:w="0" w:type="auto"/>
              <w:tblCellMar>
                <w:top w:w="102" w:type="dxa"/>
                <w:left w:w="62" w:type="dxa"/>
                <w:bottom w:w="102" w:type="dxa"/>
                <w:right w:w="62" w:type="dxa"/>
              </w:tblCellMar>
              <w:tblLook w:val="04A0" w:firstRow="1" w:lastRow="0" w:firstColumn="1" w:lastColumn="0" w:noHBand="0" w:noVBand="1"/>
            </w:tblPr>
            <w:tblGrid>
              <w:gridCol w:w="1498"/>
              <w:gridCol w:w="397"/>
              <w:gridCol w:w="780"/>
              <w:gridCol w:w="701"/>
              <w:gridCol w:w="585"/>
              <w:gridCol w:w="1923"/>
              <w:gridCol w:w="629"/>
              <w:gridCol w:w="2430"/>
            </w:tblGrid>
            <w:tr w:rsidR="00D20508" w:rsidRPr="00FB19D0" w:rsidTr="00716DBC">
              <w:tc>
                <w:tcPr>
                  <w:tcW w:w="9060" w:type="dxa"/>
                  <w:gridSpan w:val="8"/>
                  <w:tcBorders>
                    <w:top w:val="nil"/>
                    <w:left w:val="nil"/>
                    <w:bottom w:val="nil"/>
                    <w:right w:val="nil"/>
                  </w:tcBorders>
                </w:tcPr>
                <w:p w:rsidR="00D20508" w:rsidRPr="00FB19D0" w:rsidRDefault="00D20508" w:rsidP="00D20508">
                  <w:pPr>
                    <w:pStyle w:val="ConsPlusNormal"/>
                    <w:ind w:firstLine="283"/>
                    <w:jc w:val="both"/>
                    <w:rPr>
                      <w:rFonts w:ascii="Times New Roman" w:hAnsi="Times New Roman" w:cs="Times New Roman"/>
                      <w:sz w:val="24"/>
                      <w:szCs w:val="24"/>
                    </w:rPr>
                  </w:pPr>
                  <w:r w:rsidRPr="00FB19D0">
                    <w:rPr>
                      <w:rFonts w:ascii="Times New Roman" w:hAnsi="Times New Roman" w:cs="Times New Roman"/>
                      <w:sz w:val="24"/>
                      <w:szCs w:val="24"/>
                    </w:rPr>
                    <w:t>Просим вк</w:t>
                  </w:r>
                  <w:r w:rsidR="00FB19D0" w:rsidRPr="00FB19D0">
                    <w:rPr>
                      <w:rFonts w:ascii="Times New Roman" w:hAnsi="Times New Roman" w:cs="Times New Roman"/>
                      <w:sz w:val="24"/>
                      <w:szCs w:val="24"/>
                    </w:rPr>
                    <w:t>лючить в реестр муниципального имущества муниципального образования Кикнурский муниципальный округ</w:t>
                  </w:r>
                  <w:r w:rsidRPr="00FB19D0">
                    <w:rPr>
                      <w:rFonts w:ascii="Times New Roman" w:hAnsi="Times New Roman" w:cs="Times New Roman"/>
                      <w:sz w:val="24"/>
                      <w:szCs w:val="24"/>
                    </w:rPr>
                    <w:t xml:space="preserve"> Кировской области _________________________________________________________________________,</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(наименование объекта)</w:t>
                  </w:r>
                </w:p>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право оперативного управления (хозяйственного ведения) на которое возникло на основании _______________________________________________________________</w:t>
                  </w:r>
                </w:p>
                <w:p w:rsidR="00D20508" w:rsidRPr="00FB19D0" w:rsidRDefault="00D20508" w:rsidP="00D20508">
                  <w:pPr>
                    <w:pStyle w:val="ConsPlusNormal"/>
                    <w:rPr>
                      <w:rFonts w:ascii="Times New Roman" w:hAnsi="Times New Roman" w:cs="Times New Roman"/>
                      <w:sz w:val="24"/>
                      <w:szCs w:val="24"/>
                    </w:rPr>
                  </w:pPr>
                  <w:r w:rsidRPr="00FB19D0">
                    <w:rPr>
                      <w:rFonts w:ascii="Times New Roman" w:hAnsi="Times New Roman" w:cs="Times New Roman"/>
                      <w:sz w:val="24"/>
                      <w:szCs w:val="24"/>
                    </w:rPr>
                    <w:t>_________________________________________________________________________</w:t>
                  </w:r>
                </w:p>
                <w:p w:rsidR="00D20508" w:rsidRPr="00FB19D0" w:rsidRDefault="00D20508" w:rsidP="00D20508">
                  <w:pPr>
                    <w:pStyle w:val="ConsPlusNormal"/>
                    <w:ind w:firstLine="283"/>
                    <w:jc w:val="both"/>
                    <w:rPr>
                      <w:rFonts w:ascii="Times New Roman" w:hAnsi="Times New Roman" w:cs="Times New Roman"/>
                      <w:sz w:val="24"/>
                      <w:szCs w:val="24"/>
                    </w:rPr>
                  </w:pPr>
                  <w:r w:rsidRPr="00FB19D0">
                    <w:rPr>
                      <w:rFonts w:ascii="Times New Roman" w:hAnsi="Times New Roman" w:cs="Times New Roman"/>
                      <w:sz w:val="24"/>
                      <w:szCs w:val="24"/>
                    </w:rPr>
                    <w:t>Копии правоустанавливающих документов и сведений об имуществе по установленным формам прилагаются.</w:t>
                  </w:r>
                </w:p>
              </w:tc>
            </w:tr>
            <w:tr w:rsidR="00D20508" w:rsidRPr="00FB19D0" w:rsidTr="00716DBC">
              <w:tc>
                <w:tcPr>
                  <w:tcW w:w="1499" w:type="dxa"/>
                  <w:vMerge w:val="restart"/>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Приложение:</w:t>
                  </w:r>
                </w:p>
              </w:tc>
              <w:tc>
                <w:tcPr>
                  <w:tcW w:w="397" w:type="dxa"/>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1.</w:t>
                  </w:r>
                </w:p>
              </w:tc>
              <w:tc>
                <w:tcPr>
                  <w:tcW w:w="7164" w:type="dxa"/>
                  <w:gridSpan w:val="6"/>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Сведения о зданиях, помещениях, сооружениях, объектах незавершенного строительства, если в хозяйственное ведение или оперативное управление поступило недвижимое имущество.</w:t>
                  </w:r>
                </w:p>
              </w:tc>
            </w:tr>
            <w:tr w:rsidR="00D20508" w:rsidRPr="00FB19D0" w:rsidTr="00716DBC">
              <w:tc>
                <w:tcPr>
                  <w:tcW w:w="1499" w:type="dxa"/>
                  <w:vMerge/>
                  <w:tcBorders>
                    <w:top w:val="nil"/>
                    <w:left w:val="nil"/>
                    <w:bottom w:val="nil"/>
                    <w:right w:val="nil"/>
                  </w:tcBorders>
                </w:tcPr>
                <w:p w:rsidR="00D20508" w:rsidRPr="00FB19D0" w:rsidRDefault="00D20508" w:rsidP="00D20508">
                  <w:pPr>
                    <w:pStyle w:val="ConsPlusNormal"/>
                    <w:rPr>
                      <w:rFonts w:ascii="Times New Roman" w:hAnsi="Times New Roman" w:cs="Times New Roman"/>
                      <w:sz w:val="24"/>
                      <w:szCs w:val="24"/>
                    </w:rPr>
                  </w:pPr>
                </w:p>
              </w:tc>
              <w:tc>
                <w:tcPr>
                  <w:tcW w:w="397" w:type="dxa"/>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2.</w:t>
                  </w:r>
                </w:p>
              </w:tc>
              <w:tc>
                <w:tcPr>
                  <w:tcW w:w="7164" w:type="dxa"/>
                  <w:gridSpan w:val="6"/>
                  <w:tcBorders>
                    <w:top w:val="nil"/>
                    <w:left w:val="nil"/>
                    <w:bottom w:val="nil"/>
                    <w:right w:val="nil"/>
                  </w:tcBorders>
                </w:tcPr>
                <w:p w:rsidR="00D20508" w:rsidRPr="00FB19D0" w:rsidRDefault="00D20508" w:rsidP="00FB19D0">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Сведения о движимом имуществе, если в хозяйственное ведение или оперативное управление поступило движимое имущес</w:t>
                  </w:r>
                  <w:r w:rsidR="00FB19D0" w:rsidRPr="00FB19D0">
                    <w:rPr>
                      <w:rFonts w:ascii="Times New Roman" w:hAnsi="Times New Roman" w:cs="Times New Roman"/>
                      <w:sz w:val="24"/>
                      <w:szCs w:val="24"/>
                    </w:rPr>
                    <w:t>тво балансовой стоимостью более 50</w:t>
                  </w:r>
                  <w:r w:rsidR="00716DBC">
                    <w:rPr>
                      <w:rFonts w:ascii="Times New Roman" w:hAnsi="Times New Roman" w:cs="Times New Roman"/>
                      <w:sz w:val="24"/>
                      <w:szCs w:val="24"/>
                    </w:rPr>
                    <w:t xml:space="preserve"> </w:t>
                  </w:r>
                  <w:r w:rsidRPr="00FB19D0">
                    <w:rPr>
                      <w:rFonts w:ascii="Times New Roman" w:hAnsi="Times New Roman" w:cs="Times New Roman"/>
                      <w:sz w:val="24"/>
                      <w:szCs w:val="24"/>
                    </w:rPr>
                    <w:t>тыс. рублей.</w:t>
                  </w:r>
                </w:p>
              </w:tc>
            </w:tr>
            <w:tr w:rsidR="00D20508" w:rsidRPr="00FB19D0" w:rsidTr="00716DBC">
              <w:tc>
                <w:tcPr>
                  <w:tcW w:w="1499" w:type="dxa"/>
                  <w:vMerge/>
                  <w:tcBorders>
                    <w:top w:val="nil"/>
                    <w:left w:val="nil"/>
                    <w:bottom w:val="nil"/>
                    <w:right w:val="nil"/>
                  </w:tcBorders>
                </w:tcPr>
                <w:p w:rsidR="00D20508" w:rsidRPr="00FB19D0" w:rsidRDefault="00D20508" w:rsidP="00D20508">
                  <w:pPr>
                    <w:pStyle w:val="ConsPlusNormal"/>
                    <w:rPr>
                      <w:rFonts w:ascii="Times New Roman" w:hAnsi="Times New Roman" w:cs="Times New Roman"/>
                      <w:sz w:val="24"/>
                      <w:szCs w:val="24"/>
                    </w:rPr>
                  </w:pPr>
                </w:p>
              </w:tc>
              <w:tc>
                <w:tcPr>
                  <w:tcW w:w="397" w:type="dxa"/>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3.</w:t>
                  </w:r>
                </w:p>
              </w:tc>
              <w:tc>
                <w:tcPr>
                  <w:tcW w:w="7164" w:type="dxa"/>
                  <w:gridSpan w:val="6"/>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Инвентарная карточка учета объекта основных средств.</w:t>
                  </w:r>
                </w:p>
              </w:tc>
            </w:tr>
            <w:tr w:rsidR="00D20508" w:rsidRPr="00FB19D0" w:rsidTr="00716DBC">
              <w:tc>
                <w:tcPr>
                  <w:tcW w:w="1499" w:type="dxa"/>
                  <w:vMerge/>
                  <w:tcBorders>
                    <w:top w:val="nil"/>
                    <w:left w:val="nil"/>
                    <w:bottom w:val="nil"/>
                    <w:right w:val="nil"/>
                  </w:tcBorders>
                </w:tcPr>
                <w:p w:rsidR="00D20508" w:rsidRPr="00FB19D0" w:rsidRDefault="00D20508" w:rsidP="00D20508">
                  <w:pPr>
                    <w:pStyle w:val="ConsPlusNormal"/>
                    <w:rPr>
                      <w:rFonts w:ascii="Times New Roman" w:hAnsi="Times New Roman" w:cs="Times New Roman"/>
                      <w:sz w:val="24"/>
                      <w:szCs w:val="24"/>
                    </w:rPr>
                  </w:pPr>
                </w:p>
              </w:tc>
              <w:tc>
                <w:tcPr>
                  <w:tcW w:w="397" w:type="dxa"/>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4.</w:t>
                  </w:r>
                </w:p>
              </w:tc>
              <w:tc>
                <w:tcPr>
                  <w:tcW w:w="7164" w:type="dxa"/>
                  <w:gridSpan w:val="6"/>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Копии документов, подтверждающих приобретение правообладателем объекта учета и возникновение соответствующего вещного права.</w:t>
                  </w:r>
                </w:p>
              </w:tc>
            </w:tr>
            <w:tr w:rsidR="00D20508" w:rsidRPr="00FB19D0" w:rsidTr="00716DBC">
              <w:tc>
                <w:tcPr>
                  <w:tcW w:w="1896" w:type="dxa"/>
                  <w:gridSpan w:val="2"/>
                  <w:tcBorders>
                    <w:top w:val="nil"/>
                    <w:left w:val="nil"/>
                    <w:bottom w:val="nil"/>
                    <w:right w:val="nil"/>
                  </w:tcBorders>
                </w:tcPr>
                <w:p w:rsidR="00D20508" w:rsidRPr="00FB19D0" w:rsidRDefault="00D20508" w:rsidP="00D20508">
                  <w:pPr>
                    <w:pStyle w:val="ConsPlusNormal"/>
                    <w:rPr>
                      <w:rFonts w:ascii="Times New Roman" w:hAnsi="Times New Roman" w:cs="Times New Roman"/>
                      <w:sz w:val="24"/>
                      <w:szCs w:val="24"/>
                    </w:rPr>
                  </w:pPr>
                  <w:r w:rsidRPr="00FB19D0">
                    <w:rPr>
                      <w:rFonts w:ascii="Times New Roman" w:hAnsi="Times New Roman" w:cs="Times New Roman"/>
                      <w:sz w:val="24"/>
                      <w:szCs w:val="24"/>
                    </w:rPr>
                    <w:t>Руководитель</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М.П.</w:t>
                  </w:r>
                </w:p>
              </w:tc>
              <w:tc>
                <w:tcPr>
                  <w:tcW w:w="1481" w:type="dxa"/>
                  <w:gridSpan w:val="2"/>
                  <w:tcBorders>
                    <w:top w:val="nil"/>
                    <w:left w:val="nil"/>
                    <w:bottom w:val="nil"/>
                    <w:right w:val="nil"/>
                  </w:tcBorders>
                </w:tcPr>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08" w:type="dxa"/>
                  <w:gridSpan w:val="2"/>
                  <w:tcBorders>
                    <w:top w:val="nil"/>
                    <w:left w:val="nil"/>
                    <w:bottom w:val="nil"/>
                    <w:right w:val="nil"/>
                  </w:tcBorders>
                </w:tcPr>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w:t>
                  </w:r>
                </w:p>
              </w:tc>
              <w:tc>
                <w:tcPr>
                  <w:tcW w:w="3175" w:type="dxa"/>
                  <w:gridSpan w:val="2"/>
                  <w:tcBorders>
                    <w:top w:val="nil"/>
                    <w:left w:val="nil"/>
                    <w:bottom w:val="nil"/>
                    <w:right w:val="nil"/>
                  </w:tcBorders>
                </w:tcPr>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 ___________ 20__ года</w:t>
                  </w:r>
                </w:p>
              </w:tc>
            </w:tr>
            <w:tr w:rsidR="00D20508" w:rsidRPr="00FB19D0" w:rsidTr="00716DBC">
              <w:tc>
                <w:tcPr>
                  <w:tcW w:w="2676" w:type="dxa"/>
                  <w:gridSpan w:val="3"/>
                  <w:tcBorders>
                    <w:top w:val="nil"/>
                    <w:left w:val="nil"/>
                    <w:bottom w:val="nil"/>
                    <w:right w:val="nil"/>
                  </w:tcBorders>
                </w:tcPr>
                <w:p w:rsidR="00D20508" w:rsidRPr="00FB19D0" w:rsidRDefault="00D20508" w:rsidP="00D20508">
                  <w:pPr>
                    <w:pStyle w:val="ConsPlusNormal"/>
                    <w:rPr>
                      <w:rFonts w:ascii="Times New Roman" w:hAnsi="Times New Roman" w:cs="Times New Roman"/>
                      <w:sz w:val="24"/>
                      <w:szCs w:val="24"/>
                    </w:rPr>
                  </w:pPr>
                  <w:r w:rsidRPr="00FB19D0">
                    <w:rPr>
                      <w:rFonts w:ascii="Times New Roman" w:hAnsi="Times New Roman" w:cs="Times New Roman"/>
                      <w:sz w:val="24"/>
                      <w:szCs w:val="24"/>
                    </w:rPr>
                    <w:t>Письмо подготовлено</w:t>
                  </w:r>
                </w:p>
              </w:tc>
              <w:tc>
                <w:tcPr>
                  <w:tcW w:w="1286" w:type="dxa"/>
                  <w:gridSpan w:val="2"/>
                  <w:tcBorders>
                    <w:top w:val="nil"/>
                    <w:left w:val="nil"/>
                    <w:bottom w:val="nil"/>
                    <w:right w:val="nil"/>
                  </w:tcBorders>
                </w:tcPr>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52" w:type="dxa"/>
                  <w:gridSpan w:val="2"/>
                  <w:tcBorders>
                    <w:top w:val="nil"/>
                    <w:left w:val="nil"/>
                    <w:bottom w:val="nil"/>
                    <w:right w:val="nil"/>
                  </w:tcBorders>
                </w:tcPr>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___________________</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 исполнителя,</w:t>
                  </w:r>
                </w:p>
                <w:p w:rsidR="00D20508" w:rsidRPr="00FB19D0" w:rsidRDefault="00D20508" w:rsidP="00D20508">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телефон)</w:t>
                  </w:r>
                </w:p>
              </w:tc>
              <w:tc>
                <w:tcPr>
                  <w:tcW w:w="2546" w:type="dxa"/>
                  <w:tcBorders>
                    <w:top w:val="nil"/>
                    <w:left w:val="nil"/>
                    <w:bottom w:val="nil"/>
                    <w:right w:val="nil"/>
                  </w:tcBorders>
                </w:tcPr>
                <w:p w:rsidR="00D20508" w:rsidRPr="00FB19D0" w:rsidRDefault="00D20508" w:rsidP="00D20508">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"__" ______ 20___ года</w:t>
                  </w:r>
                </w:p>
              </w:tc>
            </w:tr>
          </w:tbl>
          <w:p w:rsidR="00DC555E" w:rsidRPr="00FB19D0" w:rsidRDefault="00DC555E">
            <w:pPr>
              <w:pStyle w:val="ConsPlusNormal"/>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DC555E" w:rsidRPr="006B24DF" w:rsidRDefault="00DC555E">
            <w:pPr>
              <w:pStyle w:val="ConsPlusNormal"/>
              <w:jc w:val="both"/>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3457" w:type="dxa"/>
            <w:gridSpan w:val="8"/>
            <w:tcBorders>
              <w:top w:val="nil"/>
              <w:left w:val="nil"/>
              <w:bottom w:val="nil"/>
              <w:right w:val="nil"/>
            </w:tcBorders>
          </w:tcPr>
          <w:p w:rsidR="00DC555E" w:rsidRPr="006B24DF" w:rsidRDefault="00DC555E">
            <w:pPr>
              <w:pStyle w:val="ConsPlusNormal"/>
              <w:jc w:val="center"/>
              <w:rPr>
                <w:rFonts w:ascii="Times New Roman" w:hAnsi="Times New Roman" w:cs="Times New Roman"/>
                <w:sz w:val="24"/>
                <w:szCs w:val="24"/>
              </w:rPr>
            </w:pPr>
          </w:p>
        </w:tc>
        <w:tc>
          <w:tcPr>
            <w:tcW w:w="2492" w:type="dxa"/>
            <w:gridSpan w:val="3"/>
            <w:tcBorders>
              <w:top w:val="nil"/>
              <w:left w:val="nil"/>
              <w:bottom w:val="nil"/>
              <w:right w:val="nil"/>
            </w:tcBorders>
          </w:tcPr>
          <w:p w:rsidR="00DC555E" w:rsidRPr="006B24DF" w:rsidRDefault="00DC555E">
            <w:pPr>
              <w:pStyle w:val="ConsPlusNormal"/>
              <w:jc w:val="center"/>
              <w:rPr>
                <w:rFonts w:ascii="Times New Roman" w:hAnsi="Times New Roman" w:cs="Times New Roman"/>
                <w:sz w:val="24"/>
                <w:szCs w:val="24"/>
              </w:rPr>
            </w:pPr>
          </w:p>
        </w:tc>
        <w:tc>
          <w:tcPr>
            <w:tcW w:w="3118" w:type="dxa"/>
            <w:tcBorders>
              <w:top w:val="nil"/>
              <w:left w:val="nil"/>
              <w:bottom w:val="nil"/>
              <w:right w:val="nil"/>
            </w:tcBorders>
          </w:tcPr>
          <w:p w:rsidR="00DC555E" w:rsidRPr="006B24DF" w:rsidRDefault="00DC555E">
            <w:pPr>
              <w:pStyle w:val="ConsPlusNormal"/>
              <w:jc w:val="center"/>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DC555E" w:rsidRPr="006B24DF" w:rsidRDefault="00DC555E">
            <w:pPr>
              <w:pStyle w:val="ConsPlusNormal"/>
              <w:ind w:firstLine="283"/>
              <w:jc w:val="both"/>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DC555E" w:rsidRDefault="00DC555E">
            <w:pPr>
              <w:pStyle w:val="ConsPlusNormal"/>
              <w:rPr>
                <w:rFonts w:ascii="Times New Roman" w:hAnsi="Times New Roman" w:cs="Times New Roman"/>
                <w:sz w:val="24"/>
                <w:szCs w:val="24"/>
              </w:rPr>
            </w:pPr>
          </w:p>
          <w:p w:rsidR="00B71B36" w:rsidRDefault="00B71B36">
            <w:pPr>
              <w:pStyle w:val="ConsPlusNormal"/>
              <w:rPr>
                <w:rFonts w:ascii="Times New Roman" w:hAnsi="Times New Roman" w:cs="Times New Roman"/>
                <w:sz w:val="24"/>
                <w:szCs w:val="24"/>
              </w:rPr>
            </w:pPr>
          </w:p>
          <w:p w:rsidR="00B71B36" w:rsidRDefault="00B71B36">
            <w:pPr>
              <w:pStyle w:val="ConsPlusNormal"/>
              <w:rPr>
                <w:rFonts w:ascii="Times New Roman" w:hAnsi="Times New Roman" w:cs="Times New Roman"/>
                <w:sz w:val="24"/>
                <w:szCs w:val="24"/>
              </w:rPr>
            </w:pPr>
          </w:p>
          <w:p w:rsidR="00B71B36" w:rsidRDefault="00B71B36">
            <w:pPr>
              <w:pStyle w:val="ConsPlusNormal"/>
              <w:rPr>
                <w:rFonts w:ascii="Times New Roman" w:hAnsi="Times New Roman" w:cs="Times New Roman"/>
                <w:sz w:val="24"/>
                <w:szCs w:val="24"/>
              </w:rPr>
            </w:pPr>
          </w:p>
          <w:p w:rsidR="00B71B36" w:rsidRDefault="00B71B36">
            <w:pPr>
              <w:pStyle w:val="ConsPlusNormal"/>
              <w:rPr>
                <w:rFonts w:ascii="Times New Roman" w:hAnsi="Times New Roman" w:cs="Times New Roman"/>
                <w:sz w:val="24"/>
                <w:szCs w:val="24"/>
              </w:rPr>
            </w:pPr>
          </w:p>
          <w:p w:rsidR="00B71B36" w:rsidRPr="006B24DF" w:rsidRDefault="00B71B36">
            <w:pPr>
              <w:pStyle w:val="ConsPlusNormal"/>
              <w:rPr>
                <w:rFonts w:ascii="Times New Roman" w:hAnsi="Times New Roman" w:cs="Times New Roman"/>
                <w:sz w:val="24"/>
                <w:szCs w:val="24"/>
              </w:rPr>
            </w:pPr>
          </w:p>
        </w:tc>
      </w:tr>
      <w:tr w:rsidR="00DC555E" w:rsidRPr="006B24DF" w:rsidTr="0021638D">
        <w:tblPrEx>
          <w:tblCellMar>
            <w:top w:w="102" w:type="dxa"/>
            <w:left w:w="62" w:type="dxa"/>
            <w:bottom w:w="102" w:type="dxa"/>
            <w:right w:w="62" w:type="dxa"/>
          </w:tblCellMar>
          <w:tblLook w:val="0000" w:firstRow="0" w:lastRow="0" w:firstColumn="0" w:lastColumn="0" w:noHBand="0" w:noVBand="0"/>
        </w:tblPrEx>
        <w:trPr>
          <w:gridAfter w:val="1"/>
          <w:wAfter w:w="633" w:type="dxa"/>
        </w:trPr>
        <w:tc>
          <w:tcPr>
            <w:tcW w:w="9067" w:type="dxa"/>
            <w:gridSpan w:val="12"/>
            <w:tcBorders>
              <w:top w:val="nil"/>
              <w:left w:val="nil"/>
              <w:bottom w:val="nil"/>
              <w:right w:val="nil"/>
            </w:tcBorders>
          </w:tcPr>
          <w:p w:rsidR="00DC555E" w:rsidRPr="006B24DF" w:rsidRDefault="00DC555E">
            <w:pPr>
              <w:pStyle w:val="ConsPlusNormal"/>
              <w:jc w:val="both"/>
              <w:rPr>
                <w:rFonts w:ascii="Times New Roman" w:hAnsi="Times New Roman" w:cs="Times New Roman"/>
                <w:sz w:val="24"/>
                <w:szCs w:val="24"/>
              </w:rPr>
            </w:pPr>
          </w:p>
        </w:tc>
      </w:tr>
    </w:tbl>
    <w:p w:rsidR="006036F0" w:rsidRPr="00716DBC" w:rsidRDefault="006036F0" w:rsidP="006036F0">
      <w:pPr>
        <w:pStyle w:val="ConsPlusNormal"/>
        <w:jc w:val="right"/>
        <w:rPr>
          <w:rFonts w:ascii="Times New Roman" w:hAnsi="Times New Roman" w:cs="Times New Roman"/>
          <w:sz w:val="24"/>
          <w:szCs w:val="24"/>
        </w:rPr>
      </w:pPr>
      <w:r w:rsidRPr="00716DBC">
        <w:rPr>
          <w:rFonts w:ascii="Times New Roman" w:hAnsi="Times New Roman" w:cs="Times New Roman"/>
          <w:sz w:val="24"/>
          <w:szCs w:val="24"/>
        </w:rPr>
        <w:t>Форма № 3</w:t>
      </w:r>
    </w:p>
    <w:p w:rsidR="006036F0" w:rsidRDefault="006036F0" w:rsidP="00FB19D0">
      <w:pPr>
        <w:pStyle w:val="ConsPlusNormal"/>
        <w:jc w:val="center"/>
        <w:rPr>
          <w:rFonts w:ascii="Times New Roman" w:hAnsi="Times New Roman" w:cs="Times New Roman"/>
          <w:b/>
          <w:sz w:val="24"/>
          <w:szCs w:val="24"/>
        </w:rPr>
      </w:pPr>
    </w:p>
    <w:p w:rsidR="00FB19D0" w:rsidRPr="00FB19D0" w:rsidRDefault="00FB19D0" w:rsidP="00FB19D0">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СВЕДЕНИЯ</w:t>
      </w:r>
    </w:p>
    <w:p w:rsidR="00FB19D0" w:rsidRPr="00FB19D0" w:rsidRDefault="00FB19D0" w:rsidP="00FB19D0">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о зданиях, помещениях, сооружениях, объектах незавершенного</w:t>
      </w:r>
    </w:p>
    <w:p w:rsidR="00FB19D0" w:rsidRPr="00FB19D0" w:rsidRDefault="00FB19D0" w:rsidP="00FB19D0">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строительства по состоянию на "___" __________ 20__ года</w:t>
      </w:r>
    </w:p>
    <w:p w:rsidR="00FB19D0" w:rsidRPr="00FB19D0" w:rsidRDefault="00FB19D0" w:rsidP="00FB19D0">
      <w:pPr>
        <w:pStyle w:val="ConsPlusNormal"/>
        <w:jc w:val="both"/>
        <w:rPr>
          <w:rFonts w:ascii="Times New Roman" w:hAnsi="Times New Roman" w:cs="Times New Roman"/>
          <w:b/>
          <w:sz w:val="24"/>
          <w:szCs w:val="24"/>
        </w:rPr>
      </w:pPr>
    </w:p>
    <w:p w:rsidR="00FB19D0" w:rsidRPr="00FB19D0" w:rsidRDefault="00FB19D0" w:rsidP="00FB19D0">
      <w:pPr>
        <w:pStyle w:val="ConsPlusNormal"/>
        <w:jc w:val="center"/>
        <w:rPr>
          <w:rFonts w:ascii="Times New Roman" w:hAnsi="Times New Roman" w:cs="Times New Roman"/>
          <w:b/>
          <w:sz w:val="24"/>
          <w:szCs w:val="24"/>
        </w:rPr>
      </w:pPr>
      <w:r w:rsidRPr="00FB19D0">
        <w:rPr>
          <w:rFonts w:ascii="Times New Roman" w:hAnsi="Times New Roman" w:cs="Times New Roman"/>
          <w:b/>
          <w:sz w:val="24"/>
          <w:szCs w:val="24"/>
        </w:rPr>
        <w:t>___________________________________________________________</w:t>
      </w:r>
    </w:p>
    <w:p w:rsidR="00FB19D0" w:rsidRDefault="00FB19D0" w:rsidP="00FB19D0">
      <w:pPr>
        <w:pStyle w:val="ConsPlusNormal"/>
        <w:jc w:val="center"/>
      </w:pPr>
      <w:r w:rsidRPr="00FB19D0">
        <w:rPr>
          <w:rFonts w:ascii="Times New Roman" w:hAnsi="Times New Roman" w:cs="Times New Roman"/>
          <w:sz w:val="24"/>
          <w:szCs w:val="24"/>
        </w:rPr>
        <w:t>(правообладатель</w:t>
      </w:r>
      <w:r>
        <w:t>)</w:t>
      </w:r>
    </w:p>
    <w:p w:rsidR="00B11AEE" w:rsidRDefault="00B11A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350"/>
        <w:gridCol w:w="2154"/>
      </w:tblGrid>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N п/п</w:t>
            </w:r>
          </w:p>
        </w:tc>
        <w:tc>
          <w:tcPr>
            <w:tcW w:w="6350"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Сведения об объекте учета</w:t>
            </w:r>
          </w:p>
        </w:tc>
        <w:tc>
          <w:tcPr>
            <w:tcW w:w="2154"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Характеристика сведений</w:t>
            </w: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w:t>
            </w:r>
          </w:p>
        </w:tc>
        <w:tc>
          <w:tcPr>
            <w:tcW w:w="6350"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w:t>
            </w:r>
          </w:p>
        </w:tc>
        <w:tc>
          <w:tcPr>
            <w:tcW w:w="2154"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w:t>
            </w: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Основные характеристики объекта учета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объекта учета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Назначение (нежилое здание, жилое здание, сооружение)</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1.3.</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Инвентарный номер</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Кадастровый номер</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1.5.</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Адрес (местоположение)</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1.6.</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Дата изготовления технической документации</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Описание объекта учета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Общая площадь (кв. м), протяженность (м), площадь застройки (кв. м), глубина залегания (м), объем (куб. м) (нужное подчеркнуть)</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Количество этажей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2.3.</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Основные строительные материалы</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Год постройки</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2.5.</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Балансовая стоимость (тыс. рублей)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2.6.</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Амортизация (тыс. рублей)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2.7.</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Остаточная стоимость (тыс. рублей)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Сведения о правах на объект учета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 xml:space="preserve">Наименование, дата и номер документа - основания возникновения права собственности </w:t>
            </w:r>
            <w:r w:rsidR="0010630B">
              <w:rPr>
                <w:rFonts w:ascii="Times New Roman" w:hAnsi="Times New Roman" w:cs="Times New Roman"/>
                <w:sz w:val="24"/>
                <w:szCs w:val="24"/>
              </w:rPr>
              <w:t xml:space="preserve">муниципального образования Кикнурский муниципальный округ </w:t>
            </w:r>
            <w:r w:rsidRPr="00FB19D0">
              <w:rPr>
                <w:rFonts w:ascii="Times New Roman" w:hAnsi="Times New Roman" w:cs="Times New Roman"/>
                <w:sz w:val="24"/>
                <w:szCs w:val="24"/>
              </w:rPr>
              <w:t>Кировской области</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дата и номер документа - основания возникновения права хозяйственного ведения (оперативного управления)</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3.3.</w:t>
            </w:r>
          </w:p>
        </w:tc>
        <w:tc>
          <w:tcPr>
            <w:tcW w:w="6350" w:type="dxa"/>
          </w:tcPr>
          <w:p w:rsidR="00FB19D0" w:rsidRPr="00FB19D0" w:rsidRDefault="00FB19D0" w:rsidP="0010630B">
            <w:pPr>
              <w:pStyle w:val="ConsPlusNormal"/>
              <w:rPr>
                <w:rFonts w:ascii="Times New Roman" w:hAnsi="Times New Roman" w:cs="Times New Roman"/>
                <w:sz w:val="24"/>
                <w:szCs w:val="24"/>
              </w:rPr>
            </w:pPr>
            <w:r w:rsidRPr="00FB19D0">
              <w:rPr>
                <w:rFonts w:ascii="Times New Roman" w:hAnsi="Times New Roman" w:cs="Times New Roman"/>
                <w:sz w:val="24"/>
                <w:szCs w:val="24"/>
              </w:rPr>
              <w:t>Дата и номер записи регистрации права собственности</w:t>
            </w:r>
            <w:r w:rsidR="0010630B">
              <w:rPr>
                <w:rFonts w:ascii="Times New Roman" w:hAnsi="Times New Roman" w:cs="Times New Roman"/>
                <w:sz w:val="24"/>
                <w:szCs w:val="24"/>
              </w:rPr>
              <w:t xml:space="preserve"> муниципального образования Кикнурский муниципальный округ Кировской области</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3.4.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Дата и номер записи регистрации права хозяйственного ведения (оперативного управления)</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Характеристика объекта незавершенного строительства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Год начала строительства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Год ввода объекта в эксплуатацию</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4.3.</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Сметная стоимость (тыс. рублей)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Стоимость освоенных средств (тыс. рублей)</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4.5.</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Дата фактического прекращения финансирования строительства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4.6.</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Степень готовности строительства (%)</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5.</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Сведения о земельном участке, в границах которого находится объект учета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5.1.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Кадастровый номер земельного участка</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5.2.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Площадь земельного участка, кв. метров</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Сведения об ограничениях (обременениях)</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6.1.</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Вид ограничения (обременения) (аренда, безвозмездное пользование, иное)</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6.2.</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лица, в пользу которого установлено ограничение (обременение)</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6.3.</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Наименование, дата и номер документа - основания ограничения (обременения)</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6.4.</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Срок ограничения (обременения) по документу</w:t>
            </w:r>
          </w:p>
        </w:tc>
        <w:tc>
          <w:tcPr>
            <w:tcW w:w="2154" w:type="dxa"/>
          </w:tcPr>
          <w:p w:rsidR="00FB19D0" w:rsidRPr="00FB19D0" w:rsidRDefault="00FB19D0" w:rsidP="00716DBC">
            <w:pPr>
              <w:pStyle w:val="ConsPlusNormal"/>
              <w:rPr>
                <w:rFonts w:ascii="Times New Roman" w:hAnsi="Times New Roman" w:cs="Times New Roman"/>
                <w:sz w:val="24"/>
                <w:szCs w:val="24"/>
              </w:rPr>
            </w:pPr>
          </w:p>
        </w:tc>
      </w:tr>
      <w:tr w:rsidR="00FB19D0" w:rsidRPr="00FB19D0" w:rsidTr="00716DBC">
        <w:tc>
          <w:tcPr>
            <w:tcW w:w="567" w:type="dxa"/>
          </w:tcPr>
          <w:p w:rsidR="00FB19D0" w:rsidRPr="00FB19D0" w:rsidRDefault="00FB19D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6.5.</w:t>
            </w:r>
          </w:p>
        </w:tc>
        <w:tc>
          <w:tcPr>
            <w:tcW w:w="6350" w:type="dxa"/>
          </w:tcPr>
          <w:p w:rsidR="00FB19D0" w:rsidRPr="00FB19D0" w:rsidRDefault="00FB19D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Памятник истории и культуры (номер и дата свидетельства)</w:t>
            </w:r>
          </w:p>
        </w:tc>
        <w:tc>
          <w:tcPr>
            <w:tcW w:w="2154" w:type="dxa"/>
          </w:tcPr>
          <w:p w:rsidR="00FB19D0" w:rsidRPr="00FB19D0" w:rsidRDefault="00FB19D0" w:rsidP="00716DBC">
            <w:pPr>
              <w:pStyle w:val="ConsPlusNormal"/>
              <w:rPr>
                <w:rFonts w:ascii="Times New Roman" w:hAnsi="Times New Roman" w:cs="Times New Roman"/>
                <w:sz w:val="24"/>
                <w:szCs w:val="24"/>
              </w:rPr>
            </w:pPr>
          </w:p>
        </w:tc>
      </w:tr>
    </w:tbl>
    <w:p w:rsidR="00B11AEE" w:rsidRDefault="00B11AEE">
      <w:pPr>
        <w:pStyle w:val="ConsPlusNormal"/>
        <w:jc w:val="both"/>
      </w:pPr>
    </w:p>
    <w:p w:rsidR="00B11AEE" w:rsidRDefault="00B11AEE">
      <w:pPr>
        <w:pStyle w:val="ConsPlusNormal"/>
        <w:jc w:val="both"/>
      </w:pPr>
    </w:p>
    <w:p w:rsidR="00B11AEE" w:rsidRDefault="00B11AE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96"/>
        <w:gridCol w:w="780"/>
        <w:gridCol w:w="701"/>
        <w:gridCol w:w="585"/>
        <w:gridCol w:w="1923"/>
        <w:gridCol w:w="629"/>
        <w:gridCol w:w="2546"/>
      </w:tblGrid>
      <w:tr w:rsidR="006036F0" w:rsidRPr="00FB19D0" w:rsidTr="00716DBC">
        <w:tc>
          <w:tcPr>
            <w:tcW w:w="1896" w:type="dxa"/>
            <w:tcBorders>
              <w:top w:val="nil"/>
              <w:left w:val="nil"/>
              <w:bottom w:val="nil"/>
              <w:right w:val="nil"/>
            </w:tcBorders>
          </w:tcPr>
          <w:p w:rsidR="006036F0" w:rsidRPr="00FB19D0" w:rsidRDefault="006036F0" w:rsidP="00716DBC">
            <w:pPr>
              <w:pStyle w:val="ConsPlusNormal"/>
              <w:rPr>
                <w:rFonts w:ascii="Times New Roman" w:hAnsi="Times New Roman" w:cs="Times New Roman"/>
                <w:sz w:val="24"/>
                <w:szCs w:val="24"/>
              </w:rPr>
            </w:pPr>
            <w:r w:rsidRPr="00FB19D0">
              <w:rPr>
                <w:rFonts w:ascii="Times New Roman" w:hAnsi="Times New Roman" w:cs="Times New Roman"/>
                <w:sz w:val="24"/>
                <w:szCs w:val="24"/>
              </w:rPr>
              <w:t>Руководитель</w:t>
            </w:r>
          </w:p>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М.П.</w:t>
            </w:r>
          </w:p>
        </w:tc>
        <w:tc>
          <w:tcPr>
            <w:tcW w:w="1481" w:type="dxa"/>
            <w:gridSpan w:val="2"/>
            <w:tcBorders>
              <w:top w:val="nil"/>
              <w:left w:val="nil"/>
              <w:bottom w:val="nil"/>
              <w:right w:val="nil"/>
            </w:tcBorders>
          </w:tcPr>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w:t>
            </w:r>
          </w:p>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08" w:type="dxa"/>
            <w:gridSpan w:val="2"/>
            <w:tcBorders>
              <w:top w:val="nil"/>
              <w:left w:val="nil"/>
              <w:bottom w:val="nil"/>
              <w:right w:val="nil"/>
            </w:tcBorders>
          </w:tcPr>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w:t>
            </w:r>
          </w:p>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w:t>
            </w:r>
          </w:p>
        </w:tc>
        <w:tc>
          <w:tcPr>
            <w:tcW w:w="3175" w:type="dxa"/>
            <w:gridSpan w:val="2"/>
            <w:tcBorders>
              <w:top w:val="nil"/>
              <w:left w:val="nil"/>
              <w:bottom w:val="nil"/>
              <w:right w:val="nil"/>
            </w:tcBorders>
          </w:tcPr>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 ___________ 20__ года</w:t>
            </w:r>
          </w:p>
        </w:tc>
      </w:tr>
      <w:tr w:rsidR="006036F0" w:rsidRPr="00FB19D0" w:rsidTr="00716DBC">
        <w:tc>
          <w:tcPr>
            <w:tcW w:w="2676" w:type="dxa"/>
            <w:gridSpan w:val="2"/>
            <w:tcBorders>
              <w:top w:val="nil"/>
              <w:left w:val="nil"/>
              <w:bottom w:val="nil"/>
              <w:right w:val="nil"/>
            </w:tcBorders>
          </w:tcPr>
          <w:p w:rsidR="006036F0" w:rsidRPr="00FB19D0" w:rsidRDefault="0010630B" w:rsidP="00716DBC">
            <w:pPr>
              <w:pStyle w:val="ConsPlusNormal"/>
              <w:rPr>
                <w:rFonts w:ascii="Times New Roman" w:hAnsi="Times New Roman" w:cs="Times New Roman"/>
                <w:sz w:val="24"/>
                <w:szCs w:val="24"/>
              </w:rPr>
            </w:pPr>
            <w:r>
              <w:rPr>
                <w:rFonts w:ascii="Times New Roman" w:hAnsi="Times New Roman" w:cs="Times New Roman"/>
                <w:sz w:val="24"/>
                <w:szCs w:val="24"/>
              </w:rPr>
              <w:t>Главный бухгалтер</w:t>
            </w:r>
          </w:p>
        </w:tc>
        <w:tc>
          <w:tcPr>
            <w:tcW w:w="1286" w:type="dxa"/>
            <w:gridSpan w:val="2"/>
            <w:tcBorders>
              <w:top w:val="nil"/>
              <w:left w:val="nil"/>
              <w:bottom w:val="nil"/>
              <w:right w:val="nil"/>
            </w:tcBorders>
          </w:tcPr>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w:t>
            </w:r>
          </w:p>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(подпись)</w:t>
            </w:r>
          </w:p>
        </w:tc>
        <w:tc>
          <w:tcPr>
            <w:tcW w:w="2552" w:type="dxa"/>
            <w:gridSpan w:val="2"/>
            <w:tcBorders>
              <w:top w:val="nil"/>
              <w:left w:val="nil"/>
              <w:bottom w:val="nil"/>
              <w:right w:val="nil"/>
            </w:tcBorders>
          </w:tcPr>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___________________</w:t>
            </w:r>
          </w:p>
          <w:p w:rsidR="006036F0" w:rsidRPr="00FB19D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(Ф.И.О. исполнителя,</w:t>
            </w:r>
          </w:p>
          <w:p w:rsidR="006036F0" w:rsidRDefault="006036F0" w:rsidP="00716DBC">
            <w:pPr>
              <w:pStyle w:val="ConsPlusNormal"/>
              <w:jc w:val="center"/>
              <w:rPr>
                <w:rFonts w:ascii="Times New Roman" w:hAnsi="Times New Roman" w:cs="Times New Roman"/>
                <w:sz w:val="24"/>
                <w:szCs w:val="24"/>
              </w:rPr>
            </w:pPr>
            <w:r w:rsidRPr="00FB19D0">
              <w:rPr>
                <w:rFonts w:ascii="Times New Roman" w:hAnsi="Times New Roman" w:cs="Times New Roman"/>
                <w:sz w:val="24"/>
                <w:szCs w:val="24"/>
              </w:rPr>
              <w:t>телефон)</w:t>
            </w:r>
          </w:p>
          <w:p w:rsidR="00E441FA" w:rsidRDefault="00E441FA" w:rsidP="00716DBC">
            <w:pPr>
              <w:pStyle w:val="ConsPlusNormal"/>
              <w:jc w:val="center"/>
              <w:rPr>
                <w:rFonts w:ascii="Times New Roman" w:hAnsi="Times New Roman" w:cs="Times New Roman"/>
                <w:sz w:val="24"/>
                <w:szCs w:val="24"/>
              </w:rPr>
            </w:pPr>
          </w:p>
          <w:p w:rsidR="00E441FA" w:rsidRDefault="00E441FA" w:rsidP="00716DBC">
            <w:pPr>
              <w:pStyle w:val="ConsPlusNormal"/>
              <w:jc w:val="center"/>
              <w:rPr>
                <w:rFonts w:ascii="Times New Roman" w:hAnsi="Times New Roman" w:cs="Times New Roman"/>
                <w:sz w:val="24"/>
                <w:szCs w:val="24"/>
              </w:rPr>
            </w:pPr>
          </w:p>
          <w:p w:rsidR="00E441FA" w:rsidRPr="00FB19D0" w:rsidRDefault="00E441FA" w:rsidP="00716DBC">
            <w:pPr>
              <w:pStyle w:val="ConsPlusNormal"/>
              <w:jc w:val="center"/>
              <w:rPr>
                <w:rFonts w:ascii="Times New Roman" w:hAnsi="Times New Roman" w:cs="Times New Roman"/>
                <w:sz w:val="24"/>
                <w:szCs w:val="24"/>
              </w:rPr>
            </w:pPr>
          </w:p>
        </w:tc>
        <w:tc>
          <w:tcPr>
            <w:tcW w:w="2546" w:type="dxa"/>
            <w:tcBorders>
              <w:top w:val="nil"/>
              <w:left w:val="nil"/>
              <w:bottom w:val="nil"/>
              <w:right w:val="nil"/>
            </w:tcBorders>
          </w:tcPr>
          <w:p w:rsidR="006036F0" w:rsidRPr="00FB19D0" w:rsidRDefault="006036F0" w:rsidP="00716DBC">
            <w:pPr>
              <w:pStyle w:val="ConsPlusNormal"/>
              <w:jc w:val="both"/>
              <w:rPr>
                <w:rFonts w:ascii="Times New Roman" w:hAnsi="Times New Roman" w:cs="Times New Roman"/>
                <w:sz w:val="24"/>
                <w:szCs w:val="24"/>
              </w:rPr>
            </w:pPr>
            <w:r w:rsidRPr="00FB19D0">
              <w:rPr>
                <w:rFonts w:ascii="Times New Roman" w:hAnsi="Times New Roman" w:cs="Times New Roman"/>
                <w:sz w:val="24"/>
                <w:szCs w:val="24"/>
              </w:rPr>
              <w:t>"__" ______ 20___ года</w:t>
            </w:r>
          </w:p>
        </w:tc>
      </w:tr>
    </w:tbl>
    <w:p w:rsidR="00E441FA" w:rsidRPr="00E441FA" w:rsidRDefault="00E441FA" w:rsidP="00E441FA">
      <w:pPr>
        <w:pStyle w:val="ConsPlusNormal"/>
        <w:jc w:val="right"/>
        <w:rPr>
          <w:rFonts w:ascii="Times New Roman" w:hAnsi="Times New Roman" w:cs="Times New Roman"/>
          <w:sz w:val="24"/>
          <w:szCs w:val="24"/>
        </w:rPr>
      </w:pPr>
      <w:r w:rsidRPr="00E441FA">
        <w:rPr>
          <w:rFonts w:ascii="Times New Roman" w:hAnsi="Times New Roman" w:cs="Times New Roman"/>
          <w:b/>
          <w:sz w:val="24"/>
          <w:szCs w:val="24"/>
        </w:rPr>
        <w:t xml:space="preserve">                                                                                                                                                                         </w:t>
      </w:r>
      <w:r w:rsidRPr="00E441FA">
        <w:rPr>
          <w:rFonts w:ascii="Times New Roman" w:hAnsi="Times New Roman" w:cs="Times New Roman"/>
          <w:sz w:val="24"/>
          <w:szCs w:val="24"/>
        </w:rPr>
        <w:t>Форма № 4</w:t>
      </w:r>
    </w:p>
    <w:p w:rsidR="00E441FA" w:rsidRPr="00E441FA" w:rsidRDefault="00E441FA" w:rsidP="00E441FA">
      <w:pPr>
        <w:pStyle w:val="ConsPlusNormal"/>
        <w:jc w:val="center"/>
        <w:rPr>
          <w:rFonts w:ascii="Times New Roman" w:hAnsi="Times New Roman" w:cs="Times New Roman"/>
          <w:b/>
          <w:sz w:val="24"/>
          <w:szCs w:val="24"/>
        </w:rPr>
      </w:pPr>
      <w:bookmarkStart w:id="4" w:name="P311"/>
      <w:bookmarkEnd w:id="4"/>
      <w:r w:rsidRPr="00E441FA">
        <w:rPr>
          <w:rFonts w:ascii="Times New Roman" w:hAnsi="Times New Roman" w:cs="Times New Roman"/>
          <w:b/>
          <w:sz w:val="24"/>
          <w:szCs w:val="24"/>
        </w:rPr>
        <w:t>СВЕДЕНИЯ</w:t>
      </w:r>
    </w:p>
    <w:p w:rsidR="00E441FA" w:rsidRPr="00E441FA" w:rsidRDefault="00E441FA" w:rsidP="00E441FA">
      <w:pPr>
        <w:pStyle w:val="ConsPlusNormal"/>
        <w:jc w:val="center"/>
        <w:rPr>
          <w:rFonts w:ascii="Times New Roman" w:hAnsi="Times New Roman" w:cs="Times New Roman"/>
          <w:b/>
          <w:sz w:val="24"/>
          <w:szCs w:val="24"/>
        </w:rPr>
      </w:pPr>
      <w:r w:rsidRPr="00E441FA">
        <w:rPr>
          <w:rFonts w:ascii="Times New Roman" w:hAnsi="Times New Roman" w:cs="Times New Roman"/>
          <w:b/>
          <w:sz w:val="24"/>
          <w:szCs w:val="24"/>
        </w:rPr>
        <w:t>о движимом имуществе и нематериальных активах</w:t>
      </w:r>
    </w:p>
    <w:p w:rsidR="00E441FA" w:rsidRPr="00E441FA" w:rsidRDefault="00E441FA" w:rsidP="00E441FA">
      <w:pPr>
        <w:pStyle w:val="ConsPlusNormal"/>
        <w:jc w:val="center"/>
        <w:rPr>
          <w:rFonts w:ascii="Times New Roman" w:hAnsi="Times New Roman" w:cs="Times New Roman"/>
          <w:b/>
          <w:sz w:val="24"/>
          <w:szCs w:val="24"/>
        </w:rPr>
      </w:pPr>
      <w:r>
        <w:rPr>
          <w:rFonts w:ascii="Times New Roman" w:hAnsi="Times New Roman" w:cs="Times New Roman"/>
          <w:b/>
          <w:sz w:val="24"/>
          <w:szCs w:val="24"/>
        </w:rPr>
        <w:t>балансовой стоимостью более 5</w:t>
      </w:r>
      <w:r w:rsidRPr="00E441FA">
        <w:rPr>
          <w:rFonts w:ascii="Times New Roman" w:hAnsi="Times New Roman" w:cs="Times New Roman"/>
          <w:b/>
          <w:sz w:val="24"/>
          <w:szCs w:val="24"/>
        </w:rPr>
        <w:t>0 тыс. рублей</w:t>
      </w:r>
    </w:p>
    <w:p w:rsidR="00E441FA" w:rsidRPr="00E441FA" w:rsidRDefault="00E441FA" w:rsidP="00E441FA">
      <w:pPr>
        <w:pStyle w:val="ConsPlusNormal"/>
        <w:jc w:val="center"/>
        <w:rPr>
          <w:rFonts w:ascii="Times New Roman" w:hAnsi="Times New Roman" w:cs="Times New Roman"/>
          <w:b/>
          <w:sz w:val="24"/>
          <w:szCs w:val="24"/>
        </w:rPr>
      </w:pPr>
      <w:r w:rsidRPr="00E441FA">
        <w:rPr>
          <w:rFonts w:ascii="Times New Roman" w:hAnsi="Times New Roman" w:cs="Times New Roman"/>
          <w:b/>
          <w:sz w:val="24"/>
          <w:szCs w:val="24"/>
        </w:rPr>
        <w:t>по состоянию на "___" _____________ 20___ года</w:t>
      </w:r>
    </w:p>
    <w:p w:rsidR="00E441FA" w:rsidRPr="00E441FA" w:rsidRDefault="00E441FA" w:rsidP="00E441FA">
      <w:pPr>
        <w:pStyle w:val="ConsPlusNormal"/>
        <w:jc w:val="both"/>
        <w:rPr>
          <w:rFonts w:ascii="Times New Roman" w:hAnsi="Times New Roman" w:cs="Times New Roman"/>
          <w:sz w:val="24"/>
          <w:szCs w:val="24"/>
        </w:rPr>
      </w:pPr>
    </w:p>
    <w:p w:rsidR="00E441FA" w:rsidRPr="00E441FA" w:rsidRDefault="00E441FA" w:rsidP="00E441FA">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______________________________________________________</w:t>
      </w:r>
    </w:p>
    <w:p w:rsidR="00E441FA" w:rsidRPr="00E441FA" w:rsidRDefault="00E441FA" w:rsidP="00E441FA">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(правообладатель)</w:t>
      </w:r>
    </w:p>
    <w:p w:rsidR="00B11AEE" w:rsidRDefault="00B11A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350"/>
        <w:gridCol w:w="2154"/>
      </w:tblGrid>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N п/п</w:t>
            </w:r>
          </w:p>
        </w:tc>
        <w:tc>
          <w:tcPr>
            <w:tcW w:w="6350"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Сведения об объекте учета</w:t>
            </w:r>
          </w:p>
        </w:tc>
        <w:tc>
          <w:tcPr>
            <w:tcW w:w="2154"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Характеристика сведений</w:t>
            </w: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1</w:t>
            </w:r>
          </w:p>
        </w:tc>
        <w:tc>
          <w:tcPr>
            <w:tcW w:w="6350"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w:t>
            </w:r>
          </w:p>
        </w:tc>
        <w:tc>
          <w:tcPr>
            <w:tcW w:w="2154"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w:t>
            </w: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объекта учета</w:t>
            </w:r>
          </w:p>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(серийный (заводской) номер, марка, модель, другие индивидуализирующие характеристики)</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1.1.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Инвентарный номер</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Описание объекта учета</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Год выпуска</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2.2.</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Балансовая стоимость (тыс. рублей)</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2.3.</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Амортизация (тыс. рублей)</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2.4.</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Остаточная стоимость (тыс. рублей)</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Характеристика транспортного средства</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Марка, модель</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3.2.</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Государственный регистрационный знак</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3.3.</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Идентификационный номер (VIN)</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4.</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Сведения о правах на объект учета</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4.1.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дата и номер документа - основания возникновения права муниципального образования Кикнурский муниципальный округ</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4.2.</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дата и номер документа - основания возникновения права хозяйственного ведения (оперативного управления)</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Сведения об ограничениях (обременениях)</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5.1.</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Вид ограничения (обременения) (аренда, безвозмездное пользование, иное)</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5.2.</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лица, в пользу которого установлено ограничение (обременение)</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5.3.</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Наименование, дата и номер документа - основания ограничения (обременения)</w:t>
            </w:r>
          </w:p>
        </w:tc>
        <w:tc>
          <w:tcPr>
            <w:tcW w:w="2154" w:type="dxa"/>
          </w:tcPr>
          <w:p w:rsidR="00716DBC" w:rsidRPr="00E441FA" w:rsidRDefault="00716DBC" w:rsidP="00716DBC">
            <w:pPr>
              <w:pStyle w:val="ConsPlusNormal"/>
              <w:rPr>
                <w:rFonts w:ascii="Times New Roman" w:hAnsi="Times New Roman" w:cs="Times New Roman"/>
                <w:sz w:val="24"/>
                <w:szCs w:val="24"/>
              </w:rPr>
            </w:pPr>
          </w:p>
        </w:tc>
      </w:tr>
      <w:tr w:rsidR="00716DBC" w:rsidRPr="00E441FA" w:rsidTr="00716DBC">
        <w:tc>
          <w:tcPr>
            <w:tcW w:w="567" w:type="dxa"/>
          </w:tcPr>
          <w:p w:rsidR="00716DBC" w:rsidRPr="00E441FA" w:rsidRDefault="00716DBC" w:rsidP="00716DBC">
            <w:pPr>
              <w:pStyle w:val="ConsPlusNormal"/>
              <w:jc w:val="center"/>
              <w:rPr>
                <w:rFonts w:ascii="Times New Roman" w:hAnsi="Times New Roman" w:cs="Times New Roman"/>
                <w:sz w:val="24"/>
                <w:szCs w:val="24"/>
              </w:rPr>
            </w:pPr>
            <w:r w:rsidRPr="00E441FA">
              <w:rPr>
                <w:rFonts w:ascii="Times New Roman" w:hAnsi="Times New Roman" w:cs="Times New Roman"/>
                <w:sz w:val="24"/>
                <w:szCs w:val="24"/>
              </w:rPr>
              <w:t>5.4.</w:t>
            </w:r>
          </w:p>
        </w:tc>
        <w:tc>
          <w:tcPr>
            <w:tcW w:w="6350" w:type="dxa"/>
          </w:tcPr>
          <w:p w:rsidR="00716DBC" w:rsidRPr="00E441FA" w:rsidRDefault="00716DBC" w:rsidP="00716DBC">
            <w:pPr>
              <w:pStyle w:val="ConsPlusNormal"/>
              <w:rPr>
                <w:rFonts w:ascii="Times New Roman" w:hAnsi="Times New Roman" w:cs="Times New Roman"/>
                <w:sz w:val="24"/>
                <w:szCs w:val="24"/>
              </w:rPr>
            </w:pPr>
            <w:r w:rsidRPr="00E441FA">
              <w:rPr>
                <w:rFonts w:ascii="Times New Roman" w:hAnsi="Times New Roman" w:cs="Times New Roman"/>
                <w:sz w:val="24"/>
                <w:szCs w:val="24"/>
              </w:rPr>
              <w:t>Срок ограничения (обременения) по документу</w:t>
            </w:r>
          </w:p>
        </w:tc>
        <w:tc>
          <w:tcPr>
            <w:tcW w:w="2154" w:type="dxa"/>
          </w:tcPr>
          <w:p w:rsidR="00716DBC" w:rsidRPr="00E441FA" w:rsidRDefault="00716DBC" w:rsidP="00716DBC">
            <w:pPr>
              <w:pStyle w:val="ConsPlusNormal"/>
              <w:rPr>
                <w:rFonts w:ascii="Times New Roman" w:hAnsi="Times New Roman" w:cs="Times New Roman"/>
                <w:sz w:val="24"/>
                <w:szCs w:val="24"/>
              </w:rPr>
            </w:pPr>
          </w:p>
        </w:tc>
      </w:tr>
    </w:tbl>
    <w:p w:rsidR="006036F0" w:rsidRDefault="006036F0">
      <w:pPr>
        <w:pStyle w:val="ConsPlusNormal"/>
        <w:jc w:val="right"/>
        <w:outlineLvl w:val="2"/>
        <w:rPr>
          <w:rFonts w:ascii="Times New Roman" w:hAnsi="Times New Roman" w:cs="Times New Roman"/>
          <w:sz w:val="24"/>
          <w:szCs w:val="24"/>
        </w:rPr>
      </w:pPr>
    </w:p>
    <w:p w:rsidR="00B11AEE" w:rsidRDefault="00B11AEE">
      <w:pPr>
        <w:pStyle w:val="ConsPlusNormal"/>
        <w:jc w:val="right"/>
        <w:outlineLvl w:val="2"/>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C555E" w:rsidRPr="00D16995">
        <w:tc>
          <w:tcPr>
            <w:tcW w:w="9070" w:type="dxa"/>
            <w:gridSpan w:val="3"/>
            <w:tcBorders>
              <w:top w:val="nil"/>
              <w:left w:val="nil"/>
              <w:bottom w:val="nil"/>
              <w:right w:val="nil"/>
            </w:tcBorders>
          </w:tcPr>
          <w:p w:rsidR="00DC555E" w:rsidRPr="00D16995" w:rsidRDefault="00DC555E">
            <w:pPr>
              <w:pStyle w:val="ConsPlusNormal"/>
              <w:rPr>
                <w:rFonts w:ascii="Times New Roman" w:hAnsi="Times New Roman" w:cs="Times New Roman"/>
                <w:sz w:val="24"/>
                <w:szCs w:val="24"/>
              </w:rPr>
            </w:pPr>
            <w:r w:rsidRPr="00D16995">
              <w:rPr>
                <w:rFonts w:ascii="Times New Roman" w:hAnsi="Times New Roman" w:cs="Times New Roman"/>
                <w:sz w:val="24"/>
                <w:szCs w:val="24"/>
              </w:rPr>
              <w:t>Руководитель</w:t>
            </w:r>
          </w:p>
        </w:tc>
      </w:tr>
      <w:tr w:rsidR="00DC555E" w:rsidRPr="00D16995">
        <w:tc>
          <w:tcPr>
            <w:tcW w:w="3457" w:type="dxa"/>
            <w:tcBorders>
              <w:top w:val="nil"/>
              <w:left w:val="nil"/>
              <w:bottom w:val="nil"/>
              <w:right w:val="nil"/>
            </w:tcBorders>
          </w:tcPr>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_________________________</w:t>
            </w:r>
          </w:p>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w:t>
            </w:r>
          </w:p>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(подпись)</w:t>
            </w:r>
          </w:p>
        </w:tc>
        <w:tc>
          <w:tcPr>
            <w:tcW w:w="3121" w:type="dxa"/>
            <w:tcBorders>
              <w:top w:val="nil"/>
              <w:left w:val="nil"/>
              <w:bottom w:val="nil"/>
              <w:right w:val="nil"/>
            </w:tcBorders>
          </w:tcPr>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_______________________</w:t>
            </w:r>
          </w:p>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(Ф.И.О.)</w:t>
            </w:r>
          </w:p>
        </w:tc>
      </w:tr>
      <w:tr w:rsidR="00DC555E" w:rsidRPr="00D16995">
        <w:tc>
          <w:tcPr>
            <w:tcW w:w="3457" w:type="dxa"/>
            <w:tcBorders>
              <w:top w:val="nil"/>
              <w:left w:val="nil"/>
              <w:bottom w:val="nil"/>
              <w:right w:val="nil"/>
            </w:tcBorders>
          </w:tcPr>
          <w:p w:rsidR="00DC555E" w:rsidRPr="00D16995" w:rsidRDefault="00DC555E">
            <w:pPr>
              <w:pStyle w:val="ConsPlusNormal"/>
              <w:jc w:val="both"/>
              <w:rPr>
                <w:rFonts w:ascii="Times New Roman" w:hAnsi="Times New Roman" w:cs="Times New Roman"/>
                <w:sz w:val="24"/>
                <w:szCs w:val="24"/>
              </w:rPr>
            </w:pPr>
            <w:r w:rsidRPr="00D16995">
              <w:rPr>
                <w:rFonts w:ascii="Times New Roman" w:hAnsi="Times New Roman" w:cs="Times New Roman"/>
                <w:sz w:val="24"/>
                <w:szCs w:val="24"/>
              </w:rPr>
              <w:t>Главный бухгалтер</w:t>
            </w:r>
          </w:p>
          <w:p w:rsidR="00DC555E" w:rsidRPr="00D16995" w:rsidRDefault="00DC555E">
            <w:pPr>
              <w:pStyle w:val="ConsPlusNormal"/>
              <w:ind w:firstLine="283"/>
              <w:jc w:val="both"/>
              <w:rPr>
                <w:rFonts w:ascii="Times New Roman" w:hAnsi="Times New Roman" w:cs="Times New Roman"/>
                <w:sz w:val="24"/>
                <w:szCs w:val="24"/>
              </w:rPr>
            </w:pPr>
            <w:r w:rsidRPr="00D16995">
              <w:rPr>
                <w:rFonts w:ascii="Times New Roman" w:hAnsi="Times New Roman" w:cs="Times New Roman"/>
                <w:sz w:val="24"/>
                <w:szCs w:val="24"/>
              </w:rPr>
              <w:t>М.П.</w:t>
            </w:r>
          </w:p>
        </w:tc>
        <w:tc>
          <w:tcPr>
            <w:tcW w:w="2492" w:type="dxa"/>
            <w:tcBorders>
              <w:top w:val="nil"/>
              <w:left w:val="nil"/>
              <w:bottom w:val="nil"/>
              <w:right w:val="nil"/>
            </w:tcBorders>
          </w:tcPr>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w:t>
            </w:r>
          </w:p>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(подпись)</w:t>
            </w:r>
          </w:p>
        </w:tc>
        <w:tc>
          <w:tcPr>
            <w:tcW w:w="3121" w:type="dxa"/>
            <w:tcBorders>
              <w:top w:val="nil"/>
              <w:left w:val="nil"/>
              <w:bottom w:val="nil"/>
              <w:right w:val="nil"/>
            </w:tcBorders>
          </w:tcPr>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_______________________</w:t>
            </w:r>
          </w:p>
          <w:p w:rsidR="00DC555E" w:rsidRPr="00D16995" w:rsidRDefault="00DC555E">
            <w:pPr>
              <w:pStyle w:val="ConsPlusNormal"/>
              <w:jc w:val="center"/>
              <w:rPr>
                <w:rFonts w:ascii="Times New Roman" w:hAnsi="Times New Roman" w:cs="Times New Roman"/>
                <w:sz w:val="24"/>
                <w:szCs w:val="24"/>
              </w:rPr>
            </w:pPr>
            <w:r w:rsidRPr="00D16995">
              <w:rPr>
                <w:rFonts w:ascii="Times New Roman" w:hAnsi="Times New Roman" w:cs="Times New Roman"/>
                <w:sz w:val="24"/>
                <w:szCs w:val="24"/>
              </w:rPr>
              <w:t>(Ф.И.О.)</w:t>
            </w:r>
          </w:p>
        </w:tc>
      </w:tr>
    </w:tbl>
    <w:p w:rsidR="00DC555E" w:rsidRPr="00D16995" w:rsidRDefault="00DC555E">
      <w:pPr>
        <w:pStyle w:val="ConsPlusNormal"/>
        <w:jc w:val="both"/>
        <w:rPr>
          <w:rFonts w:ascii="Times New Roman" w:hAnsi="Times New Roman" w:cs="Times New Roman"/>
          <w:sz w:val="24"/>
          <w:szCs w:val="24"/>
        </w:rPr>
      </w:pPr>
    </w:p>
    <w:p w:rsidR="00DC555E" w:rsidRPr="00D16995" w:rsidRDefault="00DC555E">
      <w:pPr>
        <w:pStyle w:val="ConsPlusNormal"/>
        <w:jc w:val="both"/>
        <w:rPr>
          <w:rFonts w:ascii="Times New Roman" w:hAnsi="Times New Roman" w:cs="Times New Roman"/>
          <w:sz w:val="24"/>
          <w:szCs w:val="24"/>
        </w:rPr>
      </w:pPr>
    </w:p>
    <w:p w:rsidR="002E67D4" w:rsidRDefault="002E67D4">
      <w:pPr>
        <w:pStyle w:val="ConsPlusNormal"/>
        <w:jc w:val="both"/>
      </w:pPr>
    </w:p>
    <w:p w:rsidR="003D17F4" w:rsidRPr="00180D42" w:rsidRDefault="003D17F4" w:rsidP="003D17F4">
      <w:pPr>
        <w:pStyle w:val="ConsPlusNormal"/>
        <w:jc w:val="both"/>
        <w:rPr>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9950B9" w:rsidRDefault="009950B9"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B71B36" w:rsidRDefault="00B71B36" w:rsidP="003D17F4">
      <w:pPr>
        <w:pStyle w:val="ConsPlusNormal"/>
        <w:jc w:val="center"/>
        <w:rPr>
          <w:rFonts w:ascii="Times New Roman" w:hAnsi="Times New Roman" w:cs="Times New Roman"/>
          <w:b/>
          <w:sz w:val="24"/>
          <w:szCs w:val="24"/>
        </w:rPr>
      </w:pPr>
    </w:p>
    <w:p w:rsidR="00B71B36" w:rsidRDefault="00B71B36"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21638D" w:rsidRDefault="0021638D" w:rsidP="003D17F4">
      <w:pPr>
        <w:pStyle w:val="ConsPlusNormal"/>
        <w:jc w:val="center"/>
        <w:rPr>
          <w:rFonts w:ascii="Times New Roman" w:hAnsi="Times New Roman" w:cs="Times New Roman"/>
          <w:b/>
          <w:sz w:val="24"/>
          <w:szCs w:val="24"/>
        </w:rPr>
      </w:pPr>
    </w:p>
    <w:p w:rsidR="009950B9" w:rsidRPr="00B50853" w:rsidRDefault="009950B9" w:rsidP="009950B9">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 5</w:t>
      </w:r>
    </w:p>
    <w:p w:rsidR="009950B9" w:rsidRDefault="009950B9" w:rsidP="003D17F4">
      <w:pPr>
        <w:pStyle w:val="ConsPlusNormal"/>
        <w:jc w:val="center"/>
        <w:rPr>
          <w:rFonts w:ascii="Times New Roman" w:hAnsi="Times New Roman" w:cs="Times New Roman"/>
          <w:b/>
          <w:sz w:val="24"/>
          <w:szCs w:val="24"/>
        </w:rPr>
      </w:pPr>
    </w:p>
    <w:p w:rsidR="003D17F4" w:rsidRPr="00180D42" w:rsidRDefault="003D17F4" w:rsidP="003D17F4">
      <w:pPr>
        <w:pStyle w:val="ConsPlusNormal"/>
        <w:jc w:val="center"/>
        <w:rPr>
          <w:rFonts w:ascii="Times New Roman" w:hAnsi="Times New Roman" w:cs="Times New Roman"/>
          <w:b/>
          <w:sz w:val="24"/>
          <w:szCs w:val="24"/>
        </w:rPr>
      </w:pPr>
      <w:r w:rsidRPr="00180D42">
        <w:rPr>
          <w:rFonts w:ascii="Times New Roman" w:hAnsi="Times New Roman" w:cs="Times New Roman"/>
          <w:b/>
          <w:sz w:val="24"/>
          <w:szCs w:val="24"/>
        </w:rPr>
        <w:t>КАРТА УЧЕТА</w:t>
      </w:r>
    </w:p>
    <w:p w:rsidR="003D17F4" w:rsidRPr="00180D42" w:rsidRDefault="003D17F4" w:rsidP="003D17F4">
      <w:pPr>
        <w:pStyle w:val="ConsPlusNormal"/>
        <w:jc w:val="center"/>
        <w:rPr>
          <w:rFonts w:ascii="Times New Roman" w:hAnsi="Times New Roman" w:cs="Times New Roman"/>
          <w:b/>
          <w:sz w:val="24"/>
          <w:szCs w:val="24"/>
        </w:rPr>
      </w:pPr>
      <w:r w:rsidRPr="00180D42">
        <w:rPr>
          <w:rFonts w:ascii="Times New Roman" w:hAnsi="Times New Roman" w:cs="Times New Roman"/>
          <w:b/>
          <w:sz w:val="24"/>
          <w:szCs w:val="24"/>
        </w:rPr>
        <w:t>муниципального имущества, закрепленного за</w:t>
      </w:r>
    </w:p>
    <w:p w:rsidR="003D17F4" w:rsidRPr="00180D42" w:rsidRDefault="003D17F4" w:rsidP="003D17F4">
      <w:pPr>
        <w:pStyle w:val="ConsPlusNormal"/>
        <w:jc w:val="center"/>
        <w:rPr>
          <w:rFonts w:ascii="Times New Roman" w:hAnsi="Times New Roman" w:cs="Times New Roman"/>
          <w:sz w:val="24"/>
          <w:szCs w:val="24"/>
        </w:rPr>
      </w:pPr>
      <w:r w:rsidRPr="00180D42">
        <w:rPr>
          <w:rFonts w:ascii="Times New Roman" w:hAnsi="Times New Roman" w:cs="Times New Roman"/>
          <w:b/>
          <w:sz w:val="24"/>
          <w:szCs w:val="24"/>
        </w:rPr>
        <w:t>_______________________________________________________</w:t>
      </w:r>
    </w:p>
    <w:p w:rsidR="003D17F4" w:rsidRPr="00180D42" w:rsidRDefault="003D17F4" w:rsidP="003D17F4">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(полное наименование юридического лица)</w:t>
      </w:r>
    </w:p>
    <w:p w:rsidR="003D17F4" w:rsidRPr="00180D42" w:rsidRDefault="003D17F4" w:rsidP="003D17F4">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на праве _____________________________________________,</w:t>
      </w:r>
    </w:p>
    <w:p w:rsidR="003D17F4" w:rsidRPr="00180D42" w:rsidRDefault="003D17F4" w:rsidP="003D17F4">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(хозяйственного ведения, оперативного управления)</w:t>
      </w:r>
    </w:p>
    <w:p w:rsidR="003D17F4" w:rsidRPr="00180D42" w:rsidRDefault="003D17F4" w:rsidP="003D17F4">
      <w:pPr>
        <w:pStyle w:val="ConsPlusNormal"/>
        <w:jc w:val="both"/>
        <w:rPr>
          <w:rFonts w:ascii="Times New Roman" w:hAnsi="Times New Roman" w:cs="Times New Roman"/>
          <w:sz w:val="24"/>
          <w:szCs w:val="24"/>
        </w:rPr>
      </w:pPr>
    </w:p>
    <w:p w:rsidR="003D17F4" w:rsidRPr="00180D42" w:rsidRDefault="003D17F4" w:rsidP="003D17F4">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 состоянию на "___" ____________ 20___ года</w:t>
      </w:r>
    </w:p>
    <w:p w:rsidR="002E67D4" w:rsidRPr="003D17F4" w:rsidRDefault="002E67D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340"/>
        <w:gridCol w:w="1247"/>
        <w:gridCol w:w="957"/>
        <w:gridCol w:w="807"/>
        <w:gridCol w:w="1361"/>
        <w:gridCol w:w="263"/>
        <w:gridCol w:w="1946"/>
      </w:tblGrid>
      <w:tr w:rsidR="003D17F4" w:rsidRPr="003D17F4" w:rsidTr="000C04A2">
        <w:tc>
          <w:tcPr>
            <w:tcW w:w="567" w:type="dxa"/>
            <w:vMerge w:val="restart"/>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1.</w:t>
            </w:r>
          </w:p>
        </w:tc>
        <w:tc>
          <w:tcPr>
            <w:tcW w:w="8508" w:type="dxa"/>
            <w:gridSpan w:val="8"/>
            <w:vAlign w:val="center"/>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Реквизиты и основные данные юридического лица</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8508" w:type="dxa"/>
            <w:gridSpan w:val="8"/>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ОГРН</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8508" w:type="dxa"/>
            <w:gridSpan w:val="8"/>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Дата государственной регистрации</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8508" w:type="dxa"/>
            <w:gridSpan w:val="8"/>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Полное наименование юридического лица</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8508" w:type="dxa"/>
            <w:gridSpan w:val="8"/>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Адрес (местонахождение)</w:t>
            </w:r>
          </w:p>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Адрес электронной почты (e-mail)</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Ф.И.О. руководителя</w:t>
            </w:r>
          </w:p>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должность</w:t>
            </w:r>
          </w:p>
        </w:tc>
        <w:tc>
          <w:tcPr>
            <w:tcW w:w="3570" w:type="dxa"/>
            <w:gridSpan w:val="3"/>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Телефон</w:t>
            </w:r>
          </w:p>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Факс</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Дата заключения (продления) трудового договора с руководителем</w:t>
            </w:r>
          </w:p>
        </w:tc>
        <w:tc>
          <w:tcPr>
            <w:tcW w:w="3570" w:type="dxa"/>
            <w:gridSpan w:val="3"/>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Срок действия трудового договора</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Ф.И.О. главного бухгалтера</w:t>
            </w:r>
          </w:p>
        </w:tc>
        <w:tc>
          <w:tcPr>
            <w:tcW w:w="3570" w:type="dxa"/>
            <w:gridSpan w:val="3"/>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Телефон</w:t>
            </w:r>
          </w:p>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Факс</w:t>
            </w:r>
          </w:p>
        </w:tc>
      </w:tr>
      <w:tr w:rsidR="003D17F4" w:rsidRPr="003D17F4" w:rsidTr="000C04A2">
        <w:tblPrEx>
          <w:tblBorders>
            <w:insideH w:val="nil"/>
          </w:tblBorders>
        </w:tblPrEx>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1587" w:type="dxa"/>
            <w:tcBorders>
              <w:bottom w:val="nil"/>
            </w:tcBorders>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ОКПО</w:t>
            </w:r>
          </w:p>
        </w:tc>
        <w:tc>
          <w:tcPr>
            <w:tcW w:w="1587" w:type="dxa"/>
            <w:gridSpan w:val="2"/>
            <w:tcBorders>
              <w:bottom w:val="nil"/>
            </w:tcBorders>
          </w:tcPr>
          <w:p w:rsidR="003D17F4" w:rsidRPr="00741476" w:rsidRDefault="00B71B36" w:rsidP="000C04A2">
            <w:pPr>
              <w:pStyle w:val="ConsPlusNormal"/>
              <w:jc w:val="center"/>
              <w:rPr>
                <w:rFonts w:ascii="Times New Roman" w:hAnsi="Times New Roman" w:cs="Times New Roman"/>
                <w:sz w:val="24"/>
                <w:szCs w:val="24"/>
              </w:rPr>
            </w:pPr>
            <w:hyperlink r:id="rId2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2.2023) (коды 01 - 32 ОКАТО) {КонсультантПлюс}">
              <w:r w:rsidR="003D17F4" w:rsidRPr="00741476">
                <w:rPr>
                  <w:rFonts w:ascii="Times New Roman" w:hAnsi="Times New Roman" w:cs="Times New Roman"/>
                  <w:sz w:val="24"/>
                  <w:szCs w:val="24"/>
                </w:rPr>
                <w:t>ОКАТО</w:t>
              </w:r>
            </w:hyperlink>
          </w:p>
          <w:p w:rsidR="003D17F4" w:rsidRPr="00741476" w:rsidRDefault="003D17F4" w:rsidP="000C04A2">
            <w:pPr>
              <w:pStyle w:val="ConsPlusNormal"/>
              <w:rPr>
                <w:rFonts w:ascii="Times New Roman" w:hAnsi="Times New Roman" w:cs="Times New Roman"/>
                <w:sz w:val="24"/>
                <w:szCs w:val="24"/>
              </w:rPr>
            </w:pPr>
          </w:p>
          <w:p w:rsidR="003D17F4" w:rsidRPr="00741476" w:rsidRDefault="00B71B36" w:rsidP="000C04A2">
            <w:pPr>
              <w:pStyle w:val="ConsPlusNormal"/>
              <w:jc w:val="center"/>
              <w:rPr>
                <w:rFonts w:ascii="Times New Roman" w:hAnsi="Times New Roman" w:cs="Times New Roman"/>
                <w:sz w:val="24"/>
                <w:szCs w:val="24"/>
              </w:rPr>
            </w:pPr>
            <w:hyperlink r:id="rId2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sidR="003D17F4" w:rsidRPr="00741476">
                <w:rPr>
                  <w:rFonts w:ascii="Times New Roman" w:hAnsi="Times New Roman" w:cs="Times New Roman"/>
                  <w:sz w:val="24"/>
                  <w:szCs w:val="24"/>
                </w:rPr>
                <w:t>ОКТМО</w:t>
              </w:r>
            </w:hyperlink>
          </w:p>
        </w:tc>
        <w:tc>
          <w:tcPr>
            <w:tcW w:w="1764" w:type="dxa"/>
            <w:gridSpan w:val="2"/>
            <w:tcBorders>
              <w:bottom w:val="nil"/>
            </w:tcBorders>
          </w:tcPr>
          <w:p w:rsidR="003D17F4" w:rsidRPr="00741476" w:rsidRDefault="00B71B36" w:rsidP="000C04A2">
            <w:pPr>
              <w:pStyle w:val="ConsPlusNormal"/>
              <w:jc w:val="center"/>
              <w:rPr>
                <w:rFonts w:ascii="Times New Roman" w:hAnsi="Times New Roman" w:cs="Times New Roman"/>
                <w:sz w:val="24"/>
                <w:szCs w:val="24"/>
              </w:rPr>
            </w:pPr>
            <w:hyperlink r:id="rId2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sidR="003D17F4" w:rsidRPr="00741476">
                <w:rPr>
                  <w:rFonts w:ascii="Times New Roman" w:hAnsi="Times New Roman" w:cs="Times New Roman"/>
                  <w:sz w:val="24"/>
                  <w:szCs w:val="24"/>
                </w:rPr>
                <w:t>ОКВЭД</w:t>
              </w:r>
            </w:hyperlink>
            <w:r w:rsidR="003D17F4" w:rsidRPr="00741476">
              <w:rPr>
                <w:rFonts w:ascii="Times New Roman" w:hAnsi="Times New Roman" w:cs="Times New Roman"/>
                <w:sz w:val="24"/>
                <w:szCs w:val="24"/>
              </w:rPr>
              <w:t xml:space="preserve"> (основной вид деятельности)</w:t>
            </w:r>
          </w:p>
        </w:tc>
        <w:tc>
          <w:tcPr>
            <w:tcW w:w="1624" w:type="dxa"/>
            <w:gridSpan w:val="2"/>
            <w:tcBorders>
              <w:bottom w:val="nil"/>
            </w:tcBorders>
          </w:tcPr>
          <w:p w:rsidR="003D17F4" w:rsidRPr="00741476" w:rsidRDefault="00B71B36" w:rsidP="000C04A2">
            <w:pPr>
              <w:pStyle w:val="ConsPlusNormal"/>
              <w:jc w:val="center"/>
              <w:rPr>
                <w:rFonts w:ascii="Times New Roman" w:hAnsi="Times New Roman" w:cs="Times New Roman"/>
                <w:sz w:val="24"/>
                <w:szCs w:val="24"/>
              </w:rPr>
            </w:pPr>
            <w:hyperlink r:id="rId28"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sidR="003D17F4" w:rsidRPr="00741476">
                <w:rPr>
                  <w:rFonts w:ascii="Times New Roman" w:hAnsi="Times New Roman" w:cs="Times New Roman"/>
                  <w:sz w:val="24"/>
                  <w:szCs w:val="24"/>
                </w:rPr>
                <w:t>ОКФС</w:t>
              </w:r>
            </w:hyperlink>
          </w:p>
        </w:tc>
        <w:tc>
          <w:tcPr>
            <w:tcW w:w="1946" w:type="dxa"/>
            <w:tcBorders>
              <w:bottom w:val="nil"/>
            </w:tcBorders>
          </w:tcPr>
          <w:p w:rsidR="003D17F4" w:rsidRPr="00741476" w:rsidRDefault="00B71B36" w:rsidP="000C04A2">
            <w:pPr>
              <w:pStyle w:val="ConsPlusNormal"/>
              <w:jc w:val="center"/>
              <w:rPr>
                <w:rFonts w:ascii="Times New Roman" w:hAnsi="Times New Roman" w:cs="Times New Roman"/>
                <w:sz w:val="24"/>
                <w:szCs w:val="24"/>
              </w:rPr>
            </w:pPr>
            <w:hyperlink r:id="rId29"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sidR="003D17F4" w:rsidRPr="00741476">
                <w:rPr>
                  <w:rFonts w:ascii="Times New Roman" w:hAnsi="Times New Roman" w:cs="Times New Roman"/>
                  <w:sz w:val="24"/>
                  <w:szCs w:val="24"/>
                </w:rPr>
                <w:t>ОКОПФ</w:t>
              </w:r>
            </w:hyperlink>
            <w:r w:rsidR="003D17F4" w:rsidRPr="00741476">
              <w:rPr>
                <w:rFonts w:ascii="Times New Roman" w:hAnsi="Times New Roman" w:cs="Times New Roman"/>
                <w:sz w:val="24"/>
                <w:szCs w:val="24"/>
              </w:rPr>
              <w:t xml:space="preserve"> (организационно-правовая форма)</w:t>
            </w:r>
          </w:p>
        </w:tc>
      </w:tr>
      <w:tr w:rsidR="003D17F4" w:rsidRPr="003D17F4" w:rsidTr="000C04A2">
        <w:tblPrEx>
          <w:tblBorders>
            <w:insideH w:val="nil"/>
          </w:tblBorders>
        </w:tblPrEx>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1587" w:type="dxa"/>
            <w:tcBorders>
              <w:top w:val="nil"/>
            </w:tcBorders>
          </w:tcPr>
          <w:p w:rsidR="003D17F4" w:rsidRPr="003D17F4" w:rsidRDefault="003D17F4" w:rsidP="000C04A2">
            <w:pPr>
              <w:pStyle w:val="ConsPlusNormal"/>
              <w:rPr>
                <w:rFonts w:ascii="Times New Roman" w:hAnsi="Times New Roman" w:cs="Times New Roman"/>
                <w:sz w:val="24"/>
                <w:szCs w:val="24"/>
              </w:rPr>
            </w:pPr>
          </w:p>
        </w:tc>
        <w:tc>
          <w:tcPr>
            <w:tcW w:w="1587" w:type="dxa"/>
            <w:gridSpan w:val="2"/>
            <w:tcBorders>
              <w:top w:val="nil"/>
            </w:tcBorders>
          </w:tcPr>
          <w:p w:rsidR="003D17F4" w:rsidRPr="00741476" w:rsidRDefault="003D17F4" w:rsidP="000C04A2">
            <w:pPr>
              <w:pStyle w:val="ConsPlusNormal"/>
              <w:rPr>
                <w:rFonts w:ascii="Times New Roman" w:hAnsi="Times New Roman" w:cs="Times New Roman"/>
                <w:sz w:val="24"/>
                <w:szCs w:val="24"/>
              </w:rPr>
            </w:pPr>
          </w:p>
        </w:tc>
        <w:tc>
          <w:tcPr>
            <w:tcW w:w="1764" w:type="dxa"/>
            <w:gridSpan w:val="2"/>
            <w:tcBorders>
              <w:top w:val="nil"/>
            </w:tcBorders>
          </w:tcPr>
          <w:p w:rsidR="003D17F4" w:rsidRPr="00741476" w:rsidRDefault="003D17F4" w:rsidP="000C04A2">
            <w:pPr>
              <w:pStyle w:val="ConsPlusNormal"/>
              <w:rPr>
                <w:rFonts w:ascii="Times New Roman" w:hAnsi="Times New Roman" w:cs="Times New Roman"/>
                <w:sz w:val="24"/>
                <w:szCs w:val="24"/>
              </w:rPr>
            </w:pPr>
          </w:p>
        </w:tc>
        <w:tc>
          <w:tcPr>
            <w:tcW w:w="1624" w:type="dxa"/>
            <w:gridSpan w:val="2"/>
            <w:tcBorders>
              <w:top w:val="nil"/>
            </w:tcBorders>
          </w:tcPr>
          <w:p w:rsidR="003D17F4" w:rsidRPr="00741476" w:rsidRDefault="003D17F4" w:rsidP="000C04A2">
            <w:pPr>
              <w:pStyle w:val="ConsPlusNormal"/>
              <w:rPr>
                <w:rFonts w:ascii="Times New Roman" w:hAnsi="Times New Roman" w:cs="Times New Roman"/>
                <w:sz w:val="24"/>
                <w:szCs w:val="24"/>
              </w:rPr>
            </w:pPr>
          </w:p>
        </w:tc>
        <w:tc>
          <w:tcPr>
            <w:tcW w:w="1946" w:type="dxa"/>
            <w:tcBorders>
              <w:top w:val="nil"/>
            </w:tcBorders>
          </w:tcPr>
          <w:p w:rsidR="003D17F4" w:rsidRPr="00741476"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741476" w:rsidRDefault="003D17F4" w:rsidP="000C04A2">
            <w:pPr>
              <w:pStyle w:val="ConsPlusNormal"/>
              <w:rPr>
                <w:rFonts w:ascii="Times New Roman" w:hAnsi="Times New Roman" w:cs="Times New Roman"/>
                <w:sz w:val="24"/>
                <w:szCs w:val="24"/>
              </w:rPr>
            </w:pPr>
            <w:r w:rsidRPr="00741476">
              <w:rPr>
                <w:rFonts w:ascii="Times New Roman" w:hAnsi="Times New Roman" w:cs="Times New Roman"/>
                <w:sz w:val="24"/>
                <w:szCs w:val="24"/>
              </w:rPr>
              <w:t xml:space="preserve">Вышестоящий орган, </w:t>
            </w:r>
            <w:hyperlink r:id="rId30" w:tooltip="&quot;ОК 006-2011. Общероссийский классификатор органов государственной власти и управления&quot; (утв. Приказом Росстандарта от 26.04.2011 N 60-ст) (ред. от 25.12.2023) (Дата введения 01.01.2012) {КонсультантПлюс}">
              <w:r w:rsidRPr="00741476">
                <w:rPr>
                  <w:rFonts w:ascii="Times New Roman" w:hAnsi="Times New Roman" w:cs="Times New Roman"/>
                  <w:sz w:val="24"/>
                  <w:szCs w:val="24"/>
                </w:rPr>
                <w:t>ОКОГУ</w:t>
              </w:r>
            </w:hyperlink>
          </w:p>
        </w:tc>
        <w:tc>
          <w:tcPr>
            <w:tcW w:w="3570" w:type="dxa"/>
            <w:gridSpan w:val="3"/>
          </w:tcPr>
          <w:p w:rsidR="003D17F4" w:rsidRPr="00741476" w:rsidRDefault="003D17F4" w:rsidP="000C04A2">
            <w:pPr>
              <w:pStyle w:val="ConsPlusNormal"/>
              <w:rPr>
                <w:rFonts w:ascii="Times New Roman" w:hAnsi="Times New Roman" w:cs="Times New Roman"/>
                <w:sz w:val="24"/>
                <w:szCs w:val="24"/>
              </w:rPr>
            </w:pPr>
            <w:r w:rsidRPr="00741476">
              <w:rPr>
                <w:rFonts w:ascii="Times New Roman" w:hAnsi="Times New Roman" w:cs="Times New Roman"/>
                <w:sz w:val="24"/>
                <w:szCs w:val="24"/>
              </w:rPr>
              <w:t>ИНН</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131" w:type="dxa"/>
            <w:gridSpan w:val="4"/>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Дата утверждения устава</w:t>
            </w:r>
          </w:p>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Дата утверждения изменений в уставе</w:t>
            </w:r>
          </w:p>
        </w:tc>
        <w:tc>
          <w:tcPr>
            <w:tcW w:w="4377" w:type="dxa"/>
            <w:gridSpan w:val="4"/>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Дата утверждения Положения</w:t>
            </w:r>
          </w:p>
        </w:tc>
      </w:tr>
      <w:tr w:rsidR="003D17F4" w:rsidRPr="003D17F4" w:rsidTr="000C04A2">
        <w:tblPrEx>
          <w:tblBorders>
            <w:insideH w:val="nil"/>
          </w:tblBorders>
        </w:tblPrEx>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1927" w:type="dxa"/>
            <w:gridSpan w:val="2"/>
            <w:tcBorders>
              <w:bottom w:val="nil"/>
            </w:tcBorders>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Уставной фонд (тыс. рублей)</w:t>
            </w:r>
          </w:p>
        </w:tc>
        <w:tc>
          <w:tcPr>
            <w:tcW w:w="2204" w:type="dxa"/>
            <w:gridSpan w:val="2"/>
            <w:tcBorders>
              <w:bottom w:val="nil"/>
            </w:tcBorders>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Балансовая стоимость основных фондов (тыс. рублей)</w:t>
            </w:r>
          </w:p>
        </w:tc>
        <w:tc>
          <w:tcPr>
            <w:tcW w:w="2168" w:type="dxa"/>
            <w:gridSpan w:val="2"/>
            <w:tcBorders>
              <w:bottom w:val="nil"/>
            </w:tcBorders>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Остаточная стоимость основных фондов (тыс. рублей)</w:t>
            </w:r>
          </w:p>
        </w:tc>
        <w:tc>
          <w:tcPr>
            <w:tcW w:w="2209" w:type="dxa"/>
            <w:gridSpan w:val="2"/>
            <w:tcBorders>
              <w:bottom w:val="nil"/>
            </w:tcBorders>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Стоимость чистых активов</w:t>
            </w:r>
          </w:p>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(тыс. рублей)</w:t>
            </w:r>
          </w:p>
        </w:tc>
      </w:tr>
      <w:tr w:rsidR="003D17F4" w:rsidRPr="003D17F4" w:rsidTr="000C04A2">
        <w:tblPrEx>
          <w:tblBorders>
            <w:insideH w:val="nil"/>
          </w:tblBorders>
        </w:tblPrEx>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1927" w:type="dxa"/>
            <w:gridSpan w:val="2"/>
            <w:tcBorders>
              <w:top w:val="nil"/>
            </w:tcBorders>
          </w:tcPr>
          <w:p w:rsidR="003D17F4" w:rsidRPr="003D17F4" w:rsidRDefault="003D17F4" w:rsidP="000C04A2">
            <w:pPr>
              <w:pStyle w:val="ConsPlusNormal"/>
              <w:rPr>
                <w:rFonts w:ascii="Times New Roman" w:hAnsi="Times New Roman" w:cs="Times New Roman"/>
                <w:sz w:val="24"/>
                <w:szCs w:val="24"/>
              </w:rPr>
            </w:pPr>
          </w:p>
        </w:tc>
        <w:tc>
          <w:tcPr>
            <w:tcW w:w="2204" w:type="dxa"/>
            <w:gridSpan w:val="2"/>
            <w:tcBorders>
              <w:top w:val="nil"/>
            </w:tcBorders>
          </w:tcPr>
          <w:p w:rsidR="003D17F4" w:rsidRPr="003D17F4" w:rsidRDefault="003D17F4" w:rsidP="000C04A2">
            <w:pPr>
              <w:pStyle w:val="ConsPlusNormal"/>
              <w:rPr>
                <w:rFonts w:ascii="Times New Roman" w:hAnsi="Times New Roman" w:cs="Times New Roman"/>
                <w:sz w:val="24"/>
                <w:szCs w:val="24"/>
              </w:rPr>
            </w:pPr>
          </w:p>
        </w:tc>
        <w:tc>
          <w:tcPr>
            <w:tcW w:w="2168" w:type="dxa"/>
            <w:gridSpan w:val="2"/>
            <w:tcBorders>
              <w:top w:val="nil"/>
            </w:tcBorders>
          </w:tcPr>
          <w:p w:rsidR="003D17F4" w:rsidRPr="003D17F4" w:rsidRDefault="003D17F4" w:rsidP="000C04A2">
            <w:pPr>
              <w:pStyle w:val="ConsPlusNormal"/>
              <w:rPr>
                <w:rFonts w:ascii="Times New Roman" w:hAnsi="Times New Roman" w:cs="Times New Roman"/>
                <w:sz w:val="24"/>
                <w:szCs w:val="24"/>
              </w:rPr>
            </w:pPr>
          </w:p>
        </w:tc>
        <w:tc>
          <w:tcPr>
            <w:tcW w:w="2209" w:type="dxa"/>
            <w:gridSpan w:val="2"/>
            <w:tcBorders>
              <w:top w:val="nil"/>
            </w:tcBorders>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8508" w:type="dxa"/>
            <w:gridSpan w:val="8"/>
            <w:vAlign w:val="center"/>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Среднесписочная численность персонала (человек)</w:t>
            </w:r>
          </w:p>
        </w:tc>
      </w:tr>
      <w:tr w:rsidR="003D17F4" w:rsidRPr="003D17F4" w:rsidTr="000C04A2">
        <w:tc>
          <w:tcPr>
            <w:tcW w:w="567" w:type="dxa"/>
            <w:vMerge w:val="restart"/>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2.</w:t>
            </w:r>
          </w:p>
        </w:tc>
        <w:tc>
          <w:tcPr>
            <w:tcW w:w="8508" w:type="dxa"/>
            <w:gridSpan w:val="8"/>
            <w:vAlign w:val="center"/>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Состав объекта учета</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3D17F4" w:rsidRDefault="003D17F4" w:rsidP="000C04A2">
            <w:pPr>
              <w:pStyle w:val="ConsPlusNormal"/>
              <w:rPr>
                <w:rFonts w:ascii="Times New Roman" w:hAnsi="Times New Roman" w:cs="Times New Roman"/>
                <w:sz w:val="24"/>
                <w:szCs w:val="24"/>
              </w:rPr>
            </w:pPr>
          </w:p>
        </w:tc>
        <w:tc>
          <w:tcPr>
            <w:tcW w:w="1624" w:type="dxa"/>
            <w:gridSpan w:val="2"/>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Балансовая стоимость,</w:t>
            </w:r>
          </w:p>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тыс. рублей</w:t>
            </w:r>
          </w:p>
        </w:tc>
        <w:tc>
          <w:tcPr>
            <w:tcW w:w="1946" w:type="dxa"/>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Остаточная стоимость,</w:t>
            </w:r>
          </w:p>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тыс. рублей</w:t>
            </w: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F54856">
            <w:pPr>
              <w:pStyle w:val="ConsPlusNormal"/>
              <w:rPr>
                <w:rFonts w:ascii="Times New Roman" w:hAnsi="Times New Roman" w:cs="Times New Roman"/>
                <w:sz w:val="24"/>
                <w:szCs w:val="24"/>
              </w:rPr>
            </w:pPr>
            <w:r w:rsidRPr="003D17F4">
              <w:rPr>
                <w:rFonts w:ascii="Times New Roman" w:hAnsi="Times New Roman" w:cs="Times New Roman"/>
                <w:sz w:val="24"/>
                <w:szCs w:val="24"/>
              </w:rPr>
              <w:t xml:space="preserve">Недвижимость </w:t>
            </w:r>
            <w:r w:rsidRPr="00741476">
              <w:rPr>
                <w:rFonts w:ascii="Times New Roman" w:hAnsi="Times New Roman" w:cs="Times New Roman"/>
                <w:sz w:val="24"/>
                <w:szCs w:val="24"/>
              </w:rPr>
              <w:t xml:space="preserve">согласно </w:t>
            </w:r>
            <w:hyperlink w:anchor="P510" w:tooltip="ПЕРЕЧЕНЬ">
              <w:r w:rsidR="00F54856" w:rsidRPr="00741476">
                <w:rPr>
                  <w:rFonts w:ascii="Times New Roman" w:hAnsi="Times New Roman" w:cs="Times New Roman"/>
                  <w:sz w:val="24"/>
                  <w:szCs w:val="24"/>
                </w:rPr>
                <w:t>форме</w:t>
              </w:r>
            </w:hyperlink>
            <w:r w:rsidR="00F54856" w:rsidRPr="00741476">
              <w:rPr>
                <w:rFonts w:ascii="Times New Roman" w:hAnsi="Times New Roman" w:cs="Times New Roman"/>
                <w:sz w:val="24"/>
                <w:szCs w:val="24"/>
              </w:rPr>
              <w:t xml:space="preserve"> № 6 к</w:t>
            </w:r>
            <w:r w:rsidR="00F54856">
              <w:rPr>
                <w:rFonts w:ascii="Times New Roman" w:hAnsi="Times New Roman" w:cs="Times New Roman"/>
                <w:sz w:val="24"/>
                <w:szCs w:val="24"/>
              </w:rPr>
              <w:t xml:space="preserve"> 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F54856">
            <w:pPr>
              <w:pStyle w:val="ConsPlusNormal"/>
              <w:rPr>
                <w:rFonts w:ascii="Times New Roman" w:hAnsi="Times New Roman" w:cs="Times New Roman"/>
                <w:sz w:val="24"/>
                <w:szCs w:val="24"/>
              </w:rPr>
            </w:pPr>
            <w:r w:rsidRPr="003D17F4">
              <w:rPr>
                <w:rFonts w:ascii="Times New Roman" w:hAnsi="Times New Roman" w:cs="Times New Roman"/>
                <w:sz w:val="24"/>
                <w:szCs w:val="24"/>
              </w:rPr>
              <w:t xml:space="preserve">Незавершенное строительство согласно </w:t>
            </w:r>
            <w:hyperlink w:anchor="P594" w:tooltip="ПЕРЕЧЕНЬ">
              <w:r w:rsidR="00F54856" w:rsidRPr="00741476">
                <w:rPr>
                  <w:rFonts w:ascii="Times New Roman" w:hAnsi="Times New Roman" w:cs="Times New Roman"/>
                  <w:sz w:val="24"/>
                  <w:szCs w:val="24"/>
                </w:rPr>
                <w:t>форме № 7</w:t>
              </w:r>
            </w:hyperlink>
            <w:r w:rsidR="00F54856" w:rsidRPr="00741476">
              <w:rPr>
                <w:rFonts w:ascii="Times New Roman" w:hAnsi="Times New Roman" w:cs="Times New Roman"/>
                <w:sz w:val="24"/>
                <w:szCs w:val="24"/>
              </w:rPr>
              <w:t xml:space="preserve"> к 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tcPr>
          <w:p w:rsidR="003D17F4" w:rsidRPr="003D17F4"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Иное движимое имущество</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F54856">
            <w:pPr>
              <w:pStyle w:val="ConsPlusNormal"/>
              <w:rPr>
                <w:rFonts w:ascii="Times New Roman" w:hAnsi="Times New Roman" w:cs="Times New Roman"/>
                <w:sz w:val="24"/>
                <w:szCs w:val="24"/>
              </w:rPr>
            </w:pPr>
            <w:r w:rsidRPr="003D17F4">
              <w:rPr>
                <w:rFonts w:ascii="Times New Roman" w:hAnsi="Times New Roman" w:cs="Times New Roman"/>
                <w:sz w:val="24"/>
                <w:szCs w:val="24"/>
              </w:rPr>
              <w:t>в том числе иное движимое имущество, балансовая</w:t>
            </w:r>
            <w:r w:rsidR="00F54856">
              <w:rPr>
                <w:rFonts w:ascii="Times New Roman" w:hAnsi="Times New Roman" w:cs="Times New Roman"/>
                <w:sz w:val="24"/>
                <w:szCs w:val="24"/>
              </w:rPr>
              <w:t xml:space="preserve"> стоимость которого превышает 50</w:t>
            </w:r>
            <w:r w:rsidRPr="003D17F4">
              <w:rPr>
                <w:rFonts w:ascii="Times New Roman" w:hAnsi="Times New Roman" w:cs="Times New Roman"/>
                <w:sz w:val="24"/>
                <w:szCs w:val="24"/>
              </w:rPr>
              <w:t xml:space="preserve"> тыс. рублей, </w:t>
            </w:r>
            <w:r w:rsidRPr="00741476">
              <w:rPr>
                <w:rFonts w:ascii="Times New Roman" w:hAnsi="Times New Roman" w:cs="Times New Roman"/>
                <w:sz w:val="24"/>
                <w:szCs w:val="24"/>
              </w:rPr>
              <w:t xml:space="preserve">согласно </w:t>
            </w:r>
            <w:hyperlink w:anchor="P671" w:tooltip="ПЕРЕЧЕНЬ">
              <w:r w:rsidR="00F54856" w:rsidRPr="00741476">
                <w:rPr>
                  <w:rFonts w:ascii="Times New Roman" w:hAnsi="Times New Roman" w:cs="Times New Roman"/>
                  <w:sz w:val="24"/>
                  <w:szCs w:val="24"/>
                </w:rPr>
                <w:t>форме № 8</w:t>
              </w:r>
            </w:hyperlink>
            <w:r w:rsidR="00F54856">
              <w:rPr>
                <w:rFonts w:ascii="Times New Roman" w:hAnsi="Times New Roman" w:cs="Times New Roman"/>
                <w:sz w:val="24"/>
                <w:szCs w:val="24"/>
              </w:rPr>
              <w:t xml:space="preserve"> к 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FC181C" w:rsidRDefault="003D17F4" w:rsidP="000C04A2">
            <w:pPr>
              <w:pStyle w:val="ConsPlusNormal"/>
              <w:rPr>
                <w:rFonts w:ascii="Times New Roman" w:hAnsi="Times New Roman" w:cs="Times New Roman"/>
                <w:sz w:val="24"/>
                <w:szCs w:val="24"/>
              </w:rPr>
            </w:pPr>
            <w:r w:rsidRPr="003D17F4">
              <w:rPr>
                <w:rFonts w:ascii="Times New Roman" w:hAnsi="Times New Roman" w:cs="Times New Roman"/>
                <w:sz w:val="24"/>
                <w:szCs w:val="24"/>
              </w:rPr>
              <w:t>в</w:t>
            </w:r>
            <w:r w:rsidR="00F54856">
              <w:rPr>
                <w:rFonts w:ascii="Times New Roman" w:hAnsi="Times New Roman" w:cs="Times New Roman"/>
                <w:sz w:val="24"/>
                <w:szCs w:val="24"/>
              </w:rPr>
              <w:t xml:space="preserve"> том числе </w:t>
            </w:r>
            <w:r w:rsidR="00741476">
              <w:rPr>
                <w:rFonts w:ascii="Times New Roman" w:hAnsi="Times New Roman" w:cs="Times New Roman"/>
                <w:sz w:val="24"/>
                <w:szCs w:val="24"/>
              </w:rPr>
              <w:t>особо ценное движимое имущество</w:t>
            </w:r>
            <w:r w:rsidRPr="003D17F4">
              <w:rPr>
                <w:rFonts w:ascii="Times New Roman" w:hAnsi="Times New Roman" w:cs="Times New Roman"/>
                <w:sz w:val="24"/>
                <w:szCs w:val="24"/>
              </w:rPr>
              <w:t>, балансовая</w:t>
            </w:r>
            <w:r w:rsidR="00F54856">
              <w:rPr>
                <w:rFonts w:ascii="Times New Roman" w:hAnsi="Times New Roman" w:cs="Times New Roman"/>
                <w:sz w:val="24"/>
                <w:szCs w:val="24"/>
              </w:rPr>
              <w:t xml:space="preserve"> стоимость которого превышает 50</w:t>
            </w:r>
            <w:r w:rsidR="00741476">
              <w:rPr>
                <w:rFonts w:ascii="Times New Roman" w:hAnsi="Times New Roman" w:cs="Times New Roman"/>
                <w:sz w:val="24"/>
                <w:szCs w:val="24"/>
              </w:rPr>
              <w:t xml:space="preserve"> тыс. рублей, согласно форме </w:t>
            </w:r>
          </w:p>
          <w:p w:rsidR="003D17F4" w:rsidRPr="003D17F4" w:rsidRDefault="00741476" w:rsidP="000C04A2">
            <w:pPr>
              <w:pStyle w:val="ConsPlusNormal"/>
              <w:rPr>
                <w:rFonts w:ascii="Times New Roman" w:hAnsi="Times New Roman" w:cs="Times New Roman"/>
                <w:sz w:val="24"/>
                <w:szCs w:val="24"/>
              </w:rPr>
            </w:pPr>
            <w:r>
              <w:rPr>
                <w:rFonts w:ascii="Times New Roman" w:hAnsi="Times New Roman" w:cs="Times New Roman"/>
                <w:sz w:val="24"/>
                <w:szCs w:val="24"/>
              </w:rPr>
              <w:t>№ 9 к 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FC181C">
            <w:pPr>
              <w:pStyle w:val="ConsPlusNormal"/>
              <w:rPr>
                <w:rFonts w:ascii="Times New Roman" w:hAnsi="Times New Roman" w:cs="Times New Roman"/>
                <w:sz w:val="24"/>
                <w:szCs w:val="24"/>
              </w:rPr>
            </w:pPr>
            <w:r w:rsidRPr="003D17F4">
              <w:rPr>
                <w:rFonts w:ascii="Times New Roman" w:hAnsi="Times New Roman" w:cs="Times New Roman"/>
                <w:sz w:val="24"/>
                <w:szCs w:val="24"/>
              </w:rPr>
              <w:t>Нематериальные активы, балансова</w:t>
            </w:r>
            <w:r w:rsidR="00F54856">
              <w:rPr>
                <w:rFonts w:ascii="Times New Roman" w:hAnsi="Times New Roman" w:cs="Times New Roman"/>
                <w:sz w:val="24"/>
                <w:szCs w:val="24"/>
              </w:rPr>
              <w:t>я стоимость которых превышает 50</w:t>
            </w:r>
            <w:r w:rsidRPr="003D17F4">
              <w:rPr>
                <w:rFonts w:ascii="Times New Roman" w:hAnsi="Times New Roman" w:cs="Times New Roman"/>
                <w:sz w:val="24"/>
                <w:szCs w:val="24"/>
              </w:rPr>
              <w:t xml:space="preserve"> тыс. рублей, согласно </w:t>
            </w:r>
            <w:hyperlink w:anchor="P793" w:tooltip="ПЕРЕЧЕНЬ">
              <w:r w:rsidR="00F54856" w:rsidRPr="00FC181C">
                <w:rPr>
                  <w:rFonts w:ascii="Times New Roman" w:hAnsi="Times New Roman" w:cs="Times New Roman"/>
                  <w:sz w:val="24"/>
                  <w:szCs w:val="24"/>
                </w:rPr>
                <w:t>форме №</w:t>
              </w:r>
              <w:r w:rsidRPr="00FC181C">
                <w:rPr>
                  <w:rFonts w:ascii="Times New Roman" w:hAnsi="Times New Roman" w:cs="Times New Roman"/>
                  <w:sz w:val="24"/>
                  <w:szCs w:val="24"/>
                </w:rPr>
                <w:t xml:space="preserve"> </w:t>
              </w:r>
              <w:r w:rsidR="00FC181C">
                <w:rPr>
                  <w:rFonts w:ascii="Times New Roman" w:hAnsi="Times New Roman" w:cs="Times New Roman"/>
                  <w:sz w:val="24"/>
                  <w:szCs w:val="24"/>
                </w:rPr>
                <w:t>10</w:t>
              </w:r>
            </w:hyperlink>
            <w:r w:rsidR="00F54856">
              <w:rPr>
                <w:rFonts w:ascii="Times New Roman" w:hAnsi="Times New Roman" w:cs="Times New Roman"/>
                <w:sz w:val="24"/>
                <w:szCs w:val="24"/>
              </w:rPr>
              <w:t xml:space="preserve"> к 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FC181C">
            <w:pPr>
              <w:pStyle w:val="ConsPlusNormal"/>
              <w:rPr>
                <w:rFonts w:ascii="Times New Roman" w:hAnsi="Times New Roman" w:cs="Times New Roman"/>
                <w:sz w:val="24"/>
                <w:szCs w:val="24"/>
              </w:rPr>
            </w:pPr>
            <w:r w:rsidRPr="003D17F4">
              <w:rPr>
                <w:rFonts w:ascii="Times New Roman" w:hAnsi="Times New Roman" w:cs="Times New Roman"/>
                <w:sz w:val="24"/>
                <w:szCs w:val="24"/>
              </w:rPr>
              <w:t>Подарки стоимостью от 3 тыс. рублей, полученные лиц</w:t>
            </w:r>
            <w:r w:rsidR="00F54856">
              <w:rPr>
                <w:rFonts w:ascii="Times New Roman" w:hAnsi="Times New Roman" w:cs="Times New Roman"/>
                <w:sz w:val="24"/>
                <w:szCs w:val="24"/>
              </w:rPr>
              <w:t>ами, замещающими муниципальные</w:t>
            </w:r>
            <w:r w:rsidRPr="003D17F4">
              <w:rPr>
                <w:rFonts w:ascii="Times New Roman" w:hAnsi="Times New Roman" w:cs="Times New Roman"/>
                <w:sz w:val="24"/>
                <w:szCs w:val="24"/>
              </w:rPr>
              <w:t xml:space="preserve"> должност</w:t>
            </w:r>
            <w:r w:rsidR="00F54856">
              <w:rPr>
                <w:rFonts w:ascii="Times New Roman" w:hAnsi="Times New Roman" w:cs="Times New Roman"/>
                <w:sz w:val="24"/>
                <w:szCs w:val="24"/>
              </w:rPr>
              <w:t>и, муниципальными</w:t>
            </w:r>
            <w:r w:rsidRPr="003D17F4">
              <w:rPr>
                <w:rFonts w:ascii="Times New Roman" w:hAnsi="Times New Roman" w:cs="Times New Roman"/>
                <w:sz w:val="24"/>
                <w:szCs w:val="24"/>
              </w:rPr>
              <w:t xml:space="preserve"> служащими, согласно </w:t>
            </w:r>
            <w:hyperlink w:anchor="P847" w:tooltip="ПЕРЕЧЕНЬ">
              <w:r w:rsidR="00F54856" w:rsidRPr="00FC181C">
                <w:rPr>
                  <w:rFonts w:ascii="Times New Roman" w:hAnsi="Times New Roman" w:cs="Times New Roman"/>
                  <w:sz w:val="24"/>
                  <w:szCs w:val="24"/>
                </w:rPr>
                <w:t>форме №</w:t>
              </w:r>
              <w:r w:rsidRPr="00FC181C">
                <w:rPr>
                  <w:rFonts w:ascii="Times New Roman" w:hAnsi="Times New Roman" w:cs="Times New Roman"/>
                  <w:sz w:val="24"/>
                  <w:szCs w:val="24"/>
                </w:rPr>
                <w:t xml:space="preserve"> 1</w:t>
              </w:r>
              <w:r w:rsidR="00FC181C">
                <w:rPr>
                  <w:rFonts w:ascii="Times New Roman" w:hAnsi="Times New Roman" w:cs="Times New Roman"/>
                  <w:sz w:val="24"/>
                  <w:szCs w:val="24"/>
                </w:rPr>
                <w:t>1</w:t>
              </w:r>
            </w:hyperlink>
            <w:r w:rsidR="00F54856" w:rsidRPr="00FC181C">
              <w:rPr>
                <w:rFonts w:ascii="Times New Roman" w:hAnsi="Times New Roman" w:cs="Times New Roman"/>
                <w:sz w:val="24"/>
                <w:szCs w:val="24"/>
              </w:rPr>
              <w:t xml:space="preserve"> к </w:t>
            </w:r>
            <w:r w:rsidR="00F54856">
              <w:rPr>
                <w:rFonts w:ascii="Times New Roman" w:hAnsi="Times New Roman" w:cs="Times New Roman"/>
                <w:sz w:val="24"/>
                <w:szCs w:val="24"/>
              </w:rPr>
              <w:t>Положению</w:t>
            </w:r>
          </w:p>
        </w:tc>
        <w:tc>
          <w:tcPr>
            <w:tcW w:w="1624" w:type="dxa"/>
            <w:gridSpan w:val="2"/>
          </w:tcPr>
          <w:p w:rsidR="003D17F4" w:rsidRPr="003D17F4" w:rsidRDefault="003D17F4" w:rsidP="000C04A2">
            <w:pPr>
              <w:pStyle w:val="ConsPlusNormal"/>
              <w:rPr>
                <w:rFonts w:ascii="Times New Roman" w:hAnsi="Times New Roman" w:cs="Times New Roman"/>
                <w:sz w:val="24"/>
                <w:szCs w:val="24"/>
              </w:rPr>
            </w:pPr>
          </w:p>
        </w:tc>
        <w:tc>
          <w:tcPr>
            <w:tcW w:w="1946" w:type="dxa"/>
          </w:tcPr>
          <w:p w:rsidR="003D17F4" w:rsidRPr="003D17F4" w:rsidRDefault="003D17F4" w:rsidP="000C04A2">
            <w:pPr>
              <w:pStyle w:val="ConsPlusNormal"/>
              <w:rPr>
                <w:rFonts w:ascii="Times New Roman" w:hAnsi="Times New Roman" w:cs="Times New Roman"/>
                <w:sz w:val="24"/>
                <w:szCs w:val="24"/>
              </w:rPr>
            </w:pPr>
          </w:p>
        </w:tc>
      </w:tr>
      <w:tr w:rsidR="003D17F4" w:rsidRPr="003D17F4" w:rsidTr="000C04A2">
        <w:tc>
          <w:tcPr>
            <w:tcW w:w="567" w:type="dxa"/>
            <w:vMerge/>
          </w:tcPr>
          <w:p w:rsidR="003D17F4" w:rsidRPr="003D17F4" w:rsidRDefault="003D17F4" w:rsidP="000C04A2">
            <w:pPr>
              <w:pStyle w:val="ConsPlusNormal"/>
              <w:rPr>
                <w:rFonts w:ascii="Times New Roman" w:hAnsi="Times New Roman" w:cs="Times New Roman"/>
                <w:sz w:val="24"/>
                <w:szCs w:val="24"/>
              </w:rPr>
            </w:pPr>
          </w:p>
        </w:tc>
        <w:tc>
          <w:tcPr>
            <w:tcW w:w="4938" w:type="dxa"/>
            <w:gridSpan w:val="5"/>
            <w:vAlign w:val="center"/>
          </w:tcPr>
          <w:p w:rsidR="003D17F4" w:rsidRPr="003D17F4" w:rsidRDefault="003D17F4" w:rsidP="000C04A2">
            <w:pPr>
              <w:pStyle w:val="ConsPlusNormal"/>
              <w:rPr>
                <w:rFonts w:ascii="Times New Roman" w:hAnsi="Times New Roman" w:cs="Times New Roman"/>
                <w:sz w:val="24"/>
                <w:szCs w:val="24"/>
              </w:rPr>
            </w:pPr>
          </w:p>
        </w:tc>
        <w:tc>
          <w:tcPr>
            <w:tcW w:w="3570" w:type="dxa"/>
            <w:gridSpan w:val="3"/>
          </w:tcPr>
          <w:p w:rsidR="003D17F4" w:rsidRPr="003D17F4" w:rsidRDefault="003D17F4" w:rsidP="000C04A2">
            <w:pPr>
              <w:pStyle w:val="ConsPlusNormal"/>
              <w:jc w:val="center"/>
              <w:rPr>
                <w:rFonts w:ascii="Times New Roman" w:hAnsi="Times New Roman" w:cs="Times New Roman"/>
                <w:sz w:val="24"/>
                <w:szCs w:val="24"/>
              </w:rPr>
            </w:pPr>
            <w:r w:rsidRPr="003D17F4">
              <w:rPr>
                <w:rFonts w:ascii="Times New Roman" w:hAnsi="Times New Roman" w:cs="Times New Roman"/>
                <w:sz w:val="24"/>
                <w:szCs w:val="24"/>
              </w:rPr>
              <w:t>Кадастровая стоимость, рублей</w:t>
            </w:r>
          </w:p>
        </w:tc>
      </w:tr>
      <w:tr w:rsidR="00F54856" w:rsidRPr="003D17F4" w:rsidTr="000C04A2">
        <w:tc>
          <w:tcPr>
            <w:tcW w:w="567" w:type="dxa"/>
            <w:vMerge/>
          </w:tcPr>
          <w:p w:rsidR="00F54856" w:rsidRPr="003D17F4" w:rsidRDefault="00F54856" w:rsidP="000C04A2">
            <w:pPr>
              <w:pStyle w:val="ConsPlusNormal"/>
              <w:rPr>
                <w:rFonts w:ascii="Times New Roman" w:hAnsi="Times New Roman" w:cs="Times New Roman"/>
                <w:sz w:val="24"/>
                <w:szCs w:val="24"/>
              </w:rPr>
            </w:pPr>
          </w:p>
        </w:tc>
        <w:tc>
          <w:tcPr>
            <w:tcW w:w="4938" w:type="dxa"/>
            <w:gridSpan w:val="5"/>
            <w:vAlign w:val="center"/>
          </w:tcPr>
          <w:p w:rsidR="00F54856" w:rsidRPr="003D17F4" w:rsidRDefault="00F54856" w:rsidP="00FC181C">
            <w:pPr>
              <w:pStyle w:val="ConsPlusNormal"/>
              <w:rPr>
                <w:rFonts w:ascii="Times New Roman" w:hAnsi="Times New Roman" w:cs="Times New Roman"/>
                <w:sz w:val="24"/>
                <w:szCs w:val="24"/>
              </w:rPr>
            </w:pPr>
            <w:r w:rsidRPr="003D17F4">
              <w:rPr>
                <w:rFonts w:ascii="Times New Roman" w:hAnsi="Times New Roman" w:cs="Times New Roman"/>
                <w:sz w:val="24"/>
                <w:szCs w:val="24"/>
              </w:rPr>
              <w:t xml:space="preserve">Земельные участки согласно </w:t>
            </w:r>
            <w:hyperlink w:anchor="P902" w:tooltip="ПЕРЕЧЕНЬ">
              <w:r w:rsidRPr="00FC181C">
                <w:rPr>
                  <w:rFonts w:ascii="Times New Roman" w:hAnsi="Times New Roman" w:cs="Times New Roman"/>
                  <w:sz w:val="24"/>
                  <w:szCs w:val="24"/>
                </w:rPr>
                <w:t>форме № 1</w:t>
              </w:r>
            </w:hyperlink>
            <w:r w:rsidR="00FC181C">
              <w:rPr>
                <w:rFonts w:ascii="Times New Roman" w:hAnsi="Times New Roman" w:cs="Times New Roman"/>
                <w:sz w:val="24"/>
                <w:szCs w:val="24"/>
              </w:rPr>
              <w:t>2</w:t>
            </w:r>
            <w:r>
              <w:rPr>
                <w:rFonts w:ascii="Times New Roman" w:hAnsi="Times New Roman" w:cs="Times New Roman"/>
                <w:sz w:val="24"/>
                <w:szCs w:val="24"/>
              </w:rPr>
              <w:t xml:space="preserve"> к Положению</w:t>
            </w:r>
          </w:p>
        </w:tc>
        <w:tc>
          <w:tcPr>
            <w:tcW w:w="3570" w:type="dxa"/>
            <w:gridSpan w:val="3"/>
          </w:tcPr>
          <w:p w:rsidR="00F54856" w:rsidRPr="003D17F4" w:rsidRDefault="00F54856" w:rsidP="000C04A2">
            <w:pPr>
              <w:pStyle w:val="ConsPlusNormal"/>
              <w:rPr>
                <w:rFonts w:ascii="Times New Roman" w:hAnsi="Times New Roman" w:cs="Times New Roman"/>
                <w:sz w:val="24"/>
                <w:szCs w:val="24"/>
              </w:rPr>
            </w:pPr>
          </w:p>
        </w:tc>
      </w:tr>
    </w:tbl>
    <w:p w:rsidR="002E67D4" w:rsidRDefault="002E67D4">
      <w:pPr>
        <w:pStyle w:val="ConsPlusNormal"/>
        <w:jc w:val="both"/>
      </w:pPr>
    </w:p>
    <w:p w:rsidR="002E67D4" w:rsidRDefault="002E67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F54856" w:rsidRPr="00F54856" w:rsidTr="000C04A2">
        <w:tc>
          <w:tcPr>
            <w:tcW w:w="1680" w:type="dxa"/>
            <w:tcBorders>
              <w:top w:val="nil"/>
              <w:left w:val="nil"/>
              <w:bottom w:val="nil"/>
              <w:right w:val="nil"/>
            </w:tcBorders>
          </w:tcPr>
          <w:p w:rsidR="00F54856" w:rsidRPr="00F54856" w:rsidRDefault="00F54856" w:rsidP="000C04A2">
            <w:pPr>
              <w:pStyle w:val="ConsPlusNormal"/>
              <w:rPr>
                <w:rFonts w:ascii="Times New Roman" w:hAnsi="Times New Roman" w:cs="Times New Roman"/>
                <w:sz w:val="24"/>
                <w:szCs w:val="24"/>
              </w:rPr>
            </w:pPr>
            <w:r w:rsidRPr="00F54856">
              <w:rPr>
                <w:rFonts w:ascii="Times New Roman" w:hAnsi="Times New Roman" w:cs="Times New Roman"/>
                <w:sz w:val="24"/>
                <w:szCs w:val="24"/>
              </w:rPr>
              <w:t>Руководитель</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М.П.</w:t>
            </w:r>
          </w:p>
        </w:tc>
        <w:tc>
          <w:tcPr>
            <w:tcW w:w="1481" w:type="dxa"/>
            <w:gridSpan w:val="2"/>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(подпись)</w:t>
            </w:r>
          </w:p>
        </w:tc>
        <w:tc>
          <w:tcPr>
            <w:tcW w:w="2954" w:type="dxa"/>
            <w:gridSpan w:val="2"/>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_____________________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(Ф.И.О., телефон, факс)</w:t>
            </w:r>
          </w:p>
        </w:tc>
        <w:tc>
          <w:tcPr>
            <w:tcW w:w="2960" w:type="dxa"/>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 ________ 20__ года</w:t>
            </w:r>
          </w:p>
        </w:tc>
      </w:tr>
      <w:tr w:rsidR="00F54856" w:rsidRPr="00F54856" w:rsidTr="000C04A2">
        <w:tc>
          <w:tcPr>
            <w:tcW w:w="2293" w:type="dxa"/>
            <w:gridSpan w:val="2"/>
            <w:tcBorders>
              <w:top w:val="nil"/>
              <w:left w:val="nil"/>
              <w:bottom w:val="nil"/>
              <w:right w:val="nil"/>
            </w:tcBorders>
          </w:tcPr>
          <w:p w:rsidR="00F54856" w:rsidRPr="00F54856" w:rsidRDefault="00F54856" w:rsidP="000C04A2">
            <w:pPr>
              <w:pStyle w:val="ConsPlusNormal"/>
              <w:jc w:val="both"/>
              <w:rPr>
                <w:rFonts w:ascii="Times New Roman" w:hAnsi="Times New Roman" w:cs="Times New Roman"/>
                <w:sz w:val="24"/>
                <w:szCs w:val="24"/>
              </w:rPr>
            </w:pPr>
            <w:r w:rsidRPr="00F54856">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(подпись)</w:t>
            </w:r>
          </w:p>
        </w:tc>
        <w:tc>
          <w:tcPr>
            <w:tcW w:w="2429" w:type="dxa"/>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(Ф.И.О., телефон)</w:t>
            </w:r>
          </w:p>
        </w:tc>
        <w:tc>
          <w:tcPr>
            <w:tcW w:w="2960" w:type="dxa"/>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 ________ 20__ года</w:t>
            </w:r>
          </w:p>
        </w:tc>
      </w:tr>
      <w:tr w:rsidR="00F54856" w:rsidRPr="00F54856" w:rsidTr="000C04A2">
        <w:tc>
          <w:tcPr>
            <w:tcW w:w="2293" w:type="dxa"/>
            <w:gridSpan w:val="2"/>
            <w:tcBorders>
              <w:top w:val="nil"/>
              <w:left w:val="nil"/>
              <w:bottom w:val="nil"/>
              <w:right w:val="nil"/>
            </w:tcBorders>
          </w:tcPr>
          <w:p w:rsidR="00F54856" w:rsidRPr="00F54856" w:rsidRDefault="00F54856" w:rsidP="000C04A2">
            <w:pPr>
              <w:pStyle w:val="ConsPlusNormal"/>
              <w:jc w:val="both"/>
              <w:rPr>
                <w:rFonts w:ascii="Times New Roman" w:hAnsi="Times New Roman" w:cs="Times New Roman"/>
                <w:sz w:val="24"/>
                <w:szCs w:val="24"/>
              </w:rPr>
            </w:pPr>
            <w:r w:rsidRPr="00F54856">
              <w:rPr>
                <w:rFonts w:ascii="Times New Roman" w:hAnsi="Times New Roman" w:cs="Times New Roman"/>
                <w:sz w:val="24"/>
                <w:szCs w:val="24"/>
              </w:rPr>
              <w:t>Карта составлена</w:t>
            </w:r>
          </w:p>
        </w:tc>
        <w:tc>
          <w:tcPr>
            <w:tcW w:w="1393" w:type="dxa"/>
            <w:gridSpan w:val="2"/>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(подпись)</w:t>
            </w:r>
          </w:p>
        </w:tc>
        <w:tc>
          <w:tcPr>
            <w:tcW w:w="2429" w:type="dxa"/>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__________________</w:t>
            </w:r>
          </w:p>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(Ф.И.О. составителя, телефон)</w:t>
            </w:r>
          </w:p>
        </w:tc>
        <w:tc>
          <w:tcPr>
            <w:tcW w:w="2960" w:type="dxa"/>
            <w:tcBorders>
              <w:top w:val="nil"/>
              <w:left w:val="nil"/>
              <w:bottom w:val="nil"/>
              <w:right w:val="nil"/>
            </w:tcBorders>
          </w:tcPr>
          <w:p w:rsidR="00F54856" w:rsidRPr="00F54856" w:rsidRDefault="00F54856" w:rsidP="000C04A2">
            <w:pPr>
              <w:pStyle w:val="ConsPlusNormal"/>
              <w:jc w:val="center"/>
              <w:rPr>
                <w:rFonts w:ascii="Times New Roman" w:hAnsi="Times New Roman" w:cs="Times New Roman"/>
                <w:sz w:val="24"/>
                <w:szCs w:val="24"/>
              </w:rPr>
            </w:pPr>
            <w:r w:rsidRPr="00F54856">
              <w:rPr>
                <w:rFonts w:ascii="Times New Roman" w:hAnsi="Times New Roman" w:cs="Times New Roman"/>
                <w:sz w:val="24"/>
                <w:szCs w:val="24"/>
              </w:rPr>
              <w:t>"___" ________ 20__ года</w:t>
            </w:r>
          </w:p>
        </w:tc>
      </w:tr>
    </w:tbl>
    <w:p w:rsidR="002E67D4" w:rsidRDefault="002E67D4">
      <w:pPr>
        <w:pStyle w:val="ConsPlusNormal"/>
        <w:jc w:val="both"/>
      </w:pPr>
    </w:p>
    <w:p w:rsidR="002E67D4" w:rsidRDefault="002E67D4">
      <w:pPr>
        <w:pStyle w:val="ConsPlusNormal"/>
        <w:jc w:val="both"/>
      </w:pPr>
    </w:p>
    <w:p w:rsidR="002E67D4" w:rsidRDefault="002E67D4">
      <w:pPr>
        <w:pStyle w:val="ConsPlusNormal"/>
        <w:jc w:val="both"/>
      </w:pPr>
    </w:p>
    <w:p w:rsidR="00DC555E" w:rsidRPr="002E67D4" w:rsidRDefault="00DC555E">
      <w:pPr>
        <w:pStyle w:val="ConsPlusNormal"/>
        <w:jc w:val="both"/>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sectPr w:rsidR="009950B9" w:rsidSect="00B71B36">
          <w:pgSz w:w="11906" w:h="16838"/>
          <w:pgMar w:top="1134" w:right="567" w:bottom="709" w:left="1701" w:header="709" w:footer="709" w:gutter="0"/>
          <w:cols w:space="708"/>
          <w:docGrid w:linePitch="360"/>
        </w:sectPr>
      </w:pPr>
    </w:p>
    <w:p w:rsidR="006A25A2" w:rsidRPr="006A25A2" w:rsidRDefault="006A25A2" w:rsidP="006A25A2">
      <w:pPr>
        <w:pStyle w:val="ConsPlusNormal"/>
        <w:jc w:val="right"/>
        <w:rPr>
          <w:rFonts w:ascii="Times New Roman" w:hAnsi="Times New Roman" w:cs="Times New Roman"/>
          <w:sz w:val="24"/>
          <w:szCs w:val="24"/>
        </w:rPr>
      </w:pPr>
      <w:r w:rsidRPr="006A25A2">
        <w:rPr>
          <w:rFonts w:ascii="Times New Roman" w:hAnsi="Times New Roman" w:cs="Times New Roman"/>
          <w:sz w:val="24"/>
          <w:szCs w:val="24"/>
        </w:rPr>
        <w:t>Форма № 6</w:t>
      </w:r>
    </w:p>
    <w:p w:rsidR="009950B9" w:rsidRPr="009950B9" w:rsidRDefault="009950B9" w:rsidP="009950B9">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ПЕРЕЧЕНЬ</w:t>
      </w:r>
    </w:p>
    <w:p w:rsidR="009950B9" w:rsidRPr="009950B9" w:rsidRDefault="009950B9" w:rsidP="009950B9">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объектов недвижимости по состоянию на "___" ________ 20__ г.</w:t>
      </w:r>
    </w:p>
    <w:p w:rsidR="009950B9" w:rsidRPr="009950B9" w:rsidRDefault="009950B9" w:rsidP="009950B9">
      <w:pPr>
        <w:pStyle w:val="ConsPlusNormal"/>
        <w:jc w:val="both"/>
        <w:rPr>
          <w:rFonts w:ascii="Times New Roman" w:hAnsi="Times New Roman" w:cs="Times New Roman"/>
          <w:b/>
          <w:sz w:val="24"/>
          <w:szCs w:val="24"/>
        </w:rPr>
      </w:pPr>
    </w:p>
    <w:p w:rsidR="009950B9" w:rsidRPr="009950B9" w:rsidRDefault="009950B9" w:rsidP="009950B9">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____________________________________________________________</w:t>
      </w:r>
    </w:p>
    <w:p w:rsidR="009950B9" w:rsidRPr="009950B9" w:rsidRDefault="009950B9" w:rsidP="009950B9">
      <w:pPr>
        <w:pStyle w:val="ConsPlusNormal"/>
        <w:jc w:val="center"/>
        <w:rPr>
          <w:rFonts w:ascii="Times New Roman" w:hAnsi="Times New Roman" w:cs="Times New Roman"/>
          <w:b/>
          <w:sz w:val="24"/>
          <w:szCs w:val="24"/>
        </w:rPr>
      </w:pPr>
      <w:r w:rsidRPr="009950B9">
        <w:rPr>
          <w:rFonts w:ascii="Times New Roman" w:hAnsi="Times New Roman" w:cs="Times New Roman"/>
          <w:b/>
          <w:sz w:val="24"/>
          <w:szCs w:val="24"/>
        </w:rPr>
        <w:t>(правообладатель)</w:t>
      </w:r>
    </w:p>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1020"/>
        <w:gridCol w:w="907"/>
        <w:gridCol w:w="1169"/>
        <w:gridCol w:w="948"/>
        <w:gridCol w:w="948"/>
        <w:gridCol w:w="1077"/>
        <w:gridCol w:w="1077"/>
        <w:gridCol w:w="1077"/>
        <w:gridCol w:w="1020"/>
        <w:gridCol w:w="567"/>
        <w:gridCol w:w="850"/>
        <w:gridCol w:w="680"/>
        <w:gridCol w:w="964"/>
        <w:gridCol w:w="737"/>
      </w:tblGrid>
      <w:tr w:rsidR="009950B9" w:rsidRPr="009950B9" w:rsidTr="000C04A2">
        <w:tc>
          <w:tcPr>
            <w:tcW w:w="565"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N п/п</w:t>
            </w:r>
          </w:p>
        </w:tc>
        <w:tc>
          <w:tcPr>
            <w:tcW w:w="1020"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Наименование объекта недвижимости</w:t>
            </w:r>
          </w:p>
        </w:tc>
        <w:tc>
          <w:tcPr>
            <w:tcW w:w="90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Адрес</w:t>
            </w:r>
          </w:p>
        </w:tc>
        <w:tc>
          <w:tcPr>
            <w:tcW w:w="1169"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Памятник истории, культуры (да, нет)</w:t>
            </w:r>
          </w:p>
        </w:tc>
        <w:tc>
          <w:tcPr>
            <w:tcW w:w="948"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Инвентарный номер</w:t>
            </w:r>
          </w:p>
        </w:tc>
        <w:tc>
          <w:tcPr>
            <w:tcW w:w="948"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Год ввода в эксплуатацию</w:t>
            </w:r>
          </w:p>
        </w:tc>
        <w:tc>
          <w:tcPr>
            <w:tcW w:w="107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Дата изготовления технической документации</w:t>
            </w:r>
          </w:p>
        </w:tc>
        <w:tc>
          <w:tcPr>
            <w:tcW w:w="107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Балансовая стоимость (тыс. рублей)</w:t>
            </w:r>
          </w:p>
        </w:tc>
        <w:tc>
          <w:tcPr>
            <w:tcW w:w="107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Остаточная стоимость (тыс. рублей)</w:t>
            </w:r>
          </w:p>
        </w:tc>
        <w:tc>
          <w:tcPr>
            <w:tcW w:w="1020"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Общая площадь (кв. метров)</w:t>
            </w:r>
          </w:p>
        </w:tc>
        <w:tc>
          <w:tcPr>
            <w:tcW w:w="56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Этажность</w:t>
            </w:r>
          </w:p>
        </w:tc>
        <w:tc>
          <w:tcPr>
            <w:tcW w:w="2494" w:type="dxa"/>
            <w:gridSpan w:val="3"/>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Сведения о государственной регистрации права</w:t>
            </w:r>
          </w:p>
        </w:tc>
        <w:tc>
          <w:tcPr>
            <w:tcW w:w="737" w:type="dxa"/>
            <w:vMerge w:val="restart"/>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Ограничение (обременение)</w:t>
            </w:r>
          </w:p>
        </w:tc>
      </w:tr>
      <w:tr w:rsidR="009950B9" w:rsidRPr="009950B9" w:rsidTr="000C04A2">
        <w:tc>
          <w:tcPr>
            <w:tcW w:w="565" w:type="dxa"/>
            <w:vMerge/>
          </w:tcPr>
          <w:p w:rsidR="009950B9" w:rsidRPr="009950B9" w:rsidRDefault="009950B9" w:rsidP="000C04A2">
            <w:pPr>
              <w:pStyle w:val="ConsPlusNormal"/>
              <w:rPr>
                <w:rFonts w:ascii="Times New Roman" w:hAnsi="Times New Roman" w:cs="Times New Roman"/>
                <w:sz w:val="24"/>
                <w:szCs w:val="24"/>
              </w:rPr>
            </w:pPr>
          </w:p>
        </w:tc>
        <w:tc>
          <w:tcPr>
            <w:tcW w:w="1020" w:type="dxa"/>
            <w:vMerge/>
          </w:tcPr>
          <w:p w:rsidR="009950B9" w:rsidRPr="009950B9" w:rsidRDefault="009950B9" w:rsidP="000C04A2">
            <w:pPr>
              <w:pStyle w:val="ConsPlusNormal"/>
              <w:rPr>
                <w:rFonts w:ascii="Times New Roman" w:hAnsi="Times New Roman" w:cs="Times New Roman"/>
                <w:sz w:val="24"/>
                <w:szCs w:val="24"/>
              </w:rPr>
            </w:pPr>
          </w:p>
        </w:tc>
        <w:tc>
          <w:tcPr>
            <w:tcW w:w="907" w:type="dxa"/>
            <w:vMerge/>
          </w:tcPr>
          <w:p w:rsidR="009950B9" w:rsidRPr="009950B9" w:rsidRDefault="009950B9" w:rsidP="000C04A2">
            <w:pPr>
              <w:pStyle w:val="ConsPlusNormal"/>
              <w:rPr>
                <w:rFonts w:ascii="Times New Roman" w:hAnsi="Times New Roman" w:cs="Times New Roman"/>
                <w:sz w:val="24"/>
                <w:szCs w:val="24"/>
              </w:rPr>
            </w:pPr>
          </w:p>
        </w:tc>
        <w:tc>
          <w:tcPr>
            <w:tcW w:w="1169" w:type="dxa"/>
            <w:vMerge/>
          </w:tcPr>
          <w:p w:rsidR="009950B9" w:rsidRPr="009950B9" w:rsidRDefault="009950B9" w:rsidP="000C04A2">
            <w:pPr>
              <w:pStyle w:val="ConsPlusNormal"/>
              <w:rPr>
                <w:rFonts w:ascii="Times New Roman" w:hAnsi="Times New Roman" w:cs="Times New Roman"/>
                <w:sz w:val="24"/>
                <w:szCs w:val="24"/>
              </w:rPr>
            </w:pPr>
          </w:p>
        </w:tc>
        <w:tc>
          <w:tcPr>
            <w:tcW w:w="948" w:type="dxa"/>
            <w:vMerge/>
          </w:tcPr>
          <w:p w:rsidR="009950B9" w:rsidRPr="009950B9" w:rsidRDefault="009950B9" w:rsidP="000C04A2">
            <w:pPr>
              <w:pStyle w:val="ConsPlusNormal"/>
              <w:rPr>
                <w:rFonts w:ascii="Times New Roman" w:hAnsi="Times New Roman" w:cs="Times New Roman"/>
                <w:sz w:val="24"/>
                <w:szCs w:val="24"/>
              </w:rPr>
            </w:pPr>
          </w:p>
        </w:tc>
        <w:tc>
          <w:tcPr>
            <w:tcW w:w="948" w:type="dxa"/>
            <w:vMerge/>
          </w:tcPr>
          <w:p w:rsidR="009950B9" w:rsidRPr="009950B9" w:rsidRDefault="009950B9" w:rsidP="000C04A2">
            <w:pPr>
              <w:pStyle w:val="ConsPlusNormal"/>
              <w:rPr>
                <w:rFonts w:ascii="Times New Roman" w:hAnsi="Times New Roman" w:cs="Times New Roman"/>
                <w:sz w:val="24"/>
                <w:szCs w:val="24"/>
              </w:rPr>
            </w:pPr>
          </w:p>
        </w:tc>
        <w:tc>
          <w:tcPr>
            <w:tcW w:w="1077" w:type="dxa"/>
            <w:vMerge/>
          </w:tcPr>
          <w:p w:rsidR="009950B9" w:rsidRPr="009950B9" w:rsidRDefault="009950B9" w:rsidP="000C04A2">
            <w:pPr>
              <w:pStyle w:val="ConsPlusNormal"/>
              <w:rPr>
                <w:rFonts w:ascii="Times New Roman" w:hAnsi="Times New Roman" w:cs="Times New Roman"/>
                <w:sz w:val="24"/>
                <w:szCs w:val="24"/>
              </w:rPr>
            </w:pPr>
          </w:p>
        </w:tc>
        <w:tc>
          <w:tcPr>
            <w:tcW w:w="1077" w:type="dxa"/>
            <w:vMerge/>
          </w:tcPr>
          <w:p w:rsidR="009950B9" w:rsidRPr="009950B9" w:rsidRDefault="009950B9" w:rsidP="000C04A2">
            <w:pPr>
              <w:pStyle w:val="ConsPlusNormal"/>
              <w:rPr>
                <w:rFonts w:ascii="Times New Roman" w:hAnsi="Times New Roman" w:cs="Times New Roman"/>
                <w:sz w:val="24"/>
                <w:szCs w:val="24"/>
              </w:rPr>
            </w:pPr>
          </w:p>
        </w:tc>
        <w:tc>
          <w:tcPr>
            <w:tcW w:w="1077" w:type="dxa"/>
            <w:vMerge/>
          </w:tcPr>
          <w:p w:rsidR="009950B9" w:rsidRPr="009950B9" w:rsidRDefault="009950B9" w:rsidP="000C04A2">
            <w:pPr>
              <w:pStyle w:val="ConsPlusNormal"/>
              <w:rPr>
                <w:rFonts w:ascii="Times New Roman" w:hAnsi="Times New Roman" w:cs="Times New Roman"/>
                <w:sz w:val="24"/>
                <w:szCs w:val="24"/>
              </w:rPr>
            </w:pPr>
          </w:p>
        </w:tc>
        <w:tc>
          <w:tcPr>
            <w:tcW w:w="1020" w:type="dxa"/>
            <w:vMerge/>
          </w:tcPr>
          <w:p w:rsidR="009950B9" w:rsidRPr="009950B9" w:rsidRDefault="009950B9" w:rsidP="000C04A2">
            <w:pPr>
              <w:pStyle w:val="ConsPlusNormal"/>
              <w:rPr>
                <w:rFonts w:ascii="Times New Roman" w:hAnsi="Times New Roman" w:cs="Times New Roman"/>
                <w:sz w:val="24"/>
                <w:szCs w:val="24"/>
              </w:rPr>
            </w:pPr>
          </w:p>
        </w:tc>
        <w:tc>
          <w:tcPr>
            <w:tcW w:w="567" w:type="dxa"/>
            <w:vMerge/>
          </w:tcPr>
          <w:p w:rsidR="009950B9" w:rsidRPr="009950B9" w:rsidRDefault="009950B9" w:rsidP="000C04A2">
            <w:pPr>
              <w:pStyle w:val="ConsPlusNormal"/>
              <w:rPr>
                <w:rFonts w:ascii="Times New Roman" w:hAnsi="Times New Roman" w:cs="Times New Roman"/>
                <w:sz w:val="24"/>
                <w:szCs w:val="24"/>
              </w:rPr>
            </w:pPr>
          </w:p>
        </w:tc>
        <w:tc>
          <w:tcPr>
            <w:tcW w:w="85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вид права</w:t>
            </w:r>
          </w:p>
        </w:tc>
        <w:tc>
          <w:tcPr>
            <w:tcW w:w="68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дата</w:t>
            </w:r>
          </w:p>
        </w:tc>
        <w:tc>
          <w:tcPr>
            <w:tcW w:w="964"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кадастровый номер</w:t>
            </w:r>
          </w:p>
        </w:tc>
        <w:tc>
          <w:tcPr>
            <w:tcW w:w="737" w:type="dxa"/>
            <w:vMerge/>
          </w:tcPr>
          <w:p w:rsidR="009950B9" w:rsidRPr="009950B9" w:rsidRDefault="009950B9" w:rsidP="000C04A2">
            <w:pPr>
              <w:pStyle w:val="ConsPlusNormal"/>
              <w:rPr>
                <w:rFonts w:ascii="Times New Roman" w:hAnsi="Times New Roman" w:cs="Times New Roman"/>
                <w:sz w:val="24"/>
                <w:szCs w:val="24"/>
              </w:rPr>
            </w:pPr>
          </w:p>
        </w:tc>
      </w:tr>
      <w:tr w:rsidR="009950B9" w:rsidRPr="009950B9" w:rsidTr="000C04A2">
        <w:tc>
          <w:tcPr>
            <w:tcW w:w="565"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w:t>
            </w:r>
          </w:p>
        </w:tc>
        <w:tc>
          <w:tcPr>
            <w:tcW w:w="102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2</w:t>
            </w:r>
          </w:p>
        </w:tc>
        <w:tc>
          <w:tcPr>
            <w:tcW w:w="90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3</w:t>
            </w:r>
          </w:p>
        </w:tc>
        <w:tc>
          <w:tcPr>
            <w:tcW w:w="1169"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4</w:t>
            </w:r>
          </w:p>
        </w:tc>
        <w:tc>
          <w:tcPr>
            <w:tcW w:w="948"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5</w:t>
            </w:r>
          </w:p>
        </w:tc>
        <w:tc>
          <w:tcPr>
            <w:tcW w:w="948"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6</w:t>
            </w:r>
          </w:p>
        </w:tc>
        <w:tc>
          <w:tcPr>
            <w:tcW w:w="107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7</w:t>
            </w:r>
          </w:p>
        </w:tc>
        <w:tc>
          <w:tcPr>
            <w:tcW w:w="107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8</w:t>
            </w:r>
          </w:p>
        </w:tc>
        <w:tc>
          <w:tcPr>
            <w:tcW w:w="107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9</w:t>
            </w:r>
          </w:p>
        </w:tc>
        <w:tc>
          <w:tcPr>
            <w:tcW w:w="102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10</w:t>
            </w:r>
          </w:p>
        </w:tc>
        <w:tc>
          <w:tcPr>
            <w:tcW w:w="56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11</w:t>
            </w:r>
          </w:p>
        </w:tc>
        <w:tc>
          <w:tcPr>
            <w:tcW w:w="85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12</w:t>
            </w:r>
          </w:p>
        </w:tc>
        <w:tc>
          <w:tcPr>
            <w:tcW w:w="680"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13</w:t>
            </w:r>
          </w:p>
        </w:tc>
        <w:tc>
          <w:tcPr>
            <w:tcW w:w="964"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14</w:t>
            </w:r>
          </w:p>
        </w:tc>
        <w:tc>
          <w:tcPr>
            <w:tcW w:w="737" w:type="dxa"/>
          </w:tcPr>
          <w:p w:rsidR="009950B9" w:rsidRPr="009950B9" w:rsidRDefault="009950B9" w:rsidP="000C04A2">
            <w:pPr>
              <w:pStyle w:val="ConsPlusNormal"/>
              <w:jc w:val="center"/>
              <w:rPr>
                <w:rFonts w:ascii="Times New Roman" w:hAnsi="Times New Roman" w:cs="Times New Roman"/>
                <w:sz w:val="24"/>
                <w:szCs w:val="24"/>
              </w:rPr>
            </w:pPr>
            <w:r w:rsidRPr="009950B9">
              <w:rPr>
                <w:rFonts w:ascii="Times New Roman" w:hAnsi="Times New Roman" w:cs="Times New Roman"/>
                <w:sz w:val="24"/>
                <w:szCs w:val="24"/>
              </w:rPr>
              <w:t>15</w:t>
            </w:r>
          </w:p>
        </w:tc>
      </w:tr>
      <w:tr w:rsidR="009950B9" w:rsidRPr="009950B9" w:rsidTr="000C04A2">
        <w:tc>
          <w:tcPr>
            <w:tcW w:w="565" w:type="dxa"/>
          </w:tcPr>
          <w:p w:rsidR="009950B9" w:rsidRPr="009950B9" w:rsidRDefault="009950B9" w:rsidP="000C04A2">
            <w:pPr>
              <w:pStyle w:val="ConsPlusNormal"/>
              <w:rPr>
                <w:rFonts w:ascii="Times New Roman" w:hAnsi="Times New Roman" w:cs="Times New Roman"/>
                <w:sz w:val="24"/>
                <w:szCs w:val="24"/>
              </w:rPr>
            </w:pPr>
          </w:p>
        </w:tc>
        <w:tc>
          <w:tcPr>
            <w:tcW w:w="1020" w:type="dxa"/>
          </w:tcPr>
          <w:p w:rsidR="009950B9" w:rsidRPr="009950B9" w:rsidRDefault="009950B9" w:rsidP="000C04A2">
            <w:pPr>
              <w:pStyle w:val="ConsPlusNormal"/>
              <w:rPr>
                <w:rFonts w:ascii="Times New Roman" w:hAnsi="Times New Roman" w:cs="Times New Roman"/>
                <w:sz w:val="24"/>
                <w:szCs w:val="24"/>
              </w:rPr>
            </w:pPr>
          </w:p>
        </w:tc>
        <w:tc>
          <w:tcPr>
            <w:tcW w:w="907" w:type="dxa"/>
          </w:tcPr>
          <w:p w:rsidR="009950B9" w:rsidRPr="009950B9" w:rsidRDefault="009950B9" w:rsidP="000C04A2">
            <w:pPr>
              <w:pStyle w:val="ConsPlusNormal"/>
              <w:rPr>
                <w:rFonts w:ascii="Times New Roman" w:hAnsi="Times New Roman" w:cs="Times New Roman"/>
                <w:sz w:val="24"/>
                <w:szCs w:val="24"/>
              </w:rPr>
            </w:pPr>
          </w:p>
        </w:tc>
        <w:tc>
          <w:tcPr>
            <w:tcW w:w="1169" w:type="dxa"/>
          </w:tcPr>
          <w:p w:rsidR="009950B9" w:rsidRPr="009950B9" w:rsidRDefault="009950B9" w:rsidP="000C04A2">
            <w:pPr>
              <w:pStyle w:val="ConsPlusNormal"/>
              <w:rPr>
                <w:rFonts w:ascii="Times New Roman" w:hAnsi="Times New Roman" w:cs="Times New Roman"/>
                <w:sz w:val="24"/>
                <w:szCs w:val="24"/>
              </w:rPr>
            </w:pPr>
          </w:p>
        </w:tc>
        <w:tc>
          <w:tcPr>
            <w:tcW w:w="948" w:type="dxa"/>
          </w:tcPr>
          <w:p w:rsidR="009950B9" w:rsidRPr="009950B9" w:rsidRDefault="009950B9" w:rsidP="000C04A2">
            <w:pPr>
              <w:pStyle w:val="ConsPlusNormal"/>
              <w:rPr>
                <w:rFonts w:ascii="Times New Roman" w:hAnsi="Times New Roman" w:cs="Times New Roman"/>
                <w:sz w:val="24"/>
                <w:szCs w:val="24"/>
              </w:rPr>
            </w:pPr>
          </w:p>
        </w:tc>
        <w:tc>
          <w:tcPr>
            <w:tcW w:w="948" w:type="dxa"/>
          </w:tcPr>
          <w:p w:rsidR="009950B9" w:rsidRPr="009950B9" w:rsidRDefault="009950B9" w:rsidP="000C04A2">
            <w:pPr>
              <w:pStyle w:val="ConsPlusNormal"/>
              <w:rPr>
                <w:rFonts w:ascii="Times New Roman" w:hAnsi="Times New Roman" w:cs="Times New Roman"/>
                <w:sz w:val="24"/>
                <w:szCs w:val="24"/>
              </w:rPr>
            </w:pPr>
          </w:p>
        </w:tc>
        <w:tc>
          <w:tcPr>
            <w:tcW w:w="1077" w:type="dxa"/>
          </w:tcPr>
          <w:p w:rsidR="009950B9" w:rsidRPr="009950B9" w:rsidRDefault="009950B9" w:rsidP="000C04A2">
            <w:pPr>
              <w:pStyle w:val="ConsPlusNormal"/>
              <w:rPr>
                <w:rFonts w:ascii="Times New Roman" w:hAnsi="Times New Roman" w:cs="Times New Roman"/>
                <w:sz w:val="24"/>
                <w:szCs w:val="24"/>
              </w:rPr>
            </w:pPr>
          </w:p>
        </w:tc>
        <w:tc>
          <w:tcPr>
            <w:tcW w:w="1077" w:type="dxa"/>
          </w:tcPr>
          <w:p w:rsidR="009950B9" w:rsidRPr="009950B9" w:rsidRDefault="009950B9" w:rsidP="000C04A2">
            <w:pPr>
              <w:pStyle w:val="ConsPlusNormal"/>
              <w:rPr>
                <w:rFonts w:ascii="Times New Roman" w:hAnsi="Times New Roman" w:cs="Times New Roman"/>
                <w:sz w:val="24"/>
                <w:szCs w:val="24"/>
              </w:rPr>
            </w:pPr>
          </w:p>
        </w:tc>
        <w:tc>
          <w:tcPr>
            <w:tcW w:w="1077" w:type="dxa"/>
          </w:tcPr>
          <w:p w:rsidR="009950B9" w:rsidRPr="009950B9" w:rsidRDefault="009950B9" w:rsidP="000C04A2">
            <w:pPr>
              <w:pStyle w:val="ConsPlusNormal"/>
              <w:rPr>
                <w:rFonts w:ascii="Times New Roman" w:hAnsi="Times New Roman" w:cs="Times New Roman"/>
                <w:sz w:val="24"/>
                <w:szCs w:val="24"/>
              </w:rPr>
            </w:pPr>
          </w:p>
        </w:tc>
        <w:tc>
          <w:tcPr>
            <w:tcW w:w="1020" w:type="dxa"/>
          </w:tcPr>
          <w:p w:rsidR="009950B9" w:rsidRPr="009950B9" w:rsidRDefault="009950B9" w:rsidP="000C04A2">
            <w:pPr>
              <w:pStyle w:val="ConsPlusNormal"/>
              <w:rPr>
                <w:rFonts w:ascii="Times New Roman" w:hAnsi="Times New Roman" w:cs="Times New Roman"/>
                <w:sz w:val="24"/>
                <w:szCs w:val="24"/>
              </w:rPr>
            </w:pPr>
          </w:p>
        </w:tc>
        <w:tc>
          <w:tcPr>
            <w:tcW w:w="567" w:type="dxa"/>
          </w:tcPr>
          <w:p w:rsidR="009950B9" w:rsidRPr="009950B9" w:rsidRDefault="009950B9" w:rsidP="000C04A2">
            <w:pPr>
              <w:pStyle w:val="ConsPlusNormal"/>
              <w:rPr>
                <w:rFonts w:ascii="Times New Roman" w:hAnsi="Times New Roman" w:cs="Times New Roman"/>
                <w:sz w:val="24"/>
                <w:szCs w:val="24"/>
              </w:rPr>
            </w:pPr>
          </w:p>
        </w:tc>
        <w:tc>
          <w:tcPr>
            <w:tcW w:w="850" w:type="dxa"/>
          </w:tcPr>
          <w:p w:rsidR="009950B9" w:rsidRPr="009950B9" w:rsidRDefault="009950B9" w:rsidP="000C04A2">
            <w:pPr>
              <w:pStyle w:val="ConsPlusNormal"/>
              <w:rPr>
                <w:rFonts w:ascii="Times New Roman" w:hAnsi="Times New Roman" w:cs="Times New Roman"/>
                <w:sz w:val="24"/>
                <w:szCs w:val="24"/>
              </w:rPr>
            </w:pPr>
          </w:p>
        </w:tc>
        <w:tc>
          <w:tcPr>
            <w:tcW w:w="680" w:type="dxa"/>
          </w:tcPr>
          <w:p w:rsidR="009950B9" w:rsidRPr="009950B9" w:rsidRDefault="009950B9" w:rsidP="000C04A2">
            <w:pPr>
              <w:pStyle w:val="ConsPlusNormal"/>
              <w:rPr>
                <w:rFonts w:ascii="Times New Roman" w:hAnsi="Times New Roman" w:cs="Times New Roman"/>
                <w:sz w:val="24"/>
                <w:szCs w:val="24"/>
              </w:rPr>
            </w:pPr>
          </w:p>
        </w:tc>
        <w:tc>
          <w:tcPr>
            <w:tcW w:w="964" w:type="dxa"/>
          </w:tcPr>
          <w:p w:rsidR="009950B9" w:rsidRPr="009950B9" w:rsidRDefault="009950B9" w:rsidP="000C04A2">
            <w:pPr>
              <w:pStyle w:val="ConsPlusNormal"/>
              <w:rPr>
                <w:rFonts w:ascii="Times New Roman" w:hAnsi="Times New Roman" w:cs="Times New Roman"/>
                <w:sz w:val="24"/>
                <w:szCs w:val="24"/>
              </w:rPr>
            </w:pPr>
          </w:p>
        </w:tc>
        <w:tc>
          <w:tcPr>
            <w:tcW w:w="737" w:type="dxa"/>
          </w:tcPr>
          <w:p w:rsidR="009950B9" w:rsidRPr="009950B9" w:rsidRDefault="009950B9" w:rsidP="000C04A2">
            <w:pPr>
              <w:pStyle w:val="ConsPlusNormal"/>
              <w:rPr>
                <w:rFonts w:ascii="Times New Roman" w:hAnsi="Times New Roman" w:cs="Times New Roman"/>
                <w:sz w:val="24"/>
                <w:szCs w:val="24"/>
              </w:rPr>
            </w:pPr>
          </w:p>
        </w:tc>
      </w:tr>
      <w:tr w:rsidR="009950B9" w:rsidRPr="009950B9" w:rsidTr="000C04A2">
        <w:tc>
          <w:tcPr>
            <w:tcW w:w="6634" w:type="dxa"/>
            <w:gridSpan w:val="7"/>
          </w:tcPr>
          <w:p w:rsidR="009950B9" w:rsidRPr="009950B9" w:rsidRDefault="009950B9" w:rsidP="000C04A2">
            <w:pPr>
              <w:pStyle w:val="ConsPlusNormal"/>
              <w:rPr>
                <w:rFonts w:ascii="Times New Roman" w:hAnsi="Times New Roman" w:cs="Times New Roman"/>
                <w:sz w:val="24"/>
                <w:szCs w:val="24"/>
              </w:rPr>
            </w:pPr>
            <w:r w:rsidRPr="009950B9">
              <w:rPr>
                <w:rFonts w:ascii="Times New Roman" w:hAnsi="Times New Roman" w:cs="Times New Roman"/>
                <w:sz w:val="24"/>
                <w:szCs w:val="24"/>
              </w:rPr>
              <w:t>Итого (по графам 8, 9)</w:t>
            </w:r>
          </w:p>
        </w:tc>
        <w:tc>
          <w:tcPr>
            <w:tcW w:w="1077" w:type="dxa"/>
          </w:tcPr>
          <w:p w:rsidR="009950B9" w:rsidRPr="009950B9" w:rsidRDefault="009950B9" w:rsidP="000C04A2">
            <w:pPr>
              <w:pStyle w:val="ConsPlusNormal"/>
              <w:rPr>
                <w:rFonts w:ascii="Times New Roman" w:hAnsi="Times New Roman" w:cs="Times New Roman"/>
                <w:sz w:val="24"/>
                <w:szCs w:val="24"/>
              </w:rPr>
            </w:pPr>
          </w:p>
        </w:tc>
        <w:tc>
          <w:tcPr>
            <w:tcW w:w="1077" w:type="dxa"/>
          </w:tcPr>
          <w:p w:rsidR="009950B9" w:rsidRPr="009950B9" w:rsidRDefault="009950B9" w:rsidP="000C04A2">
            <w:pPr>
              <w:pStyle w:val="ConsPlusNormal"/>
              <w:rPr>
                <w:rFonts w:ascii="Times New Roman" w:hAnsi="Times New Roman" w:cs="Times New Roman"/>
                <w:sz w:val="24"/>
                <w:szCs w:val="24"/>
              </w:rPr>
            </w:pPr>
          </w:p>
        </w:tc>
        <w:tc>
          <w:tcPr>
            <w:tcW w:w="4818" w:type="dxa"/>
            <w:gridSpan w:val="6"/>
          </w:tcPr>
          <w:p w:rsidR="009950B9" w:rsidRPr="009950B9" w:rsidRDefault="009950B9" w:rsidP="000C04A2">
            <w:pPr>
              <w:pStyle w:val="ConsPlusNormal"/>
              <w:rPr>
                <w:rFonts w:ascii="Times New Roman" w:hAnsi="Times New Roman" w:cs="Times New Roman"/>
                <w:sz w:val="24"/>
                <w:szCs w:val="24"/>
              </w:rPr>
            </w:pPr>
          </w:p>
        </w:tc>
      </w:tr>
    </w:tbl>
    <w:p w:rsidR="009950B9" w:rsidRDefault="009950B9">
      <w:pPr>
        <w:pStyle w:val="ConsPlusNormal"/>
        <w:rPr>
          <w:rFonts w:ascii="Times New Roman" w:hAnsi="Times New Roman" w:cs="Times New Roman"/>
          <w:sz w:val="24"/>
          <w:szCs w:val="24"/>
        </w:rPr>
      </w:pPr>
    </w:p>
    <w:p w:rsidR="009950B9" w:rsidRDefault="009950B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6A25A2" w:rsidRPr="006A25A2" w:rsidTr="000C04A2">
        <w:tc>
          <w:tcPr>
            <w:tcW w:w="1680" w:type="dxa"/>
            <w:tcBorders>
              <w:top w:val="nil"/>
              <w:left w:val="nil"/>
              <w:bottom w:val="nil"/>
              <w:right w:val="nil"/>
            </w:tcBorders>
          </w:tcPr>
          <w:p w:rsidR="006A25A2" w:rsidRPr="006A25A2" w:rsidRDefault="006A25A2" w:rsidP="000C04A2">
            <w:pPr>
              <w:pStyle w:val="ConsPlusNormal"/>
              <w:rPr>
                <w:rFonts w:ascii="Times New Roman" w:hAnsi="Times New Roman" w:cs="Times New Roman"/>
                <w:sz w:val="24"/>
                <w:szCs w:val="24"/>
              </w:rPr>
            </w:pPr>
            <w:r w:rsidRPr="006A25A2">
              <w:rPr>
                <w:rFonts w:ascii="Times New Roman" w:hAnsi="Times New Roman" w:cs="Times New Roman"/>
                <w:sz w:val="24"/>
                <w:szCs w:val="24"/>
              </w:rPr>
              <w:t>Руководитель</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М.П.</w:t>
            </w:r>
          </w:p>
        </w:tc>
        <w:tc>
          <w:tcPr>
            <w:tcW w:w="1481"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954"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 факс)</w:t>
            </w:r>
          </w:p>
        </w:tc>
        <w:tc>
          <w:tcPr>
            <w:tcW w:w="2960"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tc>
      </w:tr>
      <w:tr w:rsidR="006A25A2" w:rsidRPr="006A25A2" w:rsidTr="000C04A2">
        <w:tc>
          <w:tcPr>
            <w:tcW w:w="2293" w:type="dxa"/>
            <w:gridSpan w:val="2"/>
            <w:tcBorders>
              <w:top w:val="nil"/>
              <w:left w:val="nil"/>
              <w:bottom w:val="nil"/>
              <w:right w:val="nil"/>
            </w:tcBorders>
          </w:tcPr>
          <w:p w:rsidR="006A25A2" w:rsidRPr="006A25A2" w:rsidRDefault="006A25A2" w:rsidP="000C04A2">
            <w:pPr>
              <w:pStyle w:val="ConsPlusNormal"/>
              <w:jc w:val="both"/>
              <w:rPr>
                <w:rFonts w:ascii="Times New Roman" w:hAnsi="Times New Roman" w:cs="Times New Roman"/>
                <w:sz w:val="24"/>
                <w:szCs w:val="24"/>
              </w:rPr>
            </w:pPr>
            <w:r w:rsidRPr="006A25A2">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429"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w:t>
            </w:r>
          </w:p>
        </w:tc>
        <w:tc>
          <w:tcPr>
            <w:tcW w:w="2960"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tc>
      </w:tr>
      <w:tr w:rsidR="006A25A2" w:rsidRPr="006A25A2" w:rsidTr="000C04A2">
        <w:tc>
          <w:tcPr>
            <w:tcW w:w="2293" w:type="dxa"/>
            <w:gridSpan w:val="2"/>
            <w:tcBorders>
              <w:top w:val="nil"/>
              <w:left w:val="nil"/>
              <w:bottom w:val="nil"/>
              <w:right w:val="nil"/>
            </w:tcBorders>
          </w:tcPr>
          <w:p w:rsidR="006A25A2" w:rsidRPr="006A25A2" w:rsidRDefault="006A25A2" w:rsidP="000C04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393"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p>
        </w:tc>
        <w:tc>
          <w:tcPr>
            <w:tcW w:w="2429"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p>
        </w:tc>
        <w:tc>
          <w:tcPr>
            <w:tcW w:w="2960"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p>
        </w:tc>
      </w:tr>
    </w:tbl>
    <w:p w:rsidR="009950B9" w:rsidRPr="002E67D4" w:rsidRDefault="009950B9">
      <w:pPr>
        <w:pStyle w:val="ConsPlusNormal"/>
        <w:rPr>
          <w:rFonts w:ascii="Times New Roman" w:hAnsi="Times New Roman" w:cs="Times New Roman"/>
          <w:sz w:val="24"/>
          <w:szCs w:val="24"/>
        </w:rPr>
        <w:sectPr w:rsidR="009950B9" w:rsidRPr="002E67D4" w:rsidSect="009950B9">
          <w:pgSz w:w="16838" w:h="11906" w:orient="landscape"/>
          <w:pgMar w:top="1134" w:right="851" w:bottom="1134" w:left="1701" w:header="709" w:footer="709" w:gutter="0"/>
          <w:cols w:space="708"/>
          <w:docGrid w:linePitch="360"/>
        </w:sectPr>
      </w:pPr>
    </w:p>
    <w:p w:rsidR="00B11AEE" w:rsidRPr="001C7B07" w:rsidRDefault="001C7B07" w:rsidP="001C7B07">
      <w:pPr>
        <w:pStyle w:val="ConsPlusNormal"/>
        <w:jc w:val="right"/>
        <w:rPr>
          <w:rFonts w:ascii="Times New Roman" w:hAnsi="Times New Roman" w:cs="Times New Roman"/>
          <w:sz w:val="24"/>
          <w:szCs w:val="24"/>
        </w:rPr>
      </w:pPr>
      <w:bookmarkStart w:id="5" w:name="P426"/>
      <w:bookmarkEnd w:id="5"/>
      <w:r w:rsidRPr="001C7B07">
        <w:rPr>
          <w:rFonts w:ascii="Times New Roman" w:hAnsi="Times New Roman" w:cs="Times New Roman"/>
          <w:sz w:val="24"/>
          <w:szCs w:val="24"/>
        </w:rPr>
        <w:t>Форма № 7</w:t>
      </w:r>
    </w:p>
    <w:p w:rsidR="006A25A2" w:rsidRDefault="006A25A2">
      <w:pPr>
        <w:pStyle w:val="ConsPlusNormal"/>
        <w:jc w:val="both"/>
      </w:pPr>
    </w:p>
    <w:p w:rsidR="001C7B07" w:rsidRPr="00B50853" w:rsidRDefault="001C7B07" w:rsidP="001C7B07">
      <w:pPr>
        <w:pStyle w:val="ConsPlusNormal"/>
        <w:jc w:val="center"/>
        <w:rPr>
          <w:rFonts w:ascii="Times New Roman" w:hAnsi="Times New Roman" w:cs="Times New Roman"/>
          <w:b/>
          <w:sz w:val="24"/>
          <w:szCs w:val="24"/>
        </w:rPr>
      </w:pPr>
      <w:r w:rsidRPr="00B50853">
        <w:rPr>
          <w:rFonts w:ascii="Times New Roman" w:hAnsi="Times New Roman" w:cs="Times New Roman"/>
          <w:b/>
          <w:sz w:val="24"/>
          <w:szCs w:val="24"/>
        </w:rPr>
        <w:t>Перечень объектов незавершенного строительства</w:t>
      </w:r>
    </w:p>
    <w:p w:rsidR="001C7B07" w:rsidRPr="00B50853" w:rsidRDefault="001C7B07" w:rsidP="001C7B07">
      <w:pPr>
        <w:pStyle w:val="ConsPlusNormal"/>
        <w:jc w:val="center"/>
        <w:rPr>
          <w:rFonts w:ascii="Times New Roman" w:hAnsi="Times New Roman" w:cs="Times New Roman"/>
          <w:b/>
          <w:sz w:val="24"/>
          <w:szCs w:val="24"/>
        </w:rPr>
      </w:pPr>
      <w:r w:rsidRPr="00B50853">
        <w:rPr>
          <w:rFonts w:ascii="Times New Roman" w:hAnsi="Times New Roman" w:cs="Times New Roman"/>
          <w:b/>
          <w:sz w:val="24"/>
          <w:szCs w:val="24"/>
        </w:rPr>
        <w:t>(вновь строящихся объектов недвижимости)</w:t>
      </w:r>
    </w:p>
    <w:p w:rsidR="001C7B07" w:rsidRPr="00B50853" w:rsidRDefault="001C7B07" w:rsidP="001C7B07">
      <w:pPr>
        <w:pStyle w:val="ConsPlusNormal"/>
        <w:jc w:val="center"/>
        <w:rPr>
          <w:rFonts w:ascii="Times New Roman" w:hAnsi="Times New Roman" w:cs="Times New Roman"/>
          <w:sz w:val="24"/>
          <w:szCs w:val="24"/>
        </w:rPr>
      </w:pPr>
      <w:r w:rsidRPr="00B50853">
        <w:rPr>
          <w:rFonts w:ascii="Times New Roman" w:hAnsi="Times New Roman" w:cs="Times New Roman"/>
          <w:sz w:val="24"/>
          <w:szCs w:val="24"/>
        </w:rPr>
        <w:t>__________________________________________________</w:t>
      </w:r>
    </w:p>
    <w:p w:rsidR="001C7B07" w:rsidRPr="00B50853" w:rsidRDefault="001C7B07" w:rsidP="001C7B07">
      <w:pPr>
        <w:pStyle w:val="ConsPlusNormal"/>
        <w:jc w:val="center"/>
        <w:rPr>
          <w:rFonts w:ascii="Times New Roman" w:hAnsi="Times New Roman" w:cs="Times New Roman"/>
          <w:sz w:val="24"/>
          <w:szCs w:val="24"/>
        </w:rPr>
      </w:pPr>
      <w:r w:rsidRPr="00B50853">
        <w:rPr>
          <w:rFonts w:ascii="Times New Roman" w:hAnsi="Times New Roman" w:cs="Times New Roman"/>
          <w:sz w:val="24"/>
          <w:szCs w:val="24"/>
        </w:rPr>
        <w:t>(полное наименование юридического лица)</w:t>
      </w:r>
    </w:p>
    <w:p w:rsidR="001C7B07" w:rsidRPr="00B50853" w:rsidRDefault="001C7B07" w:rsidP="001C7B07">
      <w:pPr>
        <w:pStyle w:val="ConsPlusNormal"/>
        <w:jc w:val="both"/>
        <w:rPr>
          <w:rFonts w:ascii="Times New Roman" w:hAnsi="Times New Roman" w:cs="Times New Roman"/>
          <w:sz w:val="24"/>
          <w:szCs w:val="24"/>
        </w:rPr>
      </w:pPr>
    </w:p>
    <w:p w:rsidR="001C7B07" w:rsidRPr="00B50853" w:rsidRDefault="001C7B07" w:rsidP="001C7B07">
      <w:pPr>
        <w:pStyle w:val="ConsPlusNormal"/>
        <w:jc w:val="center"/>
        <w:rPr>
          <w:rFonts w:ascii="Times New Roman" w:hAnsi="Times New Roman" w:cs="Times New Roman"/>
          <w:sz w:val="24"/>
          <w:szCs w:val="24"/>
        </w:rPr>
      </w:pPr>
      <w:r w:rsidRPr="00B50853">
        <w:rPr>
          <w:rFonts w:ascii="Times New Roman" w:hAnsi="Times New Roman" w:cs="Times New Roman"/>
          <w:sz w:val="24"/>
          <w:szCs w:val="24"/>
        </w:rPr>
        <w:t>по состоянию на "___" ___________ 20___ года</w:t>
      </w:r>
    </w:p>
    <w:p w:rsidR="006A25A2" w:rsidRDefault="006A25A2">
      <w:pPr>
        <w:pStyle w:val="ConsPlusNormal"/>
        <w:jc w:val="both"/>
      </w:pPr>
    </w:p>
    <w:p w:rsidR="006A25A2" w:rsidRDefault="006A25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28"/>
        <w:gridCol w:w="855"/>
        <w:gridCol w:w="964"/>
        <w:gridCol w:w="1304"/>
        <w:gridCol w:w="1417"/>
        <w:gridCol w:w="1077"/>
        <w:gridCol w:w="964"/>
        <w:gridCol w:w="1884"/>
        <w:gridCol w:w="1134"/>
        <w:gridCol w:w="1289"/>
        <w:gridCol w:w="1020"/>
      </w:tblGrid>
      <w:tr w:rsidR="006A25A2" w:rsidRPr="006A25A2" w:rsidTr="000C04A2">
        <w:tc>
          <w:tcPr>
            <w:tcW w:w="567"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N п/п</w:t>
            </w:r>
          </w:p>
        </w:tc>
        <w:tc>
          <w:tcPr>
            <w:tcW w:w="1128"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Объект незавершенного строительства</w:t>
            </w:r>
          </w:p>
        </w:tc>
        <w:tc>
          <w:tcPr>
            <w:tcW w:w="855"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Адрес</w:t>
            </w:r>
          </w:p>
        </w:tc>
        <w:tc>
          <w:tcPr>
            <w:tcW w:w="964"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Год начала строительства</w:t>
            </w:r>
          </w:p>
        </w:tc>
        <w:tc>
          <w:tcPr>
            <w:tcW w:w="1304"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Сметная стоимость (тыс. рублей)</w:t>
            </w:r>
          </w:p>
        </w:tc>
        <w:tc>
          <w:tcPr>
            <w:tcW w:w="1417"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Стоимость освоенных средств (тыс. рублей)</w:t>
            </w:r>
          </w:p>
        </w:tc>
        <w:tc>
          <w:tcPr>
            <w:tcW w:w="1077"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Общая площадь (кв. метров)</w:t>
            </w:r>
          </w:p>
        </w:tc>
        <w:tc>
          <w:tcPr>
            <w:tcW w:w="964"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Этажность</w:t>
            </w:r>
          </w:p>
        </w:tc>
        <w:tc>
          <w:tcPr>
            <w:tcW w:w="4307" w:type="dxa"/>
            <w:gridSpan w:val="3"/>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Примечание</w:t>
            </w:r>
          </w:p>
        </w:tc>
        <w:tc>
          <w:tcPr>
            <w:tcW w:w="1020" w:type="dxa"/>
            <w:vMerge w:val="restart"/>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Ограничение (обременение)</w:t>
            </w:r>
          </w:p>
        </w:tc>
      </w:tr>
      <w:tr w:rsidR="006A25A2" w:rsidRPr="006A25A2" w:rsidTr="000C04A2">
        <w:tc>
          <w:tcPr>
            <w:tcW w:w="567" w:type="dxa"/>
            <w:vMerge/>
          </w:tcPr>
          <w:p w:rsidR="006A25A2" w:rsidRPr="006A25A2" w:rsidRDefault="006A25A2" w:rsidP="000C04A2">
            <w:pPr>
              <w:pStyle w:val="ConsPlusNormal"/>
              <w:rPr>
                <w:rFonts w:ascii="Times New Roman" w:hAnsi="Times New Roman" w:cs="Times New Roman"/>
                <w:sz w:val="24"/>
                <w:szCs w:val="24"/>
              </w:rPr>
            </w:pPr>
          </w:p>
        </w:tc>
        <w:tc>
          <w:tcPr>
            <w:tcW w:w="1128" w:type="dxa"/>
            <w:vMerge/>
          </w:tcPr>
          <w:p w:rsidR="006A25A2" w:rsidRPr="006A25A2" w:rsidRDefault="006A25A2" w:rsidP="000C04A2">
            <w:pPr>
              <w:pStyle w:val="ConsPlusNormal"/>
              <w:rPr>
                <w:rFonts w:ascii="Times New Roman" w:hAnsi="Times New Roman" w:cs="Times New Roman"/>
                <w:sz w:val="24"/>
                <w:szCs w:val="24"/>
              </w:rPr>
            </w:pPr>
          </w:p>
        </w:tc>
        <w:tc>
          <w:tcPr>
            <w:tcW w:w="855" w:type="dxa"/>
            <w:vMerge/>
          </w:tcPr>
          <w:p w:rsidR="006A25A2" w:rsidRPr="006A25A2" w:rsidRDefault="006A25A2" w:rsidP="000C04A2">
            <w:pPr>
              <w:pStyle w:val="ConsPlusNormal"/>
              <w:rPr>
                <w:rFonts w:ascii="Times New Roman" w:hAnsi="Times New Roman" w:cs="Times New Roman"/>
                <w:sz w:val="24"/>
                <w:szCs w:val="24"/>
              </w:rPr>
            </w:pPr>
          </w:p>
        </w:tc>
        <w:tc>
          <w:tcPr>
            <w:tcW w:w="964" w:type="dxa"/>
            <w:vMerge/>
          </w:tcPr>
          <w:p w:rsidR="006A25A2" w:rsidRPr="006A25A2" w:rsidRDefault="006A25A2" w:rsidP="000C04A2">
            <w:pPr>
              <w:pStyle w:val="ConsPlusNormal"/>
              <w:rPr>
                <w:rFonts w:ascii="Times New Roman" w:hAnsi="Times New Roman" w:cs="Times New Roman"/>
                <w:sz w:val="24"/>
                <w:szCs w:val="24"/>
              </w:rPr>
            </w:pPr>
          </w:p>
        </w:tc>
        <w:tc>
          <w:tcPr>
            <w:tcW w:w="1304" w:type="dxa"/>
            <w:vMerge/>
          </w:tcPr>
          <w:p w:rsidR="006A25A2" w:rsidRPr="006A25A2" w:rsidRDefault="006A25A2" w:rsidP="000C04A2">
            <w:pPr>
              <w:pStyle w:val="ConsPlusNormal"/>
              <w:rPr>
                <w:rFonts w:ascii="Times New Roman" w:hAnsi="Times New Roman" w:cs="Times New Roman"/>
                <w:sz w:val="24"/>
                <w:szCs w:val="24"/>
              </w:rPr>
            </w:pPr>
          </w:p>
        </w:tc>
        <w:tc>
          <w:tcPr>
            <w:tcW w:w="1417" w:type="dxa"/>
            <w:vMerge/>
          </w:tcPr>
          <w:p w:rsidR="006A25A2" w:rsidRPr="006A25A2" w:rsidRDefault="006A25A2" w:rsidP="000C04A2">
            <w:pPr>
              <w:pStyle w:val="ConsPlusNormal"/>
              <w:rPr>
                <w:rFonts w:ascii="Times New Roman" w:hAnsi="Times New Roman" w:cs="Times New Roman"/>
                <w:sz w:val="24"/>
                <w:szCs w:val="24"/>
              </w:rPr>
            </w:pPr>
          </w:p>
        </w:tc>
        <w:tc>
          <w:tcPr>
            <w:tcW w:w="1077" w:type="dxa"/>
            <w:vMerge/>
          </w:tcPr>
          <w:p w:rsidR="006A25A2" w:rsidRPr="006A25A2" w:rsidRDefault="006A25A2" w:rsidP="000C04A2">
            <w:pPr>
              <w:pStyle w:val="ConsPlusNormal"/>
              <w:rPr>
                <w:rFonts w:ascii="Times New Roman" w:hAnsi="Times New Roman" w:cs="Times New Roman"/>
                <w:sz w:val="24"/>
                <w:szCs w:val="24"/>
              </w:rPr>
            </w:pPr>
          </w:p>
        </w:tc>
        <w:tc>
          <w:tcPr>
            <w:tcW w:w="964" w:type="dxa"/>
            <w:vMerge/>
          </w:tcPr>
          <w:p w:rsidR="006A25A2" w:rsidRPr="006A25A2" w:rsidRDefault="006A25A2" w:rsidP="000C04A2">
            <w:pPr>
              <w:pStyle w:val="ConsPlusNormal"/>
              <w:rPr>
                <w:rFonts w:ascii="Times New Roman" w:hAnsi="Times New Roman" w:cs="Times New Roman"/>
                <w:sz w:val="24"/>
                <w:szCs w:val="24"/>
              </w:rPr>
            </w:pPr>
          </w:p>
        </w:tc>
        <w:tc>
          <w:tcPr>
            <w:tcW w:w="188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дата фактического прекращения финансирования строительства</w:t>
            </w:r>
          </w:p>
        </w:tc>
        <w:tc>
          <w:tcPr>
            <w:tcW w:w="113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год ввода объекта в эксплуатацию</w:t>
            </w:r>
          </w:p>
        </w:tc>
        <w:tc>
          <w:tcPr>
            <w:tcW w:w="1289"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степень готовности строительства (%)</w:t>
            </w:r>
          </w:p>
        </w:tc>
        <w:tc>
          <w:tcPr>
            <w:tcW w:w="1020" w:type="dxa"/>
            <w:vMerge/>
          </w:tcPr>
          <w:p w:rsidR="006A25A2" w:rsidRPr="006A25A2" w:rsidRDefault="006A25A2" w:rsidP="000C04A2">
            <w:pPr>
              <w:pStyle w:val="ConsPlusNormal"/>
              <w:rPr>
                <w:rFonts w:ascii="Times New Roman" w:hAnsi="Times New Roman" w:cs="Times New Roman"/>
                <w:sz w:val="24"/>
                <w:szCs w:val="24"/>
              </w:rPr>
            </w:pPr>
          </w:p>
        </w:tc>
      </w:tr>
      <w:tr w:rsidR="006A25A2" w:rsidRPr="006A25A2" w:rsidTr="000C04A2">
        <w:tc>
          <w:tcPr>
            <w:tcW w:w="567"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w:t>
            </w:r>
          </w:p>
        </w:tc>
        <w:tc>
          <w:tcPr>
            <w:tcW w:w="1128"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2</w:t>
            </w:r>
          </w:p>
        </w:tc>
        <w:tc>
          <w:tcPr>
            <w:tcW w:w="855"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3</w:t>
            </w:r>
          </w:p>
        </w:tc>
        <w:tc>
          <w:tcPr>
            <w:tcW w:w="96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4</w:t>
            </w:r>
          </w:p>
        </w:tc>
        <w:tc>
          <w:tcPr>
            <w:tcW w:w="130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5</w:t>
            </w:r>
          </w:p>
        </w:tc>
        <w:tc>
          <w:tcPr>
            <w:tcW w:w="1417"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6</w:t>
            </w:r>
          </w:p>
        </w:tc>
        <w:tc>
          <w:tcPr>
            <w:tcW w:w="1077"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7</w:t>
            </w:r>
          </w:p>
        </w:tc>
        <w:tc>
          <w:tcPr>
            <w:tcW w:w="96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8</w:t>
            </w:r>
          </w:p>
        </w:tc>
        <w:tc>
          <w:tcPr>
            <w:tcW w:w="188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9</w:t>
            </w:r>
          </w:p>
        </w:tc>
        <w:tc>
          <w:tcPr>
            <w:tcW w:w="1134"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10</w:t>
            </w:r>
          </w:p>
        </w:tc>
        <w:tc>
          <w:tcPr>
            <w:tcW w:w="1289"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11</w:t>
            </w:r>
          </w:p>
        </w:tc>
        <w:tc>
          <w:tcPr>
            <w:tcW w:w="1020" w:type="dxa"/>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12</w:t>
            </w:r>
          </w:p>
        </w:tc>
      </w:tr>
      <w:tr w:rsidR="006A25A2" w:rsidRPr="006A25A2" w:rsidTr="000C04A2">
        <w:tc>
          <w:tcPr>
            <w:tcW w:w="567" w:type="dxa"/>
          </w:tcPr>
          <w:p w:rsidR="006A25A2" w:rsidRPr="006A25A2" w:rsidRDefault="006A25A2" w:rsidP="000C04A2">
            <w:pPr>
              <w:pStyle w:val="ConsPlusNormal"/>
              <w:rPr>
                <w:rFonts w:ascii="Times New Roman" w:hAnsi="Times New Roman" w:cs="Times New Roman"/>
                <w:sz w:val="24"/>
                <w:szCs w:val="24"/>
              </w:rPr>
            </w:pPr>
          </w:p>
        </w:tc>
        <w:tc>
          <w:tcPr>
            <w:tcW w:w="1128" w:type="dxa"/>
          </w:tcPr>
          <w:p w:rsidR="006A25A2" w:rsidRPr="006A25A2" w:rsidRDefault="006A25A2" w:rsidP="000C04A2">
            <w:pPr>
              <w:pStyle w:val="ConsPlusNormal"/>
              <w:rPr>
                <w:rFonts w:ascii="Times New Roman" w:hAnsi="Times New Roman" w:cs="Times New Roman"/>
                <w:sz w:val="24"/>
                <w:szCs w:val="24"/>
              </w:rPr>
            </w:pPr>
          </w:p>
        </w:tc>
        <w:tc>
          <w:tcPr>
            <w:tcW w:w="855" w:type="dxa"/>
          </w:tcPr>
          <w:p w:rsidR="006A25A2" w:rsidRPr="006A25A2" w:rsidRDefault="006A25A2" w:rsidP="000C04A2">
            <w:pPr>
              <w:pStyle w:val="ConsPlusNormal"/>
              <w:rPr>
                <w:rFonts w:ascii="Times New Roman" w:hAnsi="Times New Roman" w:cs="Times New Roman"/>
                <w:sz w:val="24"/>
                <w:szCs w:val="24"/>
              </w:rPr>
            </w:pPr>
          </w:p>
        </w:tc>
        <w:tc>
          <w:tcPr>
            <w:tcW w:w="964" w:type="dxa"/>
          </w:tcPr>
          <w:p w:rsidR="006A25A2" w:rsidRPr="006A25A2" w:rsidRDefault="006A25A2" w:rsidP="000C04A2">
            <w:pPr>
              <w:pStyle w:val="ConsPlusNormal"/>
              <w:rPr>
                <w:rFonts w:ascii="Times New Roman" w:hAnsi="Times New Roman" w:cs="Times New Roman"/>
                <w:sz w:val="24"/>
                <w:szCs w:val="24"/>
              </w:rPr>
            </w:pPr>
          </w:p>
        </w:tc>
        <w:tc>
          <w:tcPr>
            <w:tcW w:w="1304" w:type="dxa"/>
          </w:tcPr>
          <w:p w:rsidR="006A25A2" w:rsidRPr="006A25A2" w:rsidRDefault="006A25A2" w:rsidP="000C04A2">
            <w:pPr>
              <w:pStyle w:val="ConsPlusNormal"/>
              <w:rPr>
                <w:rFonts w:ascii="Times New Roman" w:hAnsi="Times New Roman" w:cs="Times New Roman"/>
                <w:sz w:val="24"/>
                <w:szCs w:val="24"/>
              </w:rPr>
            </w:pPr>
          </w:p>
        </w:tc>
        <w:tc>
          <w:tcPr>
            <w:tcW w:w="1417" w:type="dxa"/>
          </w:tcPr>
          <w:p w:rsidR="006A25A2" w:rsidRPr="006A25A2" w:rsidRDefault="006A25A2" w:rsidP="000C04A2">
            <w:pPr>
              <w:pStyle w:val="ConsPlusNormal"/>
              <w:rPr>
                <w:rFonts w:ascii="Times New Roman" w:hAnsi="Times New Roman" w:cs="Times New Roman"/>
                <w:sz w:val="24"/>
                <w:szCs w:val="24"/>
              </w:rPr>
            </w:pPr>
          </w:p>
        </w:tc>
        <w:tc>
          <w:tcPr>
            <w:tcW w:w="1077" w:type="dxa"/>
          </w:tcPr>
          <w:p w:rsidR="006A25A2" w:rsidRPr="006A25A2" w:rsidRDefault="006A25A2" w:rsidP="000C04A2">
            <w:pPr>
              <w:pStyle w:val="ConsPlusNormal"/>
              <w:rPr>
                <w:rFonts w:ascii="Times New Roman" w:hAnsi="Times New Roman" w:cs="Times New Roman"/>
                <w:sz w:val="24"/>
                <w:szCs w:val="24"/>
              </w:rPr>
            </w:pPr>
          </w:p>
        </w:tc>
        <w:tc>
          <w:tcPr>
            <w:tcW w:w="964" w:type="dxa"/>
          </w:tcPr>
          <w:p w:rsidR="006A25A2" w:rsidRPr="006A25A2" w:rsidRDefault="006A25A2" w:rsidP="000C04A2">
            <w:pPr>
              <w:pStyle w:val="ConsPlusNormal"/>
              <w:rPr>
                <w:rFonts w:ascii="Times New Roman" w:hAnsi="Times New Roman" w:cs="Times New Roman"/>
                <w:sz w:val="24"/>
                <w:szCs w:val="24"/>
              </w:rPr>
            </w:pPr>
          </w:p>
        </w:tc>
        <w:tc>
          <w:tcPr>
            <w:tcW w:w="1884" w:type="dxa"/>
          </w:tcPr>
          <w:p w:rsidR="006A25A2" w:rsidRPr="006A25A2" w:rsidRDefault="006A25A2" w:rsidP="000C04A2">
            <w:pPr>
              <w:pStyle w:val="ConsPlusNormal"/>
              <w:rPr>
                <w:rFonts w:ascii="Times New Roman" w:hAnsi="Times New Roman" w:cs="Times New Roman"/>
                <w:sz w:val="24"/>
                <w:szCs w:val="24"/>
              </w:rPr>
            </w:pPr>
          </w:p>
        </w:tc>
        <w:tc>
          <w:tcPr>
            <w:tcW w:w="1134" w:type="dxa"/>
          </w:tcPr>
          <w:p w:rsidR="006A25A2" w:rsidRPr="006A25A2" w:rsidRDefault="006A25A2" w:rsidP="000C04A2">
            <w:pPr>
              <w:pStyle w:val="ConsPlusNormal"/>
              <w:rPr>
                <w:rFonts w:ascii="Times New Roman" w:hAnsi="Times New Roman" w:cs="Times New Roman"/>
                <w:sz w:val="24"/>
                <w:szCs w:val="24"/>
              </w:rPr>
            </w:pPr>
          </w:p>
        </w:tc>
        <w:tc>
          <w:tcPr>
            <w:tcW w:w="1289" w:type="dxa"/>
          </w:tcPr>
          <w:p w:rsidR="006A25A2" w:rsidRPr="006A25A2" w:rsidRDefault="006A25A2" w:rsidP="000C04A2">
            <w:pPr>
              <w:pStyle w:val="ConsPlusNormal"/>
              <w:rPr>
                <w:rFonts w:ascii="Times New Roman" w:hAnsi="Times New Roman" w:cs="Times New Roman"/>
                <w:sz w:val="24"/>
                <w:szCs w:val="24"/>
              </w:rPr>
            </w:pPr>
          </w:p>
        </w:tc>
        <w:tc>
          <w:tcPr>
            <w:tcW w:w="1020" w:type="dxa"/>
          </w:tcPr>
          <w:p w:rsidR="006A25A2" w:rsidRPr="006A25A2" w:rsidRDefault="006A25A2" w:rsidP="000C04A2">
            <w:pPr>
              <w:pStyle w:val="ConsPlusNormal"/>
              <w:rPr>
                <w:rFonts w:ascii="Times New Roman" w:hAnsi="Times New Roman" w:cs="Times New Roman"/>
                <w:sz w:val="24"/>
                <w:szCs w:val="24"/>
              </w:rPr>
            </w:pPr>
          </w:p>
        </w:tc>
      </w:tr>
      <w:tr w:rsidR="006A25A2" w:rsidRPr="006A25A2" w:rsidTr="000C04A2">
        <w:tc>
          <w:tcPr>
            <w:tcW w:w="3514" w:type="dxa"/>
            <w:gridSpan w:val="4"/>
          </w:tcPr>
          <w:p w:rsidR="006A25A2" w:rsidRPr="006A25A2" w:rsidRDefault="006A25A2" w:rsidP="000C04A2">
            <w:pPr>
              <w:pStyle w:val="ConsPlusNormal"/>
              <w:jc w:val="both"/>
              <w:rPr>
                <w:rFonts w:ascii="Times New Roman" w:hAnsi="Times New Roman" w:cs="Times New Roman"/>
                <w:sz w:val="24"/>
                <w:szCs w:val="24"/>
              </w:rPr>
            </w:pPr>
            <w:r w:rsidRPr="006A25A2">
              <w:rPr>
                <w:rFonts w:ascii="Times New Roman" w:hAnsi="Times New Roman" w:cs="Times New Roman"/>
                <w:sz w:val="24"/>
                <w:szCs w:val="24"/>
              </w:rPr>
              <w:t>Итого (по графам 5, 6)</w:t>
            </w:r>
          </w:p>
        </w:tc>
        <w:tc>
          <w:tcPr>
            <w:tcW w:w="1304" w:type="dxa"/>
          </w:tcPr>
          <w:p w:rsidR="006A25A2" w:rsidRPr="006A25A2" w:rsidRDefault="006A25A2" w:rsidP="000C04A2">
            <w:pPr>
              <w:pStyle w:val="ConsPlusNormal"/>
              <w:rPr>
                <w:rFonts w:ascii="Times New Roman" w:hAnsi="Times New Roman" w:cs="Times New Roman"/>
                <w:sz w:val="24"/>
                <w:szCs w:val="24"/>
              </w:rPr>
            </w:pPr>
          </w:p>
        </w:tc>
        <w:tc>
          <w:tcPr>
            <w:tcW w:w="1417" w:type="dxa"/>
          </w:tcPr>
          <w:p w:rsidR="006A25A2" w:rsidRPr="006A25A2" w:rsidRDefault="006A25A2" w:rsidP="000C04A2">
            <w:pPr>
              <w:pStyle w:val="ConsPlusNormal"/>
              <w:rPr>
                <w:rFonts w:ascii="Times New Roman" w:hAnsi="Times New Roman" w:cs="Times New Roman"/>
                <w:sz w:val="24"/>
                <w:szCs w:val="24"/>
              </w:rPr>
            </w:pPr>
          </w:p>
        </w:tc>
        <w:tc>
          <w:tcPr>
            <w:tcW w:w="7368" w:type="dxa"/>
            <w:gridSpan w:val="6"/>
          </w:tcPr>
          <w:p w:rsidR="006A25A2" w:rsidRPr="006A25A2" w:rsidRDefault="006A25A2" w:rsidP="000C04A2">
            <w:pPr>
              <w:pStyle w:val="ConsPlusNormal"/>
              <w:rPr>
                <w:rFonts w:ascii="Times New Roman" w:hAnsi="Times New Roman" w:cs="Times New Roman"/>
                <w:sz w:val="24"/>
                <w:szCs w:val="24"/>
              </w:rPr>
            </w:pPr>
          </w:p>
        </w:tc>
      </w:tr>
    </w:tbl>
    <w:p w:rsidR="006A25A2" w:rsidRDefault="006A25A2">
      <w:pPr>
        <w:pStyle w:val="ConsPlusNormal"/>
        <w:jc w:val="both"/>
      </w:pPr>
    </w:p>
    <w:p w:rsidR="006A25A2" w:rsidRDefault="006A25A2">
      <w:pPr>
        <w:pStyle w:val="ConsPlusNormal"/>
        <w:jc w:val="both"/>
      </w:pPr>
    </w:p>
    <w:p w:rsidR="006A25A2" w:rsidRDefault="006A25A2">
      <w:pPr>
        <w:pStyle w:val="ConsPlusNormal"/>
        <w:jc w:val="both"/>
      </w:pPr>
    </w:p>
    <w:p w:rsidR="006A25A2" w:rsidRDefault="006A25A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6A25A2" w:rsidRPr="006A25A2" w:rsidTr="000C04A2">
        <w:tc>
          <w:tcPr>
            <w:tcW w:w="1680" w:type="dxa"/>
            <w:tcBorders>
              <w:top w:val="nil"/>
              <w:left w:val="nil"/>
              <w:bottom w:val="nil"/>
              <w:right w:val="nil"/>
            </w:tcBorders>
          </w:tcPr>
          <w:p w:rsidR="006A25A2" w:rsidRPr="006A25A2" w:rsidRDefault="006A25A2" w:rsidP="000C04A2">
            <w:pPr>
              <w:pStyle w:val="ConsPlusNormal"/>
              <w:rPr>
                <w:rFonts w:ascii="Times New Roman" w:hAnsi="Times New Roman" w:cs="Times New Roman"/>
                <w:sz w:val="24"/>
                <w:szCs w:val="24"/>
              </w:rPr>
            </w:pPr>
            <w:r w:rsidRPr="006A25A2">
              <w:rPr>
                <w:rFonts w:ascii="Times New Roman" w:hAnsi="Times New Roman" w:cs="Times New Roman"/>
                <w:sz w:val="24"/>
                <w:szCs w:val="24"/>
              </w:rPr>
              <w:t>Руководитель</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М.П.</w:t>
            </w:r>
          </w:p>
        </w:tc>
        <w:tc>
          <w:tcPr>
            <w:tcW w:w="1481"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954"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 факс)</w:t>
            </w:r>
          </w:p>
        </w:tc>
        <w:tc>
          <w:tcPr>
            <w:tcW w:w="2960"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tc>
      </w:tr>
      <w:tr w:rsidR="006A25A2" w:rsidRPr="006A25A2" w:rsidTr="000C04A2">
        <w:tc>
          <w:tcPr>
            <w:tcW w:w="2293" w:type="dxa"/>
            <w:gridSpan w:val="2"/>
            <w:tcBorders>
              <w:top w:val="nil"/>
              <w:left w:val="nil"/>
              <w:bottom w:val="nil"/>
              <w:right w:val="nil"/>
            </w:tcBorders>
          </w:tcPr>
          <w:p w:rsidR="006A25A2" w:rsidRPr="006A25A2" w:rsidRDefault="006A25A2" w:rsidP="000C04A2">
            <w:pPr>
              <w:pStyle w:val="ConsPlusNormal"/>
              <w:jc w:val="both"/>
              <w:rPr>
                <w:rFonts w:ascii="Times New Roman" w:hAnsi="Times New Roman" w:cs="Times New Roman"/>
                <w:sz w:val="24"/>
                <w:szCs w:val="24"/>
              </w:rPr>
            </w:pPr>
            <w:r w:rsidRPr="006A25A2">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(подпись)</w:t>
            </w:r>
          </w:p>
        </w:tc>
        <w:tc>
          <w:tcPr>
            <w:tcW w:w="2429"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_________________</w:t>
            </w:r>
          </w:p>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(Ф.И.О., телефон)</w:t>
            </w:r>
          </w:p>
        </w:tc>
        <w:tc>
          <w:tcPr>
            <w:tcW w:w="2960" w:type="dxa"/>
            <w:tcBorders>
              <w:top w:val="nil"/>
              <w:left w:val="nil"/>
              <w:bottom w:val="nil"/>
              <w:right w:val="nil"/>
            </w:tcBorders>
          </w:tcPr>
          <w:p w:rsidR="006A25A2" w:rsidRPr="006A25A2" w:rsidRDefault="006A25A2" w:rsidP="000C04A2">
            <w:pPr>
              <w:pStyle w:val="ConsPlusNormal"/>
              <w:jc w:val="center"/>
              <w:rPr>
                <w:rFonts w:ascii="Times New Roman" w:hAnsi="Times New Roman" w:cs="Times New Roman"/>
                <w:sz w:val="24"/>
                <w:szCs w:val="24"/>
              </w:rPr>
            </w:pPr>
            <w:r w:rsidRPr="006A25A2">
              <w:rPr>
                <w:rFonts w:ascii="Times New Roman" w:hAnsi="Times New Roman" w:cs="Times New Roman"/>
                <w:sz w:val="24"/>
                <w:szCs w:val="24"/>
              </w:rPr>
              <w:t>"___" ________ 20__ года</w:t>
            </w:r>
          </w:p>
        </w:tc>
      </w:tr>
    </w:tbl>
    <w:p w:rsidR="001C7B07" w:rsidRDefault="001C7B07" w:rsidP="000C04A2">
      <w:pPr>
        <w:pStyle w:val="ConsPlusNormal"/>
        <w:jc w:val="both"/>
        <w:rPr>
          <w:rFonts w:ascii="Times New Roman" w:hAnsi="Times New Roman" w:cs="Times New Roman"/>
          <w:sz w:val="24"/>
          <w:szCs w:val="24"/>
        </w:rPr>
        <w:sectPr w:rsidR="001C7B07" w:rsidSect="006A25A2">
          <w:pgSz w:w="16838" w:h="11906" w:orient="landscape"/>
          <w:pgMar w:top="1134" w:right="851" w:bottom="1134" w:left="1701" w:header="0" w:footer="0"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907"/>
        <w:gridCol w:w="3231"/>
        <w:gridCol w:w="737"/>
        <w:gridCol w:w="1304"/>
        <w:gridCol w:w="1384"/>
        <w:gridCol w:w="967"/>
      </w:tblGrid>
      <w:tr w:rsidR="007360FC" w:rsidRPr="006A25A2" w:rsidTr="007360FC">
        <w:trPr>
          <w:trHeight w:val="766"/>
        </w:trPr>
        <w:tc>
          <w:tcPr>
            <w:tcW w:w="9075" w:type="dxa"/>
            <w:gridSpan w:val="7"/>
            <w:tcBorders>
              <w:top w:val="nil"/>
              <w:left w:val="nil"/>
              <w:bottom w:val="single" w:sz="4" w:space="0" w:color="auto"/>
              <w:right w:val="nil"/>
            </w:tcBorders>
          </w:tcPr>
          <w:p w:rsidR="00845172" w:rsidRDefault="006509C0" w:rsidP="0084517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Форма № 8</w:t>
            </w:r>
          </w:p>
          <w:p w:rsidR="00845172" w:rsidRDefault="00845172" w:rsidP="00845172">
            <w:pPr>
              <w:pStyle w:val="ConsPlusNormal"/>
              <w:jc w:val="center"/>
              <w:rPr>
                <w:rFonts w:ascii="Times New Roman" w:hAnsi="Times New Roman" w:cs="Times New Roman"/>
                <w:sz w:val="24"/>
                <w:szCs w:val="24"/>
              </w:rPr>
            </w:pPr>
          </w:p>
          <w:p w:rsidR="00845172" w:rsidRPr="00845172" w:rsidRDefault="00845172" w:rsidP="00845172">
            <w:pPr>
              <w:pStyle w:val="ConsPlusNormal"/>
              <w:jc w:val="center"/>
              <w:rPr>
                <w:rFonts w:ascii="Times New Roman" w:hAnsi="Times New Roman" w:cs="Times New Roman"/>
                <w:b/>
                <w:sz w:val="24"/>
                <w:szCs w:val="24"/>
              </w:rPr>
            </w:pPr>
            <w:r w:rsidRPr="00845172">
              <w:rPr>
                <w:rFonts w:ascii="Times New Roman" w:hAnsi="Times New Roman" w:cs="Times New Roman"/>
                <w:sz w:val="24"/>
                <w:szCs w:val="24"/>
              </w:rPr>
              <w:t xml:space="preserve"> </w:t>
            </w:r>
            <w:r w:rsidRPr="00845172">
              <w:rPr>
                <w:rFonts w:ascii="Times New Roman" w:hAnsi="Times New Roman" w:cs="Times New Roman"/>
                <w:b/>
                <w:sz w:val="24"/>
                <w:szCs w:val="24"/>
              </w:rPr>
              <w:t>ПЕРЕЧЕНЬ</w:t>
            </w:r>
          </w:p>
          <w:p w:rsidR="00845172" w:rsidRPr="00845172" w:rsidRDefault="00845172" w:rsidP="00845172">
            <w:pPr>
              <w:pStyle w:val="ConsPlusNormal"/>
              <w:jc w:val="center"/>
              <w:rPr>
                <w:rFonts w:ascii="Times New Roman" w:hAnsi="Times New Roman" w:cs="Times New Roman"/>
                <w:b/>
                <w:sz w:val="24"/>
                <w:szCs w:val="24"/>
              </w:rPr>
            </w:pPr>
            <w:r w:rsidRPr="00845172">
              <w:rPr>
                <w:rFonts w:ascii="Times New Roman" w:hAnsi="Times New Roman" w:cs="Times New Roman"/>
                <w:b/>
                <w:sz w:val="24"/>
                <w:szCs w:val="24"/>
              </w:rPr>
              <w:t>объектов движимого имущества балансовой стоимостью</w:t>
            </w:r>
          </w:p>
          <w:p w:rsidR="00845172" w:rsidRPr="00845172" w:rsidRDefault="006509C0" w:rsidP="00845172">
            <w:pPr>
              <w:pStyle w:val="ConsPlusNormal"/>
              <w:jc w:val="center"/>
              <w:rPr>
                <w:rFonts w:ascii="Times New Roman" w:hAnsi="Times New Roman" w:cs="Times New Roman"/>
                <w:b/>
                <w:sz w:val="24"/>
                <w:szCs w:val="24"/>
              </w:rPr>
            </w:pPr>
            <w:r>
              <w:rPr>
                <w:rFonts w:ascii="Times New Roman" w:hAnsi="Times New Roman" w:cs="Times New Roman"/>
                <w:b/>
                <w:sz w:val="24"/>
                <w:szCs w:val="24"/>
              </w:rPr>
              <w:t>более 5</w:t>
            </w:r>
            <w:r w:rsidR="00845172" w:rsidRPr="00845172">
              <w:rPr>
                <w:rFonts w:ascii="Times New Roman" w:hAnsi="Times New Roman" w:cs="Times New Roman"/>
                <w:b/>
                <w:sz w:val="24"/>
                <w:szCs w:val="24"/>
              </w:rPr>
              <w:t>0 тыс. рублей (основные средства, кроме объектов</w:t>
            </w:r>
          </w:p>
          <w:p w:rsidR="00845172" w:rsidRPr="00845172" w:rsidRDefault="00845172" w:rsidP="00845172">
            <w:pPr>
              <w:pStyle w:val="ConsPlusNormal"/>
              <w:jc w:val="center"/>
              <w:rPr>
                <w:rFonts w:ascii="Times New Roman" w:hAnsi="Times New Roman" w:cs="Times New Roman"/>
                <w:b/>
                <w:sz w:val="24"/>
                <w:szCs w:val="24"/>
              </w:rPr>
            </w:pPr>
            <w:r w:rsidRPr="00845172">
              <w:rPr>
                <w:rFonts w:ascii="Times New Roman" w:hAnsi="Times New Roman" w:cs="Times New Roman"/>
                <w:b/>
                <w:sz w:val="24"/>
                <w:szCs w:val="24"/>
              </w:rPr>
              <w:t>недвижимости) по состоянию на "___" ___________ 20__ года</w:t>
            </w:r>
          </w:p>
          <w:p w:rsidR="00845172" w:rsidRPr="00845172" w:rsidRDefault="00845172" w:rsidP="00845172">
            <w:pPr>
              <w:pStyle w:val="ConsPlusNormal"/>
              <w:jc w:val="both"/>
              <w:rPr>
                <w:rFonts w:ascii="Times New Roman" w:hAnsi="Times New Roman" w:cs="Times New Roman"/>
                <w:b/>
                <w:sz w:val="24"/>
                <w:szCs w:val="24"/>
              </w:rPr>
            </w:pPr>
          </w:p>
          <w:p w:rsidR="00845172" w:rsidRPr="00845172" w:rsidRDefault="00845172" w:rsidP="0084517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_________________________________________________________</w:t>
            </w:r>
          </w:p>
          <w:p w:rsidR="00845172" w:rsidRPr="00845172" w:rsidRDefault="00845172" w:rsidP="0084517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(правообладатель)</w:t>
            </w:r>
          </w:p>
          <w:p w:rsidR="007360FC" w:rsidRPr="00845172" w:rsidRDefault="007360FC" w:rsidP="000C04A2">
            <w:pPr>
              <w:pStyle w:val="ConsPlusNormal"/>
              <w:jc w:val="center"/>
              <w:rPr>
                <w:rFonts w:ascii="Times New Roman" w:hAnsi="Times New Roman" w:cs="Times New Roman"/>
                <w:sz w:val="24"/>
                <w:szCs w:val="24"/>
              </w:rPr>
            </w:pPr>
          </w:p>
        </w:tc>
      </w:tr>
      <w:tr w:rsidR="001C7B07" w:rsidTr="007360FC">
        <w:tc>
          <w:tcPr>
            <w:tcW w:w="545"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N п/п</w:t>
            </w:r>
          </w:p>
        </w:tc>
        <w:tc>
          <w:tcPr>
            <w:tcW w:w="907"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Инвентарный номер</w:t>
            </w:r>
          </w:p>
        </w:tc>
        <w:tc>
          <w:tcPr>
            <w:tcW w:w="3231"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Наименование объекта, серийный (заводской) номер, марка, модель, другие индивидуализирующие характеристики</w:t>
            </w:r>
          </w:p>
        </w:tc>
        <w:tc>
          <w:tcPr>
            <w:tcW w:w="737"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Год выпуска</w:t>
            </w:r>
          </w:p>
        </w:tc>
        <w:tc>
          <w:tcPr>
            <w:tcW w:w="1304"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Балансовая стоимость (тыс. рублей)</w:t>
            </w:r>
          </w:p>
        </w:tc>
        <w:tc>
          <w:tcPr>
            <w:tcW w:w="1384"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Остаточная стоимость (тыс. рублей)</w:t>
            </w:r>
          </w:p>
        </w:tc>
        <w:tc>
          <w:tcPr>
            <w:tcW w:w="967" w:type="dxa"/>
            <w:tcBorders>
              <w:top w:val="single" w:sz="4" w:space="0" w:color="auto"/>
              <w:bottom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Ограничение (обременение)</w:t>
            </w:r>
          </w:p>
        </w:tc>
      </w:tr>
      <w:tr w:rsidR="001C7B07" w:rsidTr="007360FC">
        <w:tc>
          <w:tcPr>
            <w:tcW w:w="545"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1</w:t>
            </w:r>
          </w:p>
        </w:tc>
        <w:tc>
          <w:tcPr>
            <w:tcW w:w="907"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2</w:t>
            </w:r>
          </w:p>
        </w:tc>
        <w:tc>
          <w:tcPr>
            <w:tcW w:w="3231"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3</w:t>
            </w:r>
          </w:p>
        </w:tc>
        <w:tc>
          <w:tcPr>
            <w:tcW w:w="737"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4</w:t>
            </w:r>
          </w:p>
        </w:tc>
        <w:tc>
          <w:tcPr>
            <w:tcW w:w="1304"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5</w:t>
            </w:r>
          </w:p>
        </w:tc>
        <w:tc>
          <w:tcPr>
            <w:tcW w:w="1384"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6</w:t>
            </w:r>
          </w:p>
        </w:tc>
        <w:tc>
          <w:tcPr>
            <w:tcW w:w="967" w:type="dxa"/>
            <w:tcBorders>
              <w:top w:val="nil"/>
            </w:tcBorders>
          </w:tcPr>
          <w:p w:rsidR="001C7B07" w:rsidRPr="00845172" w:rsidRDefault="001C7B07"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7</w:t>
            </w:r>
          </w:p>
        </w:tc>
      </w:tr>
      <w:tr w:rsidR="001C7B07" w:rsidTr="007360FC">
        <w:tc>
          <w:tcPr>
            <w:tcW w:w="545" w:type="dxa"/>
          </w:tcPr>
          <w:p w:rsidR="001C7B07" w:rsidRPr="00845172" w:rsidRDefault="001C7B07" w:rsidP="000C04A2">
            <w:pPr>
              <w:pStyle w:val="ConsPlusNormal"/>
              <w:rPr>
                <w:rFonts w:ascii="Times New Roman" w:hAnsi="Times New Roman" w:cs="Times New Roman"/>
                <w:sz w:val="24"/>
                <w:szCs w:val="24"/>
              </w:rPr>
            </w:pPr>
          </w:p>
        </w:tc>
        <w:tc>
          <w:tcPr>
            <w:tcW w:w="907" w:type="dxa"/>
          </w:tcPr>
          <w:p w:rsidR="001C7B07" w:rsidRPr="00845172" w:rsidRDefault="001C7B07" w:rsidP="000C04A2">
            <w:pPr>
              <w:pStyle w:val="ConsPlusNormal"/>
              <w:rPr>
                <w:rFonts w:ascii="Times New Roman" w:hAnsi="Times New Roman" w:cs="Times New Roman"/>
                <w:sz w:val="24"/>
                <w:szCs w:val="24"/>
              </w:rPr>
            </w:pPr>
          </w:p>
        </w:tc>
        <w:tc>
          <w:tcPr>
            <w:tcW w:w="3231" w:type="dxa"/>
          </w:tcPr>
          <w:p w:rsidR="001C7B07" w:rsidRPr="00845172" w:rsidRDefault="001C7B07" w:rsidP="000C04A2">
            <w:pPr>
              <w:pStyle w:val="ConsPlusNormal"/>
              <w:rPr>
                <w:rFonts w:ascii="Times New Roman" w:hAnsi="Times New Roman" w:cs="Times New Roman"/>
                <w:sz w:val="24"/>
                <w:szCs w:val="24"/>
              </w:rPr>
            </w:pPr>
          </w:p>
        </w:tc>
        <w:tc>
          <w:tcPr>
            <w:tcW w:w="737" w:type="dxa"/>
          </w:tcPr>
          <w:p w:rsidR="001C7B07" w:rsidRPr="00845172" w:rsidRDefault="001C7B07" w:rsidP="000C04A2">
            <w:pPr>
              <w:pStyle w:val="ConsPlusNormal"/>
              <w:rPr>
                <w:rFonts w:ascii="Times New Roman" w:hAnsi="Times New Roman" w:cs="Times New Roman"/>
                <w:sz w:val="24"/>
                <w:szCs w:val="24"/>
              </w:rPr>
            </w:pPr>
          </w:p>
        </w:tc>
        <w:tc>
          <w:tcPr>
            <w:tcW w:w="1304" w:type="dxa"/>
          </w:tcPr>
          <w:p w:rsidR="001C7B07" w:rsidRPr="00845172" w:rsidRDefault="001C7B07" w:rsidP="000C04A2">
            <w:pPr>
              <w:pStyle w:val="ConsPlusNormal"/>
              <w:rPr>
                <w:rFonts w:ascii="Times New Roman" w:hAnsi="Times New Roman" w:cs="Times New Roman"/>
                <w:sz w:val="24"/>
                <w:szCs w:val="24"/>
              </w:rPr>
            </w:pPr>
          </w:p>
        </w:tc>
        <w:tc>
          <w:tcPr>
            <w:tcW w:w="1384" w:type="dxa"/>
          </w:tcPr>
          <w:p w:rsidR="001C7B07" w:rsidRPr="00845172" w:rsidRDefault="001C7B07" w:rsidP="000C04A2">
            <w:pPr>
              <w:pStyle w:val="ConsPlusNormal"/>
              <w:rPr>
                <w:rFonts w:ascii="Times New Roman" w:hAnsi="Times New Roman" w:cs="Times New Roman"/>
                <w:sz w:val="24"/>
                <w:szCs w:val="24"/>
              </w:rPr>
            </w:pPr>
          </w:p>
        </w:tc>
        <w:tc>
          <w:tcPr>
            <w:tcW w:w="967" w:type="dxa"/>
          </w:tcPr>
          <w:p w:rsidR="001C7B07" w:rsidRPr="00845172" w:rsidRDefault="001C7B07" w:rsidP="000C04A2">
            <w:pPr>
              <w:pStyle w:val="ConsPlusNormal"/>
              <w:rPr>
                <w:rFonts w:ascii="Times New Roman" w:hAnsi="Times New Roman" w:cs="Times New Roman"/>
                <w:sz w:val="24"/>
                <w:szCs w:val="24"/>
              </w:rPr>
            </w:pPr>
          </w:p>
        </w:tc>
      </w:tr>
      <w:tr w:rsidR="001C7B07" w:rsidTr="007360FC">
        <w:tc>
          <w:tcPr>
            <w:tcW w:w="5420" w:type="dxa"/>
            <w:gridSpan w:val="4"/>
          </w:tcPr>
          <w:p w:rsidR="001C7B07" w:rsidRPr="00845172" w:rsidRDefault="001C7B07" w:rsidP="000C04A2">
            <w:pPr>
              <w:pStyle w:val="ConsPlusNormal"/>
              <w:jc w:val="both"/>
              <w:rPr>
                <w:rFonts w:ascii="Times New Roman" w:hAnsi="Times New Roman" w:cs="Times New Roman"/>
                <w:sz w:val="24"/>
                <w:szCs w:val="24"/>
              </w:rPr>
            </w:pPr>
            <w:r w:rsidRPr="00845172">
              <w:rPr>
                <w:rFonts w:ascii="Times New Roman" w:hAnsi="Times New Roman" w:cs="Times New Roman"/>
                <w:sz w:val="24"/>
                <w:szCs w:val="24"/>
              </w:rPr>
              <w:t>Итого (по графам 5, 6)</w:t>
            </w:r>
          </w:p>
        </w:tc>
        <w:tc>
          <w:tcPr>
            <w:tcW w:w="1304" w:type="dxa"/>
          </w:tcPr>
          <w:p w:rsidR="001C7B07" w:rsidRPr="00845172" w:rsidRDefault="001C7B07" w:rsidP="000C04A2">
            <w:pPr>
              <w:pStyle w:val="ConsPlusNormal"/>
              <w:rPr>
                <w:rFonts w:ascii="Times New Roman" w:hAnsi="Times New Roman" w:cs="Times New Roman"/>
                <w:sz w:val="24"/>
                <w:szCs w:val="24"/>
              </w:rPr>
            </w:pPr>
          </w:p>
        </w:tc>
        <w:tc>
          <w:tcPr>
            <w:tcW w:w="1384" w:type="dxa"/>
          </w:tcPr>
          <w:p w:rsidR="001C7B07" w:rsidRPr="00845172" w:rsidRDefault="001C7B07" w:rsidP="000C04A2">
            <w:pPr>
              <w:pStyle w:val="ConsPlusNormal"/>
              <w:rPr>
                <w:rFonts w:ascii="Times New Roman" w:hAnsi="Times New Roman" w:cs="Times New Roman"/>
                <w:sz w:val="24"/>
                <w:szCs w:val="24"/>
              </w:rPr>
            </w:pPr>
          </w:p>
        </w:tc>
        <w:tc>
          <w:tcPr>
            <w:tcW w:w="967" w:type="dxa"/>
          </w:tcPr>
          <w:p w:rsidR="001C7B07" w:rsidRPr="00845172" w:rsidRDefault="001C7B07" w:rsidP="000C04A2">
            <w:pPr>
              <w:pStyle w:val="ConsPlusNormal"/>
              <w:rPr>
                <w:rFonts w:ascii="Times New Roman" w:hAnsi="Times New Roman" w:cs="Times New Roman"/>
                <w:sz w:val="24"/>
                <w:szCs w:val="24"/>
              </w:rPr>
            </w:pPr>
          </w:p>
        </w:tc>
      </w:tr>
    </w:tbl>
    <w:p w:rsidR="006A25A2" w:rsidRDefault="006A25A2">
      <w:pPr>
        <w:pStyle w:val="ConsPlusNormal"/>
        <w:jc w:val="both"/>
      </w:pPr>
    </w:p>
    <w:p w:rsidR="00845172" w:rsidRDefault="00845172">
      <w:pPr>
        <w:pStyle w:val="ConsPlusNormal"/>
        <w:jc w:val="both"/>
      </w:pPr>
    </w:p>
    <w:p w:rsidR="00845172" w:rsidRDefault="008451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5"/>
        <w:gridCol w:w="22"/>
        <w:gridCol w:w="885"/>
        <w:gridCol w:w="228"/>
        <w:gridCol w:w="586"/>
        <w:gridCol w:w="27"/>
        <w:gridCol w:w="868"/>
        <w:gridCol w:w="525"/>
        <w:gridCol w:w="337"/>
        <w:gridCol w:w="660"/>
        <w:gridCol w:w="737"/>
        <w:gridCol w:w="695"/>
        <w:gridCol w:w="402"/>
        <w:gridCol w:w="207"/>
        <w:gridCol w:w="1384"/>
        <w:gridCol w:w="960"/>
        <w:gridCol w:w="7"/>
      </w:tblGrid>
      <w:tr w:rsidR="00845172" w:rsidRPr="00845172" w:rsidTr="000C04A2">
        <w:tc>
          <w:tcPr>
            <w:tcW w:w="1680" w:type="dxa"/>
            <w:gridSpan w:val="4"/>
            <w:tcBorders>
              <w:top w:val="nil"/>
              <w:left w:val="nil"/>
              <w:bottom w:val="nil"/>
              <w:right w:val="nil"/>
            </w:tcBorders>
          </w:tcPr>
          <w:p w:rsidR="00845172" w:rsidRPr="00845172" w:rsidRDefault="00845172" w:rsidP="000C04A2">
            <w:pPr>
              <w:pStyle w:val="ConsPlusNormal"/>
              <w:rPr>
                <w:rFonts w:ascii="Times New Roman" w:hAnsi="Times New Roman" w:cs="Times New Roman"/>
                <w:sz w:val="24"/>
                <w:szCs w:val="24"/>
              </w:rPr>
            </w:pPr>
            <w:r w:rsidRPr="00845172">
              <w:rPr>
                <w:rFonts w:ascii="Times New Roman" w:hAnsi="Times New Roman" w:cs="Times New Roman"/>
                <w:sz w:val="24"/>
                <w:szCs w:val="24"/>
              </w:rPr>
              <w:t>Руководитель</w:t>
            </w:r>
          </w:p>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М.П.</w:t>
            </w:r>
          </w:p>
        </w:tc>
        <w:tc>
          <w:tcPr>
            <w:tcW w:w="1481" w:type="dxa"/>
            <w:gridSpan w:val="3"/>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w:t>
            </w:r>
          </w:p>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(подпись)</w:t>
            </w:r>
          </w:p>
        </w:tc>
        <w:tc>
          <w:tcPr>
            <w:tcW w:w="2954" w:type="dxa"/>
            <w:gridSpan w:val="5"/>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_____________________</w:t>
            </w:r>
          </w:p>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(Ф.И.О., телефон, факс)</w:t>
            </w:r>
          </w:p>
        </w:tc>
        <w:tc>
          <w:tcPr>
            <w:tcW w:w="2960" w:type="dxa"/>
            <w:gridSpan w:val="5"/>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 ________ 20__ года</w:t>
            </w:r>
          </w:p>
        </w:tc>
      </w:tr>
      <w:tr w:rsidR="00845172" w:rsidRPr="00845172" w:rsidTr="000C04A2">
        <w:tc>
          <w:tcPr>
            <w:tcW w:w="2293" w:type="dxa"/>
            <w:gridSpan w:val="6"/>
            <w:tcBorders>
              <w:top w:val="nil"/>
              <w:left w:val="nil"/>
              <w:bottom w:val="nil"/>
              <w:right w:val="nil"/>
            </w:tcBorders>
          </w:tcPr>
          <w:p w:rsidR="00845172" w:rsidRPr="00845172" w:rsidRDefault="00845172" w:rsidP="000C04A2">
            <w:pPr>
              <w:pStyle w:val="ConsPlusNormal"/>
              <w:jc w:val="both"/>
              <w:rPr>
                <w:rFonts w:ascii="Times New Roman" w:hAnsi="Times New Roman" w:cs="Times New Roman"/>
                <w:sz w:val="24"/>
                <w:szCs w:val="24"/>
              </w:rPr>
            </w:pPr>
            <w:r w:rsidRPr="00845172">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w:t>
            </w:r>
          </w:p>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(подпись)</w:t>
            </w:r>
          </w:p>
        </w:tc>
        <w:tc>
          <w:tcPr>
            <w:tcW w:w="2429" w:type="dxa"/>
            <w:gridSpan w:val="4"/>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w:t>
            </w:r>
          </w:p>
          <w:p w:rsid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(Ф.И.О., телефон)</w:t>
            </w: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Default="00845172" w:rsidP="000C04A2">
            <w:pPr>
              <w:pStyle w:val="ConsPlusNormal"/>
              <w:jc w:val="center"/>
              <w:rPr>
                <w:rFonts w:ascii="Times New Roman" w:hAnsi="Times New Roman" w:cs="Times New Roman"/>
                <w:sz w:val="24"/>
                <w:szCs w:val="24"/>
              </w:rPr>
            </w:pPr>
          </w:p>
          <w:p w:rsidR="00845172" w:rsidRPr="00845172" w:rsidRDefault="00845172" w:rsidP="006509C0">
            <w:pPr>
              <w:pStyle w:val="ConsPlusNormal"/>
              <w:jc w:val="center"/>
              <w:rPr>
                <w:rFonts w:ascii="Times New Roman" w:hAnsi="Times New Roman" w:cs="Times New Roman"/>
                <w:sz w:val="24"/>
                <w:szCs w:val="24"/>
              </w:rPr>
            </w:pPr>
          </w:p>
        </w:tc>
        <w:tc>
          <w:tcPr>
            <w:tcW w:w="2960" w:type="dxa"/>
            <w:gridSpan w:val="5"/>
            <w:tcBorders>
              <w:top w:val="nil"/>
              <w:left w:val="nil"/>
              <w:bottom w:val="nil"/>
              <w:right w:val="nil"/>
            </w:tcBorders>
          </w:tcPr>
          <w:p w:rsidR="00845172" w:rsidRPr="00845172" w:rsidRDefault="00845172" w:rsidP="000C04A2">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 ________ 20__ года</w:t>
            </w:r>
          </w:p>
        </w:tc>
      </w:tr>
      <w:tr w:rsidR="00FC181C" w:rsidRPr="006A25A2" w:rsidTr="00EC2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6"/>
        </w:trPr>
        <w:tc>
          <w:tcPr>
            <w:tcW w:w="9075" w:type="dxa"/>
            <w:gridSpan w:val="17"/>
            <w:tcBorders>
              <w:top w:val="nil"/>
              <w:left w:val="nil"/>
              <w:bottom w:val="single" w:sz="4" w:space="0" w:color="auto"/>
              <w:right w:val="nil"/>
            </w:tcBorders>
          </w:tcPr>
          <w:p w:rsidR="00FC181C" w:rsidRDefault="00FC181C" w:rsidP="00EC2E1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Форма № 9</w:t>
            </w:r>
          </w:p>
          <w:p w:rsidR="00FC181C" w:rsidRDefault="00FC181C" w:rsidP="00EC2E17">
            <w:pPr>
              <w:pStyle w:val="ConsPlusNormal"/>
              <w:jc w:val="center"/>
              <w:rPr>
                <w:rFonts w:ascii="Times New Roman" w:hAnsi="Times New Roman" w:cs="Times New Roman"/>
                <w:sz w:val="24"/>
                <w:szCs w:val="24"/>
              </w:rPr>
            </w:pPr>
          </w:p>
          <w:p w:rsidR="00FC181C" w:rsidRPr="00845172" w:rsidRDefault="00FC181C" w:rsidP="00EC2E17">
            <w:pPr>
              <w:pStyle w:val="ConsPlusNormal"/>
              <w:jc w:val="center"/>
              <w:rPr>
                <w:rFonts w:ascii="Times New Roman" w:hAnsi="Times New Roman" w:cs="Times New Roman"/>
                <w:b/>
                <w:sz w:val="24"/>
                <w:szCs w:val="24"/>
              </w:rPr>
            </w:pPr>
            <w:r w:rsidRPr="00845172">
              <w:rPr>
                <w:rFonts w:ascii="Times New Roman" w:hAnsi="Times New Roman" w:cs="Times New Roman"/>
                <w:sz w:val="24"/>
                <w:szCs w:val="24"/>
              </w:rPr>
              <w:t xml:space="preserve"> </w:t>
            </w:r>
            <w:r w:rsidRPr="00845172">
              <w:rPr>
                <w:rFonts w:ascii="Times New Roman" w:hAnsi="Times New Roman" w:cs="Times New Roman"/>
                <w:b/>
                <w:sz w:val="24"/>
                <w:szCs w:val="24"/>
              </w:rPr>
              <w:t>ПЕРЕЧЕНЬ</w:t>
            </w:r>
          </w:p>
          <w:p w:rsidR="00FC181C" w:rsidRPr="00845172" w:rsidRDefault="00FC181C" w:rsidP="00EC2E17">
            <w:pPr>
              <w:pStyle w:val="ConsPlusNormal"/>
              <w:jc w:val="center"/>
              <w:rPr>
                <w:rFonts w:ascii="Times New Roman" w:hAnsi="Times New Roman" w:cs="Times New Roman"/>
                <w:b/>
                <w:sz w:val="24"/>
                <w:szCs w:val="24"/>
              </w:rPr>
            </w:pPr>
            <w:r w:rsidRPr="00845172">
              <w:rPr>
                <w:rFonts w:ascii="Times New Roman" w:hAnsi="Times New Roman" w:cs="Times New Roman"/>
                <w:b/>
                <w:sz w:val="24"/>
                <w:szCs w:val="24"/>
              </w:rPr>
              <w:t xml:space="preserve">объектов </w:t>
            </w:r>
            <w:r>
              <w:rPr>
                <w:rFonts w:ascii="Times New Roman" w:hAnsi="Times New Roman" w:cs="Times New Roman"/>
                <w:b/>
                <w:sz w:val="24"/>
                <w:szCs w:val="24"/>
              </w:rPr>
              <w:t>особо ценного движимого</w:t>
            </w:r>
            <w:r w:rsidRPr="00845172">
              <w:rPr>
                <w:rFonts w:ascii="Times New Roman" w:hAnsi="Times New Roman" w:cs="Times New Roman"/>
                <w:b/>
                <w:sz w:val="24"/>
                <w:szCs w:val="24"/>
              </w:rPr>
              <w:t xml:space="preserve"> имущества балансовой стоимостью</w:t>
            </w:r>
          </w:p>
          <w:p w:rsidR="00FC181C" w:rsidRPr="00845172" w:rsidRDefault="00FC181C" w:rsidP="00EC2E17">
            <w:pPr>
              <w:pStyle w:val="ConsPlusNormal"/>
              <w:jc w:val="center"/>
              <w:rPr>
                <w:rFonts w:ascii="Times New Roman" w:hAnsi="Times New Roman" w:cs="Times New Roman"/>
                <w:b/>
                <w:sz w:val="24"/>
                <w:szCs w:val="24"/>
              </w:rPr>
            </w:pPr>
            <w:r>
              <w:rPr>
                <w:rFonts w:ascii="Times New Roman" w:hAnsi="Times New Roman" w:cs="Times New Roman"/>
                <w:b/>
                <w:sz w:val="24"/>
                <w:szCs w:val="24"/>
              </w:rPr>
              <w:t>более 50 тыс. рублей</w:t>
            </w:r>
            <w:r w:rsidRPr="00845172">
              <w:rPr>
                <w:rFonts w:ascii="Times New Roman" w:hAnsi="Times New Roman" w:cs="Times New Roman"/>
                <w:b/>
                <w:sz w:val="24"/>
                <w:szCs w:val="24"/>
              </w:rPr>
              <w:t xml:space="preserve"> по состоянию на "___" ___________ 20__ года</w:t>
            </w:r>
          </w:p>
          <w:p w:rsidR="00FC181C" w:rsidRPr="00845172" w:rsidRDefault="00FC181C" w:rsidP="00EC2E17">
            <w:pPr>
              <w:pStyle w:val="ConsPlusNormal"/>
              <w:jc w:val="both"/>
              <w:rPr>
                <w:rFonts w:ascii="Times New Roman" w:hAnsi="Times New Roman" w:cs="Times New Roman"/>
                <w:b/>
                <w:sz w:val="24"/>
                <w:szCs w:val="24"/>
              </w:rPr>
            </w:pPr>
          </w:p>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_________________________________________________________</w:t>
            </w:r>
          </w:p>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(правообладатель)</w:t>
            </w:r>
          </w:p>
          <w:p w:rsidR="00FC181C" w:rsidRPr="00845172" w:rsidRDefault="00FC181C" w:rsidP="00EC2E17">
            <w:pPr>
              <w:pStyle w:val="ConsPlusNormal"/>
              <w:jc w:val="center"/>
              <w:rPr>
                <w:rFonts w:ascii="Times New Roman" w:hAnsi="Times New Roman" w:cs="Times New Roman"/>
                <w:sz w:val="24"/>
                <w:szCs w:val="24"/>
              </w:rPr>
            </w:pPr>
          </w:p>
        </w:tc>
      </w:tr>
      <w:tr w:rsidR="00FC181C" w:rsidTr="00EC2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N п/п</w:t>
            </w:r>
          </w:p>
        </w:tc>
        <w:tc>
          <w:tcPr>
            <w:tcW w:w="907" w:type="dxa"/>
            <w:gridSpan w:val="2"/>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Инвентарный номер</w:t>
            </w:r>
          </w:p>
        </w:tc>
        <w:tc>
          <w:tcPr>
            <w:tcW w:w="3231" w:type="dxa"/>
            <w:gridSpan w:val="7"/>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Наименование объекта, серийный (заводской) номер, марка, модель, другие индивидуализирующие характеристики</w:t>
            </w:r>
          </w:p>
        </w:tc>
        <w:tc>
          <w:tcPr>
            <w:tcW w:w="737" w:type="dxa"/>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Год выпуска</w:t>
            </w:r>
          </w:p>
        </w:tc>
        <w:tc>
          <w:tcPr>
            <w:tcW w:w="1304" w:type="dxa"/>
            <w:gridSpan w:val="3"/>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Балансовая стоимость (тыс. рублей)</w:t>
            </w:r>
          </w:p>
        </w:tc>
        <w:tc>
          <w:tcPr>
            <w:tcW w:w="1384" w:type="dxa"/>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Остаточная стоимость (тыс. рублей)</w:t>
            </w:r>
          </w:p>
        </w:tc>
        <w:tc>
          <w:tcPr>
            <w:tcW w:w="967" w:type="dxa"/>
            <w:gridSpan w:val="2"/>
            <w:tcBorders>
              <w:top w:val="single" w:sz="4" w:space="0" w:color="auto"/>
              <w:bottom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Ограничение (обременение)</w:t>
            </w:r>
          </w:p>
        </w:tc>
      </w:tr>
      <w:tr w:rsidR="00FC181C" w:rsidTr="00EC2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1</w:t>
            </w:r>
          </w:p>
        </w:tc>
        <w:tc>
          <w:tcPr>
            <w:tcW w:w="907" w:type="dxa"/>
            <w:gridSpan w:val="2"/>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2</w:t>
            </w:r>
          </w:p>
        </w:tc>
        <w:tc>
          <w:tcPr>
            <w:tcW w:w="3231" w:type="dxa"/>
            <w:gridSpan w:val="7"/>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3</w:t>
            </w:r>
          </w:p>
        </w:tc>
        <w:tc>
          <w:tcPr>
            <w:tcW w:w="737" w:type="dxa"/>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4</w:t>
            </w:r>
          </w:p>
        </w:tc>
        <w:tc>
          <w:tcPr>
            <w:tcW w:w="1304" w:type="dxa"/>
            <w:gridSpan w:val="3"/>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5</w:t>
            </w:r>
          </w:p>
        </w:tc>
        <w:tc>
          <w:tcPr>
            <w:tcW w:w="1384" w:type="dxa"/>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6</w:t>
            </w:r>
          </w:p>
        </w:tc>
        <w:tc>
          <w:tcPr>
            <w:tcW w:w="967" w:type="dxa"/>
            <w:gridSpan w:val="2"/>
            <w:tcBorders>
              <w:top w:val="nil"/>
            </w:tcBorders>
          </w:tcPr>
          <w:p w:rsidR="00FC181C" w:rsidRPr="00845172" w:rsidRDefault="00FC181C" w:rsidP="00EC2E17">
            <w:pPr>
              <w:pStyle w:val="ConsPlusNormal"/>
              <w:jc w:val="center"/>
              <w:rPr>
                <w:rFonts w:ascii="Times New Roman" w:hAnsi="Times New Roman" w:cs="Times New Roman"/>
                <w:sz w:val="24"/>
                <w:szCs w:val="24"/>
              </w:rPr>
            </w:pPr>
            <w:r w:rsidRPr="00845172">
              <w:rPr>
                <w:rFonts w:ascii="Times New Roman" w:hAnsi="Times New Roman" w:cs="Times New Roman"/>
                <w:sz w:val="24"/>
                <w:szCs w:val="24"/>
              </w:rPr>
              <w:t>7</w:t>
            </w:r>
          </w:p>
        </w:tc>
      </w:tr>
      <w:tr w:rsidR="00FC181C" w:rsidTr="00EC2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rsidR="00FC181C" w:rsidRPr="00845172" w:rsidRDefault="00FC181C" w:rsidP="00EC2E17">
            <w:pPr>
              <w:pStyle w:val="ConsPlusNormal"/>
              <w:rPr>
                <w:rFonts w:ascii="Times New Roman" w:hAnsi="Times New Roman" w:cs="Times New Roman"/>
                <w:sz w:val="24"/>
                <w:szCs w:val="24"/>
              </w:rPr>
            </w:pPr>
          </w:p>
        </w:tc>
        <w:tc>
          <w:tcPr>
            <w:tcW w:w="907" w:type="dxa"/>
            <w:gridSpan w:val="2"/>
          </w:tcPr>
          <w:p w:rsidR="00FC181C" w:rsidRPr="00845172" w:rsidRDefault="00FC181C" w:rsidP="00EC2E17">
            <w:pPr>
              <w:pStyle w:val="ConsPlusNormal"/>
              <w:rPr>
                <w:rFonts w:ascii="Times New Roman" w:hAnsi="Times New Roman" w:cs="Times New Roman"/>
                <w:sz w:val="24"/>
                <w:szCs w:val="24"/>
              </w:rPr>
            </w:pPr>
          </w:p>
        </w:tc>
        <w:tc>
          <w:tcPr>
            <w:tcW w:w="3231" w:type="dxa"/>
            <w:gridSpan w:val="7"/>
          </w:tcPr>
          <w:p w:rsidR="00FC181C" w:rsidRPr="00845172" w:rsidRDefault="00FC181C" w:rsidP="00EC2E17">
            <w:pPr>
              <w:pStyle w:val="ConsPlusNormal"/>
              <w:rPr>
                <w:rFonts w:ascii="Times New Roman" w:hAnsi="Times New Roman" w:cs="Times New Roman"/>
                <w:sz w:val="24"/>
                <w:szCs w:val="24"/>
              </w:rPr>
            </w:pPr>
          </w:p>
        </w:tc>
        <w:tc>
          <w:tcPr>
            <w:tcW w:w="737" w:type="dxa"/>
          </w:tcPr>
          <w:p w:rsidR="00FC181C" w:rsidRPr="00845172" w:rsidRDefault="00FC181C" w:rsidP="00EC2E17">
            <w:pPr>
              <w:pStyle w:val="ConsPlusNormal"/>
              <w:rPr>
                <w:rFonts w:ascii="Times New Roman" w:hAnsi="Times New Roman" w:cs="Times New Roman"/>
                <w:sz w:val="24"/>
                <w:szCs w:val="24"/>
              </w:rPr>
            </w:pPr>
          </w:p>
        </w:tc>
        <w:tc>
          <w:tcPr>
            <w:tcW w:w="1304" w:type="dxa"/>
            <w:gridSpan w:val="3"/>
          </w:tcPr>
          <w:p w:rsidR="00FC181C" w:rsidRPr="00845172" w:rsidRDefault="00FC181C" w:rsidP="00EC2E17">
            <w:pPr>
              <w:pStyle w:val="ConsPlusNormal"/>
              <w:rPr>
                <w:rFonts w:ascii="Times New Roman" w:hAnsi="Times New Roman" w:cs="Times New Roman"/>
                <w:sz w:val="24"/>
                <w:szCs w:val="24"/>
              </w:rPr>
            </w:pPr>
          </w:p>
        </w:tc>
        <w:tc>
          <w:tcPr>
            <w:tcW w:w="1384" w:type="dxa"/>
          </w:tcPr>
          <w:p w:rsidR="00FC181C" w:rsidRPr="00845172" w:rsidRDefault="00FC181C" w:rsidP="00EC2E17">
            <w:pPr>
              <w:pStyle w:val="ConsPlusNormal"/>
              <w:rPr>
                <w:rFonts w:ascii="Times New Roman" w:hAnsi="Times New Roman" w:cs="Times New Roman"/>
                <w:sz w:val="24"/>
                <w:szCs w:val="24"/>
              </w:rPr>
            </w:pPr>
          </w:p>
        </w:tc>
        <w:tc>
          <w:tcPr>
            <w:tcW w:w="967" w:type="dxa"/>
            <w:gridSpan w:val="2"/>
          </w:tcPr>
          <w:p w:rsidR="00FC181C" w:rsidRPr="00845172" w:rsidRDefault="00FC181C" w:rsidP="00EC2E17">
            <w:pPr>
              <w:pStyle w:val="ConsPlusNormal"/>
              <w:rPr>
                <w:rFonts w:ascii="Times New Roman" w:hAnsi="Times New Roman" w:cs="Times New Roman"/>
                <w:sz w:val="24"/>
                <w:szCs w:val="24"/>
              </w:rPr>
            </w:pPr>
          </w:p>
        </w:tc>
      </w:tr>
      <w:tr w:rsidR="00FC181C" w:rsidTr="00EC2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0" w:type="dxa"/>
            <w:gridSpan w:val="11"/>
          </w:tcPr>
          <w:p w:rsidR="00FC181C" w:rsidRPr="00845172" w:rsidRDefault="00FC181C" w:rsidP="00EC2E17">
            <w:pPr>
              <w:pStyle w:val="ConsPlusNormal"/>
              <w:jc w:val="both"/>
              <w:rPr>
                <w:rFonts w:ascii="Times New Roman" w:hAnsi="Times New Roman" w:cs="Times New Roman"/>
                <w:sz w:val="24"/>
                <w:szCs w:val="24"/>
              </w:rPr>
            </w:pPr>
            <w:r w:rsidRPr="00845172">
              <w:rPr>
                <w:rFonts w:ascii="Times New Roman" w:hAnsi="Times New Roman" w:cs="Times New Roman"/>
                <w:sz w:val="24"/>
                <w:szCs w:val="24"/>
              </w:rPr>
              <w:t>Итого (по графам 5, 6)</w:t>
            </w:r>
          </w:p>
        </w:tc>
        <w:tc>
          <w:tcPr>
            <w:tcW w:w="1304" w:type="dxa"/>
            <w:gridSpan w:val="3"/>
          </w:tcPr>
          <w:p w:rsidR="00FC181C" w:rsidRPr="00845172" w:rsidRDefault="00FC181C" w:rsidP="00EC2E17">
            <w:pPr>
              <w:pStyle w:val="ConsPlusNormal"/>
              <w:rPr>
                <w:rFonts w:ascii="Times New Roman" w:hAnsi="Times New Roman" w:cs="Times New Roman"/>
                <w:sz w:val="24"/>
                <w:szCs w:val="24"/>
              </w:rPr>
            </w:pPr>
          </w:p>
        </w:tc>
        <w:tc>
          <w:tcPr>
            <w:tcW w:w="1384" w:type="dxa"/>
          </w:tcPr>
          <w:p w:rsidR="00FC181C" w:rsidRPr="00845172" w:rsidRDefault="00FC181C" w:rsidP="00EC2E17">
            <w:pPr>
              <w:pStyle w:val="ConsPlusNormal"/>
              <w:rPr>
                <w:rFonts w:ascii="Times New Roman" w:hAnsi="Times New Roman" w:cs="Times New Roman"/>
                <w:sz w:val="24"/>
                <w:szCs w:val="24"/>
              </w:rPr>
            </w:pPr>
          </w:p>
        </w:tc>
        <w:tc>
          <w:tcPr>
            <w:tcW w:w="967" w:type="dxa"/>
            <w:gridSpan w:val="2"/>
          </w:tcPr>
          <w:p w:rsidR="00FC181C" w:rsidRPr="00845172" w:rsidRDefault="00FC181C" w:rsidP="00EC2E17">
            <w:pPr>
              <w:pStyle w:val="ConsPlusNormal"/>
              <w:rPr>
                <w:rFonts w:ascii="Times New Roman" w:hAnsi="Times New Roman" w:cs="Times New Roman"/>
                <w:sz w:val="24"/>
                <w:szCs w:val="24"/>
              </w:rPr>
            </w:pPr>
          </w:p>
        </w:tc>
      </w:tr>
      <w:tr w:rsidR="00845172" w:rsidRPr="006509C0" w:rsidTr="000C04A2">
        <w:tc>
          <w:tcPr>
            <w:tcW w:w="9075" w:type="dxa"/>
            <w:gridSpan w:val="17"/>
            <w:tcBorders>
              <w:top w:val="nil"/>
              <w:left w:val="nil"/>
              <w:bottom w:val="nil"/>
              <w:right w:val="nil"/>
            </w:tcBorders>
          </w:tcPr>
          <w:p w:rsidR="00FC181C" w:rsidRDefault="006509C0" w:rsidP="006509C0">
            <w:pPr>
              <w:pStyle w:val="ConsPlusNormal"/>
              <w:jc w:val="right"/>
              <w:rPr>
                <w:rFonts w:ascii="Times New Roman" w:hAnsi="Times New Roman" w:cs="Times New Roman"/>
              </w:rPr>
            </w:pPr>
            <w:r w:rsidRPr="006509C0">
              <w:rPr>
                <w:rFonts w:ascii="Times New Roman" w:hAnsi="Times New Roman" w:cs="Times New Roman"/>
              </w:rPr>
              <w:t xml:space="preserve">                                                                                                                                                              </w:t>
            </w:r>
            <w:r>
              <w:rPr>
                <w:rFonts w:ascii="Times New Roman" w:hAnsi="Times New Roman" w:cs="Times New Roman"/>
              </w:rPr>
              <w:t xml:space="preserve">                                   </w:t>
            </w: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FC181C" w:rsidRPr="006509C0" w:rsidTr="00EC2E17">
              <w:tc>
                <w:tcPr>
                  <w:tcW w:w="1680" w:type="dxa"/>
                  <w:tcBorders>
                    <w:top w:val="nil"/>
                    <w:left w:val="nil"/>
                    <w:bottom w:val="nil"/>
                    <w:right w:val="nil"/>
                  </w:tcBorders>
                </w:tcPr>
                <w:p w:rsidR="00FC181C" w:rsidRPr="006509C0" w:rsidRDefault="00FC181C" w:rsidP="00FC181C">
                  <w:pPr>
                    <w:pStyle w:val="ConsPlusNormal"/>
                    <w:rPr>
                      <w:rFonts w:ascii="Times New Roman" w:hAnsi="Times New Roman" w:cs="Times New Roman"/>
                      <w:sz w:val="24"/>
                      <w:szCs w:val="24"/>
                    </w:rPr>
                  </w:pPr>
                  <w:r w:rsidRPr="006509C0">
                    <w:rPr>
                      <w:rFonts w:ascii="Times New Roman" w:hAnsi="Times New Roman" w:cs="Times New Roman"/>
                      <w:sz w:val="24"/>
                      <w:szCs w:val="24"/>
                    </w:rPr>
                    <w:t>Руководитель</w:t>
                  </w:r>
                </w:p>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М.П.</w:t>
                  </w:r>
                </w:p>
              </w:tc>
              <w:tc>
                <w:tcPr>
                  <w:tcW w:w="1481" w:type="dxa"/>
                  <w:gridSpan w:val="2"/>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954" w:type="dxa"/>
                  <w:gridSpan w:val="2"/>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_____________________</w:t>
                  </w:r>
                </w:p>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 факс)</w:t>
                  </w:r>
                </w:p>
              </w:tc>
              <w:tc>
                <w:tcPr>
                  <w:tcW w:w="2960" w:type="dxa"/>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FC181C" w:rsidRPr="006509C0" w:rsidTr="00EC2E17">
              <w:tc>
                <w:tcPr>
                  <w:tcW w:w="2293" w:type="dxa"/>
                  <w:gridSpan w:val="2"/>
                  <w:tcBorders>
                    <w:top w:val="nil"/>
                    <w:left w:val="nil"/>
                    <w:bottom w:val="nil"/>
                    <w:right w:val="nil"/>
                  </w:tcBorders>
                </w:tcPr>
                <w:p w:rsidR="00FC181C" w:rsidRPr="006509C0" w:rsidRDefault="00FC181C" w:rsidP="00FC181C">
                  <w:pPr>
                    <w:pStyle w:val="ConsPlusNormal"/>
                    <w:jc w:val="both"/>
                    <w:rPr>
                      <w:rFonts w:ascii="Times New Roman" w:hAnsi="Times New Roman" w:cs="Times New Roman"/>
                      <w:sz w:val="24"/>
                      <w:szCs w:val="24"/>
                    </w:rPr>
                  </w:pPr>
                  <w:r w:rsidRPr="006509C0">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429" w:type="dxa"/>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w:t>
                  </w:r>
                </w:p>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w:t>
                  </w:r>
                </w:p>
              </w:tc>
              <w:tc>
                <w:tcPr>
                  <w:tcW w:w="2960" w:type="dxa"/>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FC181C" w:rsidRPr="006509C0" w:rsidTr="00EC2E17">
              <w:tc>
                <w:tcPr>
                  <w:tcW w:w="2293" w:type="dxa"/>
                  <w:gridSpan w:val="2"/>
                  <w:tcBorders>
                    <w:top w:val="nil"/>
                    <w:left w:val="nil"/>
                    <w:bottom w:val="nil"/>
                    <w:right w:val="nil"/>
                  </w:tcBorders>
                </w:tcPr>
                <w:p w:rsidR="00FC181C" w:rsidRPr="006509C0" w:rsidRDefault="00FC181C" w:rsidP="00FC181C">
                  <w:pPr>
                    <w:pStyle w:val="ConsPlusNormal"/>
                    <w:jc w:val="both"/>
                    <w:rPr>
                      <w:rFonts w:ascii="Times New Roman" w:hAnsi="Times New Roman" w:cs="Times New Roman"/>
                      <w:sz w:val="24"/>
                      <w:szCs w:val="24"/>
                    </w:rPr>
                  </w:pPr>
                </w:p>
              </w:tc>
              <w:tc>
                <w:tcPr>
                  <w:tcW w:w="1393" w:type="dxa"/>
                  <w:gridSpan w:val="2"/>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p>
              </w:tc>
              <w:tc>
                <w:tcPr>
                  <w:tcW w:w="2429" w:type="dxa"/>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p>
              </w:tc>
              <w:tc>
                <w:tcPr>
                  <w:tcW w:w="2960" w:type="dxa"/>
                  <w:tcBorders>
                    <w:top w:val="nil"/>
                    <w:left w:val="nil"/>
                    <w:bottom w:val="nil"/>
                    <w:right w:val="nil"/>
                  </w:tcBorders>
                </w:tcPr>
                <w:p w:rsidR="00FC181C" w:rsidRPr="006509C0" w:rsidRDefault="00FC181C" w:rsidP="00FC181C">
                  <w:pPr>
                    <w:pStyle w:val="ConsPlusNormal"/>
                    <w:jc w:val="center"/>
                    <w:rPr>
                      <w:rFonts w:ascii="Times New Roman" w:hAnsi="Times New Roman" w:cs="Times New Roman"/>
                      <w:sz w:val="24"/>
                      <w:szCs w:val="24"/>
                    </w:rPr>
                  </w:pPr>
                </w:p>
              </w:tc>
            </w:tr>
          </w:tbl>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FC181C" w:rsidRDefault="00FC181C" w:rsidP="006509C0">
            <w:pPr>
              <w:pStyle w:val="ConsPlusNormal"/>
              <w:jc w:val="right"/>
              <w:rPr>
                <w:rFonts w:ascii="Times New Roman" w:hAnsi="Times New Roman" w:cs="Times New Roman"/>
              </w:rPr>
            </w:pPr>
          </w:p>
          <w:p w:rsidR="006509C0" w:rsidRPr="006509C0" w:rsidRDefault="00374CC8" w:rsidP="006509C0">
            <w:pPr>
              <w:pStyle w:val="ConsPlusNormal"/>
              <w:jc w:val="right"/>
              <w:rPr>
                <w:rFonts w:ascii="Times New Roman" w:hAnsi="Times New Roman" w:cs="Times New Roman"/>
                <w:sz w:val="24"/>
                <w:szCs w:val="24"/>
              </w:rPr>
            </w:pPr>
            <w:r>
              <w:rPr>
                <w:rFonts w:ascii="Times New Roman" w:hAnsi="Times New Roman" w:cs="Times New Roman"/>
                <w:sz w:val="24"/>
                <w:szCs w:val="24"/>
              </w:rPr>
              <w:t>Форма № 10</w:t>
            </w:r>
          </w:p>
          <w:p w:rsidR="006509C0" w:rsidRPr="006509C0" w:rsidRDefault="00845172" w:rsidP="00845172">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ПЕРЕЧЕНЬ</w:t>
            </w:r>
          </w:p>
          <w:p w:rsidR="006509C0" w:rsidRPr="006509C0" w:rsidRDefault="00845172" w:rsidP="00845172">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 xml:space="preserve"> нематериальных активов балансовой стоимостью </w:t>
            </w:r>
            <w:r w:rsidR="006509C0" w:rsidRPr="006509C0">
              <w:rPr>
                <w:rFonts w:ascii="Times New Roman" w:hAnsi="Times New Roman" w:cs="Times New Roman"/>
                <w:b/>
                <w:sz w:val="24"/>
                <w:szCs w:val="24"/>
              </w:rPr>
              <w:t>более 50</w:t>
            </w:r>
            <w:r w:rsidRPr="006509C0">
              <w:rPr>
                <w:rFonts w:ascii="Times New Roman" w:hAnsi="Times New Roman" w:cs="Times New Roman"/>
                <w:b/>
                <w:sz w:val="24"/>
                <w:szCs w:val="24"/>
              </w:rPr>
              <w:t xml:space="preserve"> тыс. рублей </w:t>
            </w:r>
          </w:p>
          <w:p w:rsidR="00845172" w:rsidRPr="006509C0" w:rsidRDefault="00845172" w:rsidP="00845172">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по состоянию на "___" ___________ 20__ года ______________________________________________________</w:t>
            </w:r>
          </w:p>
          <w:p w:rsidR="00845172" w:rsidRPr="006509C0" w:rsidRDefault="00845172" w:rsidP="000C04A2">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(правообладатель)</w:t>
            </w:r>
          </w:p>
          <w:p w:rsidR="006509C0" w:rsidRPr="006509C0" w:rsidRDefault="006509C0" w:rsidP="000C04A2">
            <w:pPr>
              <w:pStyle w:val="ConsPlusNormal"/>
              <w:jc w:val="center"/>
              <w:rPr>
                <w:rFonts w:ascii="Times New Roman" w:hAnsi="Times New Roman" w:cs="Times New Roman"/>
              </w:rPr>
            </w:pPr>
          </w:p>
        </w:tc>
      </w:tr>
      <w:tr w:rsidR="006509C0" w:rsidRPr="00845172" w:rsidTr="000C04A2">
        <w:tc>
          <w:tcPr>
            <w:tcW w:w="9075" w:type="dxa"/>
            <w:gridSpan w:val="17"/>
            <w:tcBorders>
              <w:top w:val="nil"/>
              <w:left w:val="nil"/>
              <w:bottom w:val="nil"/>
              <w:right w:val="nil"/>
            </w:tcBorders>
          </w:tcPr>
          <w:p w:rsidR="006509C0" w:rsidRDefault="006509C0" w:rsidP="00845172">
            <w:pPr>
              <w:pStyle w:val="ConsPlusNormal"/>
              <w:jc w:val="center"/>
            </w:pPr>
          </w:p>
        </w:tc>
      </w:tr>
      <w:tr w:rsidR="00845172" w:rsidRPr="006509C0" w:rsidTr="000C0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67" w:type="dxa"/>
            <w:gridSpan w:val="2"/>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N п/п</w:t>
            </w:r>
          </w:p>
        </w:tc>
        <w:tc>
          <w:tcPr>
            <w:tcW w:w="1699" w:type="dxa"/>
            <w:gridSpan w:val="3"/>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Инвентарный номер</w:t>
            </w:r>
          </w:p>
        </w:tc>
        <w:tc>
          <w:tcPr>
            <w:tcW w:w="1757" w:type="dxa"/>
            <w:gridSpan w:val="4"/>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Наименование объекта</w:t>
            </w:r>
          </w:p>
        </w:tc>
        <w:tc>
          <w:tcPr>
            <w:tcW w:w="2494" w:type="dxa"/>
            <w:gridSpan w:val="4"/>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Балансовая стоимость (тыс. рублей)</w:t>
            </w:r>
          </w:p>
        </w:tc>
        <w:tc>
          <w:tcPr>
            <w:tcW w:w="2551" w:type="dxa"/>
            <w:gridSpan w:val="3"/>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Остаточная стоимость (тыс. рублей)</w:t>
            </w:r>
          </w:p>
        </w:tc>
      </w:tr>
      <w:tr w:rsidR="00845172" w:rsidRPr="006509C0" w:rsidTr="000C0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67" w:type="dxa"/>
            <w:gridSpan w:val="2"/>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1</w:t>
            </w:r>
          </w:p>
        </w:tc>
        <w:tc>
          <w:tcPr>
            <w:tcW w:w="1699" w:type="dxa"/>
            <w:gridSpan w:val="3"/>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2</w:t>
            </w:r>
          </w:p>
        </w:tc>
        <w:tc>
          <w:tcPr>
            <w:tcW w:w="1757" w:type="dxa"/>
            <w:gridSpan w:val="4"/>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3</w:t>
            </w:r>
          </w:p>
        </w:tc>
        <w:tc>
          <w:tcPr>
            <w:tcW w:w="2494" w:type="dxa"/>
            <w:gridSpan w:val="4"/>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4</w:t>
            </w:r>
          </w:p>
        </w:tc>
        <w:tc>
          <w:tcPr>
            <w:tcW w:w="2551" w:type="dxa"/>
            <w:gridSpan w:val="3"/>
          </w:tcPr>
          <w:p w:rsidR="00845172" w:rsidRPr="006509C0" w:rsidRDefault="00845172"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5</w:t>
            </w:r>
          </w:p>
        </w:tc>
      </w:tr>
      <w:tr w:rsidR="00845172" w:rsidRPr="006509C0" w:rsidTr="000C0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67" w:type="dxa"/>
            <w:gridSpan w:val="2"/>
          </w:tcPr>
          <w:p w:rsidR="00845172" w:rsidRPr="006509C0" w:rsidRDefault="00845172" w:rsidP="000C04A2">
            <w:pPr>
              <w:pStyle w:val="ConsPlusNormal"/>
              <w:rPr>
                <w:rFonts w:ascii="Times New Roman" w:hAnsi="Times New Roman" w:cs="Times New Roman"/>
                <w:sz w:val="24"/>
                <w:szCs w:val="24"/>
              </w:rPr>
            </w:pPr>
          </w:p>
        </w:tc>
        <w:tc>
          <w:tcPr>
            <w:tcW w:w="1699" w:type="dxa"/>
            <w:gridSpan w:val="3"/>
          </w:tcPr>
          <w:p w:rsidR="00845172" w:rsidRPr="006509C0" w:rsidRDefault="00845172" w:rsidP="000C04A2">
            <w:pPr>
              <w:pStyle w:val="ConsPlusNormal"/>
              <w:rPr>
                <w:rFonts w:ascii="Times New Roman" w:hAnsi="Times New Roman" w:cs="Times New Roman"/>
                <w:sz w:val="24"/>
                <w:szCs w:val="24"/>
              </w:rPr>
            </w:pPr>
          </w:p>
        </w:tc>
        <w:tc>
          <w:tcPr>
            <w:tcW w:w="1757" w:type="dxa"/>
            <w:gridSpan w:val="4"/>
          </w:tcPr>
          <w:p w:rsidR="00845172" w:rsidRPr="006509C0" w:rsidRDefault="00845172" w:rsidP="000C04A2">
            <w:pPr>
              <w:pStyle w:val="ConsPlusNormal"/>
              <w:rPr>
                <w:rFonts w:ascii="Times New Roman" w:hAnsi="Times New Roman" w:cs="Times New Roman"/>
                <w:sz w:val="24"/>
                <w:szCs w:val="24"/>
              </w:rPr>
            </w:pPr>
          </w:p>
        </w:tc>
        <w:tc>
          <w:tcPr>
            <w:tcW w:w="2494" w:type="dxa"/>
            <w:gridSpan w:val="4"/>
          </w:tcPr>
          <w:p w:rsidR="00845172" w:rsidRPr="006509C0" w:rsidRDefault="00845172" w:rsidP="000C04A2">
            <w:pPr>
              <w:pStyle w:val="ConsPlusNormal"/>
              <w:rPr>
                <w:rFonts w:ascii="Times New Roman" w:hAnsi="Times New Roman" w:cs="Times New Roman"/>
                <w:sz w:val="24"/>
                <w:szCs w:val="24"/>
              </w:rPr>
            </w:pPr>
          </w:p>
        </w:tc>
        <w:tc>
          <w:tcPr>
            <w:tcW w:w="2551" w:type="dxa"/>
            <w:gridSpan w:val="3"/>
          </w:tcPr>
          <w:p w:rsidR="00845172" w:rsidRPr="006509C0" w:rsidRDefault="00845172" w:rsidP="000C04A2">
            <w:pPr>
              <w:pStyle w:val="ConsPlusNormal"/>
              <w:rPr>
                <w:rFonts w:ascii="Times New Roman" w:hAnsi="Times New Roman" w:cs="Times New Roman"/>
                <w:sz w:val="24"/>
                <w:szCs w:val="24"/>
              </w:rPr>
            </w:pPr>
          </w:p>
        </w:tc>
      </w:tr>
      <w:tr w:rsidR="00845172" w:rsidRPr="006509C0" w:rsidTr="000C0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4023" w:type="dxa"/>
            <w:gridSpan w:val="9"/>
          </w:tcPr>
          <w:p w:rsidR="00845172" w:rsidRPr="006509C0" w:rsidRDefault="00845172" w:rsidP="000C04A2">
            <w:pPr>
              <w:pStyle w:val="ConsPlusNormal"/>
              <w:jc w:val="both"/>
              <w:rPr>
                <w:rFonts w:ascii="Times New Roman" w:hAnsi="Times New Roman" w:cs="Times New Roman"/>
                <w:sz w:val="24"/>
                <w:szCs w:val="24"/>
              </w:rPr>
            </w:pPr>
            <w:r w:rsidRPr="006509C0">
              <w:rPr>
                <w:rFonts w:ascii="Times New Roman" w:hAnsi="Times New Roman" w:cs="Times New Roman"/>
                <w:sz w:val="24"/>
                <w:szCs w:val="24"/>
              </w:rPr>
              <w:t>Итого (по графам 4, 5)</w:t>
            </w:r>
          </w:p>
        </w:tc>
        <w:tc>
          <w:tcPr>
            <w:tcW w:w="2494" w:type="dxa"/>
            <w:gridSpan w:val="4"/>
          </w:tcPr>
          <w:p w:rsidR="00845172" w:rsidRPr="006509C0" w:rsidRDefault="00845172" w:rsidP="000C04A2">
            <w:pPr>
              <w:pStyle w:val="ConsPlusNormal"/>
              <w:rPr>
                <w:rFonts w:ascii="Times New Roman" w:hAnsi="Times New Roman" w:cs="Times New Roman"/>
                <w:sz w:val="24"/>
                <w:szCs w:val="24"/>
              </w:rPr>
            </w:pPr>
          </w:p>
        </w:tc>
        <w:tc>
          <w:tcPr>
            <w:tcW w:w="2551" w:type="dxa"/>
            <w:gridSpan w:val="3"/>
          </w:tcPr>
          <w:p w:rsidR="00845172" w:rsidRPr="006509C0" w:rsidRDefault="00845172" w:rsidP="000C04A2">
            <w:pPr>
              <w:pStyle w:val="ConsPlusNormal"/>
              <w:rPr>
                <w:rFonts w:ascii="Times New Roman" w:hAnsi="Times New Roman" w:cs="Times New Roman"/>
                <w:sz w:val="24"/>
                <w:szCs w:val="24"/>
              </w:rPr>
            </w:pPr>
          </w:p>
        </w:tc>
      </w:tr>
    </w:tbl>
    <w:p w:rsidR="00845172" w:rsidRDefault="008451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6509C0" w:rsidRPr="006509C0" w:rsidTr="000C04A2">
        <w:tc>
          <w:tcPr>
            <w:tcW w:w="1680" w:type="dxa"/>
            <w:tcBorders>
              <w:top w:val="nil"/>
              <w:left w:val="nil"/>
              <w:bottom w:val="nil"/>
              <w:right w:val="nil"/>
            </w:tcBorders>
          </w:tcPr>
          <w:p w:rsidR="006509C0" w:rsidRPr="006509C0" w:rsidRDefault="006509C0" w:rsidP="000C04A2">
            <w:pPr>
              <w:pStyle w:val="ConsPlusNormal"/>
              <w:rPr>
                <w:rFonts w:ascii="Times New Roman" w:hAnsi="Times New Roman" w:cs="Times New Roman"/>
                <w:sz w:val="24"/>
                <w:szCs w:val="24"/>
              </w:rPr>
            </w:pPr>
            <w:r w:rsidRPr="006509C0">
              <w:rPr>
                <w:rFonts w:ascii="Times New Roman" w:hAnsi="Times New Roman" w:cs="Times New Roman"/>
                <w:sz w:val="24"/>
                <w:szCs w:val="24"/>
              </w:rPr>
              <w:t>Руководитель</w:t>
            </w:r>
          </w:p>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М.П.</w:t>
            </w:r>
          </w:p>
        </w:tc>
        <w:tc>
          <w:tcPr>
            <w:tcW w:w="1481" w:type="dxa"/>
            <w:gridSpan w:val="2"/>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954" w:type="dxa"/>
            <w:gridSpan w:val="2"/>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_____________________</w:t>
            </w:r>
          </w:p>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 факс)</w:t>
            </w:r>
          </w:p>
        </w:tc>
        <w:tc>
          <w:tcPr>
            <w:tcW w:w="2960" w:type="dxa"/>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6509C0" w:rsidRPr="006509C0" w:rsidTr="000C04A2">
        <w:tc>
          <w:tcPr>
            <w:tcW w:w="2293" w:type="dxa"/>
            <w:gridSpan w:val="2"/>
            <w:tcBorders>
              <w:top w:val="nil"/>
              <w:left w:val="nil"/>
              <w:bottom w:val="nil"/>
              <w:right w:val="nil"/>
            </w:tcBorders>
          </w:tcPr>
          <w:p w:rsidR="006509C0" w:rsidRPr="006509C0" w:rsidRDefault="006509C0" w:rsidP="000C04A2">
            <w:pPr>
              <w:pStyle w:val="ConsPlusNormal"/>
              <w:jc w:val="both"/>
              <w:rPr>
                <w:rFonts w:ascii="Times New Roman" w:hAnsi="Times New Roman" w:cs="Times New Roman"/>
                <w:sz w:val="24"/>
                <w:szCs w:val="24"/>
              </w:rPr>
            </w:pPr>
            <w:r w:rsidRPr="006509C0">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w:t>
            </w:r>
          </w:p>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(подпись)</w:t>
            </w:r>
          </w:p>
        </w:tc>
        <w:tc>
          <w:tcPr>
            <w:tcW w:w="2429" w:type="dxa"/>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_________________</w:t>
            </w:r>
          </w:p>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(Ф.И.О., телефон)</w:t>
            </w:r>
          </w:p>
        </w:tc>
        <w:tc>
          <w:tcPr>
            <w:tcW w:w="2960" w:type="dxa"/>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r w:rsidRPr="006509C0">
              <w:rPr>
                <w:rFonts w:ascii="Times New Roman" w:hAnsi="Times New Roman" w:cs="Times New Roman"/>
                <w:sz w:val="24"/>
                <w:szCs w:val="24"/>
              </w:rPr>
              <w:t>"___" ________ 20__ года</w:t>
            </w:r>
          </w:p>
        </w:tc>
      </w:tr>
      <w:tr w:rsidR="006509C0" w:rsidRPr="006509C0" w:rsidTr="000C04A2">
        <w:tc>
          <w:tcPr>
            <w:tcW w:w="2293" w:type="dxa"/>
            <w:gridSpan w:val="2"/>
            <w:tcBorders>
              <w:top w:val="nil"/>
              <w:left w:val="nil"/>
              <w:bottom w:val="nil"/>
              <w:right w:val="nil"/>
            </w:tcBorders>
          </w:tcPr>
          <w:p w:rsidR="006509C0" w:rsidRPr="006509C0" w:rsidRDefault="006509C0" w:rsidP="000C04A2">
            <w:pPr>
              <w:pStyle w:val="ConsPlusNormal"/>
              <w:jc w:val="both"/>
              <w:rPr>
                <w:rFonts w:ascii="Times New Roman" w:hAnsi="Times New Roman" w:cs="Times New Roman"/>
                <w:sz w:val="24"/>
                <w:szCs w:val="24"/>
              </w:rPr>
            </w:pPr>
          </w:p>
        </w:tc>
        <w:tc>
          <w:tcPr>
            <w:tcW w:w="1393" w:type="dxa"/>
            <w:gridSpan w:val="2"/>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p>
        </w:tc>
        <w:tc>
          <w:tcPr>
            <w:tcW w:w="2429" w:type="dxa"/>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p>
        </w:tc>
        <w:tc>
          <w:tcPr>
            <w:tcW w:w="2960" w:type="dxa"/>
            <w:tcBorders>
              <w:top w:val="nil"/>
              <w:left w:val="nil"/>
              <w:bottom w:val="nil"/>
              <w:right w:val="nil"/>
            </w:tcBorders>
          </w:tcPr>
          <w:p w:rsidR="006509C0" w:rsidRPr="006509C0" w:rsidRDefault="006509C0" w:rsidP="000C04A2">
            <w:pPr>
              <w:pStyle w:val="ConsPlusNormal"/>
              <w:jc w:val="center"/>
              <w:rPr>
                <w:rFonts w:ascii="Times New Roman" w:hAnsi="Times New Roman" w:cs="Times New Roman"/>
                <w:sz w:val="24"/>
                <w:szCs w:val="24"/>
              </w:rPr>
            </w:pPr>
          </w:p>
        </w:tc>
      </w:tr>
    </w:tbl>
    <w:p w:rsidR="006509C0" w:rsidRDefault="006509C0">
      <w:pPr>
        <w:pStyle w:val="ConsPlusNormal"/>
        <w:jc w:val="both"/>
      </w:pPr>
    </w:p>
    <w:p w:rsidR="006509C0" w:rsidRDefault="006509C0">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476053" w:rsidRDefault="00476053">
      <w:pPr>
        <w:pStyle w:val="ConsPlusNormal"/>
        <w:jc w:val="both"/>
      </w:pPr>
    </w:p>
    <w:p w:rsidR="00FC181C" w:rsidRDefault="00FC181C" w:rsidP="00476053">
      <w:pPr>
        <w:pStyle w:val="ConsPlusNormal"/>
        <w:jc w:val="right"/>
        <w:rPr>
          <w:rFonts w:ascii="Times New Roman" w:hAnsi="Times New Roman" w:cs="Times New Roman"/>
          <w:sz w:val="24"/>
          <w:szCs w:val="24"/>
        </w:rPr>
      </w:pPr>
    </w:p>
    <w:p w:rsidR="006509C0" w:rsidRPr="00476053" w:rsidRDefault="00374CC8" w:rsidP="00476053">
      <w:pPr>
        <w:pStyle w:val="ConsPlusNormal"/>
        <w:jc w:val="right"/>
        <w:rPr>
          <w:rFonts w:ascii="Times New Roman" w:hAnsi="Times New Roman" w:cs="Times New Roman"/>
          <w:sz w:val="24"/>
          <w:szCs w:val="24"/>
        </w:rPr>
      </w:pPr>
      <w:r>
        <w:rPr>
          <w:rFonts w:ascii="Times New Roman" w:hAnsi="Times New Roman" w:cs="Times New Roman"/>
          <w:sz w:val="24"/>
          <w:szCs w:val="24"/>
        </w:rPr>
        <w:t>Форма № 11</w:t>
      </w:r>
    </w:p>
    <w:p w:rsidR="006509C0" w:rsidRDefault="006509C0" w:rsidP="006509C0">
      <w:pPr>
        <w:pStyle w:val="ConsPlusNormal"/>
        <w:jc w:val="both"/>
      </w:pPr>
    </w:p>
    <w:p w:rsidR="006509C0" w:rsidRPr="006509C0" w:rsidRDefault="006509C0" w:rsidP="006509C0">
      <w:pPr>
        <w:pStyle w:val="ConsPlusNormal"/>
        <w:jc w:val="center"/>
        <w:rPr>
          <w:rFonts w:ascii="Times New Roman" w:hAnsi="Times New Roman" w:cs="Times New Roman"/>
          <w:b/>
          <w:sz w:val="24"/>
          <w:szCs w:val="24"/>
        </w:rPr>
      </w:pPr>
      <w:bookmarkStart w:id="6" w:name="P847"/>
      <w:bookmarkEnd w:id="6"/>
      <w:r w:rsidRPr="006509C0">
        <w:rPr>
          <w:rFonts w:ascii="Times New Roman" w:hAnsi="Times New Roman" w:cs="Times New Roman"/>
          <w:b/>
          <w:sz w:val="24"/>
          <w:szCs w:val="24"/>
        </w:rPr>
        <w:t>ПЕРЕЧЕНЬ</w:t>
      </w:r>
    </w:p>
    <w:p w:rsidR="006509C0" w:rsidRPr="006509C0" w:rsidRDefault="006509C0" w:rsidP="006509C0">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подарков стоимостью от 3 тыс. рублей, полученных</w:t>
      </w:r>
    </w:p>
    <w:p w:rsidR="006509C0" w:rsidRPr="006509C0" w:rsidRDefault="006509C0" w:rsidP="006509C0">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 xml:space="preserve">лицами, замещающими </w:t>
      </w:r>
      <w:r>
        <w:rPr>
          <w:rFonts w:ascii="Times New Roman" w:hAnsi="Times New Roman" w:cs="Times New Roman"/>
          <w:b/>
          <w:sz w:val="24"/>
          <w:szCs w:val="24"/>
        </w:rPr>
        <w:t>муниципальные</w:t>
      </w:r>
      <w:r w:rsidRPr="006509C0">
        <w:rPr>
          <w:rFonts w:ascii="Times New Roman" w:hAnsi="Times New Roman" w:cs="Times New Roman"/>
          <w:b/>
          <w:sz w:val="24"/>
          <w:szCs w:val="24"/>
        </w:rPr>
        <w:t xml:space="preserve"> должности,</w:t>
      </w:r>
    </w:p>
    <w:p w:rsidR="006509C0" w:rsidRPr="006509C0" w:rsidRDefault="006509C0" w:rsidP="006509C0">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муниципальными</w:t>
      </w:r>
      <w:r w:rsidRPr="006509C0">
        <w:rPr>
          <w:rFonts w:ascii="Times New Roman" w:hAnsi="Times New Roman" w:cs="Times New Roman"/>
          <w:b/>
          <w:sz w:val="24"/>
          <w:szCs w:val="24"/>
        </w:rPr>
        <w:t xml:space="preserve"> служащими,</w:t>
      </w:r>
    </w:p>
    <w:p w:rsidR="006509C0" w:rsidRPr="006509C0" w:rsidRDefault="006509C0" w:rsidP="006509C0">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по состоянию на "___" ___________ 20__ года</w:t>
      </w:r>
    </w:p>
    <w:p w:rsidR="006509C0" w:rsidRPr="006509C0" w:rsidRDefault="006509C0" w:rsidP="006509C0">
      <w:pPr>
        <w:pStyle w:val="ConsPlusNormal"/>
        <w:jc w:val="both"/>
        <w:rPr>
          <w:rFonts w:ascii="Times New Roman" w:hAnsi="Times New Roman" w:cs="Times New Roman"/>
          <w:b/>
          <w:sz w:val="24"/>
          <w:szCs w:val="24"/>
        </w:rPr>
      </w:pPr>
    </w:p>
    <w:p w:rsidR="006509C0" w:rsidRPr="006509C0" w:rsidRDefault="006509C0" w:rsidP="006509C0">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______________________________________________________</w:t>
      </w:r>
    </w:p>
    <w:p w:rsidR="006509C0" w:rsidRPr="006509C0" w:rsidRDefault="006509C0" w:rsidP="006509C0">
      <w:pPr>
        <w:pStyle w:val="ConsPlusNormal"/>
        <w:jc w:val="center"/>
        <w:rPr>
          <w:rFonts w:ascii="Times New Roman" w:hAnsi="Times New Roman" w:cs="Times New Roman"/>
          <w:b/>
          <w:sz w:val="24"/>
          <w:szCs w:val="24"/>
        </w:rPr>
      </w:pPr>
      <w:r w:rsidRPr="006509C0">
        <w:rPr>
          <w:rFonts w:ascii="Times New Roman" w:hAnsi="Times New Roman" w:cs="Times New Roman"/>
          <w:b/>
          <w:sz w:val="24"/>
          <w:szCs w:val="24"/>
        </w:rPr>
        <w:t>(правообладатель)</w:t>
      </w:r>
    </w:p>
    <w:p w:rsidR="006509C0" w:rsidRPr="006509C0" w:rsidRDefault="006509C0" w:rsidP="006509C0">
      <w:pPr>
        <w:pStyle w:val="ConsPlusNormal"/>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99"/>
        <w:gridCol w:w="1757"/>
        <w:gridCol w:w="2494"/>
        <w:gridCol w:w="2551"/>
      </w:tblGrid>
      <w:tr w:rsidR="006509C0" w:rsidRPr="00476053" w:rsidTr="000C04A2">
        <w:tc>
          <w:tcPr>
            <w:tcW w:w="567"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N п/п</w:t>
            </w:r>
          </w:p>
        </w:tc>
        <w:tc>
          <w:tcPr>
            <w:tcW w:w="1699"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Инвентарный номер</w:t>
            </w:r>
          </w:p>
        </w:tc>
        <w:tc>
          <w:tcPr>
            <w:tcW w:w="1757"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Наименование подарка</w:t>
            </w:r>
          </w:p>
        </w:tc>
        <w:tc>
          <w:tcPr>
            <w:tcW w:w="2494"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Балансовая стоимость (тыс. рублей)</w:t>
            </w:r>
          </w:p>
        </w:tc>
        <w:tc>
          <w:tcPr>
            <w:tcW w:w="2551"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Остаточная стоимость (тыс. рублей)</w:t>
            </w:r>
          </w:p>
        </w:tc>
      </w:tr>
      <w:tr w:rsidR="006509C0" w:rsidRPr="00476053" w:rsidTr="000C04A2">
        <w:tc>
          <w:tcPr>
            <w:tcW w:w="567"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1</w:t>
            </w:r>
          </w:p>
        </w:tc>
        <w:tc>
          <w:tcPr>
            <w:tcW w:w="1699"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2</w:t>
            </w:r>
          </w:p>
        </w:tc>
        <w:tc>
          <w:tcPr>
            <w:tcW w:w="1757"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3</w:t>
            </w:r>
          </w:p>
        </w:tc>
        <w:tc>
          <w:tcPr>
            <w:tcW w:w="2494"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4</w:t>
            </w:r>
          </w:p>
        </w:tc>
        <w:tc>
          <w:tcPr>
            <w:tcW w:w="2551" w:type="dxa"/>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5</w:t>
            </w:r>
          </w:p>
        </w:tc>
      </w:tr>
      <w:tr w:rsidR="006509C0" w:rsidRPr="00476053" w:rsidTr="000C04A2">
        <w:tc>
          <w:tcPr>
            <w:tcW w:w="567" w:type="dxa"/>
          </w:tcPr>
          <w:p w:rsidR="006509C0" w:rsidRPr="00476053" w:rsidRDefault="006509C0" w:rsidP="000C04A2">
            <w:pPr>
              <w:pStyle w:val="ConsPlusNormal"/>
              <w:rPr>
                <w:rFonts w:ascii="Times New Roman" w:hAnsi="Times New Roman" w:cs="Times New Roman"/>
                <w:sz w:val="24"/>
                <w:szCs w:val="24"/>
              </w:rPr>
            </w:pPr>
          </w:p>
        </w:tc>
        <w:tc>
          <w:tcPr>
            <w:tcW w:w="1699" w:type="dxa"/>
          </w:tcPr>
          <w:p w:rsidR="006509C0" w:rsidRPr="00476053" w:rsidRDefault="006509C0" w:rsidP="000C04A2">
            <w:pPr>
              <w:pStyle w:val="ConsPlusNormal"/>
              <w:rPr>
                <w:rFonts w:ascii="Times New Roman" w:hAnsi="Times New Roman" w:cs="Times New Roman"/>
                <w:sz w:val="24"/>
                <w:szCs w:val="24"/>
              </w:rPr>
            </w:pPr>
          </w:p>
        </w:tc>
        <w:tc>
          <w:tcPr>
            <w:tcW w:w="1757" w:type="dxa"/>
          </w:tcPr>
          <w:p w:rsidR="006509C0" w:rsidRPr="00476053" w:rsidRDefault="006509C0" w:rsidP="000C04A2">
            <w:pPr>
              <w:pStyle w:val="ConsPlusNormal"/>
              <w:rPr>
                <w:rFonts w:ascii="Times New Roman" w:hAnsi="Times New Roman" w:cs="Times New Roman"/>
                <w:sz w:val="24"/>
                <w:szCs w:val="24"/>
              </w:rPr>
            </w:pPr>
          </w:p>
        </w:tc>
        <w:tc>
          <w:tcPr>
            <w:tcW w:w="2494" w:type="dxa"/>
          </w:tcPr>
          <w:p w:rsidR="006509C0" w:rsidRPr="00476053" w:rsidRDefault="006509C0" w:rsidP="000C04A2">
            <w:pPr>
              <w:pStyle w:val="ConsPlusNormal"/>
              <w:rPr>
                <w:rFonts w:ascii="Times New Roman" w:hAnsi="Times New Roman" w:cs="Times New Roman"/>
                <w:sz w:val="24"/>
                <w:szCs w:val="24"/>
              </w:rPr>
            </w:pPr>
          </w:p>
        </w:tc>
        <w:tc>
          <w:tcPr>
            <w:tcW w:w="2551" w:type="dxa"/>
          </w:tcPr>
          <w:p w:rsidR="006509C0" w:rsidRPr="00476053" w:rsidRDefault="006509C0" w:rsidP="000C04A2">
            <w:pPr>
              <w:pStyle w:val="ConsPlusNormal"/>
              <w:rPr>
                <w:rFonts w:ascii="Times New Roman" w:hAnsi="Times New Roman" w:cs="Times New Roman"/>
                <w:sz w:val="24"/>
                <w:szCs w:val="24"/>
              </w:rPr>
            </w:pPr>
          </w:p>
        </w:tc>
      </w:tr>
      <w:tr w:rsidR="006509C0" w:rsidRPr="00476053" w:rsidTr="000C04A2">
        <w:tc>
          <w:tcPr>
            <w:tcW w:w="4023" w:type="dxa"/>
            <w:gridSpan w:val="3"/>
          </w:tcPr>
          <w:p w:rsidR="006509C0" w:rsidRPr="00476053" w:rsidRDefault="006509C0" w:rsidP="000C04A2">
            <w:pPr>
              <w:pStyle w:val="ConsPlusNormal"/>
              <w:jc w:val="both"/>
              <w:rPr>
                <w:rFonts w:ascii="Times New Roman" w:hAnsi="Times New Roman" w:cs="Times New Roman"/>
                <w:sz w:val="24"/>
                <w:szCs w:val="24"/>
              </w:rPr>
            </w:pPr>
            <w:r w:rsidRPr="00476053">
              <w:rPr>
                <w:rFonts w:ascii="Times New Roman" w:hAnsi="Times New Roman" w:cs="Times New Roman"/>
                <w:sz w:val="24"/>
                <w:szCs w:val="24"/>
              </w:rPr>
              <w:t>Итого (по графам 4, 5)</w:t>
            </w:r>
          </w:p>
        </w:tc>
        <w:tc>
          <w:tcPr>
            <w:tcW w:w="2494" w:type="dxa"/>
          </w:tcPr>
          <w:p w:rsidR="006509C0" w:rsidRPr="00476053" w:rsidRDefault="006509C0" w:rsidP="000C04A2">
            <w:pPr>
              <w:pStyle w:val="ConsPlusNormal"/>
              <w:rPr>
                <w:rFonts w:ascii="Times New Roman" w:hAnsi="Times New Roman" w:cs="Times New Roman"/>
                <w:sz w:val="24"/>
                <w:szCs w:val="24"/>
              </w:rPr>
            </w:pPr>
          </w:p>
        </w:tc>
        <w:tc>
          <w:tcPr>
            <w:tcW w:w="2551" w:type="dxa"/>
          </w:tcPr>
          <w:p w:rsidR="006509C0" w:rsidRPr="00476053" w:rsidRDefault="006509C0" w:rsidP="000C04A2">
            <w:pPr>
              <w:pStyle w:val="ConsPlusNormal"/>
              <w:rPr>
                <w:rFonts w:ascii="Times New Roman" w:hAnsi="Times New Roman" w:cs="Times New Roman"/>
                <w:sz w:val="24"/>
                <w:szCs w:val="24"/>
              </w:rPr>
            </w:pPr>
          </w:p>
        </w:tc>
      </w:tr>
    </w:tbl>
    <w:p w:rsidR="006509C0" w:rsidRDefault="006509C0" w:rsidP="006509C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0"/>
        <w:gridCol w:w="613"/>
        <w:gridCol w:w="868"/>
        <w:gridCol w:w="525"/>
        <w:gridCol w:w="2429"/>
        <w:gridCol w:w="2960"/>
      </w:tblGrid>
      <w:tr w:rsidR="006509C0" w:rsidRPr="00476053" w:rsidTr="000C04A2">
        <w:tc>
          <w:tcPr>
            <w:tcW w:w="1680" w:type="dxa"/>
            <w:tcBorders>
              <w:top w:val="nil"/>
              <w:left w:val="nil"/>
              <w:bottom w:val="nil"/>
              <w:right w:val="nil"/>
            </w:tcBorders>
          </w:tcPr>
          <w:p w:rsidR="006509C0" w:rsidRPr="00476053" w:rsidRDefault="006509C0" w:rsidP="000C04A2">
            <w:pPr>
              <w:pStyle w:val="ConsPlusNormal"/>
              <w:rPr>
                <w:rFonts w:ascii="Times New Roman" w:hAnsi="Times New Roman" w:cs="Times New Roman"/>
                <w:sz w:val="24"/>
                <w:szCs w:val="24"/>
              </w:rPr>
            </w:pPr>
            <w:r w:rsidRPr="00476053">
              <w:rPr>
                <w:rFonts w:ascii="Times New Roman" w:hAnsi="Times New Roman" w:cs="Times New Roman"/>
                <w:sz w:val="24"/>
                <w:szCs w:val="24"/>
              </w:rPr>
              <w:t>Руководитель</w:t>
            </w:r>
          </w:p>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М.П.</w:t>
            </w:r>
          </w:p>
        </w:tc>
        <w:tc>
          <w:tcPr>
            <w:tcW w:w="1481" w:type="dxa"/>
            <w:gridSpan w:val="2"/>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w:t>
            </w:r>
          </w:p>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(подпись)</w:t>
            </w:r>
          </w:p>
        </w:tc>
        <w:tc>
          <w:tcPr>
            <w:tcW w:w="2954" w:type="dxa"/>
            <w:gridSpan w:val="2"/>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_____________________</w:t>
            </w:r>
          </w:p>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(Ф.И.О., телефон, факс)</w:t>
            </w:r>
          </w:p>
        </w:tc>
        <w:tc>
          <w:tcPr>
            <w:tcW w:w="2960" w:type="dxa"/>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 ________ 20__ года</w:t>
            </w:r>
          </w:p>
        </w:tc>
      </w:tr>
      <w:tr w:rsidR="006509C0" w:rsidRPr="00476053" w:rsidTr="000C04A2">
        <w:tc>
          <w:tcPr>
            <w:tcW w:w="2293" w:type="dxa"/>
            <w:gridSpan w:val="2"/>
            <w:tcBorders>
              <w:top w:val="nil"/>
              <w:left w:val="nil"/>
              <w:bottom w:val="nil"/>
              <w:right w:val="nil"/>
            </w:tcBorders>
          </w:tcPr>
          <w:p w:rsidR="006509C0" w:rsidRPr="00476053" w:rsidRDefault="006509C0" w:rsidP="000C04A2">
            <w:pPr>
              <w:pStyle w:val="ConsPlusNormal"/>
              <w:jc w:val="both"/>
              <w:rPr>
                <w:rFonts w:ascii="Times New Roman" w:hAnsi="Times New Roman" w:cs="Times New Roman"/>
                <w:sz w:val="24"/>
                <w:szCs w:val="24"/>
              </w:rPr>
            </w:pPr>
            <w:r w:rsidRPr="00476053">
              <w:rPr>
                <w:rFonts w:ascii="Times New Roman" w:hAnsi="Times New Roman" w:cs="Times New Roman"/>
                <w:sz w:val="24"/>
                <w:szCs w:val="24"/>
              </w:rPr>
              <w:t>Главный бухгалтер</w:t>
            </w:r>
          </w:p>
        </w:tc>
        <w:tc>
          <w:tcPr>
            <w:tcW w:w="1393" w:type="dxa"/>
            <w:gridSpan w:val="2"/>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w:t>
            </w:r>
          </w:p>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(подпись)</w:t>
            </w:r>
          </w:p>
        </w:tc>
        <w:tc>
          <w:tcPr>
            <w:tcW w:w="2429" w:type="dxa"/>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_________________</w:t>
            </w:r>
          </w:p>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(Ф.И.О., телефон)</w:t>
            </w:r>
          </w:p>
        </w:tc>
        <w:tc>
          <w:tcPr>
            <w:tcW w:w="2960" w:type="dxa"/>
            <w:tcBorders>
              <w:top w:val="nil"/>
              <w:left w:val="nil"/>
              <w:bottom w:val="nil"/>
              <w:right w:val="nil"/>
            </w:tcBorders>
          </w:tcPr>
          <w:p w:rsidR="006509C0" w:rsidRPr="00476053" w:rsidRDefault="006509C0" w:rsidP="000C04A2">
            <w:pPr>
              <w:pStyle w:val="ConsPlusNormal"/>
              <w:jc w:val="center"/>
              <w:rPr>
                <w:rFonts w:ascii="Times New Roman" w:hAnsi="Times New Roman" w:cs="Times New Roman"/>
                <w:sz w:val="24"/>
                <w:szCs w:val="24"/>
              </w:rPr>
            </w:pPr>
            <w:r w:rsidRPr="00476053">
              <w:rPr>
                <w:rFonts w:ascii="Times New Roman" w:hAnsi="Times New Roman" w:cs="Times New Roman"/>
                <w:sz w:val="24"/>
                <w:szCs w:val="24"/>
              </w:rPr>
              <w:t>"___" ________ 20__ года</w:t>
            </w:r>
          </w:p>
        </w:tc>
      </w:tr>
    </w:tbl>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pPr>
    </w:p>
    <w:p w:rsidR="006509C0" w:rsidRDefault="006509C0">
      <w:pPr>
        <w:pStyle w:val="ConsPlusNormal"/>
        <w:jc w:val="both"/>
        <w:sectPr w:rsidR="006509C0" w:rsidSect="006509C0">
          <w:pgSz w:w="11906" w:h="16838"/>
          <w:pgMar w:top="1134" w:right="851" w:bottom="1134" w:left="1701" w:header="0" w:footer="0" w:gutter="0"/>
          <w:cols w:space="720"/>
          <w:titlePg/>
          <w:docGrid w:linePitch="299"/>
        </w:sectPr>
      </w:pPr>
    </w:p>
    <w:p w:rsidR="00DC555E" w:rsidRPr="00F54856" w:rsidRDefault="00DC555E" w:rsidP="00F54856">
      <w:pPr>
        <w:pStyle w:val="ConsPlusNormal"/>
        <w:jc w:val="right"/>
        <w:outlineLvl w:val="2"/>
        <w:rPr>
          <w:rFonts w:ascii="Times New Roman" w:hAnsi="Times New Roman" w:cs="Times New Roman"/>
          <w:sz w:val="24"/>
          <w:szCs w:val="24"/>
        </w:rPr>
      </w:pPr>
      <w:bookmarkStart w:id="7" w:name="P483"/>
      <w:bookmarkEnd w:id="7"/>
    </w:p>
    <w:p w:rsidR="00211AFF" w:rsidRPr="00180D42" w:rsidRDefault="00476053" w:rsidP="00211AFF">
      <w:pPr>
        <w:pStyle w:val="ConsPlusNormal"/>
        <w:jc w:val="right"/>
        <w:outlineLvl w:val="2"/>
        <w:rPr>
          <w:rFonts w:ascii="Times New Roman" w:hAnsi="Times New Roman" w:cs="Times New Roman"/>
          <w:sz w:val="24"/>
          <w:szCs w:val="24"/>
        </w:rPr>
      </w:pPr>
      <w:bookmarkStart w:id="8" w:name="P671"/>
      <w:bookmarkStart w:id="9" w:name="P595"/>
      <w:bookmarkStart w:id="10" w:name="P697"/>
      <w:bookmarkStart w:id="11" w:name="P781"/>
      <w:bookmarkStart w:id="12" w:name="P851"/>
      <w:bookmarkStart w:id="13" w:name="P935"/>
      <w:bookmarkEnd w:id="8"/>
      <w:bookmarkEnd w:id="9"/>
      <w:bookmarkEnd w:id="10"/>
      <w:bookmarkEnd w:id="11"/>
      <w:bookmarkEnd w:id="12"/>
      <w:bookmarkEnd w:id="13"/>
      <w:r>
        <w:rPr>
          <w:rFonts w:ascii="Times New Roman" w:hAnsi="Times New Roman" w:cs="Times New Roman"/>
          <w:sz w:val="24"/>
          <w:szCs w:val="24"/>
        </w:rPr>
        <w:t>Ф</w:t>
      </w:r>
      <w:r w:rsidR="00211AFF">
        <w:rPr>
          <w:rFonts w:ascii="Times New Roman" w:hAnsi="Times New Roman" w:cs="Times New Roman"/>
          <w:sz w:val="24"/>
          <w:szCs w:val="24"/>
        </w:rPr>
        <w:t>орма №</w:t>
      </w:r>
      <w:r w:rsidR="00374CC8">
        <w:rPr>
          <w:rFonts w:ascii="Times New Roman" w:hAnsi="Times New Roman" w:cs="Times New Roman"/>
          <w:sz w:val="24"/>
          <w:szCs w:val="24"/>
        </w:rPr>
        <w:t xml:space="preserve"> 12</w:t>
      </w:r>
    </w:p>
    <w:p w:rsidR="00211AFF" w:rsidRDefault="00211AFF" w:rsidP="00211AFF">
      <w:pPr>
        <w:pStyle w:val="ConsPlusNormal"/>
        <w:jc w:val="both"/>
      </w:pPr>
    </w:p>
    <w:p w:rsidR="00211AFF" w:rsidRPr="00180D42" w:rsidRDefault="00211AFF" w:rsidP="00211AFF">
      <w:pPr>
        <w:pStyle w:val="ConsPlusNormal"/>
        <w:jc w:val="center"/>
        <w:rPr>
          <w:rFonts w:ascii="Times New Roman" w:hAnsi="Times New Roman" w:cs="Times New Roman"/>
          <w:b/>
          <w:sz w:val="24"/>
          <w:szCs w:val="24"/>
        </w:rPr>
      </w:pPr>
      <w:bookmarkStart w:id="14" w:name="P1036"/>
      <w:bookmarkEnd w:id="14"/>
      <w:r w:rsidRPr="00180D42">
        <w:rPr>
          <w:rFonts w:ascii="Times New Roman" w:hAnsi="Times New Roman" w:cs="Times New Roman"/>
          <w:b/>
          <w:sz w:val="24"/>
          <w:szCs w:val="24"/>
        </w:rPr>
        <w:t>Перечень земельных участков, расположенных</w:t>
      </w:r>
    </w:p>
    <w:p w:rsidR="00211AFF" w:rsidRPr="00180D42" w:rsidRDefault="00211AFF" w:rsidP="00211AFF">
      <w:pPr>
        <w:pStyle w:val="ConsPlusNormal"/>
        <w:jc w:val="center"/>
        <w:rPr>
          <w:rFonts w:ascii="Times New Roman" w:hAnsi="Times New Roman" w:cs="Times New Roman"/>
          <w:b/>
          <w:sz w:val="24"/>
          <w:szCs w:val="24"/>
        </w:rPr>
      </w:pPr>
      <w:r w:rsidRPr="00180D42">
        <w:rPr>
          <w:rFonts w:ascii="Times New Roman" w:hAnsi="Times New Roman" w:cs="Times New Roman"/>
          <w:b/>
          <w:sz w:val="24"/>
          <w:szCs w:val="24"/>
        </w:rPr>
        <w:t>под объектами недвижимости</w:t>
      </w:r>
    </w:p>
    <w:p w:rsidR="00211AFF" w:rsidRDefault="00211AFF" w:rsidP="00211AFF">
      <w:pPr>
        <w:pStyle w:val="ConsPlusNormal"/>
        <w:jc w:val="center"/>
      </w:pPr>
      <w:r>
        <w:t>__________________________________________________</w:t>
      </w:r>
    </w:p>
    <w:p w:rsidR="00211AFF" w:rsidRPr="00180D42" w:rsidRDefault="00211AFF" w:rsidP="00211AFF">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(полное наименование юридического лица)</w:t>
      </w:r>
    </w:p>
    <w:p w:rsidR="00211AFF" w:rsidRPr="00180D42" w:rsidRDefault="00211AFF" w:rsidP="00211AFF">
      <w:pPr>
        <w:pStyle w:val="ConsPlusNormal"/>
        <w:jc w:val="both"/>
        <w:rPr>
          <w:rFonts w:ascii="Times New Roman" w:hAnsi="Times New Roman" w:cs="Times New Roman"/>
          <w:sz w:val="24"/>
          <w:szCs w:val="24"/>
        </w:rPr>
      </w:pPr>
    </w:p>
    <w:p w:rsidR="00211AFF" w:rsidRPr="00180D42" w:rsidRDefault="00211AFF" w:rsidP="00211AFF">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по состоянию на "___" ___________ 20___ года</w:t>
      </w:r>
    </w:p>
    <w:p w:rsidR="00DC555E" w:rsidRDefault="00DC555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1531"/>
        <w:gridCol w:w="1020"/>
        <w:gridCol w:w="1077"/>
        <w:gridCol w:w="1191"/>
        <w:gridCol w:w="2324"/>
        <w:gridCol w:w="1134"/>
        <w:gridCol w:w="1134"/>
        <w:gridCol w:w="1757"/>
        <w:gridCol w:w="1871"/>
      </w:tblGrid>
      <w:tr w:rsidR="00211AFF" w:rsidRPr="00180D42" w:rsidTr="00661937">
        <w:tc>
          <w:tcPr>
            <w:tcW w:w="561" w:type="dxa"/>
          </w:tcPr>
          <w:p w:rsidR="00211AFF" w:rsidRPr="00180D42" w:rsidRDefault="00211AFF" w:rsidP="00661937">
            <w:pPr>
              <w:pStyle w:val="ConsPlusNormal"/>
              <w:rPr>
                <w:rFonts w:ascii="Times New Roman" w:hAnsi="Times New Roman" w:cs="Times New Roman"/>
                <w:sz w:val="24"/>
                <w:szCs w:val="24"/>
              </w:rPr>
            </w:pPr>
          </w:p>
        </w:tc>
        <w:tc>
          <w:tcPr>
            <w:tcW w:w="153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Кадастровый номер</w:t>
            </w:r>
          </w:p>
        </w:tc>
        <w:tc>
          <w:tcPr>
            <w:tcW w:w="1020"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Местоположение (адрес)</w:t>
            </w:r>
          </w:p>
        </w:tc>
        <w:tc>
          <w:tcPr>
            <w:tcW w:w="1077"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Общая площадь (кв. м)</w:t>
            </w:r>
          </w:p>
        </w:tc>
        <w:tc>
          <w:tcPr>
            <w:tcW w:w="119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Кадастровая стоимость (рублей)</w:t>
            </w:r>
          </w:p>
        </w:tc>
        <w:tc>
          <w:tcPr>
            <w:tcW w:w="232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Кадастровые номера объектов недвижимости, расположенных на земельном участке</w:t>
            </w:r>
          </w:p>
        </w:tc>
        <w:tc>
          <w:tcPr>
            <w:tcW w:w="113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Категория земли</w:t>
            </w:r>
          </w:p>
        </w:tc>
        <w:tc>
          <w:tcPr>
            <w:tcW w:w="113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Вид разрешенного использования</w:t>
            </w:r>
          </w:p>
        </w:tc>
        <w:tc>
          <w:tcPr>
            <w:tcW w:w="1757"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Вид права (обременения), дата и номер регистрации</w:t>
            </w:r>
          </w:p>
        </w:tc>
        <w:tc>
          <w:tcPr>
            <w:tcW w:w="1871" w:type="dxa"/>
          </w:tcPr>
          <w:p w:rsidR="00211AFF" w:rsidRPr="00180D42" w:rsidRDefault="00211AFF" w:rsidP="00661937">
            <w:pPr>
              <w:pStyle w:val="ConsPlusNormal"/>
              <w:jc w:val="center"/>
              <w:rPr>
                <w:rFonts w:ascii="Times New Roman" w:hAnsi="Times New Roman" w:cs="Times New Roman"/>
                <w:sz w:val="24"/>
                <w:szCs w:val="24"/>
              </w:rPr>
            </w:pPr>
            <w:r>
              <w:rPr>
                <w:rFonts w:ascii="Times New Roman" w:hAnsi="Times New Roman" w:cs="Times New Roman"/>
                <w:sz w:val="24"/>
                <w:szCs w:val="24"/>
              </w:rPr>
              <w:t>Дата и №</w:t>
            </w:r>
            <w:r w:rsidRPr="00180D42">
              <w:rPr>
                <w:rFonts w:ascii="Times New Roman" w:hAnsi="Times New Roman" w:cs="Times New Roman"/>
                <w:sz w:val="24"/>
                <w:szCs w:val="24"/>
              </w:rPr>
              <w:t xml:space="preserve"> постановления о предоставлении земельного участка</w:t>
            </w:r>
          </w:p>
        </w:tc>
      </w:tr>
      <w:tr w:rsidR="00211AFF" w:rsidRPr="00180D42" w:rsidTr="00661937">
        <w:tc>
          <w:tcPr>
            <w:tcW w:w="56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1</w:t>
            </w:r>
          </w:p>
        </w:tc>
        <w:tc>
          <w:tcPr>
            <w:tcW w:w="153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2</w:t>
            </w:r>
          </w:p>
        </w:tc>
        <w:tc>
          <w:tcPr>
            <w:tcW w:w="1020"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3</w:t>
            </w:r>
          </w:p>
        </w:tc>
        <w:tc>
          <w:tcPr>
            <w:tcW w:w="1077"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4</w:t>
            </w:r>
          </w:p>
        </w:tc>
        <w:tc>
          <w:tcPr>
            <w:tcW w:w="119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5</w:t>
            </w:r>
          </w:p>
        </w:tc>
        <w:tc>
          <w:tcPr>
            <w:tcW w:w="232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6</w:t>
            </w:r>
          </w:p>
        </w:tc>
        <w:tc>
          <w:tcPr>
            <w:tcW w:w="113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7</w:t>
            </w:r>
          </w:p>
        </w:tc>
        <w:tc>
          <w:tcPr>
            <w:tcW w:w="1134"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8</w:t>
            </w:r>
          </w:p>
        </w:tc>
        <w:tc>
          <w:tcPr>
            <w:tcW w:w="1757"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9</w:t>
            </w:r>
          </w:p>
        </w:tc>
        <w:tc>
          <w:tcPr>
            <w:tcW w:w="1871" w:type="dxa"/>
          </w:tcPr>
          <w:p w:rsidR="00211AFF" w:rsidRPr="00180D42" w:rsidRDefault="00211AFF" w:rsidP="00661937">
            <w:pPr>
              <w:pStyle w:val="ConsPlusNormal"/>
              <w:jc w:val="center"/>
              <w:rPr>
                <w:rFonts w:ascii="Times New Roman" w:hAnsi="Times New Roman" w:cs="Times New Roman"/>
                <w:sz w:val="24"/>
                <w:szCs w:val="24"/>
              </w:rPr>
            </w:pPr>
            <w:r w:rsidRPr="00180D42">
              <w:rPr>
                <w:rFonts w:ascii="Times New Roman" w:hAnsi="Times New Roman" w:cs="Times New Roman"/>
                <w:sz w:val="24"/>
                <w:szCs w:val="24"/>
              </w:rPr>
              <w:t>10</w:t>
            </w:r>
          </w:p>
        </w:tc>
      </w:tr>
      <w:tr w:rsidR="00211AFF" w:rsidRPr="00180D42" w:rsidTr="00661937">
        <w:tc>
          <w:tcPr>
            <w:tcW w:w="561" w:type="dxa"/>
          </w:tcPr>
          <w:p w:rsidR="00211AFF" w:rsidRPr="00180D42" w:rsidRDefault="00211AFF" w:rsidP="00661937">
            <w:pPr>
              <w:pStyle w:val="ConsPlusNormal"/>
              <w:rPr>
                <w:rFonts w:ascii="Times New Roman" w:hAnsi="Times New Roman" w:cs="Times New Roman"/>
                <w:sz w:val="24"/>
                <w:szCs w:val="24"/>
              </w:rPr>
            </w:pPr>
          </w:p>
        </w:tc>
        <w:tc>
          <w:tcPr>
            <w:tcW w:w="1531" w:type="dxa"/>
          </w:tcPr>
          <w:p w:rsidR="00211AFF" w:rsidRPr="00180D42" w:rsidRDefault="00211AFF" w:rsidP="00661937">
            <w:pPr>
              <w:pStyle w:val="ConsPlusNormal"/>
              <w:rPr>
                <w:rFonts w:ascii="Times New Roman" w:hAnsi="Times New Roman" w:cs="Times New Roman"/>
                <w:sz w:val="24"/>
                <w:szCs w:val="24"/>
              </w:rPr>
            </w:pPr>
          </w:p>
        </w:tc>
        <w:tc>
          <w:tcPr>
            <w:tcW w:w="1020" w:type="dxa"/>
          </w:tcPr>
          <w:p w:rsidR="00211AFF" w:rsidRPr="00180D42" w:rsidRDefault="00211AFF" w:rsidP="00661937">
            <w:pPr>
              <w:pStyle w:val="ConsPlusNormal"/>
              <w:rPr>
                <w:rFonts w:ascii="Times New Roman" w:hAnsi="Times New Roman" w:cs="Times New Roman"/>
                <w:sz w:val="24"/>
                <w:szCs w:val="24"/>
              </w:rPr>
            </w:pPr>
          </w:p>
        </w:tc>
        <w:tc>
          <w:tcPr>
            <w:tcW w:w="1077" w:type="dxa"/>
          </w:tcPr>
          <w:p w:rsidR="00211AFF" w:rsidRPr="00180D42" w:rsidRDefault="00211AFF" w:rsidP="00661937">
            <w:pPr>
              <w:pStyle w:val="ConsPlusNormal"/>
              <w:rPr>
                <w:rFonts w:ascii="Times New Roman" w:hAnsi="Times New Roman" w:cs="Times New Roman"/>
                <w:sz w:val="24"/>
                <w:szCs w:val="24"/>
              </w:rPr>
            </w:pPr>
          </w:p>
        </w:tc>
        <w:tc>
          <w:tcPr>
            <w:tcW w:w="1191" w:type="dxa"/>
          </w:tcPr>
          <w:p w:rsidR="00211AFF" w:rsidRPr="00180D42" w:rsidRDefault="00211AFF" w:rsidP="00661937">
            <w:pPr>
              <w:pStyle w:val="ConsPlusNormal"/>
              <w:rPr>
                <w:rFonts w:ascii="Times New Roman" w:hAnsi="Times New Roman" w:cs="Times New Roman"/>
                <w:sz w:val="24"/>
                <w:szCs w:val="24"/>
              </w:rPr>
            </w:pPr>
          </w:p>
        </w:tc>
        <w:tc>
          <w:tcPr>
            <w:tcW w:w="2324" w:type="dxa"/>
          </w:tcPr>
          <w:p w:rsidR="00211AFF" w:rsidRPr="00180D42" w:rsidRDefault="00211AFF" w:rsidP="00661937">
            <w:pPr>
              <w:pStyle w:val="ConsPlusNormal"/>
              <w:rPr>
                <w:rFonts w:ascii="Times New Roman" w:hAnsi="Times New Roman" w:cs="Times New Roman"/>
                <w:sz w:val="24"/>
                <w:szCs w:val="24"/>
              </w:rPr>
            </w:pPr>
          </w:p>
        </w:tc>
        <w:tc>
          <w:tcPr>
            <w:tcW w:w="1134" w:type="dxa"/>
          </w:tcPr>
          <w:p w:rsidR="00211AFF" w:rsidRPr="00180D42" w:rsidRDefault="00211AFF" w:rsidP="00661937">
            <w:pPr>
              <w:pStyle w:val="ConsPlusNormal"/>
              <w:rPr>
                <w:rFonts w:ascii="Times New Roman" w:hAnsi="Times New Roman" w:cs="Times New Roman"/>
                <w:sz w:val="24"/>
                <w:szCs w:val="24"/>
              </w:rPr>
            </w:pPr>
          </w:p>
        </w:tc>
        <w:tc>
          <w:tcPr>
            <w:tcW w:w="1134" w:type="dxa"/>
          </w:tcPr>
          <w:p w:rsidR="00211AFF" w:rsidRPr="00180D42" w:rsidRDefault="00211AFF" w:rsidP="00661937">
            <w:pPr>
              <w:pStyle w:val="ConsPlusNormal"/>
              <w:rPr>
                <w:rFonts w:ascii="Times New Roman" w:hAnsi="Times New Roman" w:cs="Times New Roman"/>
                <w:sz w:val="24"/>
                <w:szCs w:val="24"/>
              </w:rPr>
            </w:pPr>
          </w:p>
        </w:tc>
        <w:tc>
          <w:tcPr>
            <w:tcW w:w="1757" w:type="dxa"/>
          </w:tcPr>
          <w:p w:rsidR="00211AFF" w:rsidRPr="00180D42" w:rsidRDefault="00211AFF" w:rsidP="00661937">
            <w:pPr>
              <w:pStyle w:val="ConsPlusNormal"/>
              <w:rPr>
                <w:rFonts w:ascii="Times New Roman" w:hAnsi="Times New Roman" w:cs="Times New Roman"/>
                <w:sz w:val="24"/>
                <w:szCs w:val="24"/>
              </w:rPr>
            </w:pPr>
          </w:p>
        </w:tc>
        <w:tc>
          <w:tcPr>
            <w:tcW w:w="1871" w:type="dxa"/>
          </w:tcPr>
          <w:p w:rsidR="00211AFF" w:rsidRPr="00180D42" w:rsidRDefault="00211AFF" w:rsidP="00661937">
            <w:pPr>
              <w:pStyle w:val="ConsPlusNormal"/>
              <w:rPr>
                <w:rFonts w:ascii="Times New Roman" w:hAnsi="Times New Roman" w:cs="Times New Roman"/>
                <w:sz w:val="24"/>
                <w:szCs w:val="24"/>
              </w:rPr>
            </w:pPr>
          </w:p>
        </w:tc>
      </w:tr>
      <w:tr w:rsidR="00211AFF" w:rsidRPr="00180D42" w:rsidTr="00661937">
        <w:tc>
          <w:tcPr>
            <w:tcW w:w="561" w:type="dxa"/>
          </w:tcPr>
          <w:p w:rsidR="00211AFF" w:rsidRPr="00180D42" w:rsidRDefault="00211AFF" w:rsidP="00661937">
            <w:pPr>
              <w:pStyle w:val="ConsPlusNormal"/>
              <w:rPr>
                <w:rFonts w:ascii="Times New Roman" w:hAnsi="Times New Roman" w:cs="Times New Roman"/>
                <w:sz w:val="24"/>
                <w:szCs w:val="24"/>
              </w:rPr>
            </w:pPr>
          </w:p>
        </w:tc>
        <w:tc>
          <w:tcPr>
            <w:tcW w:w="1531" w:type="dxa"/>
          </w:tcPr>
          <w:p w:rsidR="00211AFF" w:rsidRPr="00180D42" w:rsidRDefault="00211AFF" w:rsidP="00661937">
            <w:pPr>
              <w:pStyle w:val="ConsPlusNormal"/>
              <w:rPr>
                <w:rFonts w:ascii="Times New Roman" w:hAnsi="Times New Roman" w:cs="Times New Roman"/>
                <w:sz w:val="24"/>
                <w:szCs w:val="24"/>
              </w:rPr>
            </w:pPr>
          </w:p>
        </w:tc>
        <w:tc>
          <w:tcPr>
            <w:tcW w:w="1020" w:type="dxa"/>
          </w:tcPr>
          <w:p w:rsidR="00211AFF" w:rsidRPr="00180D42" w:rsidRDefault="00211AFF" w:rsidP="00661937">
            <w:pPr>
              <w:pStyle w:val="ConsPlusNormal"/>
              <w:rPr>
                <w:rFonts w:ascii="Times New Roman" w:hAnsi="Times New Roman" w:cs="Times New Roman"/>
                <w:sz w:val="24"/>
                <w:szCs w:val="24"/>
              </w:rPr>
            </w:pPr>
          </w:p>
        </w:tc>
        <w:tc>
          <w:tcPr>
            <w:tcW w:w="1077" w:type="dxa"/>
          </w:tcPr>
          <w:p w:rsidR="00211AFF" w:rsidRPr="00180D42" w:rsidRDefault="00211AFF" w:rsidP="00661937">
            <w:pPr>
              <w:pStyle w:val="ConsPlusNormal"/>
              <w:rPr>
                <w:rFonts w:ascii="Times New Roman" w:hAnsi="Times New Roman" w:cs="Times New Roman"/>
                <w:sz w:val="24"/>
                <w:szCs w:val="24"/>
              </w:rPr>
            </w:pPr>
          </w:p>
        </w:tc>
        <w:tc>
          <w:tcPr>
            <w:tcW w:w="1191" w:type="dxa"/>
          </w:tcPr>
          <w:p w:rsidR="00211AFF" w:rsidRPr="00180D42" w:rsidRDefault="00211AFF" w:rsidP="00661937">
            <w:pPr>
              <w:pStyle w:val="ConsPlusNormal"/>
              <w:rPr>
                <w:rFonts w:ascii="Times New Roman" w:hAnsi="Times New Roman" w:cs="Times New Roman"/>
                <w:sz w:val="24"/>
                <w:szCs w:val="24"/>
              </w:rPr>
            </w:pPr>
          </w:p>
        </w:tc>
        <w:tc>
          <w:tcPr>
            <w:tcW w:w="2324" w:type="dxa"/>
          </w:tcPr>
          <w:p w:rsidR="00211AFF" w:rsidRPr="00180D42" w:rsidRDefault="00211AFF" w:rsidP="00661937">
            <w:pPr>
              <w:pStyle w:val="ConsPlusNormal"/>
              <w:rPr>
                <w:rFonts w:ascii="Times New Roman" w:hAnsi="Times New Roman" w:cs="Times New Roman"/>
                <w:sz w:val="24"/>
                <w:szCs w:val="24"/>
              </w:rPr>
            </w:pPr>
          </w:p>
        </w:tc>
        <w:tc>
          <w:tcPr>
            <w:tcW w:w="1134" w:type="dxa"/>
          </w:tcPr>
          <w:p w:rsidR="00211AFF" w:rsidRPr="00180D42" w:rsidRDefault="00211AFF" w:rsidP="00661937">
            <w:pPr>
              <w:pStyle w:val="ConsPlusNormal"/>
              <w:rPr>
                <w:rFonts w:ascii="Times New Roman" w:hAnsi="Times New Roman" w:cs="Times New Roman"/>
                <w:sz w:val="24"/>
                <w:szCs w:val="24"/>
              </w:rPr>
            </w:pPr>
          </w:p>
        </w:tc>
        <w:tc>
          <w:tcPr>
            <w:tcW w:w="1134" w:type="dxa"/>
          </w:tcPr>
          <w:p w:rsidR="00211AFF" w:rsidRPr="00180D42" w:rsidRDefault="00211AFF" w:rsidP="00661937">
            <w:pPr>
              <w:pStyle w:val="ConsPlusNormal"/>
              <w:rPr>
                <w:rFonts w:ascii="Times New Roman" w:hAnsi="Times New Roman" w:cs="Times New Roman"/>
                <w:sz w:val="24"/>
                <w:szCs w:val="24"/>
              </w:rPr>
            </w:pPr>
          </w:p>
        </w:tc>
        <w:tc>
          <w:tcPr>
            <w:tcW w:w="1757" w:type="dxa"/>
          </w:tcPr>
          <w:p w:rsidR="00211AFF" w:rsidRPr="00180D42" w:rsidRDefault="00211AFF" w:rsidP="00661937">
            <w:pPr>
              <w:pStyle w:val="ConsPlusNormal"/>
              <w:rPr>
                <w:rFonts w:ascii="Times New Roman" w:hAnsi="Times New Roman" w:cs="Times New Roman"/>
                <w:sz w:val="24"/>
                <w:szCs w:val="24"/>
              </w:rPr>
            </w:pPr>
          </w:p>
        </w:tc>
        <w:tc>
          <w:tcPr>
            <w:tcW w:w="1871" w:type="dxa"/>
          </w:tcPr>
          <w:p w:rsidR="00211AFF" w:rsidRPr="00180D42" w:rsidRDefault="00211AFF" w:rsidP="00661937">
            <w:pPr>
              <w:pStyle w:val="ConsPlusNormal"/>
              <w:rPr>
                <w:rFonts w:ascii="Times New Roman" w:hAnsi="Times New Roman" w:cs="Times New Roman"/>
                <w:sz w:val="24"/>
                <w:szCs w:val="24"/>
              </w:rPr>
            </w:pPr>
          </w:p>
        </w:tc>
      </w:tr>
      <w:tr w:rsidR="00211AFF" w:rsidRPr="00180D42" w:rsidTr="00661937">
        <w:tc>
          <w:tcPr>
            <w:tcW w:w="4189" w:type="dxa"/>
            <w:gridSpan w:val="4"/>
          </w:tcPr>
          <w:p w:rsidR="00211AFF" w:rsidRPr="00180D42" w:rsidRDefault="00211AFF" w:rsidP="00661937">
            <w:pPr>
              <w:pStyle w:val="ConsPlusNormal"/>
              <w:rPr>
                <w:rFonts w:ascii="Times New Roman" w:hAnsi="Times New Roman" w:cs="Times New Roman"/>
                <w:sz w:val="24"/>
                <w:szCs w:val="24"/>
              </w:rPr>
            </w:pPr>
            <w:r w:rsidRPr="00180D42">
              <w:rPr>
                <w:rFonts w:ascii="Times New Roman" w:hAnsi="Times New Roman" w:cs="Times New Roman"/>
                <w:sz w:val="24"/>
                <w:szCs w:val="24"/>
              </w:rPr>
              <w:t>Итого (по графе 5)</w:t>
            </w:r>
          </w:p>
        </w:tc>
        <w:tc>
          <w:tcPr>
            <w:tcW w:w="1191" w:type="dxa"/>
          </w:tcPr>
          <w:p w:rsidR="00211AFF" w:rsidRPr="00180D42" w:rsidRDefault="00211AFF" w:rsidP="00661937">
            <w:pPr>
              <w:pStyle w:val="ConsPlusNormal"/>
              <w:rPr>
                <w:rFonts w:ascii="Times New Roman" w:hAnsi="Times New Roman" w:cs="Times New Roman"/>
                <w:sz w:val="24"/>
                <w:szCs w:val="24"/>
              </w:rPr>
            </w:pPr>
          </w:p>
        </w:tc>
        <w:tc>
          <w:tcPr>
            <w:tcW w:w="8220" w:type="dxa"/>
            <w:gridSpan w:val="5"/>
          </w:tcPr>
          <w:p w:rsidR="00211AFF" w:rsidRPr="00180D42" w:rsidRDefault="00211AFF" w:rsidP="00661937">
            <w:pPr>
              <w:pStyle w:val="ConsPlusNormal"/>
              <w:rPr>
                <w:rFonts w:ascii="Times New Roman" w:hAnsi="Times New Roman" w:cs="Times New Roman"/>
                <w:sz w:val="24"/>
                <w:szCs w:val="24"/>
              </w:rPr>
            </w:pPr>
          </w:p>
        </w:tc>
      </w:tr>
    </w:tbl>
    <w:p w:rsidR="00211AFF" w:rsidRDefault="00211AF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211AFF" w:rsidRPr="002E67D4" w:rsidTr="00661937">
        <w:tc>
          <w:tcPr>
            <w:tcW w:w="9070" w:type="dxa"/>
            <w:gridSpan w:val="3"/>
            <w:tcBorders>
              <w:top w:val="nil"/>
              <w:left w:val="nil"/>
              <w:bottom w:val="nil"/>
              <w:right w:val="nil"/>
            </w:tcBorders>
          </w:tcPr>
          <w:p w:rsidR="00211AFF" w:rsidRPr="002E67D4" w:rsidRDefault="00211AFF" w:rsidP="00661937">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Руководитель</w:t>
            </w:r>
          </w:p>
        </w:tc>
      </w:tr>
      <w:tr w:rsidR="00211AFF" w:rsidRPr="002E67D4" w:rsidTr="00661937">
        <w:tc>
          <w:tcPr>
            <w:tcW w:w="3457"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r w:rsidR="00211AFF" w:rsidRPr="002E67D4" w:rsidTr="00661937">
        <w:tc>
          <w:tcPr>
            <w:tcW w:w="3457" w:type="dxa"/>
            <w:tcBorders>
              <w:top w:val="nil"/>
              <w:left w:val="nil"/>
              <w:bottom w:val="nil"/>
              <w:right w:val="nil"/>
            </w:tcBorders>
          </w:tcPr>
          <w:p w:rsidR="00211AFF" w:rsidRPr="002E67D4" w:rsidRDefault="00211AFF" w:rsidP="00661937">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Главный бухгалтер</w:t>
            </w:r>
          </w:p>
          <w:p w:rsidR="00211AFF" w:rsidRPr="002E67D4" w:rsidRDefault="00211AFF" w:rsidP="00661937">
            <w:pPr>
              <w:pStyle w:val="ConsPlusNormal"/>
              <w:ind w:firstLine="283"/>
              <w:jc w:val="both"/>
              <w:rPr>
                <w:rFonts w:ascii="Times New Roman" w:hAnsi="Times New Roman" w:cs="Times New Roman"/>
                <w:sz w:val="24"/>
                <w:szCs w:val="24"/>
              </w:rPr>
            </w:pPr>
            <w:r w:rsidRPr="002E67D4">
              <w:rPr>
                <w:rFonts w:ascii="Times New Roman" w:hAnsi="Times New Roman" w:cs="Times New Roman"/>
                <w:sz w:val="24"/>
                <w:szCs w:val="24"/>
              </w:rPr>
              <w:t>М.П.</w:t>
            </w:r>
          </w:p>
        </w:tc>
        <w:tc>
          <w:tcPr>
            <w:tcW w:w="2492"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bl>
    <w:p w:rsidR="00211AFF" w:rsidRDefault="00211AFF">
      <w:pPr>
        <w:pStyle w:val="ConsPlusNormal"/>
      </w:pPr>
    </w:p>
    <w:p w:rsidR="00211AFF" w:rsidRDefault="00211AFF">
      <w:pPr>
        <w:pStyle w:val="ConsPlusNormal"/>
      </w:pPr>
    </w:p>
    <w:p w:rsidR="00211AFF" w:rsidRDefault="00211AFF">
      <w:pPr>
        <w:pStyle w:val="ConsPlusNormal"/>
      </w:pPr>
    </w:p>
    <w:p w:rsidR="00211AFF" w:rsidRPr="002E67D4" w:rsidRDefault="00211AFF" w:rsidP="00211AFF">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w:t>
      </w:r>
      <w:r w:rsidR="00374CC8">
        <w:rPr>
          <w:rFonts w:ascii="Times New Roman" w:hAnsi="Times New Roman" w:cs="Times New Roman"/>
          <w:sz w:val="24"/>
          <w:szCs w:val="24"/>
        </w:rPr>
        <w:t xml:space="preserve"> 13</w:t>
      </w:r>
      <w:r w:rsidR="00EF07E1">
        <w:rPr>
          <w:rFonts w:ascii="Times New Roman" w:hAnsi="Times New Roman" w:cs="Times New Roman"/>
          <w:sz w:val="24"/>
          <w:szCs w:val="24"/>
        </w:rPr>
        <w:t xml:space="preserve"> </w:t>
      </w:r>
    </w:p>
    <w:p w:rsidR="00211AFF" w:rsidRDefault="00211AFF" w:rsidP="00211AFF">
      <w:pPr>
        <w:pStyle w:val="ConsPlusNormal"/>
        <w:jc w:val="both"/>
      </w:pPr>
    </w:p>
    <w:p w:rsidR="00D30714" w:rsidRDefault="00D30714" w:rsidP="00211AFF">
      <w:pPr>
        <w:pStyle w:val="ConsPlusNormal"/>
        <w:jc w:val="both"/>
      </w:pPr>
    </w:p>
    <w:p w:rsidR="00D30714" w:rsidRDefault="00D30714" w:rsidP="00211AFF">
      <w:pPr>
        <w:pStyle w:val="ConsPlusNormal"/>
        <w:jc w:val="both"/>
      </w:pPr>
    </w:p>
    <w:p w:rsidR="00211AFF" w:rsidRPr="002E67D4" w:rsidRDefault="00211AFF" w:rsidP="00211AFF">
      <w:pPr>
        <w:pStyle w:val="ConsPlusNormal"/>
        <w:jc w:val="center"/>
        <w:rPr>
          <w:rFonts w:ascii="Times New Roman" w:hAnsi="Times New Roman" w:cs="Times New Roman"/>
          <w:b/>
          <w:sz w:val="24"/>
          <w:szCs w:val="24"/>
        </w:rPr>
      </w:pPr>
      <w:bookmarkStart w:id="15" w:name="P1105"/>
      <w:bookmarkEnd w:id="15"/>
      <w:r w:rsidRPr="002E67D4">
        <w:rPr>
          <w:rFonts w:ascii="Times New Roman" w:hAnsi="Times New Roman" w:cs="Times New Roman"/>
          <w:b/>
          <w:sz w:val="24"/>
          <w:szCs w:val="24"/>
        </w:rPr>
        <w:t>Сведения о поступившем и выбывшем муниципальном имуществе</w:t>
      </w:r>
    </w:p>
    <w:p w:rsidR="00211AFF" w:rsidRPr="002E67D4" w:rsidRDefault="00211AFF" w:rsidP="00211AFF">
      <w:pPr>
        <w:pStyle w:val="ConsPlusNormal"/>
        <w:jc w:val="both"/>
        <w:rPr>
          <w:rFonts w:ascii="Times New Roman" w:hAnsi="Times New Roman" w:cs="Times New Roman"/>
          <w:b/>
          <w:sz w:val="24"/>
          <w:szCs w:val="24"/>
        </w:rPr>
      </w:pPr>
    </w:p>
    <w:p w:rsidR="00211AFF" w:rsidRPr="002E67D4" w:rsidRDefault="00211AFF" w:rsidP="00211AFF">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за ___________________________________________________,</w:t>
      </w:r>
    </w:p>
    <w:p w:rsidR="00211AFF" w:rsidRPr="002E67D4" w:rsidRDefault="00211AFF" w:rsidP="00211AFF">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(полное наименование юридического лица)</w:t>
      </w:r>
    </w:p>
    <w:p w:rsidR="00211AFF" w:rsidRPr="002E67D4" w:rsidRDefault="00211AFF" w:rsidP="00211AFF">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 состоянию на "___" ___________ 20___ года</w:t>
      </w:r>
    </w:p>
    <w:p w:rsidR="00211AFF" w:rsidRDefault="00211AFF" w:rsidP="00211A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417"/>
        <w:gridCol w:w="1020"/>
        <w:gridCol w:w="858"/>
        <w:gridCol w:w="964"/>
        <w:gridCol w:w="1531"/>
        <w:gridCol w:w="964"/>
        <w:gridCol w:w="1304"/>
        <w:gridCol w:w="1417"/>
        <w:gridCol w:w="1417"/>
        <w:gridCol w:w="794"/>
        <w:gridCol w:w="1361"/>
      </w:tblGrid>
      <w:tr w:rsidR="00211AFF" w:rsidRPr="002E67D4" w:rsidTr="00661937">
        <w:tc>
          <w:tcPr>
            <w:tcW w:w="562"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N п/п</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Наименование объекта учета</w:t>
            </w:r>
          </w:p>
        </w:tc>
        <w:tc>
          <w:tcPr>
            <w:tcW w:w="1020"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Адрес объекта</w:t>
            </w:r>
          </w:p>
        </w:tc>
        <w:tc>
          <w:tcPr>
            <w:tcW w:w="858"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Реестровый номер</w:t>
            </w:r>
          </w:p>
        </w:tc>
        <w:tc>
          <w:tcPr>
            <w:tcW w:w="96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Инвентарный номер</w:t>
            </w:r>
          </w:p>
        </w:tc>
        <w:tc>
          <w:tcPr>
            <w:tcW w:w="1531"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Технические характеристики объекта</w:t>
            </w:r>
          </w:p>
        </w:tc>
        <w:tc>
          <w:tcPr>
            <w:tcW w:w="96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Год выпуска/ввода</w:t>
            </w:r>
          </w:p>
        </w:tc>
        <w:tc>
          <w:tcPr>
            <w:tcW w:w="130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Балансовая стоимость (рублей)</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Остаточная стоимость (рублей)</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Кадастровая стоимость (рублей)</w:t>
            </w:r>
          </w:p>
        </w:tc>
        <w:tc>
          <w:tcPr>
            <w:tcW w:w="79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Поставщик</w:t>
            </w:r>
          </w:p>
        </w:tc>
        <w:tc>
          <w:tcPr>
            <w:tcW w:w="1361"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Основание постановки/исключения</w:t>
            </w:r>
          </w:p>
        </w:tc>
      </w:tr>
      <w:tr w:rsidR="00211AFF" w:rsidRPr="002E67D4" w:rsidTr="00661937">
        <w:tc>
          <w:tcPr>
            <w:tcW w:w="562"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2</w:t>
            </w:r>
          </w:p>
        </w:tc>
        <w:tc>
          <w:tcPr>
            <w:tcW w:w="1020"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3</w:t>
            </w:r>
          </w:p>
        </w:tc>
        <w:tc>
          <w:tcPr>
            <w:tcW w:w="858"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4</w:t>
            </w:r>
          </w:p>
        </w:tc>
        <w:tc>
          <w:tcPr>
            <w:tcW w:w="96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5</w:t>
            </w:r>
          </w:p>
        </w:tc>
        <w:tc>
          <w:tcPr>
            <w:tcW w:w="1531"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6</w:t>
            </w:r>
          </w:p>
        </w:tc>
        <w:tc>
          <w:tcPr>
            <w:tcW w:w="96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7</w:t>
            </w:r>
          </w:p>
        </w:tc>
        <w:tc>
          <w:tcPr>
            <w:tcW w:w="130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8</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9</w:t>
            </w:r>
          </w:p>
        </w:tc>
        <w:tc>
          <w:tcPr>
            <w:tcW w:w="1417"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10</w:t>
            </w:r>
          </w:p>
        </w:tc>
        <w:tc>
          <w:tcPr>
            <w:tcW w:w="794"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11</w:t>
            </w:r>
          </w:p>
        </w:tc>
        <w:tc>
          <w:tcPr>
            <w:tcW w:w="1361" w:type="dxa"/>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12</w:t>
            </w:r>
          </w:p>
        </w:tc>
      </w:tr>
      <w:tr w:rsidR="00211AFF" w:rsidRPr="002E67D4" w:rsidTr="00661937">
        <w:tc>
          <w:tcPr>
            <w:tcW w:w="562"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020" w:type="dxa"/>
          </w:tcPr>
          <w:p w:rsidR="00211AFF" w:rsidRPr="002E67D4" w:rsidRDefault="00211AFF" w:rsidP="00661937">
            <w:pPr>
              <w:pStyle w:val="ConsPlusNormal"/>
              <w:rPr>
                <w:rFonts w:ascii="Times New Roman" w:hAnsi="Times New Roman" w:cs="Times New Roman"/>
                <w:sz w:val="24"/>
                <w:szCs w:val="24"/>
              </w:rPr>
            </w:pPr>
          </w:p>
        </w:tc>
        <w:tc>
          <w:tcPr>
            <w:tcW w:w="858"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531"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304"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794" w:type="dxa"/>
          </w:tcPr>
          <w:p w:rsidR="00211AFF" w:rsidRPr="002E67D4" w:rsidRDefault="00211AFF" w:rsidP="00661937">
            <w:pPr>
              <w:pStyle w:val="ConsPlusNormal"/>
              <w:rPr>
                <w:rFonts w:ascii="Times New Roman" w:hAnsi="Times New Roman" w:cs="Times New Roman"/>
                <w:sz w:val="24"/>
                <w:szCs w:val="24"/>
              </w:rPr>
            </w:pPr>
          </w:p>
        </w:tc>
        <w:tc>
          <w:tcPr>
            <w:tcW w:w="1361" w:type="dxa"/>
          </w:tcPr>
          <w:p w:rsidR="00211AFF" w:rsidRPr="002E67D4" w:rsidRDefault="00211AFF" w:rsidP="00661937">
            <w:pPr>
              <w:pStyle w:val="ConsPlusNormal"/>
              <w:rPr>
                <w:rFonts w:ascii="Times New Roman" w:hAnsi="Times New Roman" w:cs="Times New Roman"/>
                <w:sz w:val="24"/>
                <w:szCs w:val="24"/>
              </w:rPr>
            </w:pPr>
          </w:p>
        </w:tc>
      </w:tr>
      <w:tr w:rsidR="00211AFF" w:rsidRPr="002E67D4" w:rsidTr="00661937">
        <w:tc>
          <w:tcPr>
            <w:tcW w:w="562"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020" w:type="dxa"/>
          </w:tcPr>
          <w:p w:rsidR="00211AFF" w:rsidRPr="002E67D4" w:rsidRDefault="00211AFF" w:rsidP="00661937">
            <w:pPr>
              <w:pStyle w:val="ConsPlusNormal"/>
              <w:rPr>
                <w:rFonts w:ascii="Times New Roman" w:hAnsi="Times New Roman" w:cs="Times New Roman"/>
                <w:sz w:val="24"/>
                <w:szCs w:val="24"/>
              </w:rPr>
            </w:pPr>
          </w:p>
        </w:tc>
        <w:tc>
          <w:tcPr>
            <w:tcW w:w="858"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531"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304"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794" w:type="dxa"/>
          </w:tcPr>
          <w:p w:rsidR="00211AFF" w:rsidRPr="002E67D4" w:rsidRDefault="00211AFF" w:rsidP="00661937">
            <w:pPr>
              <w:pStyle w:val="ConsPlusNormal"/>
              <w:rPr>
                <w:rFonts w:ascii="Times New Roman" w:hAnsi="Times New Roman" w:cs="Times New Roman"/>
                <w:sz w:val="24"/>
                <w:szCs w:val="24"/>
              </w:rPr>
            </w:pPr>
          </w:p>
        </w:tc>
        <w:tc>
          <w:tcPr>
            <w:tcW w:w="1361" w:type="dxa"/>
          </w:tcPr>
          <w:p w:rsidR="00211AFF" w:rsidRPr="002E67D4" w:rsidRDefault="00211AFF" w:rsidP="00661937">
            <w:pPr>
              <w:pStyle w:val="ConsPlusNormal"/>
              <w:rPr>
                <w:rFonts w:ascii="Times New Roman" w:hAnsi="Times New Roman" w:cs="Times New Roman"/>
                <w:sz w:val="24"/>
                <w:szCs w:val="24"/>
              </w:rPr>
            </w:pPr>
          </w:p>
        </w:tc>
      </w:tr>
      <w:tr w:rsidR="00211AFF" w:rsidRPr="002E67D4" w:rsidTr="00661937">
        <w:tc>
          <w:tcPr>
            <w:tcW w:w="562"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020" w:type="dxa"/>
          </w:tcPr>
          <w:p w:rsidR="00211AFF" w:rsidRPr="002E67D4" w:rsidRDefault="00211AFF" w:rsidP="00661937">
            <w:pPr>
              <w:pStyle w:val="ConsPlusNormal"/>
              <w:rPr>
                <w:rFonts w:ascii="Times New Roman" w:hAnsi="Times New Roman" w:cs="Times New Roman"/>
                <w:sz w:val="24"/>
                <w:szCs w:val="24"/>
              </w:rPr>
            </w:pPr>
          </w:p>
        </w:tc>
        <w:tc>
          <w:tcPr>
            <w:tcW w:w="858"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531" w:type="dxa"/>
          </w:tcPr>
          <w:p w:rsidR="00211AFF" w:rsidRPr="002E67D4" w:rsidRDefault="00211AFF" w:rsidP="00661937">
            <w:pPr>
              <w:pStyle w:val="ConsPlusNormal"/>
              <w:rPr>
                <w:rFonts w:ascii="Times New Roman" w:hAnsi="Times New Roman" w:cs="Times New Roman"/>
                <w:sz w:val="24"/>
                <w:szCs w:val="24"/>
              </w:rPr>
            </w:pPr>
          </w:p>
        </w:tc>
        <w:tc>
          <w:tcPr>
            <w:tcW w:w="964" w:type="dxa"/>
          </w:tcPr>
          <w:p w:rsidR="00211AFF" w:rsidRPr="002E67D4" w:rsidRDefault="00211AFF" w:rsidP="00661937">
            <w:pPr>
              <w:pStyle w:val="ConsPlusNormal"/>
              <w:rPr>
                <w:rFonts w:ascii="Times New Roman" w:hAnsi="Times New Roman" w:cs="Times New Roman"/>
                <w:sz w:val="24"/>
                <w:szCs w:val="24"/>
              </w:rPr>
            </w:pPr>
          </w:p>
        </w:tc>
        <w:tc>
          <w:tcPr>
            <w:tcW w:w="1304"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1417" w:type="dxa"/>
          </w:tcPr>
          <w:p w:rsidR="00211AFF" w:rsidRPr="002E67D4" w:rsidRDefault="00211AFF" w:rsidP="00661937">
            <w:pPr>
              <w:pStyle w:val="ConsPlusNormal"/>
              <w:rPr>
                <w:rFonts w:ascii="Times New Roman" w:hAnsi="Times New Roman" w:cs="Times New Roman"/>
                <w:sz w:val="24"/>
                <w:szCs w:val="24"/>
              </w:rPr>
            </w:pPr>
          </w:p>
        </w:tc>
        <w:tc>
          <w:tcPr>
            <w:tcW w:w="794" w:type="dxa"/>
          </w:tcPr>
          <w:p w:rsidR="00211AFF" w:rsidRPr="002E67D4" w:rsidRDefault="00211AFF" w:rsidP="00661937">
            <w:pPr>
              <w:pStyle w:val="ConsPlusNormal"/>
              <w:rPr>
                <w:rFonts w:ascii="Times New Roman" w:hAnsi="Times New Roman" w:cs="Times New Roman"/>
                <w:sz w:val="24"/>
                <w:szCs w:val="24"/>
              </w:rPr>
            </w:pPr>
          </w:p>
        </w:tc>
        <w:tc>
          <w:tcPr>
            <w:tcW w:w="1361" w:type="dxa"/>
          </w:tcPr>
          <w:p w:rsidR="00211AFF" w:rsidRPr="002E67D4" w:rsidRDefault="00211AFF" w:rsidP="00661937">
            <w:pPr>
              <w:pStyle w:val="ConsPlusNormal"/>
              <w:rPr>
                <w:rFonts w:ascii="Times New Roman" w:hAnsi="Times New Roman" w:cs="Times New Roman"/>
                <w:sz w:val="24"/>
                <w:szCs w:val="24"/>
              </w:rPr>
            </w:pPr>
          </w:p>
        </w:tc>
      </w:tr>
    </w:tbl>
    <w:p w:rsidR="00211AFF" w:rsidRDefault="00211AFF">
      <w:pPr>
        <w:pStyle w:val="ConsPlusNormal"/>
      </w:pPr>
    </w:p>
    <w:p w:rsidR="00211AFF" w:rsidRDefault="00211AF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211AFF" w:rsidRPr="002E67D4" w:rsidTr="00661937">
        <w:tc>
          <w:tcPr>
            <w:tcW w:w="9070" w:type="dxa"/>
            <w:gridSpan w:val="3"/>
            <w:tcBorders>
              <w:top w:val="nil"/>
              <w:left w:val="nil"/>
              <w:bottom w:val="nil"/>
              <w:right w:val="nil"/>
            </w:tcBorders>
          </w:tcPr>
          <w:p w:rsidR="00211AFF" w:rsidRPr="002E67D4" w:rsidRDefault="00211AFF" w:rsidP="00661937">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Руководитель</w:t>
            </w:r>
          </w:p>
        </w:tc>
      </w:tr>
      <w:tr w:rsidR="00211AFF" w:rsidRPr="002E67D4" w:rsidTr="00661937">
        <w:tc>
          <w:tcPr>
            <w:tcW w:w="3457"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r w:rsidR="00211AFF" w:rsidRPr="002E67D4" w:rsidTr="00661937">
        <w:tc>
          <w:tcPr>
            <w:tcW w:w="3457" w:type="dxa"/>
            <w:tcBorders>
              <w:top w:val="nil"/>
              <w:left w:val="nil"/>
              <w:bottom w:val="nil"/>
              <w:right w:val="nil"/>
            </w:tcBorders>
          </w:tcPr>
          <w:p w:rsidR="00211AFF" w:rsidRPr="002E67D4" w:rsidRDefault="00211AFF" w:rsidP="00661937">
            <w:pPr>
              <w:pStyle w:val="ConsPlusNormal"/>
              <w:jc w:val="both"/>
              <w:rPr>
                <w:rFonts w:ascii="Times New Roman" w:hAnsi="Times New Roman" w:cs="Times New Roman"/>
                <w:sz w:val="24"/>
                <w:szCs w:val="24"/>
              </w:rPr>
            </w:pPr>
            <w:r w:rsidRPr="002E67D4">
              <w:rPr>
                <w:rFonts w:ascii="Times New Roman" w:hAnsi="Times New Roman" w:cs="Times New Roman"/>
                <w:sz w:val="24"/>
                <w:szCs w:val="24"/>
              </w:rPr>
              <w:t>Главный бухгалтер</w:t>
            </w:r>
          </w:p>
          <w:p w:rsidR="00211AFF" w:rsidRPr="002E67D4" w:rsidRDefault="00211AFF" w:rsidP="00661937">
            <w:pPr>
              <w:pStyle w:val="ConsPlusNormal"/>
              <w:ind w:firstLine="283"/>
              <w:jc w:val="both"/>
              <w:rPr>
                <w:rFonts w:ascii="Times New Roman" w:hAnsi="Times New Roman" w:cs="Times New Roman"/>
                <w:sz w:val="24"/>
                <w:szCs w:val="24"/>
              </w:rPr>
            </w:pPr>
            <w:r w:rsidRPr="002E67D4">
              <w:rPr>
                <w:rFonts w:ascii="Times New Roman" w:hAnsi="Times New Roman" w:cs="Times New Roman"/>
                <w:sz w:val="24"/>
                <w:szCs w:val="24"/>
              </w:rPr>
              <w:t>М.П.</w:t>
            </w:r>
          </w:p>
        </w:tc>
        <w:tc>
          <w:tcPr>
            <w:tcW w:w="2492"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(подпись)</w:t>
            </w:r>
          </w:p>
        </w:tc>
        <w:tc>
          <w:tcPr>
            <w:tcW w:w="3121" w:type="dxa"/>
            <w:tcBorders>
              <w:top w:val="nil"/>
              <w:left w:val="nil"/>
              <w:bottom w:val="nil"/>
              <w:right w:val="nil"/>
            </w:tcBorders>
          </w:tcPr>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_______________________</w:t>
            </w:r>
          </w:p>
          <w:p w:rsidR="00211AFF" w:rsidRPr="002E67D4" w:rsidRDefault="00211AFF" w:rsidP="00661937">
            <w:pPr>
              <w:pStyle w:val="ConsPlusNormal"/>
              <w:jc w:val="center"/>
              <w:rPr>
                <w:rFonts w:ascii="Times New Roman" w:hAnsi="Times New Roman" w:cs="Times New Roman"/>
                <w:sz w:val="24"/>
                <w:szCs w:val="24"/>
              </w:rPr>
            </w:pPr>
            <w:r w:rsidRPr="002E67D4">
              <w:rPr>
                <w:rFonts w:ascii="Times New Roman" w:hAnsi="Times New Roman" w:cs="Times New Roman"/>
                <w:sz w:val="24"/>
                <w:szCs w:val="24"/>
              </w:rPr>
              <w:t>(Ф.И.О.)</w:t>
            </w:r>
          </w:p>
        </w:tc>
      </w:tr>
    </w:tbl>
    <w:p w:rsidR="00211AFF" w:rsidRDefault="00211AFF" w:rsidP="00211AFF">
      <w:pPr>
        <w:pStyle w:val="ConsPlusNormal"/>
        <w:jc w:val="both"/>
      </w:pPr>
    </w:p>
    <w:p w:rsidR="00DC555E" w:rsidRDefault="0021638D" w:rsidP="0021638D">
      <w:pPr>
        <w:pStyle w:val="ConsPlusNormal"/>
        <w:jc w:val="center"/>
      </w:pPr>
      <w:r>
        <w:t>_________</w:t>
      </w:r>
    </w:p>
    <w:sectPr w:rsidR="00DC555E" w:rsidSect="00476053">
      <w:pgSz w:w="16838" w:h="11906" w:orient="landscape"/>
      <w:pgMar w:top="1134" w:right="851"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1B" w:rsidRDefault="0014371B" w:rsidP="00D73AE7">
      <w:pPr>
        <w:spacing w:after="0" w:line="240" w:lineRule="auto"/>
      </w:pPr>
      <w:r>
        <w:separator/>
      </w:r>
    </w:p>
  </w:endnote>
  <w:endnote w:type="continuationSeparator" w:id="0">
    <w:p w:rsidR="0014371B" w:rsidRDefault="0014371B" w:rsidP="00D7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1B" w:rsidRDefault="0014371B" w:rsidP="00D73AE7">
      <w:pPr>
        <w:spacing w:after="0" w:line="240" w:lineRule="auto"/>
      </w:pPr>
      <w:r>
        <w:separator/>
      </w:r>
    </w:p>
  </w:footnote>
  <w:footnote w:type="continuationSeparator" w:id="0">
    <w:p w:rsidR="0014371B" w:rsidRDefault="0014371B" w:rsidP="00D73A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555E"/>
    <w:rsid w:val="00012FED"/>
    <w:rsid w:val="00013A19"/>
    <w:rsid w:val="00020808"/>
    <w:rsid w:val="000B5298"/>
    <w:rsid w:val="000B52BF"/>
    <w:rsid w:val="000C04A2"/>
    <w:rsid w:val="0010630B"/>
    <w:rsid w:val="0014371B"/>
    <w:rsid w:val="00180D42"/>
    <w:rsid w:val="00180F29"/>
    <w:rsid w:val="001C7B07"/>
    <w:rsid w:val="001D084E"/>
    <w:rsid w:val="001D477D"/>
    <w:rsid w:val="001E18E7"/>
    <w:rsid w:val="001F2B00"/>
    <w:rsid w:val="00207B52"/>
    <w:rsid w:val="00211AFF"/>
    <w:rsid w:val="0021638D"/>
    <w:rsid w:val="002359BD"/>
    <w:rsid w:val="002706C7"/>
    <w:rsid w:val="00274FC4"/>
    <w:rsid w:val="002A453C"/>
    <w:rsid w:val="002B6790"/>
    <w:rsid w:val="002E67D4"/>
    <w:rsid w:val="002E72F0"/>
    <w:rsid w:val="00374CC8"/>
    <w:rsid w:val="003D17F4"/>
    <w:rsid w:val="004254D0"/>
    <w:rsid w:val="00467E7E"/>
    <w:rsid w:val="00472D32"/>
    <w:rsid w:val="00475FAD"/>
    <w:rsid w:val="00476053"/>
    <w:rsid w:val="004A63D6"/>
    <w:rsid w:val="004B5B3F"/>
    <w:rsid w:val="004C644A"/>
    <w:rsid w:val="0052423B"/>
    <w:rsid w:val="00560B34"/>
    <w:rsid w:val="005A4D7A"/>
    <w:rsid w:val="005D0782"/>
    <w:rsid w:val="005D380E"/>
    <w:rsid w:val="006036F0"/>
    <w:rsid w:val="006509C0"/>
    <w:rsid w:val="00661937"/>
    <w:rsid w:val="00683958"/>
    <w:rsid w:val="006A03CC"/>
    <w:rsid w:val="006A25A2"/>
    <w:rsid w:val="006B24DF"/>
    <w:rsid w:val="006C2928"/>
    <w:rsid w:val="00713D83"/>
    <w:rsid w:val="00716DBC"/>
    <w:rsid w:val="007275FF"/>
    <w:rsid w:val="007327FF"/>
    <w:rsid w:val="007360FC"/>
    <w:rsid w:val="00741476"/>
    <w:rsid w:val="007A2A0C"/>
    <w:rsid w:val="007D4FAD"/>
    <w:rsid w:val="00813C52"/>
    <w:rsid w:val="008311AA"/>
    <w:rsid w:val="00832B27"/>
    <w:rsid w:val="00845172"/>
    <w:rsid w:val="008A281E"/>
    <w:rsid w:val="008E491B"/>
    <w:rsid w:val="00922988"/>
    <w:rsid w:val="009950B9"/>
    <w:rsid w:val="009A3C7C"/>
    <w:rsid w:val="009D140E"/>
    <w:rsid w:val="009D7E2F"/>
    <w:rsid w:val="00A24948"/>
    <w:rsid w:val="00A67037"/>
    <w:rsid w:val="00A90B83"/>
    <w:rsid w:val="00AA218E"/>
    <w:rsid w:val="00AA5217"/>
    <w:rsid w:val="00AC0680"/>
    <w:rsid w:val="00B11AEE"/>
    <w:rsid w:val="00B16BE5"/>
    <w:rsid w:val="00B410B8"/>
    <w:rsid w:val="00B50853"/>
    <w:rsid w:val="00B51242"/>
    <w:rsid w:val="00B71B36"/>
    <w:rsid w:val="00C20640"/>
    <w:rsid w:val="00C45C38"/>
    <w:rsid w:val="00C75B6C"/>
    <w:rsid w:val="00CC39E5"/>
    <w:rsid w:val="00D13E46"/>
    <w:rsid w:val="00D16995"/>
    <w:rsid w:val="00D20508"/>
    <w:rsid w:val="00D2740B"/>
    <w:rsid w:val="00D30714"/>
    <w:rsid w:val="00D5449F"/>
    <w:rsid w:val="00D67E7A"/>
    <w:rsid w:val="00D73AE7"/>
    <w:rsid w:val="00DB2AE9"/>
    <w:rsid w:val="00DC555E"/>
    <w:rsid w:val="00DE47B3"/>
    <w:rsid w:val="00DF6FC6"/>
    <w:rsid w:val="00E32E27"/>
    <w:rsid w:val="00E441FA"/>
    <w:rsid w:val="00E75FFB"/>
    <w:rsid w:val="00E85336"/>
    <w:rsid w:val="00E97AAD"/>
    <w:rsid w:val="00ED1B00"/>
    <w:rsid w:val="00ED4F40"/>
    <w:rsid w:val="00EF07E1"/>
    <w:rsid w:val="00F36808"/>
    <w:rsid w:val="00F51189"/>
    <w:rsid w:val="00F54856"/>
    <w:rsid w:val="00FB19D0"/>
    <w:rsid w:val="00FC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4F74F-568C-45D2-8480-B5FD83A0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55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55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55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555E"/>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4B5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73A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AE7"/>
  </w:style>
  <w:style w:type="paragraph" w:styleId="a5">
    <w:name w:val="footer"/>
    <w:basedOn w:val="a"/>
    <w:link w:val="a6"/>
    <w:uiPriority w:val="99"/>
    <w:unhideWhenUsed/>
    <w:rsid w:val="00D73A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AE7"/>
  </w:style>
  <w:style w:type="paragraph" w:styleId="a7">
    <w:name w:val="Balloon Text"/>
    <w:basedOn w:val="a"/>
    <w:link w:val="a8"/>
    <w:uiPriority w:val="99"/>
    <w:semiHidden/>
    <w:unhideWhenUsed/>
    <w:rsid w:val="00E75F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5FFB"/>
    <w:rPr>
      <w:rFonts w:ascii="Segoe UI" w:hAnsi="Segoe UI" w:cs="Segoe UI"/>
      <w:sz w:val="18"/>
      <w:szCs w:val="18"/>
    </w:rPr>
  </w:style>
  <w:style w:type="character" w:styleId="a9">
    <w:name w:val="Hyperlink"/>
    <w:basedOn w:val="a0"/>
    <w:uiPriority w:val="99"/>
    <w:semiHidden/>
    <w:unhideWhenUsed/>
    <w:rsid w:val="008E4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4056">
      <w:bodyDiv w:val="1"/>
      <w:marLeft w:val="0"/>
      <w:marRight w:val="0"/>
      <w:marTop w:val="0"/>
      <w:marBottom w:val="0"/>
      <w:divBdr>
        <w:top w:val="none" w:sz="0" w:space="0" w:color="auto"/>
        <w:left w:val="none" w:sz="0" w:space="0" w:color="auto"/>
        <w:bottom w:val="none" w:sz="0" w:space="0" w:color="auto"/>
        <w:right w:val="none" w:sz="0" w:space="0" w:color="auto"/>
      </w:divBdr>
      <w:divsChild>
        <w:div w:id="1503742817">
          <w:marLeft w:val="0"/>
          <w:marRight w:val="0"/>
          <w:marTop w:val="0"/>
          <w:marBottom w:val="0"/>
          <w:divBdr>
            <w:top w:val="none" w:sz="0" w:space="0" w:color="auto"/>
            <w:left w:val="none" w:sz="0" w:space="0" w:color="auto"/>
            <w:bottom w:val="none" w:sz="0" w:space="0" w:color="auto"/>
            <w:right w:val="none" w:sz="0" w:space="0" w:color="auto"/>
          </w:divBdr>
          <w:divsChild>
            <w:div w:id="1700548239">
              <w:marLeft w:val="0"/>
              <w:marRight w:val="0"/>
              <w:marTop w:val="0"/>
              <w:marBottom w:val="0"/>
              <w:divBdr>
                <w:top w:val="none" w:sz="0" w:space="0" w:color="auto"/>
                <w:left w:val="none" w:sz="0" w:space="0" w:color="auto"/>
                <w:bottom w:val="none" w:sz="0" w:space="0" w:color="auto"/>
                <w:right w:val="none" w:sz="0" w:space="0" w:color="auto"/>
              </w:divBdr>
              <w:divsChild>
                <w:div w:id="514270720">
                  <w:marLeft w:val="0"/>
                  <w:marRight w:val="0"/>
                  <w:marTop w:val="0"/>
                  <w:marBottom w:val="0"/>
                  <w:divBdr>
                    <w:top w:val="none" w:sz="0" w:space="0" w:color="auto"/>
                    <w:left w:val="none" w:sz="0" w:space="0" w:color="auto"/>
                    <w:bottom w:val="none" w:sz="0" w:space="0" w:color="auto"/>
                    <w:right w:val="none" w:sz="0" w:space="0" w:color="auto"/>
                  </w:divBdr>
                  <w:divsChild>
                    <w:div w:id="46102242">
                      <w:marLeft w:val="0"/>
                      <w:marRight w:val="0"/>
                      <w:marTop w:val="0"/>
                      <w:marBottom w:val="0"/>
                      <w:divBdr>
                        <w:top w:val="none" w:sz="0" w:space="0" w:color="auto"/>
                        <w:left w:val="none" w:sz="0" w:space="0" w:color="auto"/>
                        <w:bottom w:val="none" w:sz="0" w:space="0" w:color="auto"/>
                        <w:right w:val="none" w:sz="0" w:space="0" w:color="auto"/>
                      </w:divBdr>
                      <w:divsChild>
                        <w:div w:id="1491361512">
                          <w:marLeft w:val="0"/>
                          <w:marRight w:val="0"/>
                          <w:marTop w:val="0"/>
                          <w:marBottom w:val="0"/>
                          <w:divBdr>
                            <w:top w:val="none" w:sz="0" w:space="0" w:color="auto"/>
                            <w:left w:val="none" w:sz="0" w:space="0" w:color="auto"/>
                            <w:bottom w:val="none" w:sz="0" w:space="0" w:color="auto"/>
                            <w:right w:val="none" w:sz="0" w:space="0" w:color="auto"/>
                          </w:divBdr>
                          <w:divsChild>
                            <w:div w:id="20788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3861">
                      <w:marLeft w:val="0"/>
                      <w:marRight w:val="0"/>
                      <w:marTop w:val="0"/>
                      <w:marBottom w:val="0"/>
                      <w:divBdr>
                        <w:top w:val="none" w:sz="0" w:space="0" w:color="auto"/>
                        <w:left w:val="none" w:sz="0" w:space="0" w:color="auto"/>
                        <w:bottom w:val="none" w:sz="0" w:space="0" w:color="auto"/>
                        <w:right w:val="none" w:sz="0" w:space="0" w:color="auto"/>
                      </w:divBdr>
                      <w:divsChild>
                        <w:div w:id="1733191438">
                          <w:marLeft w:val="0"/>
                          <w:marRight w:val="0"/>
                          <w:marTop w:val="0"/>
                          <w:marBottom w:val="0"/>
                          <w:divBdr>
                            <w:top w:val="none" w:sz="0" w:space="0" w:color="auto"/>
                            <w:left w:val="none" w:sz="0" w:space="0" w:color="auto"/>
                            <w:bottom w:val="none" w:sz="0" w:space="0" w:color="auto"/>
                            <w:right w:val="none" w:sz="0" w:space="0" w:color="auto"/>
                          </w:divBdr>
                          <w:divsChild>
                            <w:div w:id="1888489102">
                              <w:marLeft w:val="0"/>
                              <w:marRight w:val="0"/>
                              <w:marTop w:val="0"/>
                              <w:marBottom w:val="0"/>
                              <w:divBdr>
                                <w:top w:val="none" w:sz="0" w:space="0" w:color="auto"/>
                                <w:left w:val="none" w:sz="0" w:space="0" w:color="auto"/>
                                <w:bottom w:val="none" w:sz="0" w:space="0" w:color="auto"/>
                                <w:right w:val="none" w:sz="0" w:space="0" w:color="auto"/>
                              </w:divBdr>
                              <w:divsChild>
                                <w:div w:id="1645697095">
                                  <w:marLeft w:val="0"/>
                                  <w:marRight w:val="0"/>
                                  <w:marTop w:val="0"/>
                                  <w:marBottom w:val="0"/>
                                  <w:divBdr>
                                    <w:top w:val="none" w:sz="0" w:space="0" w:color="auto"/>
                                    <w:left w:val="none" w:sz="0" w:space="0" w:color="auto"/>
                                    <w:bottom w:val="none" w:sz="0" w:space="0" w:color="auto"/>
                                    <w:right w:val="none" w:sz="0" w:space="0" w:color="auto"/>
                                  </w:divBdr>
                                </w:div>
                                <w:div w:id="1782337902">
                                  <w:marLeft w:val="0"/>
                                  <w:marRight w:val="0"/>
                                  <w:marTop w:val="0"/>
                                  <w:marBottom w:val="0"/>
                                  <w:divBdr>
                                    <w:top w:val="none" w:sz="0" w:space="0" w:color="auto"/>
                                    <w:left w:val="none" w:sz="0" w:space="0" w:color="auto"/>
                                    <w:bottom w:val="none" w:sz="0" w:space="0" w:color="auto"/>
                                    <w:right w:val="none" w:sz="0" w:space="0" w:color="auto"/>
                                  </w:divBdr>
                                </w:div>
                                <w:div w:id="789933267">
                                  <w:marLeft w:val="0"/>
                                  <w:marRight w:val="0"/>
                                  <w:marTop w:val="0"/>
                                  <w:marBottom w:val="0"/>
                                  <w:divBdr>
                                    <w:top w:val="none" w:sz="0" w:space="0" w:color="auto"/>
                                    <w:left w:val="none" w:sz="0" w:space="0" w:color="auto"/>
                                    <w:bottom w:val="none" w:sz="0" w:space="0" w:color="auto"/>
                                    <w:right w:val="none" w:sz="0" w:space="0" w:color="auto"/>
                                  </w:divBdr>
                                </w:div>
                                <w:div w:id="1261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95848">
      <w:bodyDiv w:val="1"/>
      <w:marLeft w:val="0"/>
      <w:marRight w:val="0"/>
      <w:marTop w:val="0"/>
      <w:marBottom w:val="0"/>
      <w:divBdr>
        <w:top w:val="none" w:sz="0" w:space="0" w:color="auto"/>
        <w:left w:val="none" w:sz="0" w:space="0" w:color="auto"/>
        <w:bottom w:val="none" w:sz="0" w:space="0" w:color="auto"/>
        <w:right w:val="none" w:sz="0" w:space="0" w:color="auto"/>
      </w:divBdr>
    </w:div>
    <w:div w:id="315257141">
      <w:bodyDiv w:val="1"/>
      <w:marLeft w:val="0"/>
      <w:marRight w:val="0"/>
      <w:marTop w:val="0"/>
      <w:marBottom w:val="0"/>
      <w:divBdr>
        <w:top w:val="none" w:sz="0" w:space="0" w:color="auto"/>
        <w:left w:val="none" w:sz="0" w:space="0" w:color="auto"/>
        <w:bottom w:val="none" w:sz="0" w:space="0" w:color="auto"/>
        <w:right w:val="none" w:sz="0" w:space="0" w:color="auto"/>
      </w:divBdr>
    </w:div>
    <w:div w:id="599607212">
      <w:bodyDiv w:val="1"/>
      <w:marLeft w:val="0"/>
      <w:marRight w:val="0"/>
      <w:marTop w:val="0"/>
      <w:marBottom w:val="0"/>
      <w:divBdr>
        <w:top w:val="none" w:sz="0" w:space="0" w:color="auto"/>
        <w:left w:val="none" w:sz="0" w:space="0" w:color="auto"/>
        <w:bottom w:val="none" w:sz="0" w:space="0" w:color="auto"/>
        <w:right w:val="none" w:sz="0" w:space="0" w:color="auto"/>
      </w:divBdr>
    </w:div>
    <w:div w:id="629745056">
      <w:bodyDiv w:val="1"/>
      <w:marLeft w:val="0"/>
      <w:marRight w:val="0"/>
      <w:marTop w:val="0"/>
      <w:marBottom w:val="0"/>
      <w:divBdr>
        <w:top w:val="none" w:sz="0" w:space="0" w:color="auto"/>
        <w:left w:val="none" w:sz="0" w:space="0" w:color="auto"/>
        <w:bottom w:val="none" w:sz="0" w:space="0" w:color="auto"/>
        <w:right w:val="none" w:sz="0" w:space="0" w:color="auto"/>
      </w:divBdr>
    </w:div>
    <w:div w:id="704479226">
      <w:bodyDiv w:val="1"/>
      <w:marLeft w:val="0"/>
      <w:marRight w:val="0"/>
      <w:marTop w:val="0"/>
      <w:marBottom w:val="0"/>
      <w:divBdr>
        <w:top w:val="none" w:sz="0" w:space="0" w:color="auto"/>
        <w:left w:val="none" w:sz="0" w:space="0" w:color="auto"/>
        <w:bottom w:val="none" w:sz="0" w:space="0" w:color="auto"/>
        <w:right w:val="none" w:sz="0" w:space="0" w:color="auto"/>
      </w:divBdr>
    </w:div>
    <w:div w:id="1004749642">
      <w:bodyDiv w:val="1"/>
      <w:marLeft w:val="0"/>
      <w:marRight w:val="0"/>
      <w:marTop w:val="0"/>
      <w:marBottom w:val="0"/>
      <w:divBdr>
        <w:top w:val="none" w:sz="0" w:space="0" w:color="auto"/>
        <w:left w:val="none" w:sz="0" w:space="0" w:color="auto"/>
        <w:bottom w:val="none" w:sz="0" w:space="0" w:color="auto"/>
        <w:right w:val="none" w:sz="0" w:space="0" w:color="auto"/>
      </w:divBdr>
    </w:div>
    <w:div w:id="1019895913">
      <w:bodyDiv w:val="1"/>
      <w:marLeft w:val="0"/>
      <w:marRight w:val="0"/>
      <w:marTop w:val="0"/>
      <w:marBottom w:val="0"/>
      <w:divBdr>
        <w:top w:val="none" w:sz="0" w:space="0" w:color="auto"/>
        <w:left w:val="none" w:sz="0" w:space="0" w:color="auto"/>
        <w:bottom w:val="none" w:sz="0" w:space="0" w:color="auto"/>
        <w:right w:val="none" w:sz="0" w:space="0" w:color="auto"/>
      </w:divBdr>
      <w:divsChild>
        <w:div w:id="1906261784">
          <w:marLeft w:val="0"/>
          <w:marRight w:val="0"/>
          <w:marTop w:val="0"/>
          <w:marBottom w:val="0"/>
          <w:divBdr>
            <w:top w:val="none" w:sz="0" w:space="0" w:color="auto"/>
            <w:left w:val="none" w:sz="0" w:space="0" w:color="auto"/>
            <w:bottom w:val="none" w:sz="0" w:space="0" w:color="auto"/>
            <w:right w:val="none" w:sz="0" w:space="0" w:color="auto"/>
          </w:divBdr>
        </w:div>
        <w:div w:id="74939344">
          <w:marLeft w:val="0"/>
          <w:marRight w:val="0"/>
          <w:marTop w:val="0"/>
          <w:marBottom w:val="0"/>
          <w:divBdr>
            <w:top w:val="none" w:sz="0" w:space="0" w:color="auto"/>
            <w:left w:val="none" w:sz="0" w:space="0" w:color="auto"/>
            <w:bottom w:val="none" w:sz="0" w:space="0" w:color="auto"/>
            <w:right w:val="none" w:sz="0" w:space="0" w:color="auto"/>
          </w:divBdr>
        </w:div>
        <w:div w:id="563376628">
          <w:marLeft w:val="0"/>
          <w:marRight w:val="0"/>
          <w:marTop w:val="0"/>
          <w:marBottom w:val="0"/>
          <w:divBdr>
            <w:top w:val="none" w:sz="0" w:space="0" w:color="auto"/>
            <w:left w:val="none" w:sz="0" w:space="0" w:color="auto"/>
            <w:bottom w:val="none" w:sz="0" w:space="0" w:color="auto"/>
            <w:right w:val="none" w:sz="0" w:space="0" w:color="auto"/>
          </w:divBdr>
        </w:div>
        <w:div w:id="1128205534">
          <w:marLeft w:val="0"/>
          <w:marRight w:val="0"/>
          <w:marTop w:val="0"/>
          <w:marBottom w:val="0"/>
          <w:divBdr>
            <w:top w:val="none" w:sz="0" w:space="0" w:color="auto"/>
            <w:left w:val="none" w:sz="0" w:space="0" w:color="auto"/>
            <w:bottom w:val="none" w:sz="0" w:space="0" w:color="auto"/>
            <w:right w:val="none" w:sz="0" w:space="0" w:color="auto"/>
          </w:divBdr>
        </w:div>
      </w:divsChild>
    </w:div>
    <w:div w:id="1338776402">
      <w:bodyDiv w:val="1"/>
      <w:marLeft w:val="0"/>
      <w:marRight w:val="0"/>
      <w:marTop w:val="0"/>
      <w:marBottom w:val="0"/>
      <w:divBdr>
        <w:top w:val="none" w:sz="0" w:space="0" w:color="auto"/>
        <w:left w:val="none" w:sz="0" w:space="0" w:color="auto"/>
        <w:bottom w:val="none" w:sz="0" w:space="0" w:color="auto"/>
        <w:right w:val="none" w:sz="0" w:space="0" w:color="auto"/>
      </w:divBdr>
    </w:div>
    <w:div w:id="1852838359">
      <w:bodyDiv w:val="1"/>
      <w:marLeft w:val="0"/>
      <w:marRight w:val="0"/>
      <w:marTop w:val="0"/>
      <w:marBottom w:val="0"/>
      <w:divBdr>
        <w:top w:val="none" w:sz="0" w:space="0" w:color="auto"/>
        <w:left w:val="none" w:sz="0" w:space="0" w:color="auto"/>
        <w:bottom w:val="none" w:sz="0" w:space="0" w:color="auto"/>
        <w:right w:val="none" w:sz="0" w:space="0" w:color="auto"/>
      </w:divBdr>
    </w:div>
    <w:div w:id="1869685136">
      <w:bodyDiv w:val="1"/>
      <w:marLeft w:val="0"/>
      <w:marRight w:val="0"/>
      <w:marTop w:val="0"/>
      <w:marBottom w:val="0"/>
      <w:divBdr>
        <w:top w:val="none" w:sz="0" w:space="0" w:color="auto"/>
        <w:left w:val="none" w:sz="0" w:space="0" w:color="auto"/>
        <w:bottom w:val="none" w:sz="0" w:space="0" w:color="auto"/>
        <w:right w:val="none" w:sz="0" w:space="0" w:color="auto"/>
      </w:divBdr>
    </w:div>
    <w:div w:id="2124109360">
      <w:bodyDiv w:val="1"/>
      <w:marLeft w:val="0"/>
      <w:marRight w:val="0"/>
      <w:marTop w:val="0"/>
      <w:marBottom w:val="0"/>
      <w:divBdr>
        <w:top w:val="none" w:sz="0" w:space="0" w:color="auto"/>
        <w:left w:val="none" w:sz="0" w:space="0" w:color="auto"/>
        <w:bottom w:val="none" w:sz="0" w:space="0" w:color="auto"/>
        <w:right w:val="none" w:sz="0" w:space="0" w:color="auto"/>
      </w:divBdr>
      <w:divsChild>
        <w:div w:id="123471730">
          <w:marLeft w:val="0"/>
          <w:marRight w:val="0"/>
          <w:marTop w:val="0"/>
          <w:marBottom w:val="0"/>
          <w:divBdr>
            <w:top w:val="none" w:sz="0" w:space="0" w:color="auto"/>
            <w:left w:val="none" w:sz="0" w:space="0" w:color="auto"/>
            <w:bottom w:val="none" w:sz="0" w:space="0" w:color="auto"/>
            <w:right w:val="none" w:sz="0" w:space="0" w:color="auto"/>
          </w:divBdr>
          <w:divsChild>
            <w:div w:id="406264267">
              <w:marLeft w:val="0"/>
              <w:marRight w:val="0"/>
              <w:marTop w:val="0"/>
              <w:marBottom w:val="0"/>
              <w:divBdr>
                <w:top w:val="none" w:sz="0" w:space="0" w:color="auto"/>
                <w:left w:val="none" w:sz="0" w:space="0" w:color="auto"/>
                <w:bottom w:val="none" w:sz="0" w:space="0" w:color="auto"/>
                <w:right w:val="none" w:sz="0" w:space="0" w:color="auto"/>
              </w:divBdr>
              <w:divsChild>
                <w:div w:id="46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8520">
          <w:marLeft w:val="0"/>
          <w:marRight w:val="0"/>
          <w:marTop w:val="0"/>
          <w:marBottom w:val="0"/>
          <w:divBdr>
            <w:top w:val="none" w:sz="0" w:space="0" w:color="auto"/>
            <w:left w:val="none" w:sz="0" w:space="0" w:color="auto"/>
            <w:bottom w:val="none" w:sz="0" w:space="0" w:color="auto"/>
            <w:right w:val="none" w:sz="0" w:space="0" w:color="auto"/>
          </w:divBdr>
          <w:divsChild>
            <w:div w:id="1218275433">
              <w:marLeft w:val="0"/>
              <w:marRight w:val="0"/>
              <w:marTop w:val="0"/>
              <w:marBottom w:val="0"/>
              <w:divBdr>
                <w:top w:val="none" w:sz="0" w:space="0" w:color="auto"/>
                <w:left w:val="none" w:sz="0" w:space="0" w:color="auto"/>
                <w:bottom w:val="none" w:sz="0" w:space="0" w:color="auto"/>
                <w:right w:val="none" w:sz="0" w:space="0" w:color="auto"/>
              </w:divBdr>
              <w:divsChild>
                <w:div w:id="39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amp;dst=100630"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106990" TargetMode="External"/><Relationship Id="rId26" Type="http://schemas.openxmlformats.org/officeDocument/2006/relationships/hyperlink" Target="https://login.consultant.ru/link/?req=doc&amp;base=LAW&amp;n=149911" TargetMode="External"/><Relationship Id="rId3" Type="http://schemas.openxmlformats.org/officeDocument/2006/relationships/settings" Target="settings.xml"/><Relationship Id="rId21" Type="http://schemas.openxmlformats.org/officeDocument/2006/relationships/hyperlink" Target="https://docs.cntd.ru/document/1200106990" TargetMode="External"/><Relationship Id="rId7" Type="http://schemas.openxmlformats.org/officeDocument/2006/relationships/image" Target="media/image1.png"/><Relationship Id="rId12" Type="http://schemas.openxmlformats.org/officeDocument/2006/relationships/hyperlink" Target="https://login.consultant.ru/link/?req=doc&amp;base=LAW&amp;n=465535" TargetMode="External"/><Relationship Id="rId17" Type="http://schemas.openxmlformats.org/officeDocument/2006/relationships/hyperlink" Target="https://docs.cntd.ru/document/1200106990" TargetMode="External"/><Relationship Id="rId25" Type="http://schemas.openxmlformats.org/officeDocument/2006/relationships/hyperlink" Target="https://login.consultant.ru/link/?req=doc&amp;base=LAW&amp;n=468223" TargetMode="External"/><Relationship Id="rId2" Type="http://schemas.openxmlformats.org/officeDocument/2006/relationships/styles" Target="styles.xml"/><Relationship Id="rId16" Type="http://schemas.openxmlformats.org/officeDocument/2006/relationships/hyperlink" Target="https://docs.cntd.ru/document/1200106990" TargetMode="External"/><Relationship Id="rId20" Type="http://schemas.openxmlformats.org/officeDocument/2006/relationships/hyperlink" Target="https://docs.cntd.ru/document/1200106990" TargetMode="External"/><Relationship Id="rId29" Type="http://schemas.openxmlformats.org/officeDocument/2006/relationships/hyperlink" Target="https://login.consultant.ru/link/?req=doc&amp;base=LAW&amp;n=44996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9004687"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cntd.ru/document/1200106990" TargetMode="External"/><Relationship Id="rId23" Type="http://schemas.openxmlformats.org/officeDocument/2006/relationships/hyperlink" Target="https://docs.cntd.ru/document/1304193780" TargetMode="External"/><Relationship Id="rId28" Type="http://schemas.openxmlformats.org/officeDocument/2006/relationships/hyperlink" Target="https://login.consultant.ru/link/?req=doc&amp;base=LAW&amp;n=458803&amp;dst=100008" TargetMode="External"/><Relationship Id="rId10" Type="http://schemas.openxmlformats.org/officeDocument/2006/relationships/hyperlink" Target="https://login.consultant.ru/link/?req=doc&amp;base=RLAW240&amp;n=213796&amp;dst=100014" TargetMode="External"/><Relationship Id="rId19" Type="http://schemas.openxmlformats.org/officeDocument/2006/relationships/hyperlink" Target="https://docs.cntd.ru/document/120010699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35499" TargetMode="External"/><Relationship Id="rId14" Type="http://schemas.openxmlformats.org/officeDocument/2006/relationships/hyperlink" Target="https://docs.cntd.ru/document/1200106990" TargetMode="External"/><Relationship Id="rId22" Type="http://schemas.openxmlformats.org/officeDocument/2006/relationships/hyperlink" Target="https://docs.cntd.ru/document/1200106990" TargetMode="External"/><Relationship Id="rId27" Type="http://schemas.openxmlformats.org/officeDocument/2006/relationships/hyperlink" Target="https://login.consultant.ru/link/?req=doc&amp;base=LAW&amp;n=468900" TargetMode="External"/><Relationship Id="rId30" Type="http://schemas.openxmlformats.org/officeDocument/2006/relationships/hyperlink" Target="https://login.consultant.ru/link/?req=doc&amp;base=LAW&amp;n=467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47C8-578E-4498-9471-36387864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36</Pages>
  <Words>9170</Words>
  <Characters>52269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бух_сбис</cp:lastModifiedBy>
  <cp:revision>17</cp:revision>
  <cp:lastPrinted>2024-05-15T12:20:00Z</cp:lastPrinted>
  <dcterms:created xsi:type="dcterms:W3CDTF">2024-04-23T11:22:00Z</dcterms:created>
  <dcterms:modified xsi:type="dcterms:W3CDTF">2024-05-15T12:20:00Z</dcterms:modified>
</cp:coreProperties>
</file>