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C6" w:rsidRDefault="00A438C6" w:rsidP="00A438C6">
      <w:pPr>
        <w:spacing w:after="3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D25C20" wp14:editId="1B252266">
            <wp:simplePos x="0" y="0"/>
            <wp:positionH relativeFrom="column">
              <wp:posOffset>2659380</wp:posOffset>
            </wp:positionH>
            <wp:positionV relativeFrom="paragraph">
              <wp:posOffset>-396875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8C6" w:rsidRDefault="00A438C6" w:rsidP="00A438C6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438C6" w:rsidRDefault="00A438C6" w:rsidP="00A43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A438C6" w:rsidRDefault="00A438C6" w:rsidP="00A43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438C6" w:rsidRDefault="00A438C6" w:rsidP="00A438C6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A438C6" w:rsidRDefault="00A438C6" w:rsidP="00A438C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438C6" w:rsidRDefault="00C17ADE" w:rsidP="00A438C6">
      <w:pPr>
        <w:rPr>
          <w:sz w:val="28"/>
          <w:szCs w:val="28"/>
        </w:rPr>
      </w:pPr>
      <w:r w:rsidRPr="00C17ADE">
        <w:rPr>
          <w:sz w:val="28"/>
          <w:szCs w:val="28"/>
          <w:u w:val="single"/>
        </w:rPr>
        <w:t>24.10.2024</w:t>
      </w:r>
      <w:r>
        <w:rPr>
          <w:sz w:val="28"/>
          <w:szCs w:val="28"/>
        </w:rPr>
        <w:t xml:space="preserve"> </w:t>
      </w:r>
      <w:r w:rsidR="00A438C6">
        <w:rPr>
          <w:sz w:val="28"/>
          <w:szCs w:val="28"/>
        </w:rPr>
        <w:t xml:space="preserve">                                                                                  № </w:t>
      </w:r>
      <w:r>
        <w:rPr>
          <w:sz w:val="28"/>
          <w:szCs w:val="28"/>
        </w:rPr>
        <w:t>_______</w:t>
      </w:r>
    </w:p>
    <w:p w:rsidR="00A438C6" w:rsidRDefault="00A438C6" w:rsidP="00A438C6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A438C6" w:rsidRDefault="00A438C6" w:rsidP="00C17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результатах контрольного мероприятия «Проверка законности и </w:t>
      </w:r>
      <w:r w:rsidR="00C17ADE">
        <w:rPr>
          <w:b/>
          <w:sz w:val="28"/>
          <w:szCs w:val="28"/>
        </w:rPr>
        <w:t>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2022-2023 годы и истекший период 2024 года»</w:t>
      </w:r>
    </w:p>
    <w:p w:rsidR="00A438C6" w:rsidRDefault="00A438C6" w:rsidP="00A438C6">
      <w:pPr>
        <w:jc w:val="center"/>
        <w:rPr>
          <w:b/>
          <w:sz w:val="28"/>
          <w:szCs w:val="28"/>
        </w:rPr>
      </w:pPr>
    </w:p>
    <w:p w:rsidR="00A438C6" w:rsidRDefault="00A438C6" w:rsidP="0050759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0759C">
        <w:rPr>
          <w:sz w:val="28"/>
          <w:szCs w:val="28"/>
        </w:rPr>
        <w:t xml:space="preserve">частью 2 статьи 17 Положения о </w:t>
      </w:r>
      <w:r>
        <w:rPr>
          <w:sz w:val="28"/>
          <w:szCs w:val="28"/>
        </w:rPr>
        <w:t xml:space="preserve">контрольно-счетной комиссии Кикнурского муниципального округа, утвержденного решением Думы Кикнурского муниципального округа от </w:t>
      </w:r>
      <w:r w:rsidR="0050759C">
        <w:rPr>
          <w:sz w:val="28"/>
          <w:szCs w:val="28"/>
        </w:rPr>
        <w:t xml:space="preserve">29.11.2022 № 16-158, </w:t>
      </w:r>
      <w:r>
        <w:rPr>
          <w:sz w:val="28"/>
          <w:szCs w:val="28"/>
        </w:rPr>
        <w:t>заслушав отчёт председателя контрольно-счетной комиссии о резул</w:t>
      </w:r>
      <w:r w:rsidR="00C17ADE">
        <w:rPr>
          <w:sz w:val="28"/>
          <w:szCs w:val="28"/>
        </w:rPr>
        <w:t xml:space="preserve">ьтатах контрольного мероприятия </w:t>
      </w:r>
      <w:r w:rsidR="00C17ADE" w:rsidRPr="00C17ADE">
        <w:rPr>
          <w:sz w:val="28"/>
          <w:szCs w:val="28"/>
        </w:rPr>
        <w:t>«Проверка 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2022-2023 годы и истекший период 2024 года»</w:t>
      </w:r>
      <w:r>
        <w:rPr>
          <w:sz w:val="28"/>
          <w:szCs w:val="28"/>
        </w:rPr>
        <w:t>Дума Кикнурского муниципального округа РЕШИЛА:</w:t>
      </w:r>
    </w:p>
    <w:p w:rsidR="00A438C6" w:rsidRDefault="00A438C6" w:rsidP="00321A9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Отчёт председателя контрольно-счетной комиссии о законности и </w:t>
      </w:r>
      <w:r w:rsidR="00C17ADE" w:rsidRPr="00C17ADE">
        <w:rPr>
          <w:sz w:val="28"/>
          <w:szCs w:val="28"/>
        </w:rPr>
        <w:t>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2022-2023 г</w:t>
      </w:r>
      <w:r w:rsidR="00C17ADE">
        <w:rPr>
          <w:sz w:val="28"/>
          <w:szCs w:val="28"/>
        </w:rPr>
        <w:t>оды и истекший период 2024 года</w:t>
      </w:r>
      <w:r w:rsidR="00321A98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принять к сведению.</w:t>
      </w:r>
    </w:p>
    <w:p w:rsidR="00A438C6" w:rsidRDefault="00A438C6" w:rsidP="00A438C6">
      <w:pPr>
        <w:jc w:val="both"/>
        <w:rPr>
          <w:sz w:val="28"/>
          <w:szCs w:val="28"/>
        </w:rPr>
      </w:pPr>
    </w:p>
    <w:p w:rsidR="00A438C6" w:rsidRDefault="00A438C6" w:rsidP="00A438C6">
      <w:pPr>
        <w:jc w:val="both"/>
        <w:rPr>
          <w:sz w:val="28"/>
          <w:szCs w:val="28"/>
        </w:rPr>
      </w:pPr>
    </w:p>
    <w:p w:rsidR="00C17ADE" w:rsidRDefault="00C17ADE" w:rsidP="00A438C6">
      <w:pPr>
        <w:jc w:val="both"/>
        <w:rPr>
          <w:sz w:val="28"/>
          <w:szCs w:val="28"/>
        </w:rPr>
      </w:pPr>
    </w:p>
    <w:p w:rsidR="00A438C6" w:rsidRDefault="00A438C6" w:rsidP="00A438C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438C6" w:rsidRDefault="00A438C6" w:rsidP="00A43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Кикнурского муниципального округа               </w:t>
      </w:r>
      <w:r w:rsidR="00C17AD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В.Н. Сычев</w:t>
      </w:r>
    </w:p>
    <w:p w:rsidR="00A438C6" w:rsidRDefault="00A438C6" w:rsidP="00A438C6">
      <w:pPr>
        <w:jc w:val="both"/>
        <w:rPr>
          <w:sz w:val="28"/>
          <w:szCs w:val="28"/>
        </w:rPr>
      </w:pPr>
    </w:p>
    <w:p w:rsidR="00A438C6" w:rsidRDefault="00A438C6" w:rsidP="00A438C6">
      <w:pPr>
        <w:tabs>
          <w:tab w:val="left" w:pos="7118"/>
        </w:tabs>
        <w:rPr>
          <w:sz w:val="28"/>
          <w:szCs w:val="28"/>
        </w:rPr>
      </w:pPr>
    </w:p>
    <w:p w:rsidR="00A438C6" w:rsidRDefault="00A438C6" w:rsidP="00A438C6">
      <w:pPr>
        <w:tabs>
          <w:tab w:val="left" w:pos="7118"/>
        </w:tabs>
        <w:rPr>
          <w:sz w:val="28"/>
          <w:szCs w:val="28"/>
        </w:rPr>
      </w:pPr>
    </w:p>
    <w:p w:rsidR="00A438C6" w:rsidRPr="00BA66EC" w:rsidRDefault="00A438C6" w:rsidP="00F77C71">
      <w:pPr>
        <w:tabs>
          <w:tab w:val="left" w:pos="7088"/>
        </w:tabs>
        <w:rPr>
          <w:sz w:val="28"/>
          <w:szCs w:val="28"/>
        </w:rPr>
      </w:pPr>
      <w:bookmarkStart w:id="0" w:name="_GoBack"/>
      <w:bookmarkEnd w:id="0"/>
      <w:r w:rsidRPr="00BA66EC">
        <w:rPr>
          <w:sz w:val="28"/>
          <w:szCs w:val="28"/>
        </w:rPr>
        <w:t>ПОДГОТОВЛЕНО</w:t>
      </w:r>
    </w:p>
    <w:p w:rsidR="00A438C6" w:rsidRPr="00BA66EC" w:rsidRDefault="00A438C6" w:rsidP="00A438C6">
      <w:pPr>
        <w:rPr>
          <w:sz w:val="28"/>
          <w:szCs w:val="28"/>
        </w:rPr>
      </w:pPr>
    </w:p>
    <w:p w:rsidR="00A438C6" w:rsidRPr="00BA66EC" w:rsidRDefault="00A438C6" w:rsidP="00A438C6">
      <w:pPr>
        <w:rPr>
          <w:sz w:val="28"/>
          <w:szCs w:val="28"/>
        </w:rPr>
      </w:pPr>
      <w:r w:rsidRPr="00BA66EC">
        <w:rPr>
          <w:sz w:val="28"/>
          <w:szCs w:val="28"/>
        </w:rPr>
        <w:t>Ведущий специалист отдела</w:t>
      </w:r>
    </w:p>
    <w:p w:rsidR="00A438C6" w:rsidRPr="00BA66EC" w:rsidRDefault="00A438C6" w:rsidP="00A438C6">
      <w:pPr>
        <w:rPr>
          <w:sz w:val="28"/>
          <w:szCs w:val="28"/>
        </w:rPr>
      </w:pPr>
      <w:r w:rsidRPr="00BA66EC">
        <w:rPr>
          <w:sz w:val="28"/>
          <w:szCs w:val="28"/>
        </w:rPr>
        <w:t>по организационно-правовым</w:t>
      </w:r>
    </w:p>
    <w:p w:rsidR="00A438C6" w:rsidRPr="00BA66EC" w:rsidRDefault="00A438C6" w:rsidP="00F77C71">
      <w:pPr>
        <w:tabs>
          <w:tab w:val="left" w:pos="7230"/>
        </w:tabs>
        <w:rPr>
          <w:sz w:val="28"/>
          <w:szCs w:val="28"/>
        </w:rPr>
      </w:pPr>
      <w:r w:rsidRPr="00BA66EC">
        <w:rPr>
          <w:sz w:val="28"/>
          <w:szCs w:val="28"/>
        </w:rPr>
        <w:t xml:space="preserve">и кадровым вопросам                                                                </w:t>
      </w:r>
      <w:r w:rsidR="00F77C71">
        <w:rPr>
          <w:sz w:val="28"/>
          <w:szCs w:val="28"/>
        </w:rPr>
        <w:t xml:space="preserve">   </w:t>
      </w:r>
      <w:r w:rsidR="00C17ADE">
        <w:rPr>
          <w:sz w:val="28"/>
          <w:szCs w:val="28"/>
        </w:rPr>
        <w:t>Г.С. Гарнышева</w:t>
      </w:r>
    </w:p>
    <w:p w:rsidR="00A438C6" w:rsidRPr="00BA66EC" w:rsidRDefault="00A438C6" w:rsidP="00A438C6">
      <w:pPr>
        <w:rPr>
          <w:sz w:val="28"/>
          <w:szCs w:val="28"/>
        </w:rPr>
      </w:pPr>
    </w:p>
    <w:p w:rsidR="00A438C6" w:rsidRPr="00BA66EC" w:rsidRDefault="00A438C6" w:rsidP="00A438C6">
      <w:pPr>
        <w:rPr>
          <w:sz w:val="28"/>
          <w:szCs w:val="28"/>
        </w:rPr>
      </w:pPr>
      <w:r w:rsidRPr="00BA66EC">
        <w:rPr>
          <w:sz w:val="28"/>
          <w:szCs w:val="28"/>
        </w:rPr>
        <w:t>СОГЛАСОВАНО</w:t>
      </w:r>
    </w:p>
    <w:p w:rsidR="00A438C6" w:rsidRPr="00BA66EC" w:rsidRDefault="00A438C6" w:rsidP="00A438C6">
      <w:pPr>
        <w:rPr>
          <w:sz w:val="28"/>
          <w:szCs w:val="28"/>
        </w:rPr>
      </w:pPr>
    </w:p>
    <w:p w:rsidR="00A438C6" w:rsidRPr="00BA66EC" w:rsidRDefault="00A438C6" w:rsidP="00A438C6">
      <w:pPr>
        <w:rPr>
          <w:sz w:val="28"/>
          <w:szCs w:val="28"/>
        </w:rPr>
      </w:pPr>
      <w:r w:rsidRPr="00BA66EC">
        <w:rPr>
          <w:sz w:val="28"/>
          <w:szCs w:val="28"/>
        </w:rPr>
        <w:t xml:space="preserve">Консультант – юрист </w:t>
      </w:r>
    </w:p>
    <w:p w:rsidR="00A438C6" w:rsidRPr="00BA66EC" w:rsidRDefault="00A438C6" w:rsidP="00A438C6">
      <w:pPr>
        <w:rPr>
          <w:sz w:val="28"/>
          <w:szCs w:val="28"/>
        </w:rPr>
      </w:pPr>
      <w:r w:rsidRPr="00BA66EC">
        <w:rPr>
          <w:sz w:val="28"/>
          <w:szCs w:val="28"/>
        </w:rPr>
        <w:t>отдела по организационно-правовым</w:t>
      </w:r>
    </w:p>
    <w:p w:rsidR="00A438C6" w:rsidRPr="00BA66EC" w:rsidRDefault="00A438C6" w:rsidP="00A438C6">
      <w:pPr>
        <w:tabs>
          <w:tab w:val="left" w:pos="6804"/>
          <w:tab w:val="left" w:pos="6946"/>
        </w:tabs>
        <w:rPr>
          <w:sz w:val="28"/>
          <w:szCs w:val="28"/>
        </w:rPr>
      </w:pPr>
      <w:r w:rsidRPr="00BA66EC">
        <w:rPr>
          <w:sz w:val="28"/>
          <w:szCs w:val="28"/>
        </w:rPr>
        <w:t>и кадровым вопросам                                                                   С.В. Рычкова</w:t>
      </w:r>
    </w:p>
    <w:p w:rsidR="00A438C6" w:rsidRDefault="00A438C6" w:rsidP="00A438C6"/>
    <w:p w:rsidR="00A438C6" w:rsidRDefault="00A438C6" w:rsidP="00A438C6"/>
    <w:p w:rsidR="0022193B" w:rsidRDefault="0022193B"/>
    <w:sectPr w:rsidR="0022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C6"/>
    <w:rsid w:val="0022193B"/>
    <w:rsid w:val="00321A98"/>
    <w:rsid w:val="004B0EE6"/>
    <w:rsid w:val="0050759C"/>
    <w:rsid w:val="00A438C6"/>
    <w:rsid w:val="00C17ADE"/>
    <w:rsid w:val="00F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C953-9762-44A7-9033-5B411026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2024-10-15T08:13:00Z</cp:lastPrinted>
  <dcterms:created xsi:type="dcterms:W3CDTF">2024-10-15T08:13:00Z</dcterms:created>
  <dcterms:modified xsi:type="dcterms:W3CDTF">2024-10-15T08:13:00Z</dcterms:modified>
</cp:coreProperties>
</file>