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DA" w:rsidRPr="00920A1D" w:rsidRDefault="00663DDA" w:rsidP="00663DDA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89ED31" wp14:editId="485D5A86">
            <wp:simplePos x="0" y="0"/>
            <wp:positionH relativeFrom="column">
              <wp:posOffset>2543175</wp:posOffset>
            </wp:positionH>
            <wp:positionV relativeFrom="paragraph">
              <wp:posOffset>-333375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663DDA" w:rsidRPr="00920A1D" w:rsidRDefault="00663DDA" w:rsidP="00663DDA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:rsidR="00663DDA" w:rsidRPr="00920A1D" w:rsidRDefault="00663DDA" w:rsidP="00663DDA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3DDA" w:rsidRPr="00925116" w:rsidRDefault="00663DDA" w:rsidP="00663DDA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116">
        <w:rPr>
          <w:rFonts w:ascii="Times New Roman" w:hAnsi="Times New Roman" w:cs="Times New Roman"/>
          <w:b/>
          <w:sz w:val="32"/>
          <w:szCs w:val="32"/>
        </w:rPr>
        <w:t>ДУМА КИКНУРСКОГО МУНИЦИПАЛЬНОГО ОКРУГА</w:t>
      </w:r>
    </w:p>
    <w:p w:rsidR="00663DDA" w:rsidRPr="00925116" w:rsidRDefault="00663DDA" w:rsidP="00663DDA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116">
        <w:rPr>
          <w:rFonts w:ascii="Times New Roman" w:hAnsi="Times New Roman" w:cs="Times New Roman"/>
          <w:b/>
          <w:sz w:val="32"/>
          <w:szCs w:val="32"/>
        </w:rPr>
        <w:t xml:space="preserve"> КИРОВСКОЙ ОБЛАСТИ</w:t>
      </w:r>
    </w:p>
    <w:p w:rsidR="00663DDA" w:rsidRDefault="00663DDA" w:rsidP="00663DD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DA" w:rsidRPr="00920A1D" w:rsidRDefault="00663DDA" w:rsidP="00663DD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0A1D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920A1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63DDA" w:rsidRPr="00920A1D" w:rsidRDefault="00663DDA" w:rsidP="00663DDA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663DDA" w:rsidRPr="00920A1D" w:rsidTr="005D78C9">
        <w:tc>
          <w:tcPr>
            <w:tcW w:w="1843" w:type="dxa"/>
            <w:tcBorders>
              <w:bottom w:val="single" w:sz="4" w:space="0" w:color="auto"/>
            </w:tcBorders>
          </w:tcPr>
          <w:p w:rsidR="00663DDA" w:rsidRPr="00920A1D" w:rsidRDefault="00663DDA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63DDA" w:rsidRPr="00920A1D" w:rsidRDefault="00663DDA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663DDA" w:rsidRPr="00920A1D" w:rsidRDefault="00663DDA" w:rsidP="005D78C9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3DDA" w:rsidRPr="00920A1D" w:rsidRDefault="00663DDA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DA" w:rsidRPr="00920A1D" w:rsidTr="005D78C9">
        <w:tc>
          <w:tcPr>
            <w:tcW w:w="9720" w:type="dxa"/>
            <w:gridSpan w:val="4"/>
          </w:tcPr>
          <w:p w:rsidR="00663DDA" w:rsidRPr="00920A1D" w:rsidRDefault="00663DDA" w:rsidP="005D78C9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proofErr w:type="spellStart"/>
            <w:proofErr w:type="gramStart"/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92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Кикнур</w:t>
            </w:r>
            <w:proofErr w:type="spellEnd"/>
          </w:p>
        </w:tc>
      </w:tr>
    </w:tbl>
    <w:p w:rsidR="00BB6233" w:rsidRPr="00BB6233" w:rsidRDefault="00BB6233" w:rsidP="00BB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</w:t>
      </w:r>
      <w:r w:rsidR="00273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73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</w:t>
      </w:r>
      <w:r w:rsidR="0066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ешение Думы </w:t>
      </w:r>
      <w:proofErr w:type="spellStart"/>
      <w:r w:rsidRPr="00BB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  <w:proofErr w:type="spellEnd"/>
    </w:p>
    <w:p w:rsidR="00663DDA" w:rsidRDefault="00BB6233" w:rsidP="00BB6233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proofErr w:type="gramStart"/>
      <w:r w:rsidRPr="00BB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BB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Кировской области </w:t>
      </w:r>
      <w:r w:rsidR="00B1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25.12.2020 № 8-87</w:t>
      </w:r>
    </w:p>
    <w:p w:rsidR="00663DDA" w:rsidRDefault="00663DDA" w:rsidP="00663DDA">
      <w:pPr>
        <w:pStyle w:val="ConsPlusTitle"/>
        <w:jc w:val="center"/>
        <w:rPr>
          <w:sz w:val="28"/>
          <w:szCs w:val="28"/>
        </w:rPr>
      </w:pPr>
    </w:p>
    <w:p w:rsidR="00663DDA" w:rsidRDefault="00663DDA" w:rsidP="00663DDA">
      <w:pPr>
        <w:pStyle w:val="ConsPlusTitle"/>
        <w:jc w:val="center"/>
      </w:pPr>
    </w:p>
    <w:p w:rsidR="00663DDA" w:rsidRPr="00E61796" w:rsidRDefault="00663DDA" w:rsidP="00663DDA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  <w:proofErr w:type="spellStart"/>
      <w:r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DDA" w:rsidRPr="008442EB" w:rsidRDefault="00BB6233" w:rsidP="00D77823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2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Думы </w:t>
      </w:r>
      <w:proofErr w:type="spellStart"/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bookmarkStart w:id="0" w:name="_GoBack"/>
      <w:bookmarkEnd w:id="0"/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от 25.12.2020 № 8-87</w:t>
      </w:r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официальных источников опубликования», изложив </w:t>
      </w:r>
      <w:r w:rsidR="002730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8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сайт с электронным адресом </w:t>
      </w:r>
      <w:hyperlink r:id="rId6" w:history="1">
        <w:r w:rsidR="00663DDA" w:rsidRPr="005F33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https://kiknur-okrug.gosuslugi.ru/</w:t>
        </w:r>
      </w:hyperlink>
      <w:r w:rsidR="0066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сайтом муниципального образования </w:t>
      </w:r>
      <w:proofErr w:type="spellStart"/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в информационно-телекоммуникационной сети «Интернет» для опубликования официальной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0FF" w:rsidRDefault="00C630FF" w:rsidP="00C630F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Сборнике муниципальных правовых актов органов местного самоуправления муниципального образования </w:t>
      </w:r>
      <w:proofErr w:type="spellStart"/>
      <w:r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</w:t>
      </w:r>
      <w:r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и размещению на 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DDA" w:rsidRDefault="00663DDA" w:rsidP="00C630F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663DDA" w:rsidRPr="008442EB" w:rsidRDefault="00663DDA" w:rsidP="00663DDA">
      <w:pPr>
        <w:pStyle w:val="a3"/>
        <w:widowControl w:val="0"/>
        <w:autoSpaceDE w:val="0"/>
        <w:autoSpaceDN w:val="0"/>
        <w:spacing w:after="0" w:line="360" w:lineRule="exac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DA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3DDA" w:rsidRPr="000261FF" w:rsidRDefault="00663DDA" w:rsidP="00663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0261FF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663DDA" w:rsidRPr="000261FF" w:rsidRDefault="00663DDA" w:rsidP="00663DDA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1FF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0261FF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В.Н. Сычев</w:t>
      </w:r>
    </w:p>
    <w:p w:rsidR="00663DDA" w:rsidRPr="00281CA7" w:rsidRDefault="00663DDA" w:rsidP="00663DDA">
      <w:pPr>
        <w:jc w:val="both"/>
        <w:rPr>
          <w:sz w:val="28"/>
          <w:szCs w:val="28"/>
        </w:rPr>
      </w:pPr>
    </w:p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3545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363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5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63545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663DDA" w:rsidRPr="00281CA7" w:rsidRDefault="00663DDA" w:rsidP="00663DDA">
      <w:pPr>
        <w:jc w:val="both"/>
        <w:rPr>
          <w:sz w:val="28"/>
          <w:szCs w:val="28"/>
        </w:rPr>
      </w:pPr>
      <w:r w:rsidRPr="00281CA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ПОДГОТОВЛЕНО  </w:t>
      </w: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663DDA" w:rsidRPr="00363545" w:rsidTr="005D78C9">
        <w:trPr>
          <w:trHeight w:val="1519"/>
        </w:trPr>
        <w:tc>
          <w:tcPr>
            <w:tcW w:w="4760" w:type="dxa"/>
          </w:tcPr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Default="00663DDA" w:rsidP="005D78C9">
            <w:pPr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представительным органом отдела</w:t>
            </w:r>
          </w:p>
          <w:p w:rsidR="00663DDA" w:rsidRDefault="00663DDA" w:rsidP="005D78C9">
            <w:pPr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 - правовым и </w:t>
            </w:r>
          </w:p>
          <w:p w:rsidR="00663DDA" w:rsidRPr="00363545" w:rsidRDefault="00663DDA" w:rsidP="005D78C9">
            <w:pPr>
              <w:spacing w:after="36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40" w:type="dxa"/>
          </w:tcPr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63DDA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tabs>
                <w:tab w:val="left" w:pos="162"/>
                <w:tab w:val="left" w:pos="462"/>
              </w:tabs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Л.А. Антонова   </w:t>
            </w:r>
          </w:p>
        </w:tc>
      </w:tr>
    </w:tbl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663DDA" w:rsidRPr="00363545" w:rsidTr="005D78C9">
        <w:tc>
          <w:tcPr>
            <w:tcW w:w="4760" w:type="dxa"/>
          </w:tcPr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55DE6">
              <w:rPr>
                <w:rFonts w:ascii="Times New Roman" w:hAnsi="Times New Roman" w:cs="Times New Roman"/>
                <w:sz w:val="28"/>
                <w:szCs w:val="28"/>
              </w:rPr>
              <w:t>Консультант- юрист отдела по организационно-правовым и кадровым вопросам</w:t>
            </w:r>
          </w:p>
        </w:tc>
        <w:tc>
          <w:tcPr>
            <w:tcW w:w="2440" w:type="dxa"/>
          </w:tcPr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DA" w:rsidRPr="00363545" w:rsidRDefault="00663DDA" w:rsidP="005D78C9">
            <w:pPr>
              <w:tabs>
                <w:tab w:val="left" w:pos="207"/>
                <w:tab w:val="left" w:pos="417"/>
              </w:tabs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55DE6">
              <w:rPr>
                <w:rFonts w:ascii="Times New Roman" w:hAnsi="Times New Roman" w:cs="Times New Roman"/>
                <w:sz w:val="28"/>
                <w:szCs w:val="28"/>
              </w:rPr>
              <w:t>С.В. Рычкова</w:t>
            </w:r>
          </w:p>
        </w:tc>
      </w:tr>
    </w:tbl>
    <w:p w:rsidR="00663DDA" w:rsidRDefault="00663DDA" w:rsidP="00663DDA">
      <w:pPr>
        <w:ind w:left="5670"/>
        <w:rPr>
          <w:sz w:val="28"/>
          <w:szCs w:val="28"/>
        </w:rPr>
      </w:pPr>
    </w:p>
    <w:p w:rsidR="00663DDA" w:rsidRPr="008D4C05" w:rsidRDefault="00663DDA" w:rsidP="00663DDA">
      <w:pPr>
        <w:pStyle w:val="ConsPlusNormal"/>
        <w:spacing w:after="720" w:line="360" w:lineRule="auto"/>
        <w:ind w:firstLine="539"/>
        <w:jc w:val="both"/>
      </w:pPr>
    </w:p>
    <w:p w:rsidR="00663DDA" w:rsidRDefault="00663DDA" w:rsidP="00663DDA"/>
    <w:p w:rsidR="00663DDA" w:rsidRDefault="00663DDA" w:rsidP="00663DDA">
      <w:pPr>
        <w:pStyle w:val="ConsPlusNormal"/>
        <w:jc w:val="right"/>
        <w:outlineLvl w:val="0"/>
        <w:rPr>
          <w:sz w:val="22"/>
        </w:rPr>
      </w:pPr>
    </w:p>
    <w:p w:rsidR="00663DDA" w:rsidRDefault="00663DDA" w:rsidP="00663DDA"/>
    <w:p w:rsidR="00A5544D" w:rsidRDefault="00A5544D"/>
    <w:sectPr w:rsidR="00A5544D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5FD6"/>
    <w:multiLevelType w:val="hybridMultilevel"/>
    <w:tmpl w:val="DC80A27A"/>
    <w:lvl w:ilvl="0" w:tplc="AE78D65A">
      <w:start w:val="1"/>
      <w:numFmt w:val="decimal"/>
      <w:lvlText w:val="%1."/>
      <w:lvlJc w:val="left"/>
      <w:pPr>
        <w:ind w:left="2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6" w:hanging="360"/>
      </w:pPr>
    </w:lvl>
    <w:lvl w:ilvl="2" w:tplc="0419001B" w:tentative="1">
      <w:start w:val="1"/>
      <w:numFmt w:val="lowerRoman"/>
      <w:lvlText w:val="%3."/>
      <w:lvlJc w:val="right"/>
      <w:pPr>
        <w:ind w:left="3956" w:hanging="180"/>
      </w:pPr>
    </w:lvl>
    <w:lvl w:ilvl="3" w:tplc="0419000F" w:tentative="1">
      <w:start w:val="1"/>
      <w:numFmt w:val="decimal"/>
      <w:lvlText w:val="%4."/>
      <w:lvlJc w:val="left"/>
      <w:pPr>
        <w:ind w:left="4676" w:hanging="360"/>
      </w:pPr>
    </w:lvl>
    <w:lvl w:ilvl="4" w:tplc="04190019" w:tentative="1">
      <w:start w:val="1"/>
      <w:numFmt w:val="lowerLetter"/>
      <w:lvlText w:val="%5."/>
      <w:lvlJc w:val="left"/>
      <w:pPr>
        <w:ind w:left="5396" w:hanging="360"/>
      </w:pPr>
    </w:lvl>
    <w:lvl w:ilvl="5" w:tplc="0419001B" w:tentative="1">
      <w:start w:val="1"/>
      <w:numFmt w:val="lowerRoman"/>
      <w:lvlText w:val="%6."/>
      <w:lvlJc w:val="right"/>
      <w:pPr>
        <w:ind w:left="6116" w:hanging="180"/>
      </w:pPr>
    </w:lvl>
    <w:lvl w:ilvl="6" w:tplc="0419000F" w:tentative="1">
      <w:start w:val="1"/>
      <w:numFmt w:val="decimal"/>
      <w:lvlText w:val="%7."/>
      <w:lvlJc w:val="left"/>
      <w:pPr>
        <w:ind w:left="6836" w:hanging="360"/>
      </w:pPr>
    </w:lvl>
    <w:lvl w:ilvl="7" w:tplc="04190019" w:tentative="1">
      <w:start w:val="1"/>
      <w:numFmt w:val="lowerLetter"/>
      <w:lvlText w:val="%8."/>
      <w:lvlJc w:val="left"/>
      <w:pPr>
        <w:ind w:left="7556" w:hanging="360"/>
      </w:pPr>
    </w:lvl>
    <w:lvl w:ilvl="8" w:tplc="0419001B" w:tentative="1">
      <w:start w:val="1"/>
      <w:numFmt w:val="lowerRoman"/>
      <w:lvlText w:val="%9."/>
      <w:lvlJc w:val="right"/>
      <w:pPr>
        <w:ind w:left="8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DA"/>
    <w:rsid w:val="00273051"/>
    <w:rsid w:val="005A635B"/>
    <w:rsid w:val="00663DDA"/>
    <w:rsid w:val="00A5544D"/>
    <w:rsid w:val="00B16DF6"/>
    <w:rsid w:val="00BB6233"/>
    <w:rsid w:val="00C36D3A"/>
    <w:rsid w:val="00C630FF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16EC9-929A-49DF-802D-718417B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DDA"/>
    <w:rPr>
      <w:color w:val="0000FF"/>
      <w:u w:val="single"/>
    </w:rPr>
  </w:style>
  <w:style w:type="paragraph" w:customStyle="1" w:styleId="ConsPlusNormal">
    <w:name w:val="ConsPlusNormal"/>
    <w:rsid w:val="00663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6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knur-okrug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3</cp:revision>
  <cp:lastPrinted>2023-02-06T07:28:00Z</cp:lastPrinted>
  <dcterms:created xsi:type="dcterms:W3CDTF">2023-02-06T06:28:00Z</dcterms:created>
  <dcterms:modified xsi:type="dcterms:W3CDTF">2023-02-08T07:47:00Z</dcterms:modified>
</cp:coreProperties>
</file>