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DE" w:rsidRDefault="000245D1" w:rsidP="009738DE">
      <w:pPr>
        <w:pStyle w:val="3"/>
        <w:spacing w:line="240" w:lineRule="auto"/>
        <w:rPr>
          <w:sz w:val="28"/>
          <w:szCs w:val="28"/>
        </w:rPr>
      </w:pPr>
      <w:r w:rsidRPr="000245D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2556759</wp:posOffset>
            </wp:positionH>
            <wp:positionV relativeFrom="paragraph">
              <wp:posOffset>-203255</wp:posOffset>
            </wp:positionV>
            <wp:extent cx="577297" cy="725556"/>
            <wp:effectExtent l="19050" t="0" r="0" b="0"/>
            <wp:wrapNone/>
            <wp:docPr id="5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7297" cy="72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5D1" w:rsidRDefault="000245D1" w:rsidP="000245D1"/>
    <w:p w:rsidR="000245D1" w:rsidRDefault="000245D1" w:rsidP="000245D1"/>
    <w:p w:rsidR="000245D1" w:rsidRPr="000245D1" w:rsidRDefault="000245D1" w:rsidP="000245D1"/>
    <w:p w:rsidR="009738DE" w:rsidRPr="00A97BA1" w:rsidRDefault="009738DE" w:rsidP="009738DE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9738DE" w:rsidRPr="00A97BA1" w:rsidRDefault="009738DE" w:rsidP="009738DE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МУНИЦИПАЛЬНОГО РАЙОНА</w:t>
      </w:r>
    </w:p>
    <w:p w:rsidR="009738DE" w:rsidRPr="00A97BA1" w:rsidRDefault="009738DE" w:rsidP="009738DE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9738DE" w:rsidRPr="00A97BA1" w:rsidRDefault="009738DE" w:rsidP="009738DE">
      <w:pPr>
        <w:spacing w:line="360" w:lineRule="exact"/>
        <w:jc w:val="center"/>
        <w:rPr>
          <w:b/>
          <w:sz w:val="28"/>
          <w:szCs w:val="28"/>
        </w:rPr>
      </w:pPr>
    </w:p>
    <w:p w:rsidR="009738DE" w:rsidRDefault="009738DE" w:rsidP="009738DE">
      <w:pPr>
        <w:spacing w:line="360" w:lineRule="exact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ПОСТАНОВЛЕНИЕ                    </w:t>
      </w:r>
    </w:p>
    <w:p w:rsidR="009738DE" w:rsidRDefault="009738DE" w:rsidP="009738DE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37"/>
        <w:gridCol w:w="2975"/>
        <w:gridCol w:w="1843"/>
      </w:tblGrid>
      <w:tr w:rsidR="009738DE" w:rsidRPr="00E814D8" w:rsidTr="0008529B">
        <w:tc>
          <w:tcPr>
            <w:tcW w:w="1843" w:type="dxa"/>
            <w:tcBorders>
              <w:bottom w:val="single" w:sz="4" w:space="0" w:color="auto"/>
            </w:tcBorders>
          </w:tcPr>
          <w:p w:rsidR="009738DE" w:rsidRPr="00982FC0" w:rsidRDefault="00793E21" w:rsidP="00085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25.12.2020</w:t>
            </w:r>
          </w:p>
        </w:tc>
        <w:tc>
          <w:tcPr>
            <w:tcW w:w="2837" w:type="dxa"/>
          </w:tcPr>
          <w:p w:rsidR="009738DE" w:rsidRPr="00982FC0" w:rsidRDefault="009738DE" w:rsidP="0008529B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9738DE" w:rsidRPr="00982FC0" w:rsidRDefault="009738DE" w:rsidP="0008529B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738DE" w:rsidRPr="00982FC0" w:rsidRDefault="00793E21" w:rsidP="00085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</w:tr>
      <w:tr w:rsidR="009738DE" w:rsidRPr="00E814D8" w:rsidTr="0008529B">
        <w:tc>
          <w:tcPr>
            <w:tcW w:w="9498" w:type="dxa"/>
            <w:gridSpan w:val="4"/>
          </w:tcPr>
          <w:p w:rsidR="009738DE" w:rsidRDefault="009738DE" w:rsidP="002A7E6F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DB02B5">
              <w:rPr>
                <w:sz w:val="28"/>
                <w:szCs w:val="28"/>
              </w:rPr>
              <w:t>пгт</w:t>
            </w:r>
            <w:proofErr w:type="spell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  <w:tbl>
            <w:tblPr>
              <w:tblW w:w="9627" w:type="dxa"/>
              <w:tblInd w:w="128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14"/>
              <w:gridCol w:w="7230"/>
              <w:gridCol w:w="1283"/>
            </w:tblGrid>
            <w:tr w:rsidR="000245D1" w:rsidTr="0008529B">
              <w:trPr>
                <w:cantSplit/>
                <w:trHeight w:val="1241"/>
              </w:trPr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45D1" w:rsidRDefault="000245D1" w:rsidP="002A7E6F">
                  <w:pPr>
                    <w:rPr>
                      <w:sz w:val="26"/>
                    </w:rPr>
                  </w:pP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45D1" w:rsidRPr="00831722" w:rsidRDefault="000245D1" w:rsidP="002A7E6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C7A34">
                    <w:rPr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sz w:val="28"/>
                      <w:szCs w:val="28"/>
                    </w:rPr>
                    <w:t xml:space="preserve">б утверждении Порядка </w:t>
                  </w:r>
                  <w:r w:rsidRPr="00EC7A34">
                    <w:rPr>
                      <w:b/>
                      <w:sz w:val="28"/>
                      <w:szCs w:val="28"/>
                    </w:rPr>
                    <w:t xml:space="preserve">проведении мониторинга </w:t>
                  </w:r>
                  <w:r>
                    <w:rPr>
                      <w:b/>
                      <w:sz w:val="28"/>
                      <w:szCs w:val="28"/>
                    </w:rPr>
                    <w:t>качества финансового менеджмента, осуществляемого</w:t>
                  </w:r>
                  <w:r w:rsidRPr="00EC7A34">
                    <w:rPr>
                      <w:b/>
                      <w:sz w:val="28"/>
                      <w:szCs w:val="28"/>
                    </w:rPr>
                    <w:t xml:space="preserve"> главны</w:t>
                  </w:r>
                  <w:r>
                    <w:rPr>
                      <w:b/>
                      <w:sz w:val="28"/>
                      <w:szCs w:val="28"/>
                    </w:rPr>
                    <w:t xml:space="preserve">ми администраторами средств бюджета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Кикнурского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EC7A34">
                    <w:rPr>
                      <w:b/>
                      <w:sz w:val="28"/>
                      <w:szCs w:val="28"/>
                    </w:rPr>
                    <w:t>муниципальн</w:t>
                  </w:r>
                  <w:r>
                    <w:rPr>
                      <w:b/>
                      <w:sz w:val="28"/>
                      <w:szCs w:val="28"/>
                    </w:rPr>
                    <w:t>ого</w:t>
                  </w:r>
                  <w:r w:rsidRPr="00EC7A3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A29E8">
                    <w:rPr>
                      <w:b/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45D1" w:rsidRDefault="000245D1" w:rsidP="002A7E6F">
                  <w:pPr>
                    <w:rPr>
                      <w:sz w:val="26"/>
                    </w:rPr>
                  </w:pPr>
                </w:p>
              </w:tc>
            </w:tr>
            <w:tr w:rsidR="000245D1" w:rsidTr="0008529B">
              <w:trPr>
                <w:cantSplit/>
                <w:trHeight w:val="455"/>
              </w:trPr>
              <w:tc>
                <w:tcPr>
                  <w:tcW w:w="96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45D1" w:rsidRPr="00BF345E" w:rsidRDefault="000245D1" w:rsidP="002A7E6F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245D1" w:rsidRPr="00E944B7" w:rsidRDefault="000245D1" w:rsidP="002A7E6F">
            <w:pPr>
              <w:jc w:val="both"/>
              <w:rPr>
                <w:sz w:val="28"/>
                <w:szCs w:val="28"/>
              </w:rPr>
            </w:pPr>
            <w:r>
              <w:rPr>
                <w:sz w:val="25"/>
                <w:szCs w:val="25"/>
              </w:rPr>
              <w:tab/>
            </w:r>
            <w:r w:rsidRPr="006C0835">
              <w:rPr>
                <w:bCs/>
                <w:sz w:val="28"/>
                <w:szCs w:val="28"/>
              </w:rPr>
              <w:t>В соответствии с</w:t>
            </w:r>
            <w:r>
              <w:rPr>
                <w:bCs/>
                <w:sz w:val="28"/>
                <w:szCs w:val="28"/>
              </w:rPr>
              <w:t xml:space="preserve"> пунктом 6 статьи 160.2-1</w:t>
            </w:r>
            <w:r w:rsidRPr="006C0835">
              <w:rPr>
                <w:bCs/>
                <w:sz w:val="28"/>
                <w:szCs w:val="28"/>
              </w:rPr>
              <w:t xml:space="preserve"> Бюджетн</w:t>
            </w:r>
            <w:r>
              <w:rPr>
                <w:bCs/>
                <w:sz w:val="28"/>
                <w:szCs w:val="28"/>
              </w:rPr>
              <w:t>ого</w:t>
            </w:r>
            <w:r w:rsidRPr="006C0835">
              <w:rPr>
                <w:bCs/>
                <w:sz w:val="28"/>
                <w:szCs w:val="28"/>
              </w:rPr>
              <w:t xml:space="preserve"> кодекс</w:t>
            </w:r>
            <w:r>
              <w:rPr>
                <w:bCs/>
                <w:sz w:val="28"/>
                <w:szCs w:val="28"/>
              </w:rPr>
              <w:t xml:space="preserve">а Российской Федерации </w:t>
            </w:r>
            <w:r w:rsidRPr="00C1597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C47D1">
              <w:rPr>
                <w:sz w:val="28"/>
                <w:szCs w:val="28"/>
              </w:rPr>
              <w:t>Кикнурского</w:t>
            </w:r>
            <w:proofErr w:type="spellEnd"/>
            <w:r w:rsidRPr="00C15976">
              <w:rPr>
                <w:sz w:val="28"/>
                <w:szCs w:val="28"/>
              </w:rPr>
              <w:t xml:space="preserve"> района  ПОСТАНОВЛЯЕТ</w:t>
            </w:r>
            <w:r w:rsidRPr="00E944B7">
              <w:rPr>
                <w:sz w:val="28"/>
                <w:szCs w:val="28"/>
              </w:rPr>
              <w:t>:</w:t>
            </w:r>
          </w:p>
          <w:p w:rsidR="000245D1" w:rsidRDefault="000245D1" w:rsidP="002A7E6F">
            <w:pPr>
              <w:ind w:firstLine="708"/>
              <w:jc w:val="both"/>
              <w:rPr>
                <w:sz w:val="28"/>
                <w:szCs w:val="28"/>
              </w:rPr>
            </w:pPr>
            <w:r w:rsidRPr="00E944B7">
              <w:rPr>
                <w:sz w:val="28"/>
                <w:szCs w:val="28"/>
              </w:rPr>
              <w:t xml:space="preserve">1. Утвердить </w:t>
            </w:r>
            <w:r>
              <w:rPr>
                <w:sz w:val="28"/>
                <w:szCs w:val="28"/>
              </w:rPr>
              <w:t>Порядок проведения</w:t>
            </w:r>
            <w:r w:rsidRPr="00E944B7">
              <w:rPr>
                <w:sz w:val="28"/>
                <w:szCs w:val="28"/>
              </w:rPr>
              <w:t xml:space="preserve"> мониторинг</w:t>
            </w:r>
            <w:r>
              <w:rPr>
                <w:sz w:val="28"/>
                <w:szCs w:val="28"/>
              </w:rPr>
              <w:t>а</w:t>
            </w:r>
            <w:r w:rsidRPr="00E944B7">
              <w:rPr>
                <w:sz w:val="28"/>
                <w:szCs w:val="28"/>
              </w:rPr>
              <w:t xml:space="preserve"> качества финансового менеджмента</w:t>
            </w:r>
            <w:r>
              <w:rPr>
                <w:sz w:val="28"/>
                <w:szCs w:val="28"/>
              </w:rPr>
              <w:t>, осуществляемого</w:t>
            </w:r>
            <w:r w:rsidRPr="00E944B7">
              <w:rPr>
                <w:sz w:val="28"/>
                <w:szCs w:val="28"/>
              </w:rPr>
              <w:t xml:space="preserve"> главны</w:t>
            </w:r>
            <w:r>
              <w:rPr>
                <w:sz w:val="28"/>
                <w:szCs w:val="28"/>
              </w:rPr>
              <w:t>ми</w:t>
            </w:r>
            <w:r w:rsidRPr="00E944B7">
              <w:rPr>
                <w:sz w:val="28"/>
                <w:szCs w:val="28"/>
              </w:rPr>
              <w:t xml:space="preserve"> администратор</w:t>
            </w:r>
            <w:r>
              <w:rPr>
                <w:sz w:val="28"/>
                <w:szCs w:val="28"/>
              </w:rPr>
              <w:t>ами</w:t>
            </w:r>
            <w:r w:rsidRPr="00E944B7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 xml:space="preserve"> бюджета</w:t>
            </w:r>
            <w:r w:rsidRPr="00E944B7">
              <w:rPr>
                <w:sz w:val="28"/>
                <w:szCs w:val="28"/>
              </w:rPr>
              <w:t xml:space="preserve"> </w:t>
            </w:r>
            <w:proofErr w:type="spellStart"/>
            <w:r w:rsidR="00CC47D1">
              <w:rPr>
                <w:sz w:val="28"/>
                <w:szCs w:val="28"/>
              </w:rPr>
              <w:t>Кикнурского</w:t>
            </w:r>
            <w:proofErr w:type="spellEnd"/>
            <w:r w:rsidRPr="00E944B7">
              <w:rPr>
                <w:sz w:val="28"/>
                <w:szCs w:val="28"/>
              </w:rPr>
              <w:t xml:space="preserve"> муниципальн</w:t>
            </w:r>
            <w:r w:rsidR="00CC47D1">
              <w:rPr>
                <w:sz w:val="28"/>
                <w:szCs w:val="28"/>
              </w:rPr>
              <w:t>ого</w:t>
            </w:r>
            <w:r w:rsidRPr="00E944B7">
              <w:rPr>
                <w:sz w:val="28"/>
                <w:szCs w:val="28"/>
              </w:rPr>
              <w:t xml:space="preserve"> </w:t>
            </w:r>
            <w:r w:rsidR="00BA29E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 согласно приложению</w:t>
            </w:r>
            <w:r w:rsidRPr="00E944B7">
              <w:rPr>
                <w:sz w:val="28"/>
                <w:szCs w:val="28"/>
              </w:rPr>
              <w:t>.</w:t>
            </w:r>
          </w:p>
          <w:p w:rsidR="008F6302" w:rsidRDefault="00BA29E8" w:rsidP="002A7E6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6302">
              <w:rPr>
                <w:sz w:val="28"/>
                <w:szCs w:val="28"/>
              </w:rPr>
              <w:t xml:space="preserve">. Постановление администрации </w:t>
            </w:r>
            <w:proofErr w:type="spellStart"/>
            <w:r w:rsidR="008F6302">
              <w:rPr>
                <w:sz w:val="28"/>
                <w:szCs w:val="28"/>
              </w:rPr>
              <w:t>Кикнурского</w:t>
            </w:r>
            <w:proofErr w:type="spellEnd"/>
            <w:r w:rsidR="008F6302">
              <w:rPr>
                <w:sz w:val="28"/>
                <w:szCs w:val="28"/>
              </w:rPr>
              <w:t xml:space="preserve"> района Кировской области от </w:t>
            </w:r>
            <w:r>
              <w:rPr>
                <w:sz w:val="28"/>
                <w:szCs w:val="28"/>
              </w:rPr>
              <w:t>22.05.2020</w:t>
            </w:r>
            <w:r w:rsidR="008F630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117-П</w:t>
            </w:r>
            <w:r w:rsidR="008F6302">
              <w:rPr>
                <w:sz w:val="28"/>
                <w:szCs w:val="28"/>
              </w:rPr>
              <w:t xml:space="preserve"> "Об утверждении Порядка проведения мониторинга качества финансового менеджмента, осуществляемого гл</w:t>
            </w:r>
            <w:r>
              <w:rPr>
                <w:sz w:val="28"/>
                <w:szCs w:val="28"/>
              </w:rPr>
              <w:t>авными администраторами</w:t>
            </w:r>
            <w:r w:rsidR="008F6302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 xml:space="preserve"> бюджета</w:t>
            </w:r>
            <w:r w:rsidR="008F6302">
              <w:rPr>
                <w:sz w:val="28"/>
                <w:szCs w:val="28"/>
              </w:rPr>
              <w:t xml:space="preserve"> </w:t>
            </w:r>
            <w:proofErr w:type="spellStart"/>
            <w:r w:rsidR="008F6302">
              <w:rPr>
                <w:sz w:val="28"/>
                <w:szCs w:val="28"/>
              </w:rPr>
              <w:t>Кикнурского</w:t>
            </w:r>
            <w:proofErr w:type="spellEnd"/>
            <w:r w:rsidR="008F63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округа</w:t>
            </w:r>
            <w:r w:rsidR="008F6302">
              <w:rPr>
                <w:sz w:val="28"/>
                <w:szCs w:val="28"/>
              </w:rPr>
              <w:t xml:space="preserve">" считать утратившим силу. </w:t>
            </w:r>
          </w:p>
          <w:p w:rsidR="00BA29E8" w:rsidRDefault="00CC47D1" w:rsidP="002A7E6F">
            <w:pPr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29E8">
              <w:rPr>
                <w:sz w:val="28"/>
                <w:szCs w:val="28"/>
              </w:rPr>
              <w:t xml:space="preserve"> 3</w:t>
            </w:r>
            <w:r w:rsidR="000245D1" w:rsidRPr="00AB7D63">
              <w:rPr>
                <w:sz w:val="28"/>
                <w:szCs w:val="28"/>
              </w:rPr>
              <w:t xml:space="preserve">. </w:t>
            </w:r>
            <w:r w:rsidR="00BA29E8">
              <w:rPr>
                <w:sz w:val="28"/>
                <w:szCs w:val="28"/>
              </w:rPr>
              <w:t>Настоящее постановление вступает в силу с 1 января 2021 года</w:t>
            </w:r>
            <w:r w:rsidR="00984E04">
              <w:rPr>
                <w:sz w:val="28"/>
                <w:szCs w:val="28"/>
              </w:rPr>
              <w:t xml:space="preserve"> и применяется к правоотношениям, связанным с проведением мониторинга качества финансового менеджмента, осуществляемого главными администраторами средств бюджета </w:t>
            </w:r>
            <w:proofErr w:type="spellStart"/>
            <w:r w:rsidR="00984E04">
              <w:rPr>
                <w:sz w:val="28"/>
                <w:szCs w:val="28"/>
              </w:rPr>
              <w:t>Кикнурского</w:t>
            </w:r>
            <w:proofErr w:type="spellEnd"/>
            <w:r w:rsidR="00984E04">
              <w:rPr>
                <w:sz w:val="28"/>
                <w:szCs w:val="28"/>
              </w:rPr>
              <w:t xml:space="preserve"> му</w:t>
            </w:r>
            <w:r w:rsidR="007E6623">
              <w:rPr>
                <w:sz w:val="28"/>
                <w:szCs w:val="28"/>
              </w:rPr>
              <w:t>ниципального района Кировской о</w:t>
            </w:r>
            <w:r w:rsidR="00984E04">
              <w:rPr>
                <w:sz w:val="28"/>
                <w:szCs w:val="28"/>
              </w:rPr>
              <w:t>бласти, по результатам их деятельности  за 2020 год.</w:t>
            </w:r>
            <w:r w:rsidR="00BA29E8">
              <w:rPr>
                <w:sz w:val="28"/>
                <w:szCs w:val="28"/>
              </w:rPr>
              <w:t>.</w:t>
            </w:r>
          </w:p>
          <w:p w:rsidR="000245D1" w:rsidRDefault="00BA29E8" w:rsidP="002A7E6F">
            <w:pPr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 </w:t>
            </w:r>
            <w:proofErr w:type="gramStart"/>
            <w:r w:rsidR="000245D1" w:rsidRPr="00AB7D63">
              <w:rPr>
                <w:sz w:val="28"/>
                <w:szCs w:val="28"/>
              </w:rPr>
              <w:t>Контроль за</w:t>
            </w:r>
            <w:proofErr w:type="gramEnd"/>
            <w:r w:rsidR="00CC47D1">
              <w:rPr>
                <w:sz w:val="28"/>
                <w:szCs w:val="28"/>
              </w:rPr>
              <w:t xml:space="preserve"> </w:t>
            </w:r>
            <w:r w:rsidR="000245D1">
              <w:rPr>
                <w:sz w:val="28"/>
                <w:szCs w:val="28"/>
              </w:rPr>
              <w:t>ис</w:t>
            </w:r>
            <w:r w:rsidR="000245D1" w:rsidRPr="00AB7D63">
              <w:rPr>
                <w:sz w:val="28"/>
                <w:szCs w:val="28"/>
              </w:rPr>
              <w:t xml:space="preserve">полнением настоящего постановления </w:t>
            </w:r>
            <w:r w:rsidR="000245D1">
              <w:rPr>
                <w:sz w:val="28"/>
                <w:szCs w:val="28"/>
              </w:rPr>
              <w:t xml:space="preserve">возложить на </w:t>
            </w:r>
            <w:r w:rsidR="008F6302">
              <w:rPr>
                <w:sz w:val="28"/>
                <w:szCs w:val="28"/>
              </w:rPr>
              <w:t xml:space="preserve">начальника финансового управления администрации </w:t>
            </w:r>
            <w:proofErr w:type="spellStart"/>
            <w:r w:rsidR="008F6302">
              <w:rPr>
                <w:sz w:val="28"/>
                <w:szCs w:val="28"/>
              </w:rPr>
              <w:t>Кикнурского</w:t>
            </w:r>
            <w:proofErr w:type="spellEnd"/>
            <w:r w:rsidR="008F63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округа</w:t>
            </w:r>
            <w:r w:rsidR="008F6302">
              <w:rPr>
                <w:sz w:val="28"/>
                <w:szCs w:val="28"/>
              </w:rPr>
              <w:t>.</w:t>
            </w:r>
          </w:p>
          <w:p w:rsidR="008F6302" w:rsidRDefault="008F6302" w:rsidP="002A7E6F">
            <w:pPr>
              <w:ind w:firstLine="539"/>
              <w:jc w:val="both"/>
              <w:rPr>
                <w:sz w:val="28"/>
                <w:szCs w:val="28"/>
              </w:rPr>
            </w:pPr>
          </w:p>
          <w:p w:rsidR="008F6302" w:rsidRDefault="008F6302" w:rsidP="002A7E6F">
            <w:pPr>
              <w:ind w:firstLine="539"/>
              <w:jc w:val="both"/>
              <w:rPr>
                <w:sz w:val="28"/>
                <w:szCs w:val="28"/>
              </w:rPr>
            </w:pPr>
          </w:p>
          <w:p w:rsidR="002A7E6F" w:rsidRDefault="002A7E6F" w:rsidP="002A7E6F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A420A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A420A0">
              <w:rPr>
                <w:sz w:val="28"/>
                <w:szCs w:val="28"/>
              </w:rPr>
              <w:t xml:space="preserve"> </w:t>
            </w:r>
          </w:p>
          <w:p w:rsidR="002A7E6F" w:rsidRDefault="00FE28A5" w:rsidP="002A7E6F">
            <w:pPr>
              <w:spacing w:after="360"/>
              <w:ind w:right="-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  <w:r w:rsidR="002A7E6F">
              <w:rPr>
                <w:sz w:val="28"/>
                <w:szCs w:val="28"/>
              </w:rPr>
              <w:t xml:space="preserve">     </w:t>
            </w:r>
            <w:r w:rsidR="002A7E6F" w:rsidRPr="00A420A0">
              <w:rPr>
                <w:sz w:val="28"/>
                <w:szCs w:val="28"/>
              </w:rPr>
              <w:t xml:space="preserve">              </w:t>
            </w:r>
            <w:r w:rsidR="002A7E6F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2A7E6F">
              <w:rPr>
                <w:sz w:val="28"/>
                <w:szCs w:val="28"/>
              </w:rPr>
              <w:t xml:space="preserve">               Н.В. Комаров</w:t>
            </w:r>
          </w:p>
          <w:p w:rsidR="008F6302" w:rsidRDefault="008F6302" w:rsidP="002A7E6F">
            <w:pPr>
              <w:tabs>
                <w:tab w:val="left" w:pos="7018"/>
              </w:tabs>
              <w:spacing w:after="360"/>
              <w:ind w:right="-363"/>
              <w:jc w:val="both"/>
              <w:rPr>
                <w:sz w:val="28"/>
                <w:szCs w:val="28"/>
              </w:rPr>
            </w:pPr>
            <w:r w:rsidRPr="00A420A0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="00E042A7">
              <w:rPr>
                <w:sz w:val="28"/>
                <w:szCs w:val="28"/>
              </w:rPr>
              <w:t xml:space="preserve">   </w:t>
            </w:r>
          </w:p>
          <w:p w:rsidR="00FE28A5" w:rsidRDefault="008F6302" w:rsidP="002A7E6F">
            <w:pPr>
              <w:ind w:right="-365"/>
              <w:jc w:val="both"/>
              <w:rPr>
                <w:sz w:val="28"/>
                <w:szCs w:val="28"/>
              </w:rPr>
            </w:pPr>
            <w:r w:rsidRPr="00A420A0">
              <w:rPr>
                <w:sz w:val="28"/>
                <w:szCs w:val="28"/>
              </w:rPr>
              <w:lastRenderedPageBreak/>
              <w:t xml:space="preserve">               </w:t>
            </w:r>
          </w:p>
          <w:p w:rsidR="008F6302" w:rsidRDefault="008F6302" w:rsidP="002A7E6F">
            <w:pPr>
              <w:ind w:right="-365"/>
              <w:jc w:val="both"/>
              <w:rPr>
                <w:sz w:val="28"/>
                <w:szCs w:val="28"/>
              </w:rPr>
            </w:pPr>
            <w:r w:rsidRPr="00A420A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  <w:p w:rsidR="009738DE" w:rsidRPr="00F02832" w:rsidRDefault="008F6302" w:rsidP="002A7E6F">
            <w:pPr>
              <w:spacing w:after="48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</w:tc>
      </w:tr>
    </w:tbl>
    <w:p w:rsidR="002A7E6F" w:rsidRDefault="002A7E6F" w:rsidP="002A7E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финансового управления</w:t>
      </w:r>
    </w:p>
    <w:p w:rsidR="008F6302" w:rsidRDefault="002A7E6F" w:rsidP="002A7E6F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района                                 О.В.Котельникова</w:t>
      </w:r>
    </w:p>
    <w:p w:rsidR="009738DE" w:rsidRDefault="009738DE" w:rsidP="009738DE">
      <w:pPr>
        <w:jc w:val="both"/>
        <w:rPr>
          <w:sz w:val="28"/>
          <w:szCs w:val="28"/>
        </w:rPr>
      </w:pPr>
    </w:p>
    <w:p w:rsidR="009738DE" w:rsidRDefault="009738DE" w:rsidP="009738DE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738DE" w:rsidRDefault="009738DE" w:rsidP="009738DE">
      <w:pPr>
        <w:jc w:val="both"/>
        <w:rPr>
          <w:sz w:val="28"/>
          <w:szCs w:val="28"/>
        </w:rPr>
      </w:pPr>
    </w:p>
    <w:p w:rsidR="009738DE" w:rsidRDefault="009738DE" w:rsidP="00973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делами, </w:t>
      </w:r>
    </w:p>
    <w:p w:rsidR="009738DE" w:rsidRDefault="009738DE" w:rsidP="009738DE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административно-</w:t>
      </w:r>
    </w:p>
    <w:p w:rsidR="009738DE" w:rsidRDefault="009738DE" w:rsidP="009738DE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</w:t>
      </w:r>
      <w:r w:rsidR="007E6623">
        <w:rPr>
          <w:sz w:val="28"/>
          <w:szCs w:val="28"/>
        </w:rPr>
        <w:t>н</w:t>
      </w:r>
      <w:r>
        <w:rPr>
          <w:sz w:val="28"/>
          <w:szCs w:val="28"/>
        </w:rPr>
        <w:t xml:space="preserve">ым отделом                                                       </w:t>
      </w:r>
      <w:r w:rsidR="00E042A7">
        <w:rPr>
          <w:sz w:val="28"/>
          <w:szCs w:val="28"/>
        </w:rPr>
        <w:t xml:space="preserve">  </w:t>
      </w:r>
      <w:r>
        <w:rPr>
          <w:sz w:val="28"/>
          <w:szCs w:val="28"/>
        </w:rPr>
        <w:t>Н.Л. Блинов</w:t>
      </w:r>
    </w:p>
    <w:p w:rsidR="009738DE" w:rsidRDefault="009738DE" w:rsidP="009738DE">
      <w:pPr>
        <w:jc w:val="both"/>
        <w:rPr>
          <w:sz w:val="28"/>
          <w:szCs w:val="28"/>
        </w:rPr>
      </w:pPr>
    </w:p>
    <w:p w:rsidR="009738DE" w:rsidRDefault="009738DE" w:rsidP="009738DE">
      <w:pPr>
        <w:jc w:val="both"/>
        <w:rPr>
          <w:sz w:val="28"/>
          <w:szCs w:val="28"/>
        </w:rPr>
      </w:pPr>
    </w:p>
    <w:p w:rsidR="009738DE" w:rsidRDefault="009738DE" w:rsidP="009738DE">
      <w:pPr>
        <w:jc w:val="both"/>
        <w:rPr>
          <w:sz w:val="28"/>
          <w:szCs w:val="28"/>
        </w:rPr>
      </w:pPr>
    </w:p>
    <w:p w:rsidR="009738DE" w:rsidRDefault="009738DE" w:rsidP="009738DE">
      <w:pPr>
        <w:jc w:val="both"/>
        <w:rPr>
          <w:sz w:val="28"/>
          <w:szCs w:val="28"/>
        </w:rPr>
      </w:pPr>
    </w:p>
    <w:p w:rsidR="009738DE" w:rsidRDefault="009738DE" w:rsidP="009738DE">
      <w:pPr>
        <w:jc w:val="both"/>
        <w:rPr>
          <w:sz w:val="28"/>
          <w:szCs w:val="28"/>
        </w:rPr>
      </w:pPr>
    </w:p>
    <w:p w:rsidR="009738DE" w:rsidRDefault="009738DE" w:rsidP="009738DE">
      <w:pPr>
        <w:jc w:val="both"/>
        <w:rPr>
          <w:sz w:val="28"/>
          <w:szCs w:val="28"/>
        </w:rPr>
      </w:pPr>
    </w:p>
    <w:p w:rsidR="009738DE" w:rsidRDefault="009738DE" w:rsidP="00CC47D1">
      <w:pPr>
        <w:jc w:val="both"/>
      </w:pPr>
      <w:r>
        <w:rPr>
          <w:sz w:val="28"/>
          <w:szCs w:val="28"/>
        </w:rPr>
        <w:t xml:space="preserve">Разослать: Комарову Н.В., финансовое управление, </w:t>
      </w:r>
      <w:r w:rsidR="00CC47D1">
        <w:rPr>
          <w:sz w:val="28"/>
          <w:szCs w:val="28"/>
        </w:rPr>
        <w:t>ГРБС</w:t>
      </w:r>
    </w:p>
    <w:p w:rsidR="00780E4F" w:rsidRDefault="00780E4F"/>
    <w:p w:rsidR="00CC59FF" w:rsidRDefault="00CC59F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2A7E6F" w:rsidRDefault="002A7E6F"/>
    <w:p w:rsidR="008F6302" w:rsidRDefault="008F6302" w:rsidP="00CC59FF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CC59FF" w:rsidRPr="00BB6CA7" w:rsidRDefault="00CC59FF" w:rsidP="00CC59FF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BB6CA7">
        <w:rPr>
          <w:sz w:val="28"/>
          <w:szCs w:val="28"/>
        </w:rPr>
        <w:t>Приложение</w:t>
      </w:r>
    </w:p>
    <w:p w:rsidR="00CC59FF" w:rsidRPr="00BB6CA7" w:rsidRDefault="00CC59FF" w:rsidP="00CC59FF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CC59FF" w:rsidRPr="00BB6CA7" w:rsidRDefault="00CC59FF" w:rsidP="00CC59FF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УТВЕРЖДЕН</w:t>
      </w:r>
    </w:p>
    <w:p w:rsidR="00CC59FF" w:rsidRPr="00BB6CA7" w:rsidRDefault="00CC59FF" w:rsidP="00CC59FF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CC59FF" w:rsidRPr="00BB6CA7" w:rsidRDefault="00CC59FF" w:rsidP="00CC59F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BB6CA7">
        <w:rPr>
          <w:sz w:val="28"/>
          <w:szCs w:val="28"/>
        </w:rPr>
        <w:t xml:space="preserve">постановлением администрации </w:t>
      </w:r>
    </w:p>
    <w:p w:rsidR="00CC59FF" w:rsidRPr="00BB6CA7" w:rsidRDefault="00CC59FF" w:rsidP="00CC59F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Кикнурского</w:t>
      </w:r>
      <w:proofErr w:type="spellEnd"/>
      <w:r w:rsidRPr="00BB6CA7">
        <w:rPr>
          <w:sz w:val="28"/>
          <w:szCs w:val="28"/>
        </w:rPr>
        <w:t xml:space="preserve"> района </w:t>
      </w:r>
    </w:p>
    <w:p w:rsidR="00CC59FF" w:rsidRDefault="00CC59FF" w:rsidP="00CC59F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B6CA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</w:t>
      </w:r>
      <w:r w:rsidRPr="00BB6CA7">
        <w:rPr>
          <w:sz w:val="28"/>
          <w:szCs w:val="28"/>
        </w:rPr>
        <w:t>Кировской области</w:t>
      </w:r>
    </w:p>
    <w:p w:rsidR="00CC59FF" w:rsidRPr="00BB6CA7" w:rsidRDefault="00CC59FF" w:rsidP="00CC59FF">
      <w:pPr>
        <w:widowControl w:val="0"/>
        <w:autoSpaceDE w:val="0"/>
        <w:autoSpaceDN w:val="0"/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BB6CA7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                              №</w:t>
      </w:r>
    </w:p>
    <w:p w:rsidR="00CC59FF" w:rsidRPr="00BB6CA7" w:rsidRDefault="00CC59FF" w:rsidP="00CC59F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C59FF" w:rsidRPr="00BB6CA7" w:rsidRDefault="00CC59FF" w:rsidP="00CC59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40"/>
      <w:bookmarkEnd w:id="0"/>
      <w:r w:rsidRPr="00BB6CA7">
        <w:rPr>
          <w:b/>
          <w:sz w:val="28"/>
          <w:szCs w:val="28"/>
        </w:rPr>
        <w:t>ПОРЯДОК</w:t>
      </w:r>
    </w:p>
    <w:p w:rsidR="00CC59FF" w:rsidRDefault="00CC59FF" w:rsidP="00CC59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B6CA7">
        <w:rPr>
          <w:b/>
          <w:sz w:val="28"/>
          <w:szCs w:val="28"/>
        </w:rPr>
        <w:t xml:space="preserve"> проведения мониторинга качества финансового менеджмента, осуществляемого главными администраторами средств бюджета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 w:rsidRPr="00BB6CA7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BB6CA7">
        <w:rPr>
          <w:b/>
          <w:sz w:val="28"/>
          <w:szCs w:val="28"/>
        </w:rPr>
        <w:t xml:space="preserve"> </w:t>
      </w:r>
      <w:r w:rsidR="002A7E6F">
        <w:rPr>
          <w:b/>
          <w:sz w:val="28"/>
          <w:szCs w:val="28"/>
        </w:rPr>
        <w:t>округа</w:t>
      </w:r>
    </w:p>
    <w:p w:rsidR="00CC59FF" w:rsidRPr="00BB6CA7" w:rsidRDefault="00CC59FF" w:rsidP="00CC59F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C59FF" w:rsidRPr="00BB6CA7" w:rsidRDefault="00CC59FF" w:rsidP="00CC59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CA7">
        <w:rPr>
          <w:sz w:val="28"/>
          <w:szCs w:val="28"/>
        </w:rPr>
        <w:t>1. Порядок проведения мониторинга качества финансового менеджмента,</w:t>
      </w:r>
      <w:r>
        <w:rPr>
          <w:sz w:val="28"/>
          <w:szCs w:val="28"/>
        </w:rPr>
        <w:t xml:space="preserve"> </w:t>
      </w:r>
      <w:r w:rsidRPr="00BB6CA7">
        <w:rPr>
          <w:sz w:val="28"/>
          <w:szCs w:val="28"/>
        </w:rPr>
        <w:t xml:space="preserve">осуществляемого главными администраторами средств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</w:t>
      </w:r>
      <w:r w:rsidRPr="00BB6CA7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BB6CA7">
        <w:rPr>
          <w:sz w:val="28"/>
          <w:szCs w:val="28"/>
        </w:rPr>
        <w:t xml:space="preserve"> </w:t>
      </w:r>
      <w:r w:rsidR="002A7E6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BB6CA7">
        <w:rPr>
          <w:sz w:val="28"/>
          <w:szCs w:val="28"/>
        </w:rPr>
        <w:t xml:space="preserve">(далее - Порядок) определяет механизм проведения мониторинга качества финансового менеджмента, осуществляемого главными администраторами средств бюджета </w:t>
      </w:r>
      <w:proofErr w:type="spellStart"/>
      <w:r>
        <w:rPr>
          <w:sz w:val="28"/>
          <w:szCs w:val="28"/>
        </w:rPr>
        <w:t>Кикнурского</w:t>
      </w:r>
      <w:proofErr w:type="spellEnd"/>
      <w:r w:rsidRPr="00BB6CA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B6CA7">
        <w:rPr>
          <w:sz w:val="28"/>
          <w:szCs w:val="28"/>
        </w:rPr>
        <w:t xml:space="preserve"> </w:t>
      </w:r>
      <w:r w:rsidR="002A7E6F">
        <w:rPr>
          <w:sz w:val="28"/>
          <w:szCs w:val="28"/>
        </w:rPr>
        <w:t>округа</w:t>
      </w:r>
      <w:r w:rsidRPr="00BB6CA7">
        <w:rPr>
          <w:sz w:val="28"/>
          <w:szCs w:val="28"/>
        </w:rPr>
        <w:t xml:space="preserve"> (далее – мониторинг).</w:t>
      </w:r>
    </w:p>
    <w:p w:rsidR="00CC59FF" w:rsidRPr="00BB6CA7" w:rsidRDefault="00CC59FF" w:rsidP="00CC59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CA7">
        <w:rPr>
          <w:sz w:val="28"/>
          <w:szCs w:val="28"/>
        </w:rPr>
        <w:t>2. Мониторинг включает правила расчета значений показателей качества финансового менеджмента, формирования и представления информации, необходимой для проведения указанного мониторинга, правила формирования и представления отчета о результатах мониторинга.</w:t>
      </w:r>
    </w:p>
    <w:p w:rsidR="00CC59FF" w:rsidRPr="00BB6CA7" w:rsidRDefault="00CC59FF" w:rsidP="00CC59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CA7">
        <w:rPr>
          <w:sz w:val="28"/>
          <w:szCs w:val="28"/>
        </w:rPr>
        <w:t xml:space="preserve">3. Мониторинг ежегодно проводится Финансовым управлением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 w:rsidRPr="00BB6CA7">
        <w:rPr>
          <w:sz w:val="28"/>
          <w:szCs w:val="28"/>
        </w:rPr>
        <w:t xml:space="preserve"> </w:t>
      </w:r>
      <w:r w:rsidR="002A7E6F">
        <w:rPr>
          <w:sz w:val="28"/>
          <w:szCs w:val="28"/>
        </w:rPr>
        <w:t>муниципального округа</w:t>
      </w:r>
      <w:r w:rsidRPr="00BB6CA7">
        <w:rPr>
          <w:sz w:val="28"/>
          <w:szCs w:val="28"/>
        </w:rPr>
        <w:t xml:space="preserve"> Кировской области (далее – Финансовое управление) по результатам деятельности главных администраторов средств бюджета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BB6CA7">
        <w:rPr>
          <w:sz w:val="28"/>
          <w:szCs w:val="28"/>
        </w:rPr>
        <w:t xml:space="preserve"> </w:t>
      </w:r>
      <w:r w:rsidR="002A7E6F">
        <w:rPr>
          <w:sz w:val="28"/>
          <w:szCs w:val="28"/>
        </w:rPr>
        <w:t>округа (далее –</w:t>
      </w:r>
      <w:r w:rsidRPr="00BB6CA7">
        <w:rPr>
          <w:sz w:val="28"/>
          <w:szCs w:val="28"/>
        </w:rPr>
        <w:t xml:space="preserve"> бюджет</w:t>
      </w:r>
      <w:r w:rsidR="002A7E6F">
        <w:rPr>
          <w:sz w:val="28"/>
          <w:szCs w:val="28"/>
        </w:rPr>
        <w:t xml:space="preserve"> муниципального округа</w:t>
      </w:r>
      <w:r w:rsidRPr="00BB6CA7">
        <w:rPr>
          <w:sz w:val="28"/>
          <w:szCs w:val="28"/>
        </w:rPr>
        <w:t>) за отчетный финансовый год в отношении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бюджета.</w:t>
      </w:r>
    </w:p>
    <w:p w:rsidR="00CC59FF" w:rsidRPr="00BB6CA7" w:rsidRDefault="00CC59FF" w:rsidP="00CC59F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B6CA7">
        <w:rPr>
          <w:sz w:val="28"/>
          <w:szCs w:val="28"/>
        </w:rPr>
        <w:t>4. Мониторинг проводится по показателям, характеризующим качество исполнения бюджетных полномочий, а также управления активами, осуществления закупок товаров, работ и услуг для обеспечения муниципальных нужд (далее – показатели), согласно перечню показателей для оценки качества финансового менеджмента, осуществляемого главными администраторами средств бюджета</w:t>
      </w:r>
      <w:r w:rsidR="002A7E6F">
        <w:rPr>
          <w:sz w:val="28"/>
          <w:szCs w:val="28"/>
        </w:rPr>
        <w:t xml:space="preserve"> муниципального округа</w:t>
      </w:r>
      <w:r w:rsidRPr="00BB6CA7">
        <w:rPr>
          <w:sz w:val="28"/>
          <w:szCs w:val="28"/>
        </w:rPr>
        <w:t>, в соответствии с приложением к настоящему Порядку.</w:t>
      </w:r>
    </w:p>
    <w:p w:rsidR="00CC59FF" w:rsidRPr="00BB6CA7" w:rsidRDefault="00CC59FF" w:rsidP="00CC59F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B6CA7">
        <w:rPr>
          <w:sz w:val="28"/>
          <w:szCs w:val="28"/>
        </w:rPr>
        <w:t>5. В срок до 1 июня текущего года Финансовое управление готовит отчет о результатах мониторинга за отчетный финансовый год.</w:t>
      </w:r>
    </w:p>
    <w:p w:rsidR="00CC59FF" w:rsidRPr="00BB6CA7" w:rsidRDefault="00CC59FF" w:rsidP="00CC59F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B6CA7">
        <w:rPr>
          <w:sz w:val="28"/>
          <w:szCs w:val="28"/>
        </w:rPr>
        <w:lastRenderedPageBreak/>
        <w:t xml:space="preserve">Отчет о результатах мониторинга содержит информацию о целевых значениях показателей, значения итоговой оценки по каждому главному </w:t>
      </w:r>
      <w:r w:rsidR="002A7E6F">
        <w:rPr>
          <w:sz w:val="28"/>
          <w:szCs w:val="28"/>
        </w:rPr>
        <w:t>администратору средств</w:t>
      </w:r>
      <w:r w:rsidRPr="00BB6CA7">
        <w:rPr>
          <w:sz w:val="28"/>
          <w:szCs w:val="28"/>
        </w:rPr>
        <w:t xml:space="preserve"> бюджета</w:t>
      </w:r>
      <w:r w:rsidR="002A7E6F">
        <w:rPr>
          <w:sz w:val="28"/>
          <w:szCs w:val="28"/>
        </w:rPr>
        <w:t xml:space="preserve"> муниципального округа</w:t>
      </w:r>
      <w:r w:rsidRPr="00BB6CA7">
        <w:rPr>
          <w:sz w:val="28"/>
          <w:szCs w:val="28"/>
        </w:rPr>
        <w:t>, значения показателей, по которым допущено отклонение от их целевых значений в отрицательную сторону, а также рейтинг качества финансового менеджмента.</w:t>
      </w:r>
    </w:p>
    <w:p w:rsidR="00CC59FF" w:rsidRPr="00BB6CA7" w:rsidRDefault="00CC59FF" w:rsidP="00CC59F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B6CA7">
        <w:rPr>
          <w:sz w:val="28"/>
          <w:szCs w:val="28"/>
        </w:rPr>
        <w:t xml:space="preserve">Итоговая оценка </w:t>
      </w:r>
      <w:proofErr w:type="gramStart"/>
      <w:r w:rsidRPr="00BB6CA7">
        <w:rPr>
          <w:sz w:val="28"/>
          <w:szCs w:val="28"/>
        </w:rPr>
        <w:t xml:space="preserve">качества финансового менеджмента соответствующего главного </w:t>
      </w:r>
      <w:r w:rsidR="002A7E6F">
        <w:rPr>
          <w:sz w:val="28"/>
          <w:szCs w:val="28"/>
        </w:rPr>
        <w:t>администратора средств</w:t>
      </w:r>
      <w:r w:rsidRPr="00BB6CA7">
        <w:rPr>
          <w:sz w:val="28"/>
          <w:szCs w:val="28"/>
        </w:rPr>
        <w:t xml:space="preserve"> бюджета </w:t>
      </w:r>
      <w:r w:rsidR="002A7E6F">
        <w:rPr>
          <w:sz w:val="28"/>
          <w:szCs w:val="28"/>
        </w:rPr>
        <w:t>муниципального округа</w:t>
      </w:r>
      <w:proofErr w:type="gramEnd"/>
      <w:r w:rsidR="002A7E6F">
        <w:rPr>
          <w:sz w:val="28"/>
          <w:szCs w:val="28"/>
        </w:rPr>
        <w:t xml:space="preserve"> </w:t>
      </w:r>
      <w:r w:rsidRPr="00BB6CA7">
        <w:rPr>
          <w:sz w:val="28"/>
          <w:szCs w:val="28"/>
        </w:rPr>
        <w:t>определяется путем суммирования баллов, полученных по каждому показателю.</w:t>
      </w:r>
    </w:p>
    <w:p w:rsidR="00CC59FF" w:rsidRPr="00BB6CA7" w:rsidRDefault="00CC59FF" w:rsidP="00CC59F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B6CA7">
        <w:rPr>
          <w:sz w:val="28"/>
          <w:szCs w:val="28"/>
        </w:rPr>
        <w:t xml:space="preserve">По результатам итоговой </w:t>
      </w:r>
      <w:proofErr w:type="gramStart"/>
      <w:r w:rsidRPr="00BB6CA7">
        <w:rPr>
          <w:sz w:val="28"/>
          <w:szCs w:val="28"/>
        </w:rPr>
        <w:t>оценки качества финансового менеджмента соответствующего главного администратора средств бюджета</w:t>
      </w:r>
      <w:r w:rsidR="002A7E6F">
        <w:rPr>
          <w:sz w:val="28"/>
          <w:szCs w:val="28"/>
        </w:rPr>
        <w:t xml:space="preserve"> муниципального округа</w:t>
      </w:r>
      <w:proofErr w:type="gramEnd"/>
      <w:r w:rsidRPr="00BB6CA7">
        <w:rPr>
          <w:sz w:val="28"/>
          <w:szCs w:val="28"/>
        </w:rPr>
        <w:t xml:space="preserve"> формируется рейтинг качества  финансового менеджмента. В зависимости от итоговой оценки качества финансового менеджмента главному администратору средств бюджета</w:t>
      </w:r>
      <w:r w:rsidR="002A7E6F">
        <w:rPr>
          <w:sz w:val="28"/>
          <w:szCs w:val="28"/>
        </w:rPr>
        <w:t xml:space="preserve"> муниципального округа</w:t>
      </w:r>
      <w:r w:rsidRPr="00BB6CA7">
        <w:rPr>
          <w:sz w:val="28"/>
          <w:szCs w:val="28"/>
        </w:rPr>
        <w:t xml:space="preserve"> присваивается соответствующая группа качества финансового менеджмента:</w:t>
      </w:r>
    </w:p>
    <w:p w:rsidR="00CC59FF" w:rsidRPr="00BB6CA7" w:rsidRDefault="00CC59FF" w:rsidP="00CC59F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B6CA7">
        <w:rPr>
          <w:sz w:val="28"/>
          <w:szCs w:val="28"/>
        </w:rPr>
        <w:t>итоговая оценка от 5 до 7 – высокое качество финансового менеджмента;</w:t>
      </w:r>
    </w:p>
    <w:p w:rsidR="00CC59FF" w:rsidRPr="00BB6CA7" w:rsidRDefault="00CC59FF" w:rsidP="00CC59F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B6CA7">
        <w:rPr>
          <w:sz w:val="28"/>
          <w:szCs w:val="28"/>
        </w:rPr>
        <w:t>итоговая оценка от 3 до 5 – среднее качество финансового менеджмента;</w:t>
      </w:r>
    </w:p>
    <w:p w:rsidR="00CC59FF" w:rsidRPr="00BB6CA7" w:rsidRDefault="00CC59FF" w:rsidP="00CC59F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B6CA7">
        <w:rPr>
          <w:sz w:val="28"/>
          <w:szCs w:val="28"/>
        </w:rPr>
        <w:t>итоговая оценка менее 3 – низкое качество финансового менеджмента.</w:t>
      </w:r>
    </w:p>
    <w:p w:rsidR="00CC59FF" w:rsidRDefault="00CC59FF" w:rsidP="00CC59F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B6CA7">
        <w:rPr>
          <w:sz w:val="28"/>
          <w:szCs w:val="28"/>
        </w:rPr>
        <w:t>7.</w:t>
      </w:r>
      <w:r w:rsidR="002A7E6F">
        <w:rPr>
          <w:sz w:val="28"/>
          <w:szCs w:val="28"/>
        </w:rPr>
        <w:t xml:space="preserve"> </w:t>
      </w:r>
      <w:r w:rsidRPr="00BB6CA7">
        <w:rPr>
          <w:sz w:val="28"/>
          <w:szCs w:val="28"/>
        </w:rPr>
        <w:t xml:space="preserve">Отчет о результатах мониторинга направляется в адрес главных администраторов средств бюджета </w:t>
      </w:r>
      <w:r w:rsidR="002A7E6F">
        <w:rPr>
          <w:sz w:val="28"/>
          <w:szCs w:val="28"/>
        </w:rPr>
        <w:t xml:space="preserve">муниципального округа </w:t>
      </w:r>
      <w:r w:rsidRPr="00BB6CA7">
        <w:rPr>
          <w:sz w:val="28"/>
          <w:szCs w:val="28"/>
        </w:rPr>
        <w:t>и подлежит размещению на официальном сайте органов местного самоуправления.</w:t>
      </w:r>
    </w:p>
    <w:p w:rsidR="008F6302" w:rsidRDefault="008F6302" w:rsidP="00CC59F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8F6302" w:rsidRDefault="008F6302" w:rsidP="00CC59FF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8F6302" w:rsidRPr="00BB6CA7" w:rsidRDefault="008F6302" w:rsidP="008F6302">
      <w:pPr>
        <w:widowControl w:val="0"/>
        <w:autoSpaceDE w:val="0"/>
        <w:autoSpaceDN w:val="0"/>
        <w:spacing w:before="22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C59FF" w:rsidRDefault="00CC59FF" w:rsidP="00CC59FF">
      <w:pPr>
        <w:widowControl w:val="0"/>
        <w:autoSpaceDE w:val="0"/>
        <w:autoSpaceDN w:val="0"/>
        <w:jc w:val="right"/>
        <w:outlineLvl w:val="1"/>
      </w:pPr>
    </w:p>
    <w:p w:rsidR="00CC59FF" w:rsidRDefault="00CC59FF" w:rsidP="00CC59FF">
      <w:pPr>
        <w:widowControl w:val="0"/>
        <w:autoSpaceDE w:val="0"/>
        <w:autoSpaceDN w:val="0"/>
        <w:jc w:val="right"/>
        <w:outlineLvl w:val="1"/>
      </w:pPr>
    </w:p>
    <w:p w:rsidR="00CC59FF" w:rsidRDefault="00CC59FF" w:rsidP="00CC59FF">
      <w:pPr>
        <w:widowControl w:val="0"/>
        <w:autoSpaceDE w:val="0"/>
        <w:autoSpaceDN w:val="0"/>
        <w:jc w:val="right"/>
        <w:outlineLvl w:val="1"/>
      </w:pPr>
    </w:p>
    <w:p w:rsidR="00CC59FF" w:rsidRDefault="00CC59FF" w:rsidP="00CC59FF">
      <w:pPr>
        <w:widowControl w:val="0"/>
        <w:autoSpaceDE w:val="0"/>
        <w:autoSpaceDN w:val="0"/>
        <w:jc w:val="right"/>
        <w:outlineLvl w:val="1"/>
        <w:sectPr w:rsidR="00CC59FF" w:rsidSect="000852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9FF" w:rsidRDefault="00CC59FF" w:rsidP="00CC59FF">
      <w:pPr>
        <w:widowControl w:val="0"/>
        <w:autoSpaceDE w:val="0"/>
        <w:autoSpaceDN w:val="0"/>
        <w:jc w:val="right"/>
        <w:outlineLvl w:val="1"/>
      </w:pPr>
      <w:r w:rsidRPr="009B51A0">
        <w:lastRenderedPageBreak/>
        <w:t xml:space="preserve">Приложение </w:t>
      </w:r>
    </w:p>
    <w:p w:rsidR="00CC59FF" w:rsidRPr="009B51A0" w:rsidRDefault="00CC59FF" w:rsidP="00CC59FF">
      <w:pPr>
        <w:widowControl w:val="0"/>
        <w:autoSpaceDE w:val="0"/>
        <w:autoSpaceDN w:val="0"/>
        <w:jc w:val="right"/>
        <w:outlineLvl w:val="1"/>
      </w:pPr>
      <w:r>
        <w:t>к Порядку</w:t>
      </w:r>
    </w:p>
    <w:p w:rsidR="00CC59FF" w:rsidRDefault="00CC59FF" w:rsidP="00CC59FF">
      <w:pPr>
        <w:widowControl w:val="0"/>
        <w:autoSpaceDE w:val="0"/>
        <w:autoSpaceDN w:val="0"/>
        <w:jc w:val="center"/>
        <w:rPr>
          <w:b/>
        </w:rPr>
      </w:pPr>
      <w:bookmarkStart w:id="1" w:name="P148"/>
      <w:bookmarkEnd w:id="1"/>
    </w:p>
    <w:p w:rsidR="00CC59FF" w:rsidRPr="00E04E52" w:rsidRDefault="00CC59FF" w:rsidP="00CC59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04E52">
        <w:rPr>
          <w:b/>
          <w:sz w:val="28"/>
          <w:szCs w:val="28"/>
        </w:rPr>
        <w:t>Перечень и расчет</w:t>
      </w:r>
      <w:r w:rsidR="008C4498">
        <w:rPr>
          <w:b/>
          <w:sz w:val="28"/>
          <w:szCs w:val="28"/>
        </w:rPr>
        <w:t xml:space="preserve"> </w:t>
      </w:r>
      <w:r w:rsidRPr="00E04E52">
        <w:rPr>
          <w:b/>
          <w:sz w:val="28"/>
          <w:szCs w:val="28"/>
        </w:rPr>
        <w:t>показателей для оценки качества</w:t>
      </w:r>
      <w:r w:rsidR="008C4498">
        <w:rPr>
          <w:b/>
          <w:sz w:val="28"/>
          <w:szCs w:val="28"/>
        </w:rPr>
        <w:t xml:space="preserve"> </w:t>
      </w:r>
      <w:r w:rsidRPr="00E04E52">
        <w:rPr>
          <w:b/>
          <w:sz w:val="28"/>
          <w:szCs w:val="28"/>
        </w:rPr>
        <w:t>финансового менеджмента, осуществляемого главными ад</w:t>
      </w:r>
      <w:r w:rsidR="002A7E6F">
        <w:rPr>
          <w:b/>
          <w:sz w:val="28"/>
          <w:szCs w:val="28"/>
        </w:rPr>
        <w:t>министраторами средств</w:t>
      </w:r>
      <w:r w:rsidRPr="00E04E52">
        <w:rPr>
          <w:b/>
          <w:sz w:val="28"/>
          <w:szCs w:val="28"/>
        </w:rPr>
        <w:t xml:space="preserve"> бюджета</w:t>
      </w:r>
      <w:r w:rsidR="002A7E6F">
        <w:rPr>
          <w:b/>
          <w:sz w:val="28"/>
          <w:szCs w:val="28"/>
        </w:rPr>
        <w:t xml:space="preserve"> муниципального округа</w:t>
      </w:r>
    </w:p>
    <w:p w:rsidR="00CC59FF" w:rsidRPr="009B51A0" w:rsidRDefault="00CC59FF" w:rsidP="00CC59FF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4968"/>
        <w:gridCol w:w="5528"/>
        <w:gridCol w:w="3969"/>
      </w:tblGrid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 w:rsidRPr="009B51A0">
              <w:t xml:space="preserve">N </w:t>
            </w:r>
            <w:proofErr w:type="spellStart"/>
            <w:proofErr w:type="gramStart"/>
            <w:r w:rsidRPr="009B51A0">
              <w:t>п</w:t>
            </w:r>
            <w:proofErr w:type="spellEnd"/>
            <w:proofErr w:type="gramEnd"/>
            <w:r w:rsidRPr="009B51A0">
              <w:t>/</w:t>
            </w:r>
            <w:proofErr w:type="spellStart"/>
            <w:r w:rsidRPr="009B51A0">
              <w:t>п</w:t>
            </w:r>
            <w:proofErr w:type="spellEnd"/>
          </w:p>
        </w:tc>
        <w:tc>
          <w:tcPr>
            <w:tcW w:w="496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 w:rsidRPr="009B51A0">
              <w:t>Наименование показателя</w:t>
            </w:r>
          </w:p>
        </w:tc>
        <w:tc>
          <w:tcPr>
            <w:tcW w:w="552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 w:rsidRPr="009B51A0">
              <w:t>Расчет целевого значения (П)</w:t>
            </w: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 w:rsidRPr="009B51A0">
              <w:t>Балльная оценка целевого значения (О)</w:t>
            </w: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 w:rsidRPr="009B51A0">
              <w:t>1</w:t>
            </w:r>
          </w:p>
        </w:tc>
        <w:tc>
          <w:tcPr>
            <w:tcW w:w="496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 w:rsidRPr="009B51A0">
              <w:t>2</w:t>
            </w:r>
          </w:p>
        </w:tc>
        <w:tc>
          <w:tcPr>
            <w:tcW w:w="552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 w:rsidRPr="009B51A0">
              <w:t>3</w:t>
            </w: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 w:rsidRPr="009B51A0">
              <w:t>4</w:t>
            </w: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  <w:outlineLvl w:val="2"/>
            </w:pPr>
            <w:r>
              <w:t>1</w:t>
            </w:r>
            <w:r w:rsidRPr="009B51A0">
              <w:t>.</w:t>
            </w:r>
          </w:p>
        </w:tc>
        <w:tc>
          <w:tcPr>
            <w:tcW w:w="496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Исполнение бюджета по доходам</w:t>
            </w:r>
          </w:p>
        </w:tc>
        <w:tc>
          <w:tcPr>
            <w:tcW w:w="552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Pr="009B51A0">
              <w:t>.1.</w:t>
            </w:r>
          </w:p>
        </w:tc>
        <w:tc>
          <w:tcPr>
            <w:tcW w:w="4968" w:type="dxa"/>
          </w:tcPr>
          <w:p w:rsidR="00CC59FF" w:rsidRPr="009B51A0" w:rsidRDefault="00CC59FF" w:rsidP="003725FB">
            <w:pPr>
              <w:widowControl w:val="0"/>
              <w:autoSpaceDE w:val="0"/>
              <w:autoSpaceDN w:val="0"/>
            </w:pPr>
            <w:r w:rsidRPr="009B51A0">
              <w:t>Отклонение от прогнозируемых объемов поступлений доходов бюджета</w:t>
            </w:r>
            <w:r w:rsidR="003725FB">
              <w:t xml:space="preserve"> муниципального округа</w:t>
            </w:r>
            <w:r w:rsidRPr="009B51A0">
              <w:t xml:space="preserve">, </w:t>
            </w:r>
            <w:proofErr w:type="spellStart"/>
            <w:r w:rsidRPr="009B51A0">
              <w:t>администрируемых</w:t>
            </w:r>
            <w:proofErr w:type="spellEnd"/>
            <w:r w:rsidRPr="009B51A0">
              <w:t xml:space="preserve"> соответствующим главным администратором </w:t>
            </w:r>
            <w:r w:rsidR="003725FB">
              <w:t>средств</w:t>
            </w:r>
            <w:r>
              <w:t xml:space="preserve"> бюджета</w:t>
            </w:r>
            <w:r w:rsidR="003725FB">
              <w:t xml:space="preserve"> муниципального округа</w:t>
            </w:r>
          </w:p>
        </w:tc>
        <w:tc>
          <w:tcPr>
            <w:tcW w:w="5528" w:type="dxa"/>
          </w:tcPr>
          <w:p w:rsidR="00CC59FF" w:rsidRPr="009B51A0" w:rsidRDefault="000D489D" w:rsidP="0008529B">
            <w:pPr>
              <w:widowControl w:val="0"/>
              <w:autoSpaceDE w:val="0"/>
              <w:autoSpaceDN w:val="0"/>
              <w:jc w:val="center"/>
            </w:pPr>
            <w:r w:rsidRPr="000D489D">
              <w:rPr>
                <w:noProof/>
              </w:rPr>
            </w:r>
            <w:r w:rsidRPr="000D489D">
              <w:rPr>
                <w:noProof/>
              </w:rPr>
              <w:pict>
                <v:group id="Полотно 29" o:spid="_x0000_s1127" editas="canvas" style="width:95.25pt;height:39.75pt;mso-position-horizontal-relative:char;mso-position-vertical-relative:line" coordsize="12096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28" type="#_x0000_t75" style="position:absolute;width:12096;height:5048;visibility:visible">
                    <v:fill o:detectmouseclick="t"/>
                    <v:path o:connecttype="none"/>
                  </v:shape>
                  <v:line id="Line 6" o:spid="_x0000_s1129" style="position:absolute;visibility:visible" from="4883,2381" to="7562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zAsEAAADbAAAADwAAAGRycy9kb3ducmV2LnhtbESPQW/CMAyF75P4D5GRdhspO0ysEBBC&#10;IHGFTezqNaapaJySZFD49fMBiZut9/ze59mi9626UExNYAPjUQGKuAq24drA99fmbQIqZWSLbWAy&#10;cKMEi/ngZYalDVfe0WWfayUhnEo04HLuSq1T5chjGoWOWLRjiB6zrLHWNuJVwn2r34viQ3tsWBoc&#10;drRyVJ32f97Ab4dnV9/Xnz8tTvJhdU6HTayMeR32yymoTH1+mh/XWyv4Aiu/yAB6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WHMCwQAAANsAAAAPAAAAAAAAAAAAAAAA&#10;AKECAABkcnMvZG93bnJldi54bWxQSwUGAAAAAAQABAD5AAAAjwMAAAAA&#10;" strokeweight="36e-5mm"/>
                  <v:rect id="Rectangle 7" o:spid="_x0000_s1130" style="position:absolute;left:11296;top:1308;width:464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8" o:spid="_x0000_s1131" style="position:absolute;left:8578;top:1308;width:2255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где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9" o:spid="_x0000_s1132" style="position:absolute;left:7632;top:1308;width:419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10" o:spid="_x0000_s1133" style="position:absolute;left:5054;top:2609;width:1130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Д</w:t>
                          </w:r>
                        </w:p>
                      </w:txbxContent>
                    </v:textbox>
                  </v:rect>
                  <v:rect id="Rectangle 11" o:spid="_x0000_s1134" style="position:absolute;left:4997;top:82;width:1130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Д</w:t>
                          </w:r>
                        </w:p>
                      </w:txbxContent>
                    </v:textbox>
                  </v:rect>
                  <v:rect id="Rectangle 12" o:spid="_x0000_s1135" style="position:absolute;left:342;top:1308;width:1194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П</w:t>
                          </w:r>
                        </w:p>
                      </w:txbxContent>
                    </v:textbox>
                  </v:rect>
                  <v:rect id="Rectangle 13" o:spid="_x0000_s1136" style="position:absolute;left:6616;top:3651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у</w:t>
                          </w:r>
                          <w:proofErr w:type="gramEnd"/>
                        </w:p>
                      </w:txbxContent>
                    </v:textbox>
                  </v:rect>
                  <v:rect id="Rectangle 14" o:spid="_x0000_s1137" style="position:absolute;left:6521;top:1117;width:660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ф</w:t>
                          </w:r>
                          <w:proofErr w:type="gramEnd"/>
                        </w:p>
                      </w:txbxContent>
                    </v:textbox>
                  </v:rect>
                  <v:rect id="Rectangle 15" o:spid="_x0000_s1138" style="position:absolute;left:1955;top:2343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Pr="004F1C3D" w:rsidRDefault="0008529B" w:rsidP="00CC59FF"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6" o:spid="_x0000_s1139" style="position:absolute;left:3219;top:1117;width:908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proofErr w:type="spellStart"/>
            <w:r w:rsidRPr="009B51A0">
              <w:t>Д</w:t>
            </w:r>
            <w:r w:rsidRPr="009B51A0">
              <w:rPr>
                <w:vertAlign w:val="subscript"/>
              </w:rPr>
              <w:t>ф</w:t>
            </w:r>
            <w:proofErr w:type="spellEnd"/>
            <w:r w:rsidRPr="009B51A0">
              <w:t xml:space="preserve"> - налоговые и неналоговые доходы, фактически поступившие в отчетном году в бюджет</w:t>
            </w:r>
            <w:r w:rsidR="003725FB">
              <w:t xml:space="preserve"> муниципального округа</w:t>
            </w:r>
            <w:r w:rsidRPr="009B51A0">
              <w:t xml:space="preserve">, </w:t>
            </w:r>
            <w:proofErr w:type="spellStart"/>
            <w:r w:rsidRPr="009B51A0">
              <w:t>администрируемые</w:t>
            </w:r>
            <w:proofErr w:type="spellEnd"/>
            <w:r w:rsidRPr="009B51A0">
              <w:t xml:space="preserve"> соответствующим главным администратором </w:t>
            </w:r>
            <w:r>
              <w:t>средств бюджета</w:t>
            </w:r>
            <w:r w:rsidR="003725FB">
              <w:t xml:space="preserve"> муниципального округа</w:t>
            </w:r>
            <w:r w:rsidRPr="009B51A0">
              <w:t>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proofErr w:type="spellStart"/>
            <w:r w:rsidRPr="009B51A0">
              <w:t>Д</w:t>
            </w:r>
            <w:r w:rsidRPr="009B51A0">
              <w:rPr>
                <w:vertAlign w:val="subscript"/>
              </w:rPr>
              <w:t>у</w:t>
            </w:r>
            <w:proofErr w:type="spellEnd"/>
            <w:r>
              <w:t xml:space="preserve">–уточненные прогнозируемые </w:t>
            </w:r>
            <w:r w:rsidRPr="009B51A0">
              <w:t xml:space="preserve">объемы поступлений </w:t>
            </w:r>
            <w:r w:rsidR="003725FB">
              <w:t>налоговых и неналоговых доходов</w:t>
            </w:r>
            <w:r>
              <w:t xml:space="preserve"> </w:t>
            </w:r>
            <w:r w:rsidRPr="009B51A0">
              <w:t>бюджета</w:t>
            </w:r>
            <w:r w:rsidR="003725FB">
              <w:t xml:space="preserve"> муниципального округа </w:t>
            </w:r>
            <w:r w:rsidRPr="009B51A0">
              <w:t xml:space="preserve">на отчетный год, </w:t>
            </w:r>
            <w:proofErr w:type="spellStart"/>
            <w:r w:rsidRPr="009B51A0">
              <w:t>администрируемых</w:t>
            </w:r>
            <w:proofErr w:type="spellEnd"/>
            <w:r w:rsidRPr="009B51A0">
              <w:t xml:space="preserve"> соответствующим главным администратором </w:t>
            </w:r>
            <w:r>
              <w:t>средств бюджета</w:t>
            </w:r>
            <w:r w:rsidR="003725FB">
              <w:t xml:space="preserve"> муниципального округа</w:t>
            </w:r>
            <w:r w:rsidRPr="009B51A0">
              <w:t>.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Из неналоговых доходов исключаются невыясненные поступления</w:t>
            </w: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ind w:left="-61" w:firstLine="61"/>
            </w:pPr>
            <w:r w:rsidRPr="009B51A0">
              <w:t>если 1 &lt;= 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 w:rsidRPr="009B51A0">
              <w:t>&lt;= 1,05, то О</w:t>
            </w:r>
            <w:r>
              <w:rPr>
                <w:vertAlign w:val="subscript"/>
              </w:rPr>
              <w:t>1</w:t>
            </w:r>
            <w:r w:rsidRPr="009B51A0">
              <w:t xml:space="preserve"> = 1;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если 1,05 &lt; 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 w:rsidRPr="009B51A0">
              <w:t>&lt;= 1,1, то О</w:t>
            </w:r>
            <w:r>
              <w:rPr>
                <w:vertAlign w:val="subscript"/>
              </w:rPr>
              <w:t>1</w:t>
            </w:r>
            <w:r w:rsidRPr="009B51A0">
              <w:t xml:space="preserve"> = 0,5;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если 1 &gt; 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 w:rsidRPr="009B51A0">
              <w:t>&gt; 1,1, то О</w:t>
            </w:r>
            <w:r>
              <w:rPr>
                <w:vertAlign w:val="subscript"/>
              </w:rPr>
              <w:t>1</w:t>
            </w:r>
            <w:r w:rsidRPr="009B51A0">
              <w:t xml:space="preserve"> = 0;</w:t>
            </w:r>
          </w:p>
          <w:p w:rsidR="00CC59FF" w:rsidRPr="009B51A0" w:rsidRDefault="00CC59FF" w:rsidP="003725FB">
            <w:pPr>
              <w:widowControl w:val="0"/>
              <w:autoSpaceDE w:val="0"/>
              <w:autoSpaceDN w:val="0"/>
            </w:pPr>
            <w:r w:rsidRPr="009B51A0">
              <w:t>для главн</w:t>
            </w:r>
            <w:r>
              <w:t>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>
              <w:t>средств бюджета</w:t>
            </w:r>
            <w:r w:rsidR="003725FB">
              <w:t xml:space="preserve"> муниципального округа</w:t>
            </w:r>
            <w:r>
              <w:t>, не являющегося</w:t>
            </w:r>
            <w:r>
              <w:br/>
            </w:r>
            <w:r w:rsidRPr="009B51A0">
              <w:t xml:space="preserve"> главным администратор</w:t>
            </w:r>
            <w:r>
              <w:t>ом</w:t>
            </w:r>
            <w:r w:rsidRPr="009B51A0">
              <w:t xml:space="preserve"> налоговых и неналоговых доходов, О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 w:rsidRPr="009B51A0">
              <w:t xml:space="preserve"> = 1</w:t>
            </w: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Pr="009B51A0">
              <w:t>.2.</w:t>
            </w:r>
          </w:p>
        </w:tc>
        <w:tc>
          <w:tcPr>
            <w:tcW w:w="4968" w:type="dxa"/>
          </w:tcPr>
          <w:p w:rsidR="00CC59FF" w:rsidRPr="009B51A0" w:rsidRDefault="00CC59FF" w:rsidP="003725FB">
            <w:pPr>
              <w:widowControl w:val="0"/>
              <w:autoSpaceDE w:val="0"/>
              <w:autoSpaceDN w:val="0"/>
            </w:pPr>
            <w:r w:rsidRPr="009B51A0">
              <w:t>Динамика задол</w:t>
            </w:r>
            <w:r w:rsidR="003725FB">
              <w:t>женности по неналоговым доходам</w:t>
            </w:r>
            <w:r>
              <w:t xml:space="preserve"> </w:t>
            </w:r>
            <w:r w:rsidRPr="009B51A0">
              <w:t>бюджета</w:t>
            </w:r>
            <w:r w:rsidR="003725FB">
              <w:t xml:space="preserve"> муниципального округа</w:t>
            </w:r>
            <w:r w:rsidRPr="009B51A0">
              <w:t xml:space="preserve">, </w:t>
            </w:r>
            <w:proofErr w:type="spellStart"/>
            <w:r w:rsidRPr="009B51A0">
              <w:t>администрируемым</w:t>
            </w:r>
            <w:proofErr w:type="spellEnd"/>
            <w:r w:rsidRPr="009B51A0">
              <w:t xml:space="preserve"> соответствующим </w:t>
            </w:r>
            <w:r w:rsidRPr="009B51A0">
              <w:lastRenderedPageBreak/>
              <w:t xml:space="preserve">главным администратором </w:t>
            </w:r>
            <w:r>
              <w:t>средств бюджета</w:t>
            </w:r>
            <w:r w:rsidR="003725FB">
              <w:t xml:space="preserve"> муниципального округа</w:t>
            </w:r>
          </w:p>
        </w:tc>
        <w:tc>
          <w:tcPr>
            <w:tcW w:w="5528" w:type="dxa"/>
          </w:tcPr>
          <w:p w:rsidR="00CC59FF" w:rsidRPr="009B51A0" w:rsidRDefault="000D489D" w:rsidP="0008529B">
            <w:pPr>
              <w:widowControl w:val="0"/>
              <w:autoSpaceDE w:val="0"/>
              <w:autoSpaceDN w:val="0"/>
              <w:jc w:val="center"/>
            </w:pPr>
            <w:r w:rsidRPr="000D489D">
              <w:rPr>
                <w:noProof/>
              </w:rPr>
            </w:r>
            <w:r w:rsidRPr="000D489D">
              <w:rPr>
                <w:noProof/>
              </w:rPr>
              <w:pict>
                <v:group id="Полотно 47" o:spid="_x0000_s1108" editas="canvas" style="width:85.5pt;height:37.5pt;mso-position-horizontal-relative:char;mso-position-vertical-relative:line" coordsize="10858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">
                  <v:shape id="_x0000_s1109" type="#_x0000_t75" style="position:absolute;width:10858;height:4762;visibility:visible">
                    <v:fill o:detectmouseclick="t"/>
                    <v:path o:connecttype="none"/>
                  </v:shape>
                  <v:line id="Line 20" o:spid="_x0000_s1110" style="position:absolute;visibility:visible" from="3930,2241" to="7137,2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KBR74AAADbAAAADwAAAGRycy9kb3ducmV2LnhtbERPTYvCMBC9C/6HMII3TVVYpBplV1Bk&#10;T2o9eBya2TZsMylN1Prvdw4LHh/ve73tfaMe1EUX2MBsmoEiLoN1XBm4FvvJElRMyBabwGTgRRG2&#10;m+FgjbkNTz7T45IqJSEcczRQp9TmWseyJo9xGlpi4X5C5zEJ7CptO3xKuG/0PMs+tEfH0lBjS7ua&#10;yt/L3RtYFB4X38inmyt34XD4cqclvowZj/rPFahEfXqL/91HKz5ZL1/kB+jN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soFHvgAAANsAAAAPAAAAAAAAAAAAAAAAAKEC&#10;AABkcnMvZG93bnJldi54bWxQSwUGAAAAAAQABAD5AAAAjAMAAAAA&#10;" strokeweight="31e-5mm"/>
                  <v:rect id="Rectangle 21" o:spid="_x0000_s1111" style="position:absolute;left:10185;top:1162;width:463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2" o:spid="_x0000_s1112" style="position:absolute;left:7962;top:1162;width:2255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где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23" o:spid="_x0000_s1113" style="position:absolute;left:7188;top:1162;width:419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4" o:spid="_x0000_s1114" style="position:absolute;left:4070;top:2470;width:1194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Н</w:t>
                          </w:r>
                        </w:p>
                      </w:txbxContent>
                    </v:textbox>
                  </v:rect>
                  <v:rect id="Rectangle 25" o:spid="_x0000_s1115" style="position:absolute;left:4076;top:114;width:1194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Н</w:t>
                          </w:r>
                        </w:p>
                      </w:txbxContent>
                    </v:textbox>
                  </v:rect>
                  <v:rect id="Rectangle 26" o:spid="_x0000_s1116" style="position:absolute;left:279;top:1162;width:1194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П</w:t>
                          </w:r>
                        </w:p>
                      </w:txbxContent>
                    </v:textbox>
                  </v:rect>
                  <v:rect id="Rectangle 27" o:spid="_x0000_s1117" style="position:absolute;left:6680;top:3505;width:260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8" o:spid="_x0000_s1118" style="position:absolute;left:6235;top:3505;width:419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29" o:spid="_x0000_s1119" style="position:absolute;left:5943;top:3505;width:260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0" o:spid="_x0000_s1120" style="position:absolute;left:5384;top:3505;width:54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н</w:t>
                          </w:r>
                          <w:proofErr w:type="gramEnd"/>
                        </w:p>
                      </w:txbxContent>
                    </v:textbox>
                  </v:rect>
                  <v:rect id="Rectangle 31" o:spid="_x0000_s1121" style="position:absolute;left:6667;top:1149;width:260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2" o:spid="_x0000_s1122" style="position:absolute;left:6223;top:1149;width:419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33" o:spid="_x0000_s1123" style="position:absolute;left:5930;top:1149;width:261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4" o:spid="_x0000_s1124" style="position:absolute;left:5397;top:1149;width:49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к</w:t>
                          </w:r>
                          <w:proofErr w:type="gramEnd"/>
                        </w:p>
                      </w:txbxContent>
                    </v:textbox>
                  </v:rect>
                  <v:rect id="Rectangle 35" o:spid="_x0000_s1125" style="position:absolute;left:1581;top:2197;width:76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t>2</w:t>
                          </w:r>
                        </w:p>
                      </w:txbxContent>
                    </v:textbox>
                  </v:rect>
                  <v:rect id="Rectangle 36" o:spid="_x0000_s1126" style="position:absolute;left:2571;top:971;width:908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proofErr w:type="spellStart"/>
            <w:r w:rsidRPr="009B51A0">
              <w:t>Н</w:t>
            </w:r>
            <w:r w:rsidRPr="009B51A0">
              <w:rPr>
                <w:vertAlign w:val="subscript"/>
              </w:rPr>
              <w:t>к.г</w:t>
            </w:r>
            <w:proofErr w:type="spellEnd"/>
            <w:r w:rsidRPr="009B51A0">
              <w:rPr>
                <w:vertAlign w:val="subscript"/>
              </w:rPr>
              <w:t>.</w:t>
            </w:r>
            <w:r w:rsidRPr="009B51A0">
              <w:t xml:space="preserve"> - задолженность по неналоговым доходам, </w:t>
            </w:r>
            <w:proofErr w:type="spellStart"/>
            <w:r w:rsidRPr="009B51A0">
              <w:lastRenderedPageBreak/>
              <w:t>администрируемым</w:t>
            </w:r>
            <w:proofErr w:type="spellEnd"/>
            <w:r w:rsidRPr="009B51A0">
              <w:t xml:space="preserve"> соответствующим </w:t>
            </w:r>
            <w:r>
              <w:t>главным</w:t>
            </w:r>
            <w:r w:rsidR="008C4498">
              <w:t xml:space="preserve"> </w:t>
            </w:r>
            <w:r w:rsidRPr="009B51A0">
              <w:t>администратор</w:t>
            </w:r>
            <w:r>
              <w:t>ом</w:t>
            </w:r>
            <w:r w:rsidR="008C4498">
              <w:t xml:space="preserve"> </w:t>
            </w:r>
            <w:r>
              <w:t>средств бюджета</w:t>
            </w:r>
            <w:r w:rsidR="003725FB">
              <w:t xml:space="preserve"> муниципального округа</w:t>
            </w:r>
            <w:r w:rsidRPr="009B51A0">
              <w:t xml:space="preserve">, на конец отчетного года в бюджет </w:t>
            </w:r>
            <w:proofErr w:type="spellStart"/>
            <w:r w:rsidR="008C4498">
              <w:t>Кикнурского</w:t>
            </w:r>
            <w:proofErr w:type="spellEnd"/>
            <w:r w:rsidR="008C4498">
              <w:t xml:space="preserve"> </w:t>
            </w:r>
            <w:r w:rsidRPr="009B51A0">
              <w:t>муниципальн</w:t>
            </w:r>
            <w:r w:rsidR="008C4498">
              <w:t>ого</w:t>
            </w:r>
            <w:r w:rsidRPr="009B51A0">
              <w:t xml:space="preserve"> </w:t>
            </w:r>
            <w:r w:rsidR="003725FB">
              <w:t>округа</w:t>
            </w:r>
            <w:r w:rsidRPr="009B51A0">
              <w:t>;</w:t>
            </w:r>
          </w:p>
          <w:p w:rsidR="00CC59FF" w:rsidRPr="009B51A0" w:rsidRDefault="00CC59FF" w:rsidP="003725FB">
            <w:pPr>
              <w:widowControl w:val="0"/>
              <w:autoSpaceDE w:val="0"/>
              <w:autoSpaceDN w:val="0"/>
            </w:pPr>
            <w:proofErr w:type="spellStart"/>
            <w:r w:rsidRPr="009B51A0">
              <w:t>Н</w:t>
            </w:r>
            <w:r w:rsidRPr="009B51A0">
              <w:rPr>
                <w:vertAlign w:val="subscript"/>
              </w:rPr>
              <w:t>н.г</w:t>
            </w:r>
            <w:proofErr w:type="spellEnd"/>
            <w:r w:rsidRPr="009B51A0">
              <w:rPr>
                <w:vertAlign w:val="subscript"/>
              </w:rPr>
              <w:t>.</w:t>
            </w:r>
            <w:r w:rsidRPr="009B51A0">
              <w:t xml:space="preserve"> - задолженность по неналоговым доходам, </w:t>
            </w:r>
            <w:proofErr w:type="spellStart"/>
            <w:r w:rsidRPr="009B51A0">
              <w:t>администрируемым</w:t>
            </w:r>
            <w:proofErr w:type="spellEnd"/>
            <w:r w:rsidRPr="009B51A0">
              <w:t xml:space="preserve"> соответствующим </w:t>
            </w:r>
            <w:r>
              <w:t>главным</w:t>
            </w:r>
            <w:r w:rsidRPr="009B51A0">
              <w:t xml:space="preserve"> администратор</w:t>
            </w:r>
            <w:r>
              <w:t>ом</w:t>
            </w:r>
            <w:r w:rsidR="008C4498">
              <w:t xml:space="preserve"> </w:t>
            </w:r>
            <w:r>
              <w:t>средств бюджета</w:t>
            </w:r>
            <w:r w:rsidR="003725FB">
              <w:t xml:space="preserve"> муниципального округа</w:t>
            </w:r>
            <w:r w:rsidRPr="009B51A0">
              <w:t xml:space="preserve">, на начало отчетного года в бюджет </w:t>
            </w:r>
            <w:proofErr w:type="spellStart"/>
            <w:r w:rsidR="008C4498">
              <w:t>Кикнурского</w:t>
            </w:r>
            <w:proofErr w:type="spellEnd"/>
            <w:r w:rsidRPr="009B51A0">
              <w:t xml:space="preserve"> муниципальн</w:t>
            </w:r>
            <w:r w:rsidR="008C4498">
              <w:t>ого</w:t>
            </w:r>
            <w:r w:rsidRPr="009B51A0">
              <w:t xml:space="preserve"> </w:t>
            </w:r>
            <w:r w:rsidR="003725FB">
              <w:t>округа</w:t>
            </w:r>
            <w:r w:rsidRPr="009B51A0">
              <w:t>.</w:t>
            </w: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lastRenderedPageBreak/>
              <w:t>если П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 w:rsidRPr="009B51A0">
              <w:t>&lt; 1, то О</w:t>
            </w:r>
            <w:r>
              <w:rPr>
                <w:vertAlign w:val="subscript"/>
              </w:rPr>
              <w:t>2</w:t>
            </w:r>
            <w:r w:rsidRPr="009B51A0">
              <w:t xml:space="preserve"> = 1;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если П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 w:rsidRPr="009B51A0">
              <w:t>&gt;= 1, то О</w:t>
            </w:r>
            <w:r>
              <w:rPr>
                <w:vertAlign w:val="subscript"/>
              </w:rPr>
              <w:t>2</w:t>
            </w:r>
            <w:r w:rsidRPr="009B51A0">
              <w:t xml:space="preserve"> = 0;</w:t>
            </w:r>
          </w:p>
          <w:p w:rsidR="00CC59FF" w:rsidRPr="009B51A0" w:rsidRDefault="00CC59FF" w:rsidP="003725FB">
            <w:pPr>
              <w:widowControl w:val="0"/>
              <w:autoSpaceDE w:val="0"/>
              <w:autoSpaceDN w:val="0"/>
            </w:pPr>
            <w:r w:rsidRPr="009B51A0">
              <w:t>для главн</w:t>
            </w:r>
            <w:r>
              <w:t>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>
              <w:lastRenderedPageBreak/>
              <w:t>средств бюджета</w:t>
            </w:r>
            <w:r w:rsidR="003725FB">
              <w:t xml:space="preserve"> муниципального округа</w:t>
            </w:r>
            <w:r w:rsidRPr="009B51A0">
              <w:t>, не являющ</w:t>
            </w:r>
            <w:r>
              <w:t>егося</w:t>
            </w:r>
            <w:r w:rsidRPr="009B51A0">
              <w:t xml:space="preserve"> главным администратор</w:t>
            </w:r>
            <w:r>
              <w:t>ом</w:t>
            </w:r>
            <w:r w:rsidRPr="009B51A0">
              <w:t xml:space="preserve"> неналоговых доходов, 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 w:rsidRPr="009B51A0">
              <w:t xml:space="preserve"> = 1</w:t>
            </w: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  <w:outlineLvl w:val="2"/>
            </w:pPr>
            <w:r>
              <w:lastRenderedPageBreak/>
              <w:t>2</w:t>
            </w:r>
            <w:r w:rsidRPr="009B51A0">
              <w:t>.</w:t>
            </w:r>
          </w:p>
        </w:tc>
        <w:tc>
          <w:tcPr>
            <w:tcW w:w="496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Исполнение бюджета по расходам</w:t>
            </w:r>
          </w:p>
        </w:tc>
        <w:tc>
          <w:tcPr>
            <w:tcW w:w="552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 w:rsidRPr="009B51A0">
              <w:t>2.</w:t>
            </w:r>
            <w:r>
              <w:t>1</w:t>
            </w:r>
          </w:p>
        </w:tc>
        <w:tc>
          <w:tcPr>
            <w:tcW w:w="496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Выполнение муниципального задания на оказание муниципальных услуг (выполнение работ) в части показателей, характеризующих объем оказанных муниципальных услуг (выполненных работ)</w:t>
            </w:r>
          </w:p>
        </w:tc>
        <w:tc>
          <w:tcPr>
            <w:tcW w:w="5528" w:type="dxa"/>
          </w:tcPr>
          <w:p w:rsidR="00CC59FF" w:rsidRPr="009B51A0" w:rsidRDefault="000D489D" w:rsidP="0008529B">
            <w:pPr>
              <w:widowControl w:val="0"/>
              <w:autoSpaceDE w:val="0"/>
              <w:autoSpaceDN w:val="0"/>
              <w:jc w:val="center"/>
            </w:pPr>
            <w:r w:rsidRPr="000D489D">
              <w:rPr>
                <w:noProof/>
              </w:rPr>
            </w:r>
            <w:r w:rsidRPr="000D489D">
              <w:rPr>
                <w:noProof/>
              </w:rPr>
              <w:pict>
                <v:group id="Полотно 64" o:spid="_x0000_s1090" editas="canvas" style="width:93.75pt;height:52.8pt;mso-position-horizontal-relative:char;mso-position-vertical-relative:line" coordsize="11906,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">
                  <v:shape id="_x0000_s1091" type="#_x0000_t75" style="position:absolute;width:11906;height:6705;visibility:visible">
                    <v:fill o:detectmouseclick="t"/>
                    <v:path o:connecttype="none"/>
                  </v:shape>
                  <v:line id="Line 40" o:spid="_x0000_s1092" style="position:absolute;visibility:visible" from="4000,4584" to="8153,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L+PLsAAADbAAAADwAAAGRycy9kb3ducmV2LnhtbERPyQrCMBC9C/5DGMGbpi6IVKOooIgn&#10;t4PHoRnbYDMpTdT69+YgeHy8fb5sbCleVHvjWMGgn4Agzpw2nCu4Xra9KQgfkDWWjknBhzwsF+3W&#10;HFPt3nyi1znkIoawT1FBEUKVSumzgiz6vquII3d3tcUQYZ1LXeM7httSDpNkIi0ajg0FVrQpKHuc&#10;n1bB6GJxdEA+3ky2cbvd2hyn+FGq22lWMxCBmvAX/9x7rWAcx8Y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Dwv48uwAAANsAAAAPAAAAAAAAAAAAAAAAAKECAABk&#10;cnMvZG93bnJldi54bWxQSwUGAAAAAAQABAD5AAAAiQMAAAAA&#10;" strokeweight="31e-5mm"/>
                  <v:rect id="Rectangle 41" o:spid="_x0000_s1093" style="position:absolute;left:11220;top:3517;width:46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42" o:spid="_x0000_s1094" style="position:absolute;left:8985;top:3517;width:225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где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43" o:spid="_x0000_s1095" style="position:absolute;left:8210;top:3517;width:419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44" o:spid="_x0000_s1096" style="position:absolute;left:5657;top:4806;width:832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gramStart"/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rect>
                  <v:rect id="Rectangle 45" o:spid="_x0000_s1097" style="position:absolute;left:6121;top:1314;width:119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П</w:t>
                          </w:r>
                        </w:p>
                      </w:txbxContent>
                    </v:textbox>
                  </v:rect>
                  <v:rect id="Rectangle 46" o:spid="_x0000_s1098" style="position:absolute;left:279;top:3517;width:119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П</w:t>
                          </w:r>
                        </w:p>
                      </w:txbxContent>
                    </v:textbox>
                  </v:rect>
                  <v:rect id="Rectangle 47" o:spid="_x0000_s1099" style="position:absolute;left:4737;top:222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rect>
                  <v:rect id="Rectangle 48" o:spid="_x0000_s1100" style="position:absolute;left:5181;top:3530;width:51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9" o:spid="_x0000_s1101" style="position:absolute;left:7429;top:1181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50" o:spid="_x0000_s1102" style="position:absolute;left:7429;top:2349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Pr="003174B2" w:rsidRDefault="0008529B" w:rsidP="00CC59FF"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1" o:spid="_x0000_s1103" style="position:absolute;left:1593;top:4546;width:51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Pr="003174B2" w:rsidRDefault="0008529B" w:rsidP="00CC59FF"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2" o:spid="_x0000_s1104" style="position:absolute;left:4108;top:666;width:1816;height:311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rFonts w:ascii="Symbol" w:hAnsi="Symbol" w:cs="Symbol"/>
                              <w:color w:val="000000"/>
                              <w:sz w:val="40"/>
                              <w:szCs w:val="40"/>
                              <w:lang w:val="en-US"/>
                            </w:rPr>
                            <w:t></w:t>
                          </w:r>
                        </w:p>
                      </w:txbxContent>
                    </v:textbox>
                  </v:rect>
                  <v:rect id="Rectangle 53" o:spid="_x0000_s1105" style="position:absolute;left:4692;top:3422;width:559;height:12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rFonts w:ascii="Symbol" w:hAnsi="Symbol" w:cs="Symbo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54" o:spid="_x0000_s1106" style="position:absolute;left:2635;top:3327;width:908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55" o:spid="_x0000_s1107" style="position:absolute;left:4350;top:3530;width:28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spellStart"/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proofErr w:type="spellStart"/>
            <w:r w:rsidRPr="009B51A0">
              <w:t>i</w:t>
            </w:r>
            <w:proofErr w:type="spellEnd"/>
            <w:r w:rsidRPr="009B51A0">
              <w:t xml:space="preserve"> - муниципальная услуга (работа), оказываемая (выполняемая) соответствующим главн</w:t>
            </w:r>
            <w:r>
              <w:t>ым</w:t>
            </w:r>
            <w:r w:rsidRPr="009B51A0">
              <w:t xml:space="preserve"> администратор</w:t>
            </w:r>
            <w:r w:rsidR="003725FB">
              <w:t xml:space="preserve">ом средств </w:t>
            </w:r>
            <w:r>
              <w:t>бюджета</w:t>
            </w:r>
            <w:r w:rsidR="003725FB">
              <w:t xml:space="preserve"> муниципального округа</w:t>
            </w:r>
            <w:r w:rsidRPr="009B51A0">
              <w:t>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proofErr w:type="spellStart"/>
            <w:r w:rsidRPr="009B51A0">
              <w:t>n</w:t>
            </w:r>
            <w:proofErr w:type="spellEnd"/>
            <w:r w:rsidRPr="009B51A0">
              <w:t xml:space="preserve"> - количество муниципальных услуг (работ), оказываемых (выполняемых) соответствующим главн</w:t>
            </w:r>
            <w:r>
              <w:t>ым</w:t>
            </w:r>
            <w:r w:rsidRPr="009B51A0">
              <w:t xml:space="preserve"> администратор</w:t>
            </w:r>
            <w:r>
              <w:t>ом средств бюджета</w:t>
            </w:r>
            <w:r w:rsidR="003725FB">
              <w:t xml:space="preserve"> муниципального округа</w:t>
            </w:r>
            <w:r w:rsidRPr="009B51A0">
              <w:t>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</w:p>
          <w:p w:rsidR="00CC59FF" w:rsidRPr="009B51A0" w:rsidRDefault="000D489D" w:rsidP="0008529B">
            <w:pPr>
              <w:widowControl w:val="0"/>
              <w:autoSpaceDE w:val="0"/>
              <w:autoSpaceDN w:val="0"/>
              <w:jc w:val="center"/>
            </w:pPr>
            <w:r w:rsidRPr="000D489D">
              <w:rPr>
                <w:noProof/>
              </w:rPr>
            </w:r>
            <w:r w:rsidRPr="000D489D">
              <w:rPr>
                <w:noProof/>
              </w:rPr>
              <w:pict>
                <v:group id="Полотно 79" o:spid="_x0000_s1074" editas="canvas" style="width:87pt;height:41.25pt;mso-position-horizontal-relative:char;mso-position-vertical-relative:line" coordsize="11049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">
                  <v:shape id="_x0000_s1075" type="#_x0000_t75" style="position:absolute;width:11049;height:5238;visibility:visible">
                    <v:fill o:detectmouseclick="t"/>
                    <v:path o:connecttype="none"/>
                  </v:shape>
                  <v:line id="Line 59" o:spid="_x0000_s1076" style="position:absolute;visibility:visible" from="3994,2692" to="7353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YNwsAAAADbAAAADwAAAGRycy9kb3ducmV2LnhtbESPQYvCMBSE7wv+h/AEb2uqsiLVKCoo&#10;sietHjw+mmcbbF5KE7X+eyMIHoeZ+YaZLVpbiTs13jhWMOgnIIhzpw0XCk7Hze8EhA/IGivHpOBJ&#10;Hhbzzs8MU+0efKB7FgoRIexTVFCGUKdS+rwki77vauLoXVxjMUTZFFI3+IhwW8lhkoylRcNxocSa&#10;1iXl1+xmFYyOFkf/yPuzydduu12Z/QSfSvW67XIKIlAbvuFPe6cVjP/g/SX+AD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2DcLAAAAA2wAAAA8AAAAAAAAAAAAAAAAA&#10;oQIAAGRycy9kb3ducmV2LnhtbFBLBQYAAAAABAAEAPkAAACOAwAAAAA=&#10;" strokeweight="31e-5mm"/>
                  <v:rect id="Rectangle 60" o:spid="_x0000_s1077" style="position:absolute;left:10420;top:1606;width:463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61" o:spid="_x0000_s1078" style="position:absolute;left:8185;top:1606;width:225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где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62" o:spid="_x0000_s1079" style="position:absolute;left:7410;top:1606;width:419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63" o:spid="_x0000_s1080" style="position:absolute;left:4171;top:2921;width:2299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МЗ</w:t>
                          </w:r>
                        </w:p>
                      </w:txbxContent>
                    </v:textbox>
                  </v:rect>
                  <v:rect id="Rectangle 64" o:spid="_x0000_s1081" style="position:absolute;left:4133;top:368;width:2299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МЗ</w:t>
                          </w:r>
                        </w:p>
                      </w:txbxContent>
                    </v:textbox>
                  </v:rect>
                  <v:rect id="Rectangle 65" o:spid="_x0000_s1082" style="position:absolute;left:279;top:1606;width:1194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П</w:t>
                          </w:r>
                        </w:p>
                      </w:txbxContent>
                    </v:textbox>
                  </v:rect>
                  <v:rect id="Rectangle 66" o:spid="_x0000_s1083" style="position:absolute;left:6540;top:2781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67" o:spid="_x0000_s1084" style="position:absolute;left:6565;top:3968;width:51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rect>
                  <v:rect id="Rectangle 68" o:spid="_x0000_s1085" style="position:absolute;left:6496;top:228;width:28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69" o:spid="_x0000_s1086" style="position:absolute;left:6496;top:1416;width:660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ф</w:t>
                          </w:r>
                          <w:proofErr w:type="gramEnd"/>
                        </w:p>
                      </w:txbxContent>
                    </v:textbox>
                  </v:rect>
                  <v:rect id="Rectangle 70" o:spid="_x0000_s1087" style="position:absolute;left:1593;top:1466;width:28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71" o:spid="_x0000_s1088" style="position:absolute;left:1593;top:2647;width:51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08529B" w:rsidRPr="003174B2" w:rsidRDefault="0008529B" w:rsidP="00CC59FF"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2" o:spid="_x0000_s1089" style="position:absolute;left:2628;top:1409;width:908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CC59FF" w:rsidRPr="009B51A0" w:rsidRDefault="000D489D" w:rsidP="0008529B">
            <w:pPr>
              <w:widowControl w:val="0"/>
              <w:autoSpaceDE w:val="0"/>
              <w:autoSpaceDN w:val="0"/>
            </w:pPr>
            <w:r w:rsidRPr="000D489D">
              <w:rPr>
                <w:noProof/>
              </w:rPr>
            </w:r>
            <w:r w:rsidRPr="000D489D">
              <w:rPr>
                <w:noProof/>
              </w:rPr>
              <w:pict>
                <v:group id="Полотно 83" o:spid="_x0000_s1069" editas="canvas" style="width:18.75pt;height:22.25pt;mso-position-horizontal-relative:char;mso-position-vertical-relative:line" coordsize="238125,28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">
                  <v:shape id="_x0000_s1070" type="#_x0000_t75" style="position:absolute;width:238125;height:282575;visibility:visible">
                    <v:fill o:detectmouseclick="t"/>
                    <v:path o:connecttype="none"/>
                  </v:shape>
                  <v:rect id="Rectangle 76" o:spid="_x0000_s1071" style="position:absolute;left:159385;top:19050;width:2857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77" o:spid="_x0000_s1072" style="position:absolute;left:159385;top:136525;width:5143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Pr="003174B2" w:rsidRDefault="0008529B" w:rsidP="00CC59FF"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8" o:spid="_x0000_s1073" style="position:absolute;left:27940;top:32385;width:119380;height:1898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П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CC59FF" w:rsidRPr="009B51A0">
              <w:t xml:space="preserve"> - выполнение муниципального задания по каждой муниципальной услуге (работе);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361950" cy="276225"/>
                  <wp:effectExtent l="0" t="0" r="0" b="0"/>
                  <wp:docPr id="7" name="Рисунок 7" descr="base_23792_14361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792_14361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1A0">
              <w:t xml:space="preserve"> - фактический объем оказанной муниципальной услуги (выполненной работы) i-го</w:t>
            </w:r>
            <w:r w:rsidR="008C4498">
              <w:t xml:space="preserve"> </w:t>
            </w:r>
            <w:r w:rsidRPr="009B51A0">
              <w:lastRenderedPageBreak/>
              <w:t>вида соответствующим главн</w:t>
            </w:r>
            <w:r>
              <w:t>ым</w:t>
            </w:r>
            <w:r w:rsidRPr="009B51A0">
              <w:t xml:space="preserve"> администратор</w:t>
            </w:r>
            <w:r w:rsidR="003725FB">
              <w:t>ом средств</w:t>
            </w:r>
            <w:r>
              <w:t xml:space="preserve"> бюджета </w:t>
            </w:r>
            <w:r w:rsidR="003725FB">
              <w:t xml:space="preserve">муниципального округа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-го вида</w:t>
            </w:r>
            <w:r w:rsidRPr="009B51A0">
              <w:t>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352425" cy="247650"/>
                  <wp:effectExtent l="0" t="0" r="0" b="0"/>
                  <wp:docPr id="8" name="Рисунок 8" descr="base_23792_14361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792_14361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1A0">
              <w:t xml:space="preserve"> - муниципальное задание на оказание муниципальной услуги (выполнение работы) i-го вида, установленное главн</w:t>
            </w:r>
            <w:r>
              <w:t>ым</w:t>
            </w:r>
            <w:r w:rsidRPr="009B51A0">
              <w:t xml:space="preserve"> администратор</w:t>
            </w:r>
            <w:r w:rsidR="003725FB">
              <w:t>ом средств</w:t>
            </w:r>
            <w:r>
              <w:t xml:space="preserve"> бюджета</w:t>
            </w:r>
            <w:r w:rsidR="003725FB">
              <w:t xml:space="preserve"> муниципального округа</w:t>
            </w:r>
          </w:p>
        </w:tc>
        <w:tc>
          <w:tcPr>
            <w:tcW w:w="3969" w:type="dxa"/>
          </w:tcPr>
          <w:p w:rsidR="00CC59FF" w:rsidRDefault="00CC59FF" w:rsidP="0008529B">
            <w:pPr>
              <w:widowControl w:val="0"/>
              <w:autoSpaceDE w:val="0"/>
              <w:autoSpaceDN w:val="0"/>
            </w:pPr>
            <w:r w:rsidRPr="009B51A0">
              <w:lastRenderedPageBreak/>
              <w:t>если П</w:t>
            </w:r>
            <w:r>
              <w:rPr>
                <w:vertAlign w:val="subscript"/>
              </w:rPr>
              <w:t>3</w:t>
            </w:r>
            <w:r w:rsidRPr="009B51A0">
              <w:t>&gt;= 0,9</w:t>
            </w:r>
            <w:r>
              <w:t>5</w:t>
            </w:r>
            <w:r w:rsidRPr="009B51A0">
              <w:t>, то О</w:t>
            </w:r>
            <w:r>
              <w:rPr>
                <w:vertAlign w:val="subscript"/>
              </w:rPr>
              <w:t>3</w:t>
            </w:r>
            <w:r w:rsidRPr="009B51A0">
              <w:t xml:space="preserve"> = 1;</w:t>
            </w:r>
          </w:p>
          <w:p w:rsidR="00CC59FF" w:rsidRDefault="00CC59FF" w:rsidP="0008529B">
            <w:pPr>
              <w:widowControl w:val="0"/>
              <w:autoSpaceDE w:val="0"/>
              <w:autoSpaceDN w:val="0"/>
            </w:pPr>
            <w:r>
              <w:t>если 0,85&lt;=</w:t>
            </w:r>
            <w:r w:rsidRPr="009B51A0">
              <w:t>П</w:t>
            </w:r>
            <w:r>
              <w:rPr>
                <w:vertAlign w:val="subscript"/>
              </w:rPr>
              <w:t>3</w:t>
            </w:r>
            <w:r w:rsidRPr="009B51A0">
              <w:t>&lt;</w:t>
            </w:r>
            <w:r>
              <w:t xml:space="preserve">0,95, то </w:t>
            </w:r>
            <w:r w:rsidRPr="009B51A0">
              <w:t>О</w:t>
            </w:r>
            <w:r>
              <w:rPr>
                <w:vertAlign w:val="subscript"/>
              </w:rPr>
              <w:t>3</w:t>
            </w:r>
            <w:r>
              <w:t xml:space="preserve"> = 0,75;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если П</w:t>
            </w:r>
            <w:r>
              <w:rPr>
                <w:vertAlign w:val="subscript"/>
              </w:rPr>
              <w:t>3</w:t>
            </w:r>
            <w:r w:rsidRPr="009B51A0">
              <w:t>&lt; 0,</w:t>
            </w:r>
            <w:r>
              <w:t>85</w:t>
            </w:r>
            <w:r w:rsidRPr="009B51A0">
              <w:t>, то О</w:t>
            </w:r>
            <w:r>
              <w:rPr>
                <w:vertAlign w:val="subscript"/>
              </w:rPr>
              <w:t>3</w:t>
            </w:r>
            <w:r w:rsidRPr="009B51A0">
              <w:t xml:space="preserve"> = </w:t>
            </w:r>
            <w:r>
              <w:t>0</w:t>
            </w:r>
            <w:r w:rsidRPr="009B51A0">
              <w:t>;</w:t>
            </w:r>
          </w:p>
          <w:p w:rsidR="00CC59FF" w:rsidRPr="009B51A0" w:rsidRDefault="00CC59FF" w:rsidP="003725FB">
            <w:pPr>
              <w:widowControl w:val="0"/>
              <w:autoSpaceDE w:val="0"/>
              <w:autoSpaceDN w:val="0"/>
            </w:pPr>
            <w:r w:rsidRPr="009B51A0">
              <w:t>для главн</w:t>
            </w:r>
            <w:r>
              <w:t>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>
              <w:t>средств бюджета</w:t>
            </w:r>
            <w:r w:rsidR="003725FB">
              <w:t xml:space="preserve"> муниципального округа</w:t>
            </w:r>
            <w:r w:rsidRPr="009B51A0">
              <w:t>, не утверждающ</w:t>
            </w:r>
            <w:r>
              <w:t xml:space="preserve">его </w:t>
            </w:r>
            <w:r w:rsidRPr="009B51A0">
              <w:t>муниципальное задание на оказание муниципальных услуг (выполнение работ), О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 w:rsidRPr="009B51A0">
              <w:t xml:space="preserve"> = 1</w:t>
            </w: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2.2</w:t>
            </w:r>
          </w:p>
        </w:tc>
        <w:tc>
          <w:tcPr>
            <w:tcW w:w="4968" w:type="dxa"/>
          </w:tcPr>
          <w:p w:rsidR="00CC59FF" w:rsidRPr="009B51A0" w:rsidRDefault="00CC59FF" w:rsidP="003725FB">
            <w:pPr>
              <w:widowControl w:val="0"/>
              <w:autoSpaceDE w:val="0"/>
              <w:autoSpaceDN w:val="0"/>
            </w:pPr>
            <w:r>
              <w:t xml:space="preserve">Увеличение предельной штатной численности </w:t>
            </w:r>
            <w:r w:rsidRPr="009B51A0">
              <w:t>главн</w:t>
            </w:r>
            <w:r>
              <w:t>ого</w:t>
            </w:r>
            <w:r w:rsidRPr="009B51A0">
              <w:t xml:space="preserve"> администратор</w:t>
            </w:r>
            <w:r>
              <w:t>а средств бюджета</w:t>
            </w:r>
            <w:r w:rsidR="003725FB">
              <w:t xml:space="preserve"> муниципального округа</w:t>
            </w:r>
            <w:r>
              <w:t>, за исключением наделения федеральными и областными полномочиями, передачи полномочий</w:t>
            </w:r>
          </w:p>
        </w:tc>
        <w:tc>
          <w:tcPr>
            <w:tcW w:w="5528" w:type="dxa"/>
          </w:tcPr>
          <w:p w:rsidR="00CC59FF" w:rsidRDefault="000D489D" w:rsidP="0008529B">
            <w:pPr>
              <w:widowControl w:val="0"/>
              <w:autoSpaceDE w:val="0"/>
              <w:autoSpaceDN w:val="0"/>
              <w:jc w:val="center"/>
              <w:rPr>
                <w:noProof/>
              </w:rPr>
            </w:pPr>
            <w:r w:rsidRPr="000D489D">
              <w:rPr>
                <w:noProof/>
              </w:rPr>
            </w:r>
            <w:r w:rsidRPr="000D489D">
              <w:rPr>
                <w:noProof/>
              </w:rPr>
              <w:pict>
                <v:group id="Полотно 114" o:spid="_x0000_s1054" editas="canvas" style="width:107.25pt;height:44.25pt;mso-position-horizontal-relative:char;mso-position-vertical-relative:line" coordorigin=",-292" coordsize="13620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">
                  <v:shape id="_x0000_s1055" type="#_x0000_t75" style="position:absolute;top:-292;width:13620;height:5619;visibility:visible">
                    <v:fill o:detectmouseclick="t"/>
                    <v:path o:connecttype="none"/>
                  </v:shape>
                  <v:line id="Line 83" o:spid="_x0000_s1056" style="position:absolute;visibility:visible" from="3962,2622" to="9880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YLXrwAAADcAAAADwAAAGRycy9kb3ducmV2LnhtbERPSwrCMBDdC94hjOBOUxVEqlFUUMSV&#10;v4XLoRnbYDMpTdR6eyMI7ubxvjNbNLYUT6q9caxg0E9AEGdOG84VXM6b3gSED8gaS8ek4E0eFvN2&#10;a4apdi8+0vMUchFD2KeooAihSqX0WUEWfd9VxJG7udpiiLDOpa7xFcNtKYdJMpYWDceGAitaF5Td&#10;Tw+rYHS2ONojH64mW7vtdmUOE3wr1e00yymIQE34i3/unY7zkwF8n4kXyPk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MYLXrwAAADcAAAADwAAAAAAAAAAAAAAAAChAgAA&#10;ZHJzL2Rvd25yZXYueG1sUEsFBgAAAAAEAAQA+QAAAIoDAAAAAA==&#10;" strokeweight="31e-5mm"/>
                  <v:rect id="Rectangle 84" o:spid="_x0000_s1057" style="position:absolute;left:12960;top:1562;width:463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85" o:spid="_x0000_s1058" style="position:absolute;left:10718;top:1562;width:2255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где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86" o:spid="_x0000_s1059" style="position:absolute;left:9937;top:1562;width:419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87" o:spid="_x0000_s1060" style="position:absolute;left:6026;top:2844;width:2267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Pr="00161B45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>ПЧ</w:t>
                          </w:r>
                        </w:p>
                      </w:txbxContent>
                    </v:textbox>
                  </v:rect>
                  <v:rect id="Rectangle 88" o:spid="_x0000_s1061" style="position:absolute;left:6254;top:349;width:2096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t>ПЧ</w:t>
                          </w:r>
                        </w:p>
                      </w:txbxContent>
                    </v:textbox>
                  </v:rect>
                  <v:rect id="Rectangle 89" o:spid="_x0000_s1062" style="position:absolute;left:279;top:1562;width:1194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П</w:t>
                          </w:r>
                        </w:p>
                      </w:txbxContent>
                    </v:textbox>
                  </v:rect>
                  <v:rect id="Rectangle 90" o:spid="_x0000_s1063" style="position:absolute;left:8534;top:3867;width:54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08529B" w:rsidRPr="00161B45" w:rsidRDefault="0008529B" w:rsidP="00CC59FF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п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91" o:spid="_x0000_s1064" style="position:absolute;left:8362;top:1371;width:769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t>у</w:t>
                          </w:r>
                        </w:p>
                      </w:txbxContent>
                    </v:textbox>
                  </v:rect>
                  <v:rect id="Rectangle 92" o:spid="_x0000_s1065" style="position:absolute;left:1568;top:2584;width:769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t>4</w:t>
                          </w:r>
                        </w:p>
                      </w:txbxContent>
                    </v:textbox>
                  </v:rect>
                  <v:rect id="Rectangle 93" o:spid="_x0000_s1066" style="position:absolute;left:4070;top:2203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08529B" w:rsidRPr="00161B45" w:rsidRDefault="0008529B" w:rsidP="00CC59FF"/>
                      </w:txbxContent>
                    </v:textbox>
                  </v:rect>
                  <v:rect id="Rectangle 94" o:spid="_x0000_s1067" style="position:absolute;left:4242;top:-292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08529B" w:rsidRPr="00161B45" w:rsidRDefault="0008529B" w:rsidP="00CC59FF"/>
                      </w:txbxContent>
                    </v:textbox>
                  </v:rect>
                  <v:rect id="Rectangle 95" o:spid="_x0000_s1068" style="position:absolute;left:2590;top:1371;width:908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proofErr w:type="spellStart"/>
            <w:r>
              <w:t>ПЧ</w:t>
            </w:r>
            <w:r>
              <w:rPr>
                <w:vertAlign w:val="subscript"/>
              </w:rPr>
              <w:t>у</w:t>
            </w:r>
            <w:proofErr w:type="spellEnd"/>
            <w:r>
              <w:t xml:space="preserve">–уточненная предельная штатная численность </w:t>
            </w:r>
            <w:proofErr w:type="gramStart"/>
            <w:r>
              <w:t xml:space="preserve">работников </w:t>
            </w:r>
            <w:r w:rsidRPr="009B51A0">
              <w:t>соответствующ</w:t>
            </w:r>
            <w:r>
              <w:t>его</w:t>
            </w:r>
            <w:r w:rsidR="008C4498">
              <w:t xml:space="preserve"> </w:t>
            </w:r>
            <w:r>
              <w:t>главного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>
              <w:t>средств бюджета</w:t>
            </w:r>
            <w:r w:rsidR="003725FB">
              <w:t xml:space="preserve"> муниципального округа</w:t>
            </w:r>
            <w:proofErr w:type="gramEnd"/>
            <w:r w:rsidRPr="009B51A0">
              <w:t>;</w:t>
            </w:r>
          </w:p>
          <w:p w:rsidR="00CC59FF" w:rsidRDefault="00CC59FF" w:rsidP="0008529B">
            <w:pPr>
              <w:widowControl w:val="0"/>
              <w:autoSpaceDE w:val="0"/>
              <w:autoSpaceDN w:val="0"/>
              <w:rPr>
                <w:noProof/>
              </w:rPr>
            </w:pPr>
            <w:proofErr w:type="spellStart"/>
            <w:r>
              <w:t>ПЧ</w:t>
            </w:r>
            <w:r>
              <w:rPr>
                <w:vertAlign w:val="subscript"/>
              </w:rPr>
              <w:t>п</w:t>
            </w:r>
            <w:proofErr w:type="spellEnd"/>
            <w:r>
              <w:t xml:space="preserve">– </w:t>
            </w:r>
            <w:proofErr w:type="gramStart"/>
            <w:r>
              <w:t>пр</w:t>
            </w:r>
            <w:proofErr w:type="gramEnd"/>
            <w:r>
              <w:t xml:space="preserve">едельная штатная численность работников </w:t>
            </w:r>
            <w:r w:rsidRPr="009B51A0">
              <w:t>соответствующ</w:t>
            </w:r>
            <w:r>
              <w:t>его</w:t>
            </w:r>
            <w:r w:rsidR="008C4498">
              <w:t xml:space="preserve"> </w:t>
            </w:r>
            <w:r>
              <w:t>главного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>
              <w:t>средств бюджета</w:t>
            </w:r>
            <w:r w:rsidR="003725FB">
              <w:t xml:space="preserve"> муниципального округа</w:t>
            </w:r>
            <w:r>
              <w:t>, учтенная в первоначальном бюджете</w:t>
            </w: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если П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 w:rsidRPr="009B51A0">
              <w:t>&lt;=1, то О</w:t>
            </w:r>
            <w:r>
              <w:rPr>
                <w:vertAlign w:val="subscript"/>
              </w:rPr>
              <w:t>4</w:t>
            </w:r>
            <w:r w:rsidRPr="009B51A0">
              <w:t xml:space="preserve"> = 1;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если П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 w:rsidRPr="009B51A0">
              <w:t>&gt; 1, то О</w:t>
            </w:r>
            <w:r>
              <w:rPr>
                <w:vertAlign w:val="subscript"/>
              </w:rPr>
              <w:t>4</w:t>
            </w:r>
            <w:r w:rsidRPr="009B51A0">
              <w:t xml:space="preserve"> = 0</w:t>
            </w:r>
            <w:r>
              <w:t>,75</w:t>
            </w:r>
            <w:r w:rsidRPr="009B51A0">
              <w:t>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Pr="009B51A0">
              <w:t>.</w:t>
            </w:r>
            <w:r>
              <w:t>3</w:t>
            </w:r>
            <w:r w:rsidRPr="009B51A0">
              <w:t>.</w:t>
            </w:r>
          </w:p>
        </w:tc>
        <w:tc>
          <w:tcPr>
            <w:tcW w:w="4968" w:type="dxa"/>
          </w:tcPr>
          <w:p w:rsidR="00CC59FF" w:rsidRPr="00775D5D" w:rsidRDefault="00CC59FF" w:rsidP="0008529B">
            <w:pPr>
              <w:widowControl w:val="0"/>
              <w:autoSpaceDE w:val="0"/>
              <w:autoSpaceDN w:val="0"/>
            </w:pPr>
            <w:r w:rsidRPr="009B51A0">
              <w:t xml:space="preserve">Отклонение кассовых расходов от объемов бюджетных ассигнований за счет </w:t>
            </w:r>
            <w:r>
              <w:t xml:space="preserve">целевых средств, за исключением субвенций из областного бюджета, доведенных соответствующему </w:t>
            </w:r>
            <w:r w:rsidRPr="009B51A0">
              <w:t>главн</w:t>
            </w:r>
            <w:r>
              <w:t>ому</w:t>
            </w:r>
            <w:r w:rsidRPr="009B51A0">
              <w:t xml:space="preserve"> администратор</w:t>
            </w:r>
            <w:r w:rsidR="003725FB">
              <w:t>у средств</w:t>
            </w:r>
            <w:r>
              <w:t xml:space="preserve"> бюджета</w:t>
            </w:r>
            <w:r w:rsidR="003725FB">
              <w:t xml:space="preserve"> муниципального округа</w:t>
            </w:r>
          </w:p>
        </w:tc>
        <w:tc>
          <w:tcPr>
            <w:tcW w:w="552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</w:p>
          <w:p w:rsidR="00CC59FF" w:rsidRPr="009B51A0" w:rsidRDefault="000D489D" w:rsidP="0008529B">
            <w:pPr>
              <w:widowControl w:val="0"/>
              <w:autoSpaceDE w:val="0"/>
              <w:autoSpaceDN w:val="0"/>
              <w:jc w:val="center"/>
            </w:pPr>
            <w:r w:rsidRPr="000D489D">
              <w:rPr>
                <w:noProof/>
              </w:rPr>
            </w:r>
            <w:r w:rsidRPr="000D489D">
              <w:rPr>
                <w:noProof/>
              </w:rPr>
              <w:pict>
                <v:group id="Полотно 154" o:spid="_x0000_s1039" editas="canvas" style="width:101.25pt;height:44.15pt;mso-position-horizontal-relative:char;mso-position-vertical-relative:line" coordorigin=",-292" coordsize="12858,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">
                  <v:shape id="_x0000_s1040" type="#_x0000_t75" style="position:absolute;top:-292;width:12858;height:5606;visibility:visible">
                    <v:fill o:detectmouseclick="t"/>
                    <v:path o:connecttype="none"/>
                  </v:shape>
                  <v:line id="Line 127" o:spid="_x0000_s1041" style="position:absolute;visibility:visible" from="3994,2622" to="9156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yynsEAAADcAAAADwAAAGRycy9kb3ducmV2LnhtbERPTWvCQBC9C/0PyxR6041aJKRuggoN&#10;xZOaHnocstNkMTsbslsT/71bKPQ2j/c522KynbjR4I1jBctFAoK4dtpwo+Czep+nIHxA1tg5JgV3&#10;8lDkT7MtZtqNfKbbJTQihrDPUEEbQp9J6euWLPqF64kj9+0GiyHCoZF6wDGG206ukmQjLRqODS32&#10;dGipvl5+rIJ1ZXF9RD59mfrgynJvTinelXp5nnZvIAJN4V/85/7Qcf7rEn6fiRfI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rLKewQAAANwAAAAPAAAAAAAAAAAAAAAA&#10;AKECAABkcnMvZG93bnJldi54bWxQSwUGAAAAAAQABAD5AAAAjwMAAAAA&#10;" strokeweight="31e-5mm"/>
                  <v:rect id="Rectangle 128" o:spid="_x0000_s1042" style="position:absolute;left:12217;top:1562;width:463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129" o:spid="_x0000_s1043" style="position:absolute;left:9982;top:1562;width:2254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где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130" o:spid="_x0000_s1044" style="position:absolute;left:9213;top:1562;width:419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131" o:spid="_x0000_s1045" style="position:absolute;left:6146;top:2844;width:2115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ЦР</w:t>
                          </w:r>
                        </w:p>
                      </w:txbxContent>
                    </v:textbox>
                  </v:rect>
                  <v:rect id="Rectangle 132" o:spid="_x0000_s1046" style="position:absolute;left:6108;top:349;width:2115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ЦР</w:t>
                          </w:r>
                        </w:p>
                      </w:txbxContent>
                    </v:textbox>
                  </v:rect>
                  <v:rect id="Rectangle 133" o:spid="_x0000_s1047" style="position:absolute;left:279;top:1562;width:1194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П</w:t>
                          </w:r>
                        </w:p>
                      </w:txbxContent>
                    </v:textbox>
                  </v:rect>
                  <v:rect id="Rectangle 134" o:spid="_x0000_s1048" style="position:absolute;left:8350;top:3867;width:54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rect>
                  <v:rect id="Rectangle 135" o:spid="_x0000_s1049" style="position:absolute;left:8299;top:1371;width:660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vs7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6+zvwAAANw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ф</w:t>
                          </w:r>
                          <w:proofErr w:type="gramEnd"/>
                        </w:p>
                      </w:txbxContent>
                    </v:textbox>
                  </v:rect>
                  <v:rect id="Rectangle 136" o:spid="_x0000_s1050" style="position:absolute;left:1587;top:2584;width:769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t>5</w:t>
                          </w:r>
                        </w:p>
                      </w:txbxContent>
                    </v:textbox>
                  </v:rect>
                  <v:rect id="Rectangle 137" o:spid="_x0000_s1051" style="position:absolute;left:4140;top:2203;width:1816;height:31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rFonts w:ascii="Symbol" w:hAnsi="Symbol" w:cs="Symbol"/>
                              <w:color w:val="000000"/>
                              <w:sz w:val="40"/>
                              <w:szCs w:val="40"/>
                              <w:lang w:val="en-US"/>
                            </w:rPr>
                            <w:t></w:t>
                          </w:r>
                        </w:p>
                      </w:txbxContent>
                    </v:textbox>
                  </v:rect>
                  <v:rect id="Rectangle 138" o:spid="_x0000_s1052" style="position:absolute;left:4102;top:-292;width:1816;height:311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rFonts w:ascii="Symbol" w:hAnsi="Symbol" w:cs="Symbol"/>
                              <w:color w:val="000000"/>
                              <w:sz w:val="40"/>
                              <w:szCs w:val="40"/>
                              <w:lang w:val="en-US"/>
                            </w:rPr>
                            <w:t></w:t>
                          </w:r>
                        </w:p>
                      </w:txbxContent>
                    </v:textbox>
                  </v:rect>
                  <v:rect id="Rectangle 139" o:spid="_x0000_s1053" style="position:absolute;left:2628;top:1371;width:908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CC59FF" w:rsidRPr="009B51A0" w:rsidRDefault="00CC59FF" w:rsidP="00FE28A5">
            <w:pPr>
              <w:widowControl w:val="0"/>
              <w:autoSpaceDE w:val="0"/>
              <w:autoSpaceDN w:val="0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542925" cy="276225"/>
                  <wp:effectExtent l="0" t="0" r="9525" b="9525"/>
                  <wp:docPr id="140" name="Рисунок 140" descr="base_23792_143610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23792_143610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9B51A0">
              <w:t xml:space="preserve">- кассовые расходы соответствующего </w:t>
            </w:r>
            <w:r>
              <w:t>главного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>
              <w:t>средств бюджета</w:t>
            </w:r>
            <w:r w:rsidRPr="009B51A0">
              <w:t xml:space="preserve"> </w:t>
            </w:r>
            <w:r w:rsidR="00FE28A5">
              <w:t xml:space="preserve">муниципального округа </w:t>
            </w:r>
            <w:r w:rsidRPr="009B51A0">
              <w:t xml:space="preserve">за счет </w:t>
            </w:r>
            <w:r>
              <w:t xml:space="preserve">целевых средств, за исключением субвенций из областного бюджета, доведенных соответствующему </w:t>
            </w:r>
            <w:r w:rsidRPr="009B51A0">
              <w:t>главн</w:t>
            </w:r>
            <w:r>
              <w:t>ому</w:t>
            </w:r>
            <w:r w:rsidRPr="009B51A0">
              <w:t xml:space="preserve"> администратор</w:t>
            </w:r>
            <w:r>
              <w:t>у средств бюджета</w:t>
            </w:r>
            <w:r w:rsidR="00FE28A5">
              <w:t xml:space="preserve"> муниципального округа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542925" cy="276225"/>
                  <wp:effectExtent l="0" t="0" r="0" b="9525"/>
                  <wp:docPr id="139" name="Рисунок 139" descr="base_23792_143610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ase_23792_143610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1A0">
              <w:t xml:space="preserve"> - объем бюджетных ассигнований, установленных сводной бюджетной росписью </w:t>
            </w:r>
            <w:r w:rsidRPr="009B51A0">
              <w:lastRenderedPageBreak/>
              <w:t xml:space="preserve">соответствующему </w:t>
            </w:r>
            <w:r>
              <w:t>главному</w:t>
            </w:r>
            <w:r w:rsidRPr="009B51A0">
              <w:t xml:space="preserve"> администратор</w:t>
            </w:r>
            <w:r>
              <w:t>у</w:t>
            </w:r>
            <w:r w:rsidR="008C4498">
              <w:t xml:space="preserve"> </w:t>
            </w:r>
            <w:r>
              <w:t>средств бюджета</w:t>
            </w:r>
            <w:r w:rsidRPr="009B51A0">
              <w:t xml:space="preserve"> </w:t>
            </w:r>
            <w:r w:rsidR="00FE28A5">
              <w:t xml:space="preserve">муниципального округа </w:t>
            </w:r>
            <w:r w:rsidRPr="009B51A0">
              <w:t xml:space="preserve">за счет </w:t>
            </w:r>
            <w:r>
              <w:t xml:space="preserve">целевых средств, за исключением субвенций из областного бюджета, доведенных соответствующему </w:t>
            </w:r>
            <w:r w:rsidRPr="009B51A0">
              <w:t>главн</w:t>
            </w:r>
            <w:r>
              <w:t>ому</w:t>
            </w:r>
            <w:r w:rsidRPr="009B51A0">
              <w:t xml:space="preserve"> администратор</w:t>
            </w:r>
            <w:r w:rsidR="00FE28A5">
              <w:t>у средств</w:t>
            </w:r>
            <w:r>
              <w:t xml:space="preserve"> бюджета</w:t>
            </w:r>
            <w:r w:rsidR="00FE28A5">
              <w:t xml:space="preserve"> муниципального округа</w:t>
            </w:r>
            <w:proofErr w:type="gramEnd"/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lastRenderedPageBreak/>
              <w:t>если П</w:t>
            </w:r>
            <w:r>
              <w:rPr>
                <w:vertAlign w:val="subscript"/>
              </w:rPr>
              <w:t>5</w:t>
            </w:r>
            <w:r w:rsidRPr="009B51A0">
              <w:t xml:space="preserve"> = 1, то О</w:t>
            </w:r>
            <w:r>
              <w:rPr>
                <w:vertAlign w:val="subscript"/>
              </w:rPr>
              <w:t>5</w:t>
            </w:r>
            <w:r w:rsidRPr="009B51A0">
              <w:t xml:space="preserve"> = 1;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если 0,95 &lt;= П</w:t>
            </w:r>
            <w:r>
              <w:rPr>
                <w:vertAlign w:val="subscript"/>
              </w:rPr>
              <w:t>5</w:t>
            </w:r>
            <w:r w:rsidRPr="009B51A0">
              <w:t>&lt; 1, то О</w:t>
            </w:r>
            <w:proofErr w:type="gramStart"/>
            <w:r w:rsidRPr="009B51A0">
              <w:rPr>
                <w:vertAlign w:val="subscript"/>
              </w:rPr>
              <w:t>9</w:t>
            </w:r>
            <w:proofErr w:type="gramEnd"/>
            <w:r w:rsidRPr="009B51A0">
              <w:t xml:space="preserve"> = 0,5;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если П</w:t>
            </w:r>
            <w:r>
              <w:rPr>
                <w:vertAlign w:val="subscript"/>
              </w:rPr>
              <w:t>5</w:t>
            </w:r>
            <w:r w:rsidRPr="009B51A0">
              <w:t>&lt; 0,95, то О</w:t>
            </w:r>
            <w:r>
              <w:rPr>
                <w:vertAlign w:val="subscript"/>
              </w:rPr>
              <w:t>5</w:t>
            </w:r>
            <w:r w:rsidRPr="009B51A0">
              <w:t xml:space="preserve"> = 0;</w:t>
            </w:r>
          </w:p>
          <w:p w:rsidR="00CC59FF" w:rsidRDefault="00CC59FF" w:rsidP="0008529B">
            <w:pPr>
              <w:widowControl w:val="0"/>
              <w:autoSpaceDE w:val="0"/>
              <w:autoSpaceDN w:val="0"/>
            </w:pPr>
            <w:r w:rsidRPr="009B51A0">
              <w:t>для главн</w:t>
            </w:r>
            <w:r>
              <w:t>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>
              <w:t>средств бюджета</w:t>
            </w:r>
            <w:r w:rsidR="00FE28A5">
              <w:t xml:space="preserve"> муниципального округа</w:t>
            </w:r>
            <w:r w:rsidRPr="009B51A0">
              <w:t>, не имеющ</w:t>
            </w:r>
            <w:r>
              <w:t>его</w:t>
            </w:r>
            <w:r w:rsidRPr="009B51A0">
              <w:t xml:space="preserve"> расходов за счет межбюджетных трансфертов</w:t>
            </w:r>
            <w:proofErr w:type="gramStart"/>
            <w:r w:rsidRPr="009B51A0">
              <w:t>,О</w:t>
            </w:r>
            <w:proofErr w:type="gramEnd"/>
            <w:r>
              <w:rPr>
                <w:vertAlign w:val="subscript"/>
              </w:rPr>
              <w:t>5</w:t>
            </w:r>
            <w:r w:rsidRPr="009B51A0">
              <w:t xml:space="preserve"> = 1</w:t>
            </w:r>
          </w:p>
          <w:p w:rsidR="00CC59FF" w:rsidRDefault="00CC59FF" w:rsidP="0008529B">
            <w:pPr>
              <w:widowControl w:val="0"/>
              <w:autoSpaceDE w:val="0"/>
              <w:autoSpaceDN w:val="0"/>
            </w:pP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proofErr w:type="gramStart"/>
            <w:r>
              <w:t xml:space="preserve">Для </w:t>
            </w:r>
            <w:r w:rsidRPr="009B51A0">
              <w:t>главн</w:t>
            </w:r>
            <w:r>
              <w:t>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>
              <w:t xml:space="preserve">средств районного бюджета, предоставляющего межбюджетные трансферты в городское и сельские </w:t>
            </w:r>
            <w:r>
              <w:lastRenderedPageBreak/>
              <w:t>поселения по соглашениям из областного бюджета, плановые бюджетные ассигнования по не поступившим из областного бюджета средствам, не принимают участие в расчете данного показателя.</w:t>
            </w:r>
            <w:proofErr w:type="gramEnd"/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</w:t>
            </w:r>
            <w:r w:rsidRPr="009B51A0">
              <w:t>.</w:t>
            </w:r>
            <w:r>
              <w:t>4</w:t>
            </w:r>
            <w:r w:rsidRPr="009B51A0">
              <w:t>.</w:t>
            </w:r>
          </w:p>
        </w:tc>
        <w:tc>
          <w:tcPr>
            <w:tcW w:w="496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Соблюдение показателей кассового плана по кассовым выплатам</w:t>
            </w:r>
          </w:p>
        </w:tc>
        <w:tc>
          <w:tcPr>
            <w:tcW w:w="5528" w:type="dxa"/>
          </w:tcPr>
          <w:p w:rsidR="00CC59FF" w:rsidRPr="009B51A0" w:rsidRDefault="000D489D" w:rsidP="0008529B">
            <w:pPr>
              <w:widowControl w:val="0"/>
              <w:autoSpaceDE w:val="0"/>
              <w:autoSpaceDN w:val="0"/>
              <w:jc w:val="center"/>
            </w:pPr>
            <w:r w:rsidRPr="000D489D">
              <w:rPr>
                <w:noProof/>
              </w:rPr>
            </w:r>
            <w:r w:rsidRPr="000D489D">
              <w:rPr>
                <w:noProof/>
              </w:rPr>
              <w:pict>
                <v:group id="Полотно 166" o:spid="_x0000_s1026" editas="canvas" style="width:90.75pt;height:38.25pt;mso-position-horizontal-relative:char;mso-position-vertical-relative:line" coordsize="11525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">
                  <v:shape id="_x0000_s1027" type="#_x0000_t75" style="position:absolute;width:11525;height:4857;visibility:visible">
                    <v:fill o:detectmouseclick="t"/>
                    <v:path o:connecttype="none"/>
                  </v:shape>
                  <v:line id="Line 143" o:spid="_x0000_s1028" style="position:absolute;visibility:visible" from="4362,2362" to="7842,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4iQMEAAADcAAAADwAAAGRycy9kb3ducmV2LnhtbERPTWvCQBC9C/6HZQq96aaKJaSuokJF&#10;PNmkhx6H7DRZzM6G7JrEf+8Khd7m8T5nvR1tI3rqvHGs4G2egCAunTZcKfguPmcpCB+QNTaOScGd&#10;PGw308kaM+0G/qI+D5WIIewzVFCH0GZS+rImi37uWuLI/brOYoiwq6TucIjhtpGLJHmXFg3Hhhpb&#10;OtRUXvObVbAsLC7PyJcfUx7c8bg3lxTvSr2+jLsPEIHG8C/+c590nL9awfOZeIH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TiJAwQAAANwAAAAPAAAAAAAAAAAAAAAA&#10;AKECAABkcnMvZG93bnJldi54bWxQSwUGAAAAAAQABAD5AAAAjwMAAAAA&#10;" strokeweight="31e-5mm"/>
                  <v:rect id="Rectangle 144" o:spid="_x0000_s1029" style="position:absolute;left:10883;top:1289;width:464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tHL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NrR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145" o:spid="_x0000_s1030" style="position:absolute;left:8667;top:1289;width:2255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где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146" o:spid="_x0000_s1031" style="position:absolute;left:7899;top:1289;width:419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147" o:spid="_x0000_s1032" style="position:absolute;left:4502;top:2584;width:2025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КР</w:t>
                          </w:r>
                        </w:p>
                      </w:txbxContent>
                    </v:textbox>
                  </v:rect>
                  <v:rect id="Rectangle 148" o:spid="_x0000_s1033" style="position:absolute;left:4705;top:82;width:2026;height:18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КР</w:t>
                          </w:r>
                        </w:p>
                      </w:txbxContent>
                    </v:textbox>
                  </v:rect>
                  <v:rect id="Rectangle 149" o:spid="_x0000_s1034" style="position:absolute;left:279;top:1289;width:1194;height:18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П</w:t>
                          </w:r>
                        </w:p>
                      </w:txbxContent>
                    </v:textbox>
                  </v:rect>
                  <v:rect id="Rectangle 150" o:spid="_x0000_s1035" style="position:absolute;left:6591;top:3613;width:105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пл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151" o:spid="_x0000_s1036" style="position:absolute;left:6781;top:1111;width:661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proofErr w:type="gramStart"/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ф</w:t>
                          </w:r>
                          <w:proofErr w:type="gramEnd"/>
                        </w:p>
                      </w:txbxContent>
                    </v:textbox>
                  </v:rect>
                  <v:rect id="Rectangle 152" o:spid="_x0000_s1037" style="position:absolute;left:1504;top:2324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53" o:spid="_x0000_s1038" style="position:absolute;left:3009;top:1098;width:908;height:2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      <v:textbox style="mso-fit-shape-to-text:t" inset="0,0,0,0">
                      <w:txbxContent>
                        <w:p w:rsidR="0008529B" w:rsidRDefault="0008529B" w:rsidP="00CC59FF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proofErr w:type="spellStart"/>
            <w:r w:rsidRPr="009B51A0">
              <w:t>КР</w:t>
            </w:r>
            <w:r w:rsidRPr="009B51A0">
              <w:rPr>
                <w:vertAlign w:val="subscript"/>
              </w:rPr>
              <w:t>ф</w:t>
            </w:r>
            <w:proofErr w:type="spellEnd"/>
            <w:r w:rsidRPr="009B51A0">
              <w:t xml:space="preserve"> - кассовые расходы соответствующего </w:t>
            </w:r>
            <w:r>
              <w:t>главного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>
              <w:t>средств бюджета</w:t>
            </w:r>
            <w:r w:rsidR="005F5B8B">
              <w:t xml:space="preserve"> муниципального </w:t>
            </w:r>
            <w:proofErr w:type="spellStart"/>
            <w:r w:rsidR="005F5B8B">
              <w:t>окргуа</w:t>
            </w:r>
            <w:proofErr w:type="spellEnd"/>
            <w:r w:rsidRPr="009B51A0">
              <w:t>, проведенные за отчетный год;</w:t>
            </w:r>
          </w:p>
          <w:p w:rsidR="00CC59FF" w:rsidRPr="009B51A0" w:rsidRDefault="00CC59FF" w:rsidP="005F5B8B">
            <w:pPr>
              <w:widowControl w:val="0"/>
              <w:autoSpaceDE w:val="0"/>
              <w:autoSpaceDN w:val="0"/>
            </w:pPr>
            <w:proofErr w:type="spellStart"/>
            <w:r w:rsidRPr="009B51A0">
              <w:t>КР</w:t>
            </w:r>
            <w:r w:rsidRPr="009B51A0">
              <w:rPr>
                <w:vertAlign w:val="subscript"/>
              </w:rPr>
              <w:t>пл</w:t>
            </w:r>
            <w:proofErr w:type="spellEnd"/>
            <w:r w:rsidRPr="009B51A0">
              <w:t xml:space="preserve"> - планируемые расходы по уточненному кассовому плану соответствующего </w:t>
            </w:r>
            <w:r>
              <w:t>главного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>
              <w:t>средств бюджета</w:t>
            </w:r>
            <w:r w:rsidR="008C4498">
              <w:t xml:space="preserve"> </w:t>
            </w:r>
            <w:r w:rsidR="005F5B8B">
              <w:t xml:space="preserve">муниципального округа </w:t>
            </w:r>
            <w:r w:rsidRPr="009B51A0">
              <w:t>в отчетном году</w:t>
            </w: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если 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 w:rsidRPr="009B51A0">
              <w:t>&gt;= 0,98, то О</w:t>
            </w:r>
            <w:r>
              <w:rPr>
                <w:vertAlign w:val="subscript"/>
              </w:rPr>
              <w:t>6</w:t>
            </w:r>
            <w:r w:rsidRPr="009B51A0">
              <w:t xml:space="preserve"> = 1;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если 0,95 &lt;= 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 w:rsidRPr="009B51A0">
              <w:t>&lt; 0,98, то О</w:t>
            </w:r>
            <w:r>
              <w:rPr>
                <w:vertAlign w:val="subscript"/>
              </w:rPr>
              <w:t>6</w:t>
            </w:r>
            <w:r w:rsidRPr="009B51A0">
              <w:t xml:space="preserve"> = 0,8;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если П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  <w:r w:rsidRPr="009B51A0">
              <w:t>&lt; 0,95, то О</w:t>
            </w:r>
            <w:r>
              <w:rPr>
                <w:vertAlign w:val="subscript"/>
              </w:rPr>
              <w:t>6</w:t>
            </w:r>
            <w:r w:rsidRPr="009B51A0">
              <w:t xml:space="preserve"> = 0</w:t>
            </w: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Pr="009B51A0">
              <w:t>.</w:t>
            </w:r>
            <w:r>
              <w:t>5</w:t>
            </w:r>
            <w:r w:rsidRPr="009B51A0">
              <w:t>.</w:t>
            </w:r>
          </w:p>
        </w:tc>
        <w:tc>
          <w:tcPr>
            <w:tcW w:w="4968" w:type="dxa"/>
          </w:tcPr>
          <w:p w:rsidR="00CC59FF" w:rsidRPr="009B51A0" w:rsidRDefault="00CC59FF" w:rsidP="005F5B8B">
            <w:pPr>
              <w:widowControl w:val="0"/>
              <w:autoSpaceDE w:val="0"/>
              <w:autoSpaceDN w:val="0"/>
            </w:pPr>
            <w:r w:rsidRPr="009B51A0">
              <w:t>Наличие в отчетном финансовом году фактов возврата средств из бюджета</w:t>
            </w:r>
            <w:r w:rsidR="005F5B8B">
              <w:t xml:space="preserve"> муниципального округа</w:t>
            </w:r>
            <w:r w:rsidRPr="009B51A0">
              <w:t xml:space="preserve">, в областной бюджет в результате </w:t>
            </w:r>
            <w:proofErr w:type="spellStart"/>
            <w:r w:rsidRPr="009B51A0">
              <w:t>недостижения</w:t>
            </w:r>
            <w:proofErr w:type="spellEnd"/>
            <w:r w:rsidRPr="009B51A0">
              <w:t xml:space="preserve"> показателей результативности использования </w:t>
            </w:r>
            <w:r>
              <w:t xml:space="preserve">субсидий, иных </w:t>
            </w:r>
            <w:r w:rsidRPr="009B51A0">
              <w:t xml:space="preserve">межбюджетных трансфертов </w:t>
            </w:r>
            <w:r>
              <w:t xml:space="preserve">(результатов использования субсидий, иных </w:t>
            </w:r>
            <w:r w:rsidRPr="009B51A0">
              <w:t>межбюджетных трансфертов</w:t>
            </w:r>
            <w:r>
              <w:t>) из областного бюджета</w:t>
            </w:r>
            <w:r w:rsidR="008C4498">
              <w:t xml:space="preserve"> </w:t>
            </w:r>
            <w:r>
              <w:t>установленных</w:t>
            </w:r>
            <w:r w:rsidRPr="009B51A0">
              <w:t xml:space="preserve"> заключенными соглашениями</w:t>
            </w:r>
          </w:p>
        </w:tc>
        <w:tc>
          <w:tcPr>
            <w:tcW w:w="5528" w:type="dxa"/>
          </w:tcPr>
          <w:p w:rsidR="00CC59FF" w:rsidRPr="009B51A0" w:rsidRDefault="00CC59FF" w:rsidP="005F5B8B">
            <w:pPr>
              <w:widowControl w:val="0"/>
              <w:autoSpaceDE w:val="0"/>
              <w:autoSpaceDN w:val="0"/>
            </w:pPr>
            <w:r w:rsidRPr="009B51A0">
              <w:t>П</w:t>
            </w:r>
            <w:proofErr w:type="gramStart"/>
            <w:r>
              <w:rPr>
                <w:vertAlign w:val="subscript"/>
              </w:rPr>
              <w:t>7</w:t>
            </w:r>
            <w:proofErr w:type="gramEnd"/>
            <w:r w:rsidRPr="009B51A0">
              <w:t xml:space="preserve"> - наличие в отчетном финансовом году фактов возврата средств из бюджета</w:t>
            </w:r>
            <w:r w:rsidR="005F5B8B">
              <w:t xml:space="preserve"> муниципального округа </w:t>
            </w:r>
            <w:r w:rsidRPr="009B51A0">
              <w:t xml:space="preserve">в областной бюджет в результате </w:t>
            </w:r>
            <w:proofErr w:type="spellStart"/>
            <w:r w:rsidRPr="009B51A0">
              <w:t>недостижения</w:t>
            </w:r>
            <w:proofErr w:type="spellEnd"/>
            <w:r w:rsidRPr="009B51A0">
              <w:t xml:space="preserve"> показателей результативности использования </w:t>
            </w:r>
            <w:r>
              <w:t xml:space="preserve">субсидий, иных </w:t>
            </w:r>
            <w:r w:rsidRPr="009B51A0">
              <w:t xml:space="preserve">межбюджетных трансфертов </w:t>
            </w:r>
            <w:r>
              <w:t xml:space="preserve">(результатов использования субсидий, иных </w:t>
            </w:r>
            <w:r w:rsidRPr="009B51A0">
              <w:t>межбюджетных трансфертов</w:t>
            </w:r>
            <w:r>
              <w:t>) из областного бюджета</w:t>
            </w:r>
            <w:r w:rsidR="008C4498">
              <w:t xml:space="preserve"> </w:t>
            </w:r>
            <w:r>
              <w:t>установленных</w:t>
            </w:r>
            <w:r w:rsidRPr="009B51A0">
              <w:t xml:space="preserve"> заключенными соглашениями</w:t>
            </w: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proofErr w:type="gramStart"/>
            <w:r>
              <w:rPr>
                <w:vertAlign w:val="subscript"/>
              </w:rPr>
              <w:t>7</w:t>
            </w:r>
            <w:proofErr w:type="gramEnd"/>
            <w:r w:rsidRPr="009B51A0">
              <w:t xml:space="preserve"> = - </w:t>
            </w:r>
            <w:r>
              <w:t>0,5</w:t>
            </w:r>
            <w:r w:rsidRPr="009B51A0">
              <w:t xml:space="preserve"> в случае наличия фактов;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proofErr w:type="gramStart"/>
            <w:r>
              <w:rPr>
                <w:vertAlign w:val="subscript"/>
              </w:rPr>
              <w:t>7</w:t>
            </w:r>
            <w:proofErr w:type="gramEnd"/>
            <w:r w:rsidRPr="009B51A0">
              <w:t xml:space="preserve"> = </w:t>
            </w:r>
            <w:r>
              <w:t>0</w:t>
            </w:r>
            <w:r w:rsidRPr="009B51A0">
              <w:t xml:space="preserve"> в случае отсутствия фактов;</w:t>
            </w:r>
          </w:p>
          <w:p w:rsidR="00CC59FF" w:rsidRPr="009B51A0" w:rsidRDefault="00CC59FF" w:rsidP="005F5B8B">
            <w:pPr>
              <w:widowControl w:val="0"/>
              <w:autoSpaceDE w:val="0"/>
              <w:autoSpaceDN w:val="0"/>
            </w:pPr>
            <w:r w:rsidRPr="009B51A0">
              <w:t xml:space="preserve">для </w:t>
            </w:r>
            <w:r>
              <w:t>главного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>
              <w:t>средств бюджета</w:t>
            </w:r>
            <w:r w:rsidR="005F5B8B">
              <w:t xml:space="preserve"> муниципального округа</w:t>
            </w:r>
            <w:r w:rsidRPr="009B51A0">
              <w:t>, не имеющ</w:t>
            </w:r>
            <w:r>
              <w:t>его</w:t>
            </w:r>
            <w:r w:rsidRPr="009B51A0">
              <w:t xml:space="preserve"> расходов за счет межбюджетных трансфертов, О</w:t>
            </w:r>
            <w:proofErr w:type="gramStart"/>
            <w:r>
              <w:rPr>
                <w:vertAlign w:val="subscript"/>
              </w:rPr>
              <w:t>7</w:t>
            </w:r>
            <w:proofErr w:type="gramEnd"/>
            <w:r w:rsidRPr="009B51A0">
              <w:t xml:space="preserve"> = </w:t>
            </w:r>
            <w:r>
              <w:t>0</w:t>
            </w: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bookmarkStart w:id="2" w:name="P266"/>
            <w:bookmarkEnd w:id="2"/>
            <w:r>
              <w:t>2</w:t>
            </w:r>
            <w:r w:rsidRPr="009B51A0">
              <w:t>.</w:t>
            </w:r>
            <w:r>
              <w:t>6</w:t>
            </w:r>
            <w:r w:rsidRPr="009B51A0">
              <w:t>.</w:t>
            </w:r>
          </w:p>
        </w:tc>
        <w:tc>
          <w:tcPr>
            <w:tcW w:w="496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Наличие фактов отказа в санкционировании оплаты денежных обязатель</w:t>
            </w:r>
            <w:proofErr w:type="gramStart"/>
            <w:r w:rsidRPr="009B51A0">
              <w:t xml:space="preserve">ств </w:t>
            </w:r>
            <w:r>
              <w:t>в св</w:t>
            </w:r>
            <w:proofErr w:type="gramEnd"/>
            <w:r>
              <w:t xml:space="preserve">язи с нецелевым использованием бюджетных </w:t>
            </w:r>
            <w:r>
              <w:lastRenderedPageBreak/>
              <w:t>средств (</w:t>
            </w:r>
            <w:r w:rsidRPr="009B51A0">
              <w:t>по причинам несоответствия бюджетной смете, плану финансово-хозяйственной деятельности, противоречия бюджетному законодательству, превышения остатков на лицевом счете</w:t>
            </w:r>
            <w:r>
              <w:t>)</w:t>
            </w:r>
          </w:p>
        </w:tc>
        <w:tc>
          <w:tcPr>
            <w:tcW w:w="5528" w:type="dxa"/>
          </w:tcPr>
          <w:p w:rsidR="00CC59FF" w:rsidRPr="009B51A0" w:rsidRDefault="00CC59FF" w:rsidP="005F5B8B">
            <w:pPr>
              <w:widowControl w:val="0"/>
              <w:autoSpaceDE w:val="0"/>
              <w:autoSpaceDN w:val="0"/>
            </w:pPr>
            <w:r w:rsidRPr="009B51A0">
              <w:lastRenderedPageBreak/>
              <w:t>П</w:t>
            </w:r>
            <w:r>
              <w:rPr>
                <w:vertAlign w:val="subscript"/>
              </w:rPr>
              <w:t>8</w:t>
            </w:r>
            <w:r w:rsidRPr="009B51A0">
              <w:t xml:space="preserve"> - наличие фактов отказа в санкционировании оплаты денежных обязательств соответствующему </w:t>
            </w:r>
            <w:r>
              <w:t>главному</w:t>
            </w:r>
            <w:r w:rsidRPr="009B51A0">
              <w:t xml:space="preserve"> администратор</w:t>
            </w:r>
            <w:r>
              <w:t>у</w:t>
            </w:r>
            <w:r w:rsidR="008C4498">
              <w:t xml:space="preserve"> </w:t>
            </w:r>
            <w:r>
              <w:t>средств бюджета</w:t>
            </w:r>
            <w:r w:rsidR="005F5B8B">
              <w:t xml:space="preserve"> </w:t>
            </w:r>
            <w:r w:rsidR="005F5B8B">
              <w:lastRenderedPageBreak/>
              <w:t>муниципального округа</w:t>
            </w:r>
            <w:r w:rsidRPr="009B51A0">
              <w:t xml:space="preserve"> с учетом его подведомственных учреждений</w:t>
            </w: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lastRenderedPageBreak/>
              <w:t>О</w:t>
            </w:r>
            <w:r>
              <w:rPr>
                <w:vertAlign w:val="subscript"/>
              </w:rPr>
              <w:t>8</w:t>
            </w:r>
            <w:r w:rsidRPr="009B51A0">
              <w:t xml:space="preserve"> = - </w:t>
            </w:r>
            <w:r>
              <w:t>0,4</w:t>
            </w:r>
            <w:r w:rsidRPr="009B51A0">
              <w:t xml:space="preserve"> в случае наличия фактов;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r>
              <w:rPr>
                <w:vertAlign w:val="subscript"/>
              </w:rPr>
              <w:t>8</w:t>
            </w:r>
            <w:r w:rsidRPr="009B51A0">
              <w:t xml:space="preserve"> = </w:t>
            </w:r>
            <w:r>
              <w:t>0</w:t>
            </w:r>
            <w:r w:rsidRPr="009B51A0">
              <w:t xml:space="preserve"> в случае отсутствия фактов</w:t>
            </w: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bookmarkStart w:id="3" w:name="P271"/>
            <w:bookmarkEnd w:id="3"/>
            <w:r>
              <w:lastRenderedPageBreak/>
              <w:t>2.7</w:t>
            </w:r>
            <w:r w:rsidRPr="009B51A0">
              <w:t>.</w:t>
            </w:r>
          </w:p>
        </w:tc>
        <w:tc>
          <w:tcPr>
            <w:tcW w:w="496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 xml:space="preserve">Своевременность утверждения муниципального задания </w:t>
            </w:r>
            <w:r>
              <w:t>главным</w:t>
            </w:r>
            <w:r w:rsidRPr="009B51A0">
              <w:t xml:space="preserve"> администратор</w:t>
            </w:r>
            <w:r>
              <w:t>ом</w:t>
            </w:r>
            <w:r w:rsidR="008C4498">
              <w:t xml:space="preserve"> </w:t>
            </w:r>
            <w:r w:rsidR="005F5B8B">
              <w:t>средств</w:t>
            </w:r>
            <w:r>
              <w:t xml:space="preserve"> бюджета</w:t>
            </w:r>
            <w:r w:rsidR="005F5B8B">
              <w:t xml:space="preserve"> муниципального округа</w:t>
            </w:r>
          </w:p>
        </w:tc>
        <w:tc>
          <w:tcPr>
            <w:tcW w:w="5528" w:type="dxa"/>
          </w:tcPr>
          <w:p w:rsidR="00CC59FF" w:rsidRPr="009B51A0" w:rsidRDefault="00CC59FF" w:rsidP="005F5B8B">
            <w:pPr>
              <w:widowControl w:val="0"/>
              <w:autoSpaceDE w:val="0"/>
              <w:autoSpaceDN w:val="0"/>
            </w:pPr>
            <w:r w:rsidRPr="009B51A0">
              <w:t>П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  <w:r w:rsidRPr="009B51A0">
              <w:t xml:space="preserve"> - наличие фактов несвоевременного утверждения муниципального задания </w:t>
            </w:r>
            <w:r>
              <w:t>главным</w:t>
            </w:r>
            <w:r w:rsidRPr="009B51A0">
              <w:t xml:space="preserve"> администратор</w:t>
            </w:r>
            <w:r>
              <w:t>ом</w:t>
            </w:r>
            <w:r w:rsidR="008C4498">
              <w:t xml:space="preserve"> </w:t>
            </w:r>
            <w:r>
              <w:t>средств бюджета</w:t>
            </w:r>
            <w:r w:rsidR="005F5B8B">
              <w:t xml:space="preserve"> муниципального округа</w:t>
            </w: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  <w:r w:rsidRPr="009B51A0">
              <w:t xml:space="preserve"> = - </w:t>
            </w:r>
            <w:r>
              <w:t>0,5</w:t>
            </w:r>
            <w:r w:rsidRPr="009B51A0">
              <w:t xml:space="preserve"> в случае наличия фактов;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  <w:r w:rsidRPr="009B51A0">
              <w:t xml:space="preserve"> = </w:t>
            </w:r>
            <w:r>
              <w:t>0</w:t>
            </w:r>
            <w:r w:rsidRPr="009B51A0">
              <w:t xml:space="preserve"> в случае отсутствия фактов;</w:t>
            </w:r>
          </w:p>
          <w:p w:rsidR="00CC59FF" w:rsidRPr="009B51A0" w:rsidRDefault="00CC59FF" w:rsidP="005F5B8B">
            <w:pPr>
              <w:widowControl w:val="0"/>
              <w:autoSpaceDE w:val="0"/>
              <w:autoSpaceDN w:val="0"/>
            </w:pPr>
            <w:r w:rsidRPr="009B51A0">
              <w:t xml:space="preserve">для </w:t>
            </w:r>
            <w:r>
              <w:t>главного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>
              <w:t>средств бюджета</w:t>
            </w:r>
            <w:r w:rsidR="005F5B8B">
              <w:t xml:space="preserve"> </w:t>
            </w:r>
            <w:proofErr w:type="spellStart"/>
            <w:r w:rsidR="005F5B8B">
              <w:t>муниципальногоокруга</w:t>
            </w:r>
            <w:proofErr w:type="spellEnd"/>
            <w:r w:rsidRPr="009B51A0">
              <w:t>, не утверждающ</w:t>
            </w:r>
            <w:r>
              <w:t>его</w:t>
            </w:r>
            <w:r w:rsidRPr="009B51A0">
              <w:t xml:space="preserve"> муниципальное задание на оказание муниципальных услуг (выполнение работ), О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  <w:r w:rsidRPr="009B51A0">
              <w:t xml:space="preserve"> = </w:t>
            </w:r>
            <w:r>
              <w:t>0</w:t>
            </w: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  <w:outlineLvl w:val="2"/>
            </w:pPr>
            <w:r>
              <w:t>3</w:t>
            </w:r>
            <w:r w:rsidRPr="009B51A0">
              <w:t>.</w:t>
            </w:r>
          </w:p>
        </w:tc>
        <w:tc>
          <w:tcPr>
            <w:tcW w:w="496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Учет и отчетность</w:t>
            </w:r>
          </w:p>
        </w:tc>
        <w:tc>
          <w:tcPr>
            <w:tcW w:w="552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Pr="009B51A0">
              <w:t>.1.</w:t>
            </w:r>
          </w:p>
        </w:tc>
        <w:tc>
          <w:tcPr>
            <w:tcW w:w="496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 xml:space="preserve">Качество представления в </w:t>
            </w:r>
            <w:r>
              <w:t>Ф</w:t>
            </w:r>
            <w:r w:rsidRPr="009B51A0">
              <w:t xml:space="preserve">инансовое управление бюджетной отчетности </w:t>
            </w:r>
          </w:p>
        </w:tc>
        <w:tc>
          <w:tcPr>
            <w:tcW w:w="5528" w:type="dxa"/>
          </w:tcPr>
          <w:p w:rsidR="00CC59FF" w:rsidRPr="009B51A0" w:rsidRDefault="00CC59FF" w:rsidP="005F5B8B">
            <w:pPr>
              <w:widowControl w:val="0"/>
              <w:autoSpaceDE w:val="0"/>
              <w:autoSpaceDN w:val="0"/>
            </w:pPr>
            <w:r w:rsidRPr="009B51A0">
              <w:t>П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0</w:t>
            </w:r>
            <w:r w:rsidRPr="009B51A0">
              <w:t xml:space="preserve"> - наличие фактов представления в </w:t>
            </w:r>
            <w:r>
              <w:t>Ф</w:t>
            </w:r>
            <w:r w:rsidRPr="009B51A0">
              <w:t xml:space="preserve">инансовое управление соответствующим </w:t>
            </w:r>
            <w:r>
              <w:t>главным</w:t>
            </w:r>
            <w:r w:rsidRPr="009B51A0">
              <w:t xml:space="preserve"> администратор</w:t>
            </w:r>
            <w:r>
              <w:t>ом</w:t>
            </w:r>
            <w:r w:rsidR="008C4498">
              <w:t xml:space="preserve"> </w:t>
            </w:r>
            <w:r>
              <w:t>средств бюджета</w:t>
            </w:r>
            <w:r w:rsidR="005F5B8B">
              <w:t xml:space="preserve"> муниципального округа</w:t>
            </w:r>
            <w:r w:rsidRPr="009B51A0">
              <w:t xml:space="preserve"> бюджетной </w:t>
            </w:r>
            <w:proofErr w:type="gramStart"/>
            <w:r w:rsidRPr="009B51A0">
              <w:t>отчетности</w:t>
            </w:r>
            <w:proofErr w:type="gramEnd"/>
            <w:r w:rsidRPr="009B51A0">
              <w:t xml:space="preserve"> с нарушением </w:t>
            </w:r>
            <w:r>
              <w:t>установленного министерством финансов Кировской области порядка</w:t>
            </w:r>
          </w:p>
        </w:tc>
        <w:tc>
          <w:tcPr>
            <w:tcW w:w="3969" w:type="dxa"/>
          </w:tcPr>
          <w:p w:rsidR="00CC59FF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0</w:t>
            </w:r>
            <w:r w:rsidRPr="009B51A0">
              <w:t xml:space="preserve"> = - 0,2 в случае наличия фактов нарушений</w:t>
            </w:r>
            <w:r>
              <w:t>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0</w:t>
            </w:r>
            <w:r w:rsidRPr="009B51A0">
              <w:t xml:space="preserve"> = </w:t>
            </w:r>
            <w:r>
              <w:t>0</w:t>
            </w:r>
            <w:r w:rsidRPr="009B51A0">
              <w:t xml:space="preserve"> без нарушений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 w:rsidRPr="009B51A0">
              <w:t>3.</w:t>
            </w:r>
            <w:r>
              <w:t>2</w:t>
            </w:r>
            <w:r w:rsidRPr="009B51A0">
              <w:t>.</w:t>
            </w:r>
          </w:p>
        </w:tc>
        <w:tc>
          <w:tcPr>
            <w:tcW w:w="496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>
              <w:t>Отсутствие просроченной</w:t>
            </w:r>
            <w:r w:rsidRPr="009B51A0">
              <w:t xml:space="preserve"> кредиторской задолженностью </w:t>
            </w:r>
          </w:p>
        </w:tc>
        <w:tc>
          <w:tcPr>
            <w:tcW w:w="552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П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1</w:t>
            </w:r>
            <w:r w:rsidRPr="009B51A0">
              <w:t xml:space="preserve"> - факт наличи</w:t>
            </w:r>
            <w:r>
              <w:t>я</w:t>
            </w:r>
            <w:r w:rsidR="008C4498">
              <w:t xml:space="preserve"> </w:t>
            </w:r>
            <w:r w:rsidRPr="009B51A0">
              <w:t xml:space="preserve">просроченной кредиторской задолженности </w:t>
            </w: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1</w:t>
            </w:r>
            <w:r w:rsidRPr="009B51A0">
              <w:t xml:space="preserve"> = - </w:t>
            </w:r>
            <w:r>
              <w:t>0,5</w:t>
            </w:r>
            <w:r w:rsidRPr="009B51A0">
              <w:t xml:space="preserve"> в случае наличия фактов;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1</w:t>
            </w:r>
            <w:r w:rsidRPr="009B51A0">
              <w:t xml:space="preserve"> = </w:t>
            </w:r>
            <w:r>
              <w:t>0</w:t>
            </w:r>
            <w:r w:rsidRPr="009B51A0">
              <w:t xml:space="preserve"> в случае отсутствия фактов</w:t>
            </w: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 w:rsidRPr="009B51A0">
              <w:t>3.</w:t>
            </w:r>
            <w:r>
              <w:t>3</w:t>
            </w:r>
            <w:r w:rsidRPr="009B51A0">
              <w:t>.</w:t>
            </w:r>
          </w:p>
        </w:tc>
        <w:tc>
          <w:tcPr>
            <w:tcW w:w="4968" w:type="dxa"/>
          </w:tcPr>
          <w:p w:rsidR="00CC59FF" w:rsidRPr="009B51A0" w:rsidRDefault="00CC59FF" w:rsidP="005F5B8B">
            <w:pPr>
              <w:widowControl w:val="0"/>
              <w:autoSpaceDE w:val="0"/>
              <w:autoSpaceDN w:val="0"/>
            </w:pPr>
            <w:r>
              <w:t>Обеспечение отсутствия просроченной</w:t>
            </w:r>
            <w:r w:rsidRPr="009B51A0">
              <w:t xml:space="preserve"> кредиторской задолженност</w:t>
            </w:r>
            <w:r>
              <w:t>и по заработной плате в учреждениях, подведомственных главным</w:t>
            </w:r>
            <w:r w:rsidRPr="009B51A0">
              <w:t xml:space="preserve"> администратор</w:t>
            </w:r>
            <w:r>
              <w:t>ам</w:t>
            </w:r>
            <w:r w:rsidR="008C4498">
              <w:t xml:space="preserve"> </w:t>
            </w:r>
            <w:r>
              <w:t>средств бюджета</w:t>
            </w:r>
            <w:r w:rsidR="005F5B8B">
              <w:t xml:space="preserve"> муниципального округа</w:t>
            </w:r>
            <w:r>
              <w:t>, за счет все источников финансирования расходов</w:t>
            </w:r>
          </w:p>
        </w:tc>
        <w:tc>
          <w:tcPr>
            <w:tcW w:w="5528" w:type="dxa"/>
          </w:tcPr>
          <w:p w:rsidR="00CC59FF" w:rsidRPr="009B51A0" w:rsidRDefault="00CC59FF" w:rsidP="005F5B8B">
            <w:pPr>
              <w:widowControl w:val="0"/>
              <w:autoSpaceDE w:val="0"/>
              <w:autoSpaceDN w:val="0"/>
            </w:pPr>
            <w:r w:rsidRPr="009B51A0">
              <w:t>П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2</w:t>
            </w:r>
            <w:r w:rsidRPr="009B51A0">
              <w:t xml:space="preserve"> - факт наличи</w:t>
            </w:r>
            <w:r>
              <w:t>я просроченной</w:t>
            </w:r>
            <w:r w:rsidRPr="009B51A0">
              <w:t xml:space="preserve"> кредиторской задолженност</w:t>
            </w:r>
            <w:r>
              <w:t>и по заработной плате в учреждениях, подведомственных главным</w:t>
            </w:r>
            <w:r w:rsidRPr="009B51A0">
              <w:t xml:space="preserve"> администратор</w:t>
            </w:r>
            <w:r>
              <w:t>ам</w:t>
            </w:r>
            <w:r w:rsidR="008C4498">
              <w:t xml:space="preserve"> </w:t>
            </w:r>
            <w:r>
              <w:t>средств бюджета</w:t>
            </w:r>
            <w:r w:rsidR="005F5B8B">
              <w:t xml:space="preserve"> муниципального округа</w:t>
            </w:r>
            <w:r>
              <w:t>, за счет все источников финансирования расходов</w:t>
            </w: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2</w:t>
            </w:r>
            <w:r w:rsidRPr="009B51A0">
              <w:t xml:space="preserve"> = - </w:t>
            </w:r>
            <w:r>
              <w:t>0,2</w:t>
            </w:r>
            <w:r w:rsidRPr="009B51A0">
              <w:t xml:space="preserve"> в случае наличия фактов;</w:t>
            </w:r>
          </w:p>
          <w:p w:rsidR="00CC59FF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2</w:t>
            </w:r>
            <w:r w:rsidRPr="009B51A0">
              <w:t xml:space="preserve"> = </w:t>
            </w:r>
            <w:r>
              <w:t>0,2</w:t>
            </w:r>
            <w:r w:rsidRPr="009B51A0">
              <w:t xml:space="preserve"> в случае отсутствия фактов</w:t>
            </w:r>
            <w:r>
              <w:t>;</w:t>
            </w:r>
          </w:p>
          <w:p w:rsidR="00CC59FF" w:rsidRPr="009B51A0" w:rsidRDefault="00CC59FF" w:rsidP="005F5B8B">
            <w:pPr>
              <w:widowControl w:val="0"/>
              <w:autoSpaceDE w:val="0"/>
              <w:autoSpaceDN w:val="0"/>
            </w:pPr>
            <w:r w:rsidRPr="009B51A0">
              <w:t xml:space="preserve">для </w:t>
            </w:r>
            <w:r>
              <w:t>главного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>
              <w:t>средств бюджета</w:t>
            </w:r>
            <w:r w:rsidR="005F5B8B">
              <w:t xml:space="preserve"> муниципального округа</w:t>
            </w:r>
            <w:r>
              <w:t xml:space="preserve">, не имеющего подведомственного учреждения, </w:t>
            </w:r>
            <w:r w:rsidRPr="009B51A0">
              <w:t>О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2</w:t>
            </w:r>
            <w:r w:rsidRPr="009B51A0">
              <w:t xml:space="preserve"> = </w:t>
            </w:r>
            <w:r>
              <w:t>0,2</w:t>
            </w: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  <w:outlineLvl w:val="2"/>
            </w:pPr>
            <w:r>
              <w:lastRenderedPageBreak/>
              <w:t>4</w:t>
            </w:r>
            <w:r w:rsidRPr="009B51A0">
              <w:t>.</w:t>
            </w:r>
          </w:p>
        </w:tc>
        <w:tc>
          <w:tcPr>
            <w:tcW w:w="496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Контроль</w:t>
            </w:r>
            <w:r>
              <w:t xml:space="preserve"> и аудит</w:t>
            </w:r>
          </w:p>
        </w:tc>
        <w:tc>
          <w:tcPr>
            <w:tcW w:w="552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Pr="009B51A0">
              <w:t>.1.</w:t>
            </w:r>
          </w:p>
        </w:tc>
        <w:tc>
          <w:tcPr>
            <w:tcW w:w="496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Наличие фактов</w:t>
            </w:r>
            <w:r>
              <w:t xml:space="preserve"> нецелевого использования бюджетных средств, выявленных органами муниципального финансового контроля</w:t>
            </w:r>
            <w:r w:rsidRPr="009B51A0">
              <w:t>, по итогам года</w:t>
            </w:r>
          </w:p>
        </w:tc>
        <w:tc>
          <w:tcPr>
            <w:tcW w:w="552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П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3</w:t>
            </w:r>
            <w:r w:rsidRPr="009B51A0">
              <w:t xml:space="preserve"> - наличие </w:t>
            </w:r>
            <w:r>
              <w:t xml:space="preserve">установленных </w:t>
            </w:r>
            <w:r w:rsidRPr="009B51A0">
              <w:t xml:space="preserve">фактов </w:t>
            </w:r>
            <w:r>
              <w:t xml:space="preserve">нецелевого использования бюджетных средств </w:t>
            </w:r>
            <w:r w:rsidRPr="009B51A0">
              <w:t xml:space="preserve">соответствующим </w:t>
            </w:r>
            <w:r>
              <w:t>главным</w:t>
            </w:r>
            <w:r w:rsidRPr="009B51A0">
              <w:t xml:space="preserve"> администратор</w:t>
            </w:r>
            <w:r>
              <w:t>ом</w:t>
            </w:r>
            <w:r w:rsidR="008C4498">
              <w:t xml:space="preserve"> </w:t>
            </w:r>
            <w:r w:rsidR="004D1F76">
              <w:t>средств</w:t>
            </w:r>
            <w:r>
              <w:t xml:space="preserve"> бюджета</w:t>
            </w:r>
            <w:r w:rsidR="004D1F76">
              <w:t xml:space="preserve"> муниципального округа</w:t>
            </w: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3</w:t>
            </w:r>
            <w:r w:rsidRPr="009B51A0">
              <w:t xml:space="preserve"> = - </w:t>
            </w:r>
            <w:r>
              <w:t>0,5</w:t>
            </w:r>
            <w:r w:rsidRPr="009B51A0">
              <w:t xml:space="preserve"> в случае наличия фактов;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3</w:t>
            </w:r>
            <w:r w:rsidRPr="009B51A0">
              <w:t xml:space="preserve"> = </w:t>
            </w:r>
            <w:r>
              <w:t>0</w:t>
            </w:r>
            <w:r w:rsidRPr="009B51A0">
              <w:t xml:space="preserve"> в случае отсутствия фактов;</w:t>
            </w:r>
          </w:p>
          <w:p w:rsidR="00CC59FF" w:rsidRPr="009B51A0" w:rsidRDefault="00CC59FF" w:rsidP="004D1F76">
            <w:pPr>
              <w:widowControl w:val="0"/>
              <w:autoSpaceDE w:val="0"/>
              <w:autoSpaceDN w:val="0"/>
            </w:pPr>
            <w:r w:rsidRPr="009B51A0">
              <w:t xml:space="preserve">для </w:t>
            </w:r>
            <w:r>
              <w:t>главного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>
              <w:t>средств бюджета</w:t>
            </w:r>
            <w:r w:rsidR="004D1F76">
              <w:t xml:space="preserve"> муниципального округа</w:t>
            </w:r>
            <w:r w:rsidRPr="009B51A0">
              <w:t>, в отношении которых контрольные мероприятия органом внутреннего (муниципального) финансового контроля в отчетном</w:t>
            </w:r>
            <w:r w:rsidR="008C4498">
              <w:t xml:space="preserve"> </w:t>
            </w:r>
            <w:r w:rsidRPr="009B51A0">
              <w:t>финансовом году не проводились</w:t>
            </w:r>
            <w:proofErr w:type="gramStart"/>
            <w:r w:rsidRPr="009B51A0">
              <w:t>,О</w:t>
            </w:r>
            <w:proofErr w:type="gramEnd"/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3</w:t>
            </w:r>
            <w:r w:rsidRPr="009B51A0">
              <w:t>= 0</w:t>
            </w: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>
              <w:t>4</w:t>
            </w:r>
            <w:r w:rsidRPr="009B51A0">
              <w:t>.2.</w:t>
            </w:r>
          </w:p>
        </w:tc>
        <w:tc>
          <w:tcPr>
            <w:tcW w:w="496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Наличие фактов</w:t>
            </w:r>
            <w:r>
              <w:t xml:space="preserve"> неэффективного использования бюджетных средств, выявленных органами муниципального финансового контроля</w:t>
            </w:r>
            <w:r w:rsidRPr="009B51A0">
              <w:t>, по итогам года</w:t>
            </w:r>
          </w:p>
        </w:tc>
        <w:tc>
          <w:tcPr>
            <w:tcW w:w="5528" w:type="dxa"/>
          </w:tcPr>
          <w:p w:rsidR="00CC59FF" w:rsidRPr="009B51A0" w:rsidRDefault="00CC59FF" w:rsidP="004D1F76">
            <w:pPr>
              <w:widowControl w:val="0"/>
              <w:autoSpaceDE w:val="0"/>
              <w:autoSpaceDN w:val="0"/>
            </w:pPr>
            <w:r w:rsidRPr="009B51A0">
              <w:t>П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4</w:t>
            </w:r>
            <w:r w:rsidRPr="009B51A0">
              <w:t xml:space="preserve"> - наличие </w:t>
            </w:r>
            <w:r>
              <w:t xml:space="preserve">установленных </w:t>
            </w:r>
            <w:r w:rsidRPr="009B51A0">
              <w:t xml:space="preserve">фактов </w:t>
            </w:r>
            <w:r>
              <w:t xml:space="preserve">неэффективного использования бюджетных средств </w:t>
            </w:r>
            <w:r w:rsidRPr="009B51A0">
              <w:t xml:space="preserve">соответствующим </w:t>
            </w:r>
            <w:r>
              <w:t>главным</w:t>
            </w:r>
            <w:r w:rsidRPr="009B51A0">
              <w:t xml:space="preserve"> администратор</w:t>
            </w:r>
            <w:r>
              <w:t>ом</w:t>
            </w:r>
            <w:r w:rsidR="008C4498">
              <w:t xml:space="preserve"> </w:t>
            </w:r>
            <w:r>
              <w:t>средств бюджета</w:t>
            </w:r>
            <w:r w:rsidR="004D1F76">
              <w:t xml:space="preserve"> муниципального округа</w:t>
            </w: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4</w:t>
            </w:r>
            <w:r w:rsidRPr="009B51A0">
              <w:t xml:space="preserve"> = - </w:t>
            </w:r>
            <w:r>
              <w:t>0,5</w:t>
            </w:r>
            <w:r w:rsidRPr="009B51A0">
              <w:t xml:space="preserve"> в случае наличия фактов;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4</w:t>
            </w:r>
            <w:r w:rsidRPr="009B51A0">
              <w:t xml:space="preserve"> = </w:t>
            </w:r>
            <w:r>
              <w:t>0</w:t>
            </w:r>
            <w:r w:rsidRPr="009B51A0">
              <w:t xml:space="preserve"> в случае отсутствия фактов;</w:t>
            </w:r>
          </w:p>
          <w:p w:rsidR="00CC59FF" w:rsidRPr="009B51A0" w:rsidRDefault="00CC59FF" w:rsidP="004D1F76">
            <w:pPr>
              <w:widowControl w:val="0"/>
              <w:autoSpaceDE w:val="0"/>
              <w:autoSpaceDN w:val="0"/>
            </w:pPr>
            <w:r w:rsidRPr="009B51A0">
              <w:t xml:space="preserve">для </w:t>
            </w:r>
            <w:r>
              <w:t>главного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>
              <w:t>средств бюджета</w:t>
            </w:r>
            <w:r w:rsidR="004D1F76">
              <w:t xml:space="preserve"> муниципального округа</w:t>
            </w:r>
            <w:r w:rsidRPr="009B51A0">
              <w:t>, в отношении которых контрольные мероприятия органом внутреннего (муниципального) финансового контроля в отчетном</w:t>
            </w:r>
            <w:r w:rsidR="008C4498">
              <w:t xml:space="preserve"> </w:t>
            </w:r>
            <w:r w:rsidRPr="009B51A0">
              <w:t>финансовом году не проводились</w:t>
            </w:r>
            <w:proofErr w:type="gramStart"/>
            <w:r w:rsidRPr="009B51A0">
              <w:t>,О</w:t>
            </w:r>
            <w:proofErr w:type="gramEnd"/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4</w:t>
            </w:r>
            <w:r w:rsidRPr="009B51A0">
              <w:t>= 0</w:t>
            </w: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bookmarkStart w:id="4" w:name="P312"/>
            <w:bookmarkEnd w:id="4"/>
            <w:r>
              <w:t>4</w:t>
            </w:r>
            <w:r w:rsidRPr="009B51A0">
              <w:t>.3.</w:t>
            </w:r>
          </w:p>
        </w:tc>
        <w:tc>
          <w:tcPr>
            <w:tcW w:w="496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Наличие фактов</w:t>
            </w:r>
            <w:r>
              <w:t xml:space="preserve"> неправомерного использования бюджетных средств, выявленных органами муниципального финансового контроля</w:t>
            </w:r>
            <w:r w:rsidRPr="009B51A0">
              <w:t>, по итогам года</w:t>
            </w:r>
          </w:p>
        </w:tc>
        <w:tc>
          <w:tcPr>
            <w:tcW w:w="5528" w:type="dxa"/>
          </w:tcPr>
          <w:p w:rsidR="00CC59FF" w:rsidRPr="009B51A0" w:rsidRDefault="00CC59FF" w:rsidP="004D1F76">
            <w:pPr>
              <w:widowControl w:val="0"/>
              <w:autoSpaceDE w:val="0"/>
              <w:autoSpaceDN w:val="0"/>
            </w:pPr>
            <w:r w:rsidRPr="009B51A0">
              <w:t>П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5</w:t>
            </w:r>
            <w:r w:rsidRPr="009B51A0">
              <w:t xml:space="preserve"> - наличие </w:t>
            </w:r>
            <w:r>
              <w:t xml:space="preserve">установленных </w:t>
            </w:r>
            <w:r w:rsidRPr="009B51A0">
              <w:t xml:space="preserve">фактов </w:t>
            </w:r>
            <w:r>
              <w:t xml:space="preserve">неправомерного использования бюджетных средств </w:t>
            </w:r>
            <w:r w:rsidRPr="009B51A0">
              <w:t xml:space="preserve">соответствующим </w:t>
            </w:r>
            <w:r>
              <w:t>главным</w:t>
            </w:r>
            <w:r w:rsidRPr="009B51A0">
              <w:t xml:space="preserve"> администратор</w:t>
            </w:r>
            <w:r>
              <w:t>ом</w:t>
            </w:r>
            <w:r w:rsidR="008C4498">
              <w:t xml:space="preserve"> </w:t>
            </w:r>
            <w:r>
              <w:t>средств бюджета</w:t>
            </w:r>
            <w:r w:rsidR="004D1F76">
              <w:t xml:space="preserve"> муниципального округа</w:t>
            </w: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5</w:t>
            </w:r>
            <w:r w:rsidRPr="009B51A0">
              <w:t xml:space="preserve"> = - </w:t>
            </w:r>
            <w:r>
              <w:t>0,5</w:t>
            </w:r>
            <w:r w:rsidRPr="009B51A0">
              <w:t xml:space="preserve"> в случае наличия фактов;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5</w:t>
            </w:r>
            <w:r w:rsidRPr="009B51A0">
              <w:t xml:space="preserve"> = </w:t>
            </w:r>
            <w:r>
              <w:t>0</w:t>
            </w:r>
            <w:r w:rsidRPr="009B51A0">
              <w:t xml:space="preserve"> в случае отсутствия фактов;</w:t>
            </w:r>
          </w:p>
          <w:p w:rsidR="00CC59FF" w:rsidRPr="009B51A0" w:rsidRDefault="00CC59FF" w:rsidP="004D1F76">
            <w:pPr>
              <w:widowControl w:val="0"/>
              <w:autoSpaceDE w:val="0"/>
              <w:autoSpaceDN w:val="0"/>
            </w:pPr>
            <w:r w:rsidRPr="009B51A0">
              <w:t xml:space="preserve">для </w:t>
            </w:r>
            <w:r>
              <w:t>главного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>
              <w:t>средств бюджета</w:t>
            </w:r>
            <w:r w:rsidR="004D1F76">
              <w:t xml:space="preserve"> муниципального округа</w:t>
            </w:r>
            <w:r w:rsidRPr="009B51A0">
              <w:t>, в отношении которых контрольные мероприятия органом внутреннего (муниципального) финансового контроля в отчетном</w:t>
            </w:r>
            <w:r w:rsidR="008C4498">
              <w:t xml:space="preserve"> </w:t>
            </w:r>
            <w:r w:rsidRPr="009B51A0">
              <w:t xml:space="preserve">финансовом году не </w:t>
            </w:r>
            <w:r w:rsidRPr="009B51A0">
              <w:lastRenderedPageBreak/>
              <w:t>проводились</w:t>
            </w:r>
            <w:proofErr w:type="gramStart"/>
            <w:r w:rsidRPr="009B51A0">
              <w:t>,О</w:t>
            </w:r>
            <w:proofErr w:type="gramEnd"/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5</w:t>
            </w:r>
            <w:r w:rsidRPr="009B51A0">
              <w:t>= 0</w:t>
            </w:r>
          </w:p>
        </w:tc>
      </w:tr>
      <w:tr w:rsidR="00CC59FF" w:rsidRPr="009B51A0" w:rsidTr="0008529B">
        <w:tc>
          <w:tcPr>
            <w:tcW w:w="623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4</w:t>
            </w:r>
            <w:r w:rsidRPr="009B51A0">
              <w:t>.4.</w:t>
            </w:r>
          </w:p>
        </w:tc>
        <w:tc>
          <w:tcPr>
            <w:tcW w:w="496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>
              <w:t>Соблюдение законодательства Российской Федерации о контрактной системе в сфере</w:t>
            </w:r>
            <w:r w:rsidRPr="009B51A0">
              <w:t xml:space="preserve"> закупок </w:t>
            </w:r>
            <w:r>
              <w:t>и правовых (нормативных правовых) актов в сфере организации осуществления закупок товаров, работ, услуг и исполнения обязательств, установленных заключенными контрактами (гражданско-правовыми договорами) для обеспечения муниципальных нужд</w:t>
            </w:r>
          </w:p>
        </w:tc>
        <w:tc>
          <w:tcPr>
            <w:tcW w:w="552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proofErr w:type="gramStart"/>
            <w:r w:rsidRPr="009B51A0">
              <w:t>П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6</w:t>
            </w:r>
            <w:r w:rsidRPr="009B51A0">
              <w:t xml:space="preserve"> - наличие </w:t>
            </w:r>
            <w:r>
              <w:t xml:space="preserve">установленных </w:t>
            </w:r>
            <w:r w:rsidRPr="009B51A0">
              <w:t xml:space="preserve">фактов </w:t>
            </w:r>
            <w:r>
              <w:t xml:space="preserve">(вынесенных постановлений о привлечении к административной ответственности) </w:t>
            </w:r>
            <w:r w:rsidRPr="009B51A0">
              <w:t>нарушени</w:t>
            </w:r>
            <w:r>
              <w:t>я</w:t>
            </w:r>
            <w:r w:rsidR="008C4498">
              <w:t xml:space="preserve"> </w:t>
            </w:r>
            <w:r>
              <w:t>законодательства Российской Федерации о контрактной системе в сфере</w:t>
            </w:r>
            <w:r w:rsidRPr="009B51A0">
              <w:t xml:space="preserve"> закупок </w:t>
            </w:r>
            <w:r>
              <w:t xml:space="preserve">и правовых (нормативных правовых) актов в сфере организации осуществления закупок товаров, работ, услуг и исполнения обязательств, установленных заключенными контрактами (гражданско-правовыми договорами) для обеспечения муниципальных нужд у </w:t>
            </w:r>
            <w:r w:rsidRPr="009B51A0">
              <w:t>соответствующ</w:t>
            </w:r>
            <w:r>
              <w:t>его</w:t>
            </w:r>
            <w:r w:rsidR="008C4498">
              <w:t xml:space="preserve"> </w:t>
            </w:r>
            <w:r>
              <w:t>главного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 w:rsidR="004D1F76">
              <w:t>средств</w:t>
            </w:r>
            <w:r>
              <w:t xml:space="preserve"> бюджета</w:t>
            </w:r>
            <w:r w:rsidR="004D1F76">
              <w:t xml:space="preserve"> муниципального округа</w:t>
            </w:r>
            <w:proofErr w:type="gramEnd"/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6</w:t>
            </w:r>
            <w:r w:rsidRPr="009B51A0">
              <w:t xml:space="preserve"> = - </w:t>
            </w:r>
            <w:r>
              <w:t>0,5</w:t>
            </w:r>
            <w:r w:rsidRPr="009B51A0">
              <w:t xml:space="preserve"> в случае наличия фактов;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6</w:t>
            </w:r>
            <w:r w:rsidRPr="009B51A0">
              <w:t xml:space="preserve"> = </w:t>
            </w:r>
            <w:r>
              <w:t>0</w:t>
            </w:r>
            <w:r w:rsidRPr="009B51A0">
              <w:t xml:space="preserve"> в случае отсутствия фактов;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 xml:space="preserve">для </w:t>
            </w:r>
            <w:r>
              <w:t>главного</w:t>
            </w:r>
            <w:r w:rsidRPr="009B51A0">
              <w:t xml:space="preserve"> администратор</w:t>
            </w:r>
            <w:r>
              <w:t>а</w:t>
            </w:r>
            <w:r w:rsidR="008C4498">
              <w:t xml:space="preserve"> </w:t>
            </w:r>
            <w:r>
              <w:t>средств бюджета</w:t>
            </w:r>
            <w:r w:rsidR="004D1F76">
              <w:t xml:space="preserve"> муниципального округа</w:t>
            </w:r>
            <w:r w:rsidRPr="009B51A0">
              <w:t>, в отношении котор</w:t>
            </w:r>
            <w:r>
              <w:t>ого</w:t>
            </w:r>
            <w:r w:rsidRPr="009B51A0">
              <w:t xml:space="preserve"> контрольные мероприятия в сфере закупок товаров, работ, услуг в отчетном финансовом году не проводились,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 w:rsidRPr="009B51A0">
              <w:t>О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6</w:t>
            </w:r>
            <w:r w:rsidRPr="009B51A0">
              <w:t xml:space="preserve"> = 0</w:t>
            </w:r>
          </w:p>
        </w:tc>
      </w:tr>
      <w:tr w:rsidR="00CC59FF" w:rsidRPr="009B51A0" w:rsidTr="0008529B">
        <w:tc>
          <w:tcPr>
            <w:tcW w:w="623" w:type="dxa"/>
          </w:tcPr>
          <w:p w:rsidR="00CC59FF" w:rsidRDefault="00CC59FF" w:rsidP="0008529B">
            <w:pPr>
              <w:widowControl w:val="0"/>
              <w:autoSpaceDE w:val="0"/>
              <w:autoSpaceDN w:val="0"/>
              <w:jc w:val="center"/>
            </w:pPr>
            <w:r>
              <w:t>5.</w:t>
            </w:r>
          </w:p>
        </w:tc>
        <w:tc>
          <w:tcPr>
            <w:tcW w:w="4968" w:type="dxa"/>
          </w:tcPr>
          <w:p w:rsidR="00CC59FF" w:rsidRDefault="004D1F76" w:rsidP="008C4498">
            <w:pPr>
              <w:widowControl w:val="0"/>
              <w:autoSpaceDE w:val="0"/>
              <w:autoSpaceDN w:val="0"/>
            </w:pPr>
            <w:r>
              <w:t>Подготовка и исполнение решений</w:t>
            </w:r>
            <w:r w:rsidR="00CC59FF">
              <w:t xml:space="preserve"> Думы</w:t>
            </w:r>
            <w:r>
              <w:t xml:space="preserve"> </w:t>
            </w:r>
            <w:proofErr w:type="spellStart"/>
            <w:r>
              <w:t>Кикнурского</w:t>
            </w:r>
            <w:proofErr w:type="spellEnd"/>
            <w:r>
              <w:t xml:space="preserve"> муниципального округа</w:t>
            </w:r>
            <w:r w:rsidR="00CC59FF">
              <w:t xml:space="preserve"> и иных нормативных правовых актов </w:t>
            </w:r>
            <w:proofErr w:type="spellStart"/>
            <w:r w:rsidR="008C4498">
              <w:t>Кикнурского</w:t>
            </w:r>
            <w:proofErr w:type="spellEnd"/>
            <w:r w:rsidR="00CC59FF">
              <w:t xml:space="preserve"> района Кировской области</w:t>
            </w:r>
          </w:p>
        </w:tc>
        <w:tc>
          <w:tcPr>
            <w:tcW w:w="5528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</w:p>
        </w:tc>
        <w:tc>
          <w:tcPr>
            <w:tcW w:w="3969" w:type="dxa"/>
          </w:tcPr>
          <w:p w:rsidR="00CC59FF" w:rsidRPr="009B51A0" w:rsidRDefault="00CC59FF" w:rsidP="0008529B">
            <w:pPr>
              <w:widowControl w:val="0"/>
              <w:autoSpaceDE w:val="0"/>
              <w:autoSpaceDN w:val="0"/>
            </w:pPr>
          </w:p>
        </w:tc>
      </w:tr>
      <w:tr w:rsidR="00CC59FF" w:rsidRPr="009B51A0" w:rsidTr="0008529B">
        <w:tc>
          <w:tcPr>
            <w:tcW w:w="623" w:type="dxa"/>
          </w:tcPr>
          <w:p w:rsidR="00CC59FF" w:rsidRDefault="00CC59FF" w:rsidP="0008529B">
            <w:pPr>
              <w:widowControl w:val="0"/>
              <w:autoSpaceDE w:val="0"/>
              <w:autoSpaceDN w:val="0"/>
              <w:jc w:val="center"/>
            </w:pPr>
            <w:r>
              <w:t>5.1.</w:t>
            </w:r>
          </w:p>
        </w:tc>
        <w:tc>
          <w:tcPr>
            <w:tcW w:w="4968" w:type="dxa"/>
          </w:tcPr>
          <w:p w:rsidR="00CC59FF" w:rsidRDefault="00CC59FF" w:rsidP="004D1F76">
            <w:pPr>
              <w:widowControl w:val="0"/>
              <w:autoSpaceDE w:val="0"/>
              <w:autoSpaceDN w:val="0"/>
            </w:pPr>
            <w:proofErr w:type="gramStart"/>
            <w:r>
              <w:t xml:space="preserve">Своевременность выполнения мероприятий, установленных постановлениями администрации </w:t>
            </w:r>
            <w:proofErr w:type="spellStart"/>
            <w:r w:rsidR="008C4498">
              <w:t>Кикнурского</w:t>
            </w:r>
            <w:proofErr w:type="spellEnd"/>
            <w:r w:rsidR="008C4498">
              <w:t xml:space="preserve"> </w:t>
            </w:r>
            <w:r>
              <w:t xml:space="preserve">муниципального </w:t>
            </w:r>
            <w:r w:rsidR="004D1F76">
              <w:t>округа</w:t>
            </w:r>
            <w:r>
              <w:t xml:space="preserve"> Кировской области о мерах по составлению проекта бюджета </w:t>
            </w:r>
            <w:r w:rsidR="004D1F76">
              <w:t xml:space="preserve">муниципального округа </w:t>
            </w:r>
            <w:r>
              <w:t>на очередной финансовый год и на плановый период (Об утверждении Поряд</w:t>
            </w:r>
            <w:r w:rsidR="004D1F76">
              <w:t>ка составления проекта</w:t>
            </w:r>
            <w:r>
              <w:t xml:space="preserve"> бюджета</w:t>
            </w:r>
            <w:r w:rsidR="004D1F76">
              <w:t xml:space="preserve"> муниципального округа</w:t>
            </w:r>
            <w:r>
              <w:t xml:space="preserve"> на очередной финансовый год и на плановый период), о мерах по выполнению решения </w:t>
            </w:r>
            <w:r w:rsidR="004D1F76">
              <w:t xml:space="preserve">Думы </w:t>
            </w:r>
            <w:proofErr w:type="spellStart"/>
            <w:r w:rsidR="004D1F76">
              <w:t>Кикнурского</w:t>
            </w:r>
            <w:proofErr w:type="spellEnd"/>
            <w:r w:rsidR="004D1F76">
              <w:t xml:space="preserve"> муниципального округа о </w:t>
            </w:r>
            <w:r>
              <w:t xml:space="preserve"> бюджете </w:t>
            </w:r>
            <w:proofErr w:type="spellStart"/>
            <w:r w:rsidR="004D1F76">
              <w:t>Кикнурского</w:t>
            </w:r>
            <w:proofErr w:type="spellEnd"/>
            <w:r w:rsidR="004D1F76">
              <w:t xml:space="preserve"> муниципального округа </w:t>
            </w:r>
            <w:r>
              <w:lastRenderedPageBreak/>
              <w:t>на очередной финансовый</w:t>
            </w:r>
            <w:proofErr w:type="gramEnd"/>
            <w:r>
              <w:t xml:space="preserve"> год и на плановый период или нормативными правовыми актами в части осуществления бюджетного процесса</w:t>
            </w:r>
          </w:p>
        </w:tc>
        <w:tc>
          <w:tcPr>
            <w:tcW w:w="5528" w:type="dxa"/>
          </w:tcPr>
          <w:p w:rsidR="00CC59FF" w:rsidRDefault="00CC59FF" w:rsidP="0008529B">
            <w:pPr>
              <w:widowControl w:val="0"/>
              <w:autoSpaceDE w:val="0"/>
              <w:autoSpaceDN w:val="0"/>
            </w:pPr>
            <w:proofErr w:type="gramStart"/>
            <w:r w:rsidRPr="009B51A0">
              <w:lastRenderedPageBreak/>
              <w:t>П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7 </w:t>
            </w:r>
            <w:r w:rsidRPr="009B51A0">
              <w:t xml:space="preserve">- </w:t>
            </w:r>
            <w:r>
              <w:t xml:space="preserve">отсутствие </w:t>
            </w:r>
            <w:r w:rsidRPr="009B51A0">
              <w:t>фактов</w:t>
            </w:r>
            <w:r>
              <w:t xml:space="preserve"> нарушения сроков выполнения соответствующим</w:t>
            </w:r>
            <w:r w:rsidR="008C4498">
              <w:t xml:space="preserve"> </w:t>
            </w:r>
            <w:r>
              <w:t>главным</w:t>
            </w:r>
            <w:r w:rsidRPr="009B51A0">
              <w:t xml:space="preserve"> администратор</w:t>
            </w:r>
            <w:r>
              <w:t>ом</w:t>
            </w:r>
            <w:r w:rsidR="008C4498">
              <w:t xml:space="preserve"> </w:t>
            </w:r>
            <w:r w:rsidR="004D1F76">
              <w:t>средств</w:t>
            </w:r>
            <w:r>
              <w:t xml:space="preserve"> бюджета</w:t>
            </w:r>
            <w:r w:rsidR="004D1F76">
              <w:t xml:space="preserve"> муниципального округа</w:t>
            </w:r>
            <w:r>
              <w:t xml:space="preserve"> мероприятий, установленных постановлениями администрации </w:t>
            </w:r>
            <w:proofErr w:type="spellStart"/>
            <w:r w:rsidR="008C4498">
              <w:t>Кикнурского</w:t>
            </w:r>
            <w:proofErr w:type="spellEnd"/>
            <w:r>
              <w:t xml:space="preserve"> муниципального </w:t>
            </w:r>
            <w:r w:rsidR="004D1F76">
              <w:t>округа</w:t>
            </w:r>
            <w:r>
              <w:t xml:space="preserve"> Кировской области о мерах по составлению проекта бюджета </w:t>
            </w:r>
            <w:proofErr w:type="spellStart"/>
            <w:r w:rsidR="004D1F76">
              <w:t>Кикнурского</w:t>
            </w:r>
            <w:proofErr w:type="spellEnd"/>
            <w:r w:rsidR="004D1F76">
              <w:t xml:space="preserve"> муниципального округа Кировской области </w:t>
            </w:r>
            <w:r>
              <w:t xml:space="preserve">на очередной финансовый год и на плановый период (Об утверждении Порядка составления проекта бюджета </w:t>
            </w:r>
            <w:proofErr w:type="spellStart"/>
            <w:r w:rsidR="004D1F76">
              <w:t>Кикнурского</w:t>
            </w:r>
            <w:proofErr w:type="spellEnd"/>
            <w:r w:rsidR="004D1F76">
              <w:t xml:space="preserve"> муниципального округа </w:t>
            </w:r>
            <w:r>
              <w:t>на очередной финансовый год и на плановый период), о мерах</w:t>
            </w:r>
            <w:proofErr w:type="gramEnd"/>
            <w:r>
              <w:t xml:space="preserve"> по выполнению </w:t>
            </w:r>
            <w:r>
              <w:lastRenderedPageBreak/>
              <w:t xml:space="preserve">решения </w:t>
            </w:r>
            <w:r w:rsidR="004D1F76">
              <w:t xml:space="preserve">Думы </w:t>
            </w:r>
            <w:proofErr w:type="spellStart"/>
            <w:r w:rsidR="008C4498">
              <w:t>Кикнурско</w:t>
            </w:r>
            <w:r w:rsidR="004D1F76">
              <w:t>го</w:t>
            </w:r>
            <w:proofErr w:type="spellEnd"/>
            <w:r w:rsidR="004D1F76">
              <w:t xml:space="preserve"> муниципального округа</w:t>
            </w:r>
            <w:r w:rsidR="008C4498">
              <w:t xml:space="preserve"> </w:t>
            </w:r>
            <w:r>
              <w:t>о бюджете</w:t>
            </w:r>
            <w:r w:rsidR="004D1F76">
              <w:t xml:space="preserve"> </w:t>
            </w:r>
            <w:proofErr w:type="spellStart"/>
            <w:r w:rsidR="004D1F76">
              <w:t>Кикнурского</w:t>
            </w:r>
            <w:proofErr w:type="spellEnd"/>
            <w:r w:rsidR="004D1F76">
              <w:t xml:space="preserve"> муниципального округа</w:t>
            </w:r>
            <w:r>
              <w:t xml:space="preserve"> на очередной финансовый год и на плановый период или нормативными правовыми актами в части осуществления бюджетного процесса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</w:p>
        </w:tc>
        <w:tc>
          <w:tcPr>
            <w:tcW w:w="3969" w:type="dxa"/>
          </w:tcPr>
          <w:p w:rsidR="00CC59FF" w:rsidRDefault="00CC59FF" w:rsidP="0008529B">
            <w:pPr>
              <w:widowControl w:val="0"/>
              <w:autoSpaceDE w:val="0"/>
              <w:autoSpaceDN w:val="0"/>
            </w:pPr>
            <w:r w:rsidRPr="009B51A0">
              <w:lastRenderedPageBreak/>
              <w:t>П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7 </w:t>
            </w:r>
            <w:r w:rsidRPr="009B51A0">
              <w:t xml:space="preserve">= </w:t>
            </w:r>
            <w:r>
              <w:t>1</w:t>
            </w:r>
            <w:r w:rsidRPr="009B51A0">
              <w:t xml:space="preserve"> в случае отсутствия фактов</w:t>
            </w:r>
            <w:r>
              <w:t>;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  <w:r>
              <w:t>П</w:t>
            </w:r>
            <w:r w:rsidRPr="009B51A0">
              <w:rPr>
                <w:vertAlign w:val="subscript"/>
              </w:rPr>
              <w:t>1</w:t>
            </w:r>
            <w:r>
              <w:rPr>
                <w:vertAlign w:val="subscript"/>
              </w:rPr>
              <w:t>7</w:t>
            </w:r>
            <w:r w:rsidRPr="009B51A0">
              <w:t xml:space="preserve"> = </w:t>
            </w:r>
            <w:r>
              <w:t>0 в случае наличия фактов</w:t>
            </w:r>
          </w:p>
          <w:p w:rsidR="00CC59FF" w:rsidRPr="009B51A0" w:rsidRDefault="00CC59FF" w:rsidP="0008529B">
            <w:pPr>
              <w:widowControl w:val="0"/>
              <w:autoSpaceDE w:val="0"/>
              <w:autoSpaceDN w:val="0"/>
            </w:pPr>
          </w:p>
        </w:tc>
      </w:tr>
    </w:tbl>
    <w:p w:rsidR="00CC59FF" w:rsidRPr="009B51A0" w:rsidRDefault="00CC59FF" w:rsidP="00CC59FF">
      <w:pPr>
        <w:widowControl w:val="0"/>
        <w:autoSpaceDE w:val="0"/>
        <w:autoSpaceDN w:val="0"/>
        <w:jc w:val="both"/>
      </w:pPr>
    </w:p>
    <w:p w:rsidR="00CC59FF" w:rsidRDefault="00CC59FF"/>
    <w:sectPr w:rsidR="00CC59FF" w:rsidSect="00CC59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38DE"/>
    <w:rsid w:val="000245D1"/>
    <w:rsid w:val="0008529B"/>
    <w:rsid w:val="000D489D"/>
    <w:rsid w:val="0017711E"/>
    <w:rsid w:val="001B4C6F"/>
    <w:rsid w:val="002A7E6F"/>
    <w:rsid w:val="0035707C"/>
    <w:rsid w:val="003725FB"/>
    <w:rsid w:val="004D1F76"/>
    <w:rsid w:val="00575204"/>
    <w:rsid w:val="005F5B8B"/>
    <w:rsid w:val="00780E4F"/>
    <w:rsid w:val="00793E21"/>
    <w:rsid w:val="007E6623"/>
    <w:rsid w:val="008C4498"/>
    <w:rsid w:val="008F4005"/>
    <w:rsid w:val="008F6302"/>
    <w:rsid w:val="009738DE"/>
    <w:rsid w:val="00984E04"/>
    <w:rsid w:val="00A50297"/>
    <w:rsid w:val="00A90DB5"/>
    <w:rsid w:val="00A94F4F"/>
    <w:rsid w:val="00AD7ECF"/>
    <w:rsid w:val="00B7206B"/>
    <w:rsid w:val="00BA29E8"/>
    <w:rsid w:val="00BA4B74"/>
    <w:rsid w:val="00CC47D1"/>
    <w:rsid w:val="00CC59FF"/>
    <w:rsid w:val="00CF7043"/>
    <w:rsid w:val="00E042A7"/>
    <w:rsid w:val="00FE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38DE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38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73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0245D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24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5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9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Rashod</cp:lastModifiedBy>
  <cp:revision>14</cp:revision>
  <cp:lastPrinted>2020-06-19T05:44:00Z</cp:lastPrinted>
  <dcterms:created xsi:type="dcterms:W3CDTF">2020-06-18T06:33:00Z</dcterms:created>
  <dcterms:modified xsi:type="dcterms:W3CDTF">2021-02-01T06:14:00Z</dcterms:modified>
</cp:coreProperties>
</file>