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EF" w:rsidRPr="00403E9C" w:rsidRDefault="005C57EF" w:rsidP="005C57EF">
      <w:pPr>
        <w:jc w:val="right"/>
        <w:rPr>
          <w:sz w:val="28"/>
          <w:szCs w:val="28"/>
        </w:rPr>
      </w:pPr>
      <w:r w:rsidRPr="00403E9C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BAC82A" wp14:editId="739DC48D">
            <wp:simplePos x="0" y="0"/>
            <wp:positionH relativeFrom="column">
              <wp:posOffset>2697480</wp:posOffset>
            </wp:positionH>
            <wp:positionV relativeFrom="paragraph">
              <wp:posOffset>60325</wp:posOffset>
            </wp:positionV>
            <wp:extent cx="568325" cy="728980"/>
            <wp:effectExtent l="19050" t="0" r="3175" b="0"/>
            <wp:wrapSquare wrapText="bothSides"/>
            <wp:docPr id="8" name="Рисунок 8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6832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3E9C">
        <w:rPr>
          <w:b/>
          <w:sz w:val="28"/>
          <w:szCs w:val="28"/>
        </w:rPr>
        <w:br w:type="textWrapping" w:clear="all"/>
      </w:r>
    </w:p>
    <w:p w:rsidR="005C57EF" w:rsidRPr="00403E9C" w:rsidRDefault="005C57EF" w:rsidP="005C57E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03E9C">
        <w:rPr>
          <w:b/>
          <w:sz w:val="28"/>
          <w:szCs w:val="28"/>
        </w:rPr>
        <w:t xml:space="preserve">АДМИНИСТРАЦИЯ КИКНУРСКОГО   </w:t>
      </w:r>
    </w:p>
    <w:p w:rsidR="005C57EF" w:rsidRPr="00403E9C" w:rsidRDefault="005C57EF" w:rsidP="005C57EF">
      <w:pPr>
        <w:jc w:val="center"/>
        <w:rPr>
          <w:b/>
          <w:sz w:val="28"/>
          <w:szCs w:val="28"/>
        </w:rPr>
      </w:pPr>
      <w:r w:rsidRPr="00403E9C">
        <w:rPr>
          <w:b/>
          <w:sz w:val="28"/>
          <w:szCs w:val="28"/>
        </w:rPr>
        <w:t>МУНИЦИПАЛЬНОГО ОКРУГА</w:t>
      </w:r>
    </w:p>
    <w:p w:rsidR="005C57EF" w:rsidRPr="00403E9C" w:rsidRDefault="005C57EF" w:rsidP="005C57EF">
      <w:pPr>
        <w:jc w:val="center"/>
        <w:rPr>
          <w:b/>
          <w:sz w:val="28"/>
          <w:szCs w:val="28"/>
        </w:rPr>
      </w:pPr>
      <w:r w:rsidRPr="00403E9C">
        <w:rPr>
          <w:b/>
          <w:sz w:val="28"/>
          <w:szCs w:val="28"/>
        </w:rPr>
        <w:t>КИРОВСКОЙ  ОБЛАСТИ</w:t>
      </w:r>
    </w:p>
    <w:p w:rsidR="005C57EF" w:rsidRPr="00403E9C" w:rsidRDefault="005C57EF" w:rsidP="005C57EF">
      <w:pPr>
        <w:jc w:val="center"/>
        <w:rPr>
          <w:b/>
          <w:sz w:val="28"/>
          <w:szCs w:val="28"/>
        </w:rPr>
      </w:pPr>
    </w:p>
    <w:p w:rsidR="005C57EF" w:rsidRPr="00403E9C" w:rsidRDefault="005C57EF" w:rsidP="005C57EF">
      <w:pPr>
        <w:jc w:val="center"/>
        <w:rPr>
          <w:b/>
          <w:sz w:val="32"/>
          <w:szCs w:val="32"/>
        </w:rPr>
      </w:pPr>
      <w:r w:rsidRPr="00403E9C">
        <w:rPr>
          <w:b/>
          <w:sz w:val="32"/>
          <w:szCs w:val="32"/>
        </w:rPr>
        <w:t>ПОСТАНОВЛЕНИЕ</w:t>
      </w:r>
    </w:p>
    <w:p w:rsidR="005C57EF" w:rsidRPr="00403E9C" w:rsidRDefault="005C57EF" w:rsidP="005C57EF">
      <w:pPr>
        <w:jc w:val="center"/>
        <w:rPr>
          <w:sz w:val="28"/>
          <w:szCs w:val="28"/>
        </w:rPr>
      </w:pPr>
    </w:p>
    <w:p w:rsidR="005C57EF" w:rsidRPr="00403E9C" w:rsidRDefault="005C57EF" w:rsidP="005C57EF">
      <w:pPr>
        <w:jc w:val="center"/>
        <w:rPr>
          <w:sz w:val="28"/>
          <w:szCs w:val="28"/>
        </w:rPr>
      </w:pPr>
    </w:p>
    <w:p w:rsidR="005C57EF" w:rsidRPr="00403E9C" w:rsidRDefault="005C57EF" w:rsidP="005C57EF">
      <w:pPr>
        <w:jc w:val="both"/>
        <w:rPr>
          <w:sz w:val="28"/>
          <w:szCs w:val="28"/>
        </w:rPr>
      </w:pPr>
      <w:r w:rsidRPr="00403E9C">
        <w:rPr>
          <w:sz w:val="28"/>
          <w:szCs w:val="28"/>
        </w:rPr>
        <w:t>27.05.2024                                                                                                      № 362</w:t>
      </w:r>
    </w:p>
    <w:p w:rsidR="005C57EF" w:rsidRPr="00403E9C" w:rsidRDefault="005C57EF" w:rsidP="005C57EF">
      <w:pPr>
        <w:jc w:val="center"/>
        <w:rPr>
          <w:sz w:val="28"/>
          <w:szCs w:val="28"/>
        </w:rPr>
      </w:pPr>
      <w:r w:rsidRPr="00403E9C">
        <w:rPr>
          <w:sz w:val="28"/>
          <w:szCs w:val="28"/>
        </w:rPr>
        <w:t>пгт Кикнур</w:t>
      </w:r>
    </w:p>
    <w:p w:rsidR="005C57EF" w:rsidRPr="00403E9C" w:rsidRDefault="005C57EF" w:rsidP="005C57EF">
      <w:pPr>
        <w:jc w:val="center"/>
        <w:rPr>
          <w:sz w:val="28"/>
          <w:szCs w:val="28"/>
        </w:rPr>
      </w:pPr>
    </w:p>
    <w:p w:rsidR="005C57EF" w:rsidRPr="00403E9C" w:rsidRDefault="005C57EF" w:rsidP="005C57E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5C57EF" w:rsidRPr="00403E9C" w:rsidTr="008C53BC">
        <w:trPr>
          <w:jc w:val="center"/>
        </w:trPr>
        <w:tc>
          <w:tcPr>
            <w:tcW w:w="7200" w:type="dxa"/>
            <w:shd w:val="clear" w:color="auto" w:fill="auto"/>
            <w:vAlign w:val="center"/>
          </w:tcPr>
          <w:p w:rsidR="005C57EF" w:rsidRPr="00403E9C" w:rsidRDefault="005C57EF" w:rsidP="008C53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03E9C">
              <w:rPr>
                <w:b/>
                <w:sz w:val="28"/>
                <w:szCs w:val="28"/>
              </w:rPr>
              <w:t>Об органе местного самоуправления, уполномоченном представлять информацию для размещения в федеральной государственной информационной системе состояния окружающей среды</w:t>
            </w:r>
          </w:p>
        </w:tc>
      </w:tr>
    </w:tbl>
    <w:p w:rsidR="005C57EF" w:rsidRPr="00403E9C" w:rsidRDefault="005C57EF" w:rsidP="005C57EF">
      <w:pPr>
        <w:jc w:val="center"/>
        <w:rPr>
          <w:sz w:val="52"/>
          <w:szCs w:val="52"/>
        </w:rPr>
      </w:pPr>
    </w:p>
    <w:p w:rsidR="005C57EF" w:rsidRPr="00403E9C" w:rsidRDefault="005C57EF" w:rsidP="005C57EF">
      <w:pPr>
        <w:spacing w:line="360" w:lineRule="auto"/>
        <w:ind w:firstLine="708"/>
        <w:jc w:val="both"/>
        <w:rPr>
          <w:sz w:val="28"/>
          <w:szCs w:val="28"/>
        </w:rPr>
      </w:pPr>
      <w:r w:rsidRPr="00403E9C">
        <w:rPr>
          <w:sz w:val="28"/>
          <w:szCs w:val="28"/>
        </w:rPr>
        <w:t>В целях реализации статьи 4.4 Федерального закона от 10.01.2002       № 7-ФЗ «Об охране окружающей среды» и постановления Правительства Российской Федерации от 19.03.2024 № 329 «О федеральной государственной системе состояния окружающей среды», администрация Кикнурского муниципального округа ПОСТАНОВЛЯЕТ:</w:t>
      </w:r>
    </w:p>
    <w:p w:rsidR="005C57EF" w:rsidRPr="00403E9C" w:rsidRDefault="005C57EF" w:rsidP="005C57EF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03E9C">
        <w:rPr>
          <w:sz w:val="28"/>
          <w:szCs w:val="28"/>
        </w:rPr>
        <w:t>Определить органом местного самоуправления Кикнурского муниципального округа, уполномоченным представлять информацию для размещения в федеральной государственной информационной системе состояния окружающей среды, администрацию Кикнурского муниципального округа Кировской области (далее – администрация Кикнурского муниципального округа).</w:t>
      </w:r>
    </w:p>
    <w:p w:rsidR="005C57EF" w:rsidRPr="00403E9C" w:rsidRDefault="005C57EF" w:rsidP="005C57EF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03E9C">
        <w:rPr>
          <w:sz w:val="28"/>
          <w:szCs w:val="28"/>
        </w:rPr>
        <w:t>Отделу градостроительства, архитектуры и жизнеобеспечения администрации Кикнурского муниципального округа организовать деятельность по размещению информации в федеральной государственной информационной системе состояния окружающей среды.</w:t>
      </w:r>
    </w:p>
    <w:p w:rsidR="005C57EF" w:rsidRPr="00403E9C" w:rsidRDefault="005C57EF" w:rsidP="005C57EF">
      <w:pPr>
        <w:numPr>
          <w:ilvl w:val="0"/>
          <w:numId w:val="1"/>
        </w:numPr>
        <w:spacing w:line="336" w:lineRule="auto"/>
        <w:ind w:left="0" w:firstLine="709"/>
        <w:jc w:val="both"/>
        <w:rPr>
          <w:sz w:val="28"/>
          <w:szCs w:val="28"/>
        </w:rPr>
      </w:pPr>
      <w:r w:rsidRPr="00403E9C">
        <w:rPr>
          <w:sz w:val="28"/>
          <w:szCs w:val="28"/>
        </w:rPr>
        <w:lastRenderedPageBreak/>
        <w:t>Назначить эксперта отдела градостроительства, архитектуры и жизнеобеспечения администрации Кикнурского муниципального округа ответственным за размещение информации в федеральной государственной информационной системе состояния окружающей среды.</w:t>
      </w:r>
    </w:p>
    <w:p w:rsidR="005C57EF" w:rsidRPr="00403E9C" w:rsidRDefault="005C57EF" w:rsidP="005C57EF">
      <w:pPr>
        <w:numPr>
          <w:ilvl w:val="0"/>
          <w:numId w:val="1"/>
        </w:numPr>
        <w:spacing w:line="336" w:lineRule="auto"/>
        <w:ind w:left="0" w:firstLine="709"/>
        <w:jc w:val="both"/>
        <w:rPr>
          <w:sz w:val="28"/>
          <w:szCs w:val="28"/>
        </w:rPr>
      </w:pPr>
      <w:r w:rsidRPr="00403E9C">
        <w:rPr>
          <w:sz w:val="28"/>
          <w:szCs w:val="28"/>
        </w:rPr>
        <w:t xml:space="preserve">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 </w:t>
      </w:r>
    </w:p>
    <w:p w:rsidR="005C57EF" w:rsidRPr="00403E9C" w:rsidRDefault="005C57EF" w:rsidP="005C57EF">
      <w:pPr>
        <w:numPr>
          <w:ilvl w:val="0"/>
          <w:numId w:val="1"/>
        </w:numPr>
        <w:spacing w:line="336" w:lineRule="auto"/>
        <w:ind w:left="0" w:firstLine="709"/>
        <w:jc w:val="both"/>
        <w:rPr>
          <w:sz w:val="28"/>
          <w:szCs w:val="28"/>
        </w:rPr>
      </w:pPr>
      <w:r w:rsidRPr="00403E9C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округа.</w:t>
      </w:r>
    </w:p>
    <w:p w:rsidR="005C57EF" w:rsidRPr="00403E9C" w:rsidRDefault="005C57EF" w:rsidP="005C57EF">
      <w:pPr>
        <w:numPr>
          <w:ilvl w:val="0"/>
          <w:numId w:val="1"/>
        </w:numPr>
        <w:tabs>
          <w:tab w:val="left" w:pos="7088"/>
        </w:tabs>
        <w:spacing w:line="360" w:lineRule="auto"/>
        <w:contextualSpacing/>
        <w:jc w:val="both"/>
        <w:rPr>
          <w:sz w:val="28"/>
          <w:szCs w:val="28"/>
        </w:rPr>
      </w:pPr>
      <w:r w:rsidRPr="00403E9C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5C57EF" w:rsidRPr="00403E9C" w:rsidRDefault="005C57EF" w:rsidP="005C57EF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5C57EF" w:rsidRPr="00403E9C" w:rsidRDefault="005C57EF" w:rsidP="005C57EF">
      <w:pPr>
        <w:tabs>
          <w:tab w:val="left" w:pos="7088"/>
        </w:tabs>
        <w:jc w:val="both"/>
        <w:rPr>
          <w:sz w:val="28"/>
          <w:szCs w:val="28"/>
        </w:rPr>
      </w:pPr>
      <w:r w:rsidRPr="00403E9C">
        <w:rPr>
          <w:sz w:val="28"/>
          <w:szCs w:val="28"/>
        </w:rPr>
        <w:t xml:space="preserve">Глава Кикнурского </w:t>
      </w:r>
    </w:p>
    <w:p w:rsidR="005C57EF" w:rsidRPr="00403E9C" w:rsidRDefault="005C57EF" w:rsidP="005C57EF">
      <w:pPr>
        <w:tabs>
          <w:tab w:val="left" w:pos="7088"/>
        </w:tabs>
        <w:jc w:val="both"/>
        <w:rPr>
          <w:sz w:val="28"/>
          <w:szCs w:val="28"/>
        </w:rPr>
      </w:pPr>
      <w:r w:rsidRPr="00403E9C">
        <w:rPr>
          <w:sz w:val="28"/>
          <w:szCs w:val="28"/>
        </w:rPr>
        <w:t>муниципального округа   С.Ю. Галкин</w:t>
      </w:r>
    </w:p>
    <w:p w:rsidR="005C57EF" w:rsidRDefault="005C57EF" w:rsidP="005C57EF">
      <w:pPr>
        <w:spacing w:after="200" w:line="276" w:lineRule="auto"/>
        <w:jc w:val="center"/>
        <w:rPr>
          <w:sz w:val="20"/>
          <w:szCs w:val="20"/>
        </w:rPr>
      </w:pPr>
    </w:p>
    <w:p w:rsidR="005C57EF" w:rsidRDefault="005C57EF" w:rsidP="005C57EF">
      <w:pPr>
        <w:spacing w:after="200" w:line="276" w:lineRule="auto"/>
        <w:jc w:val="center"/>
        <w:rPr>
          <w:sz w:val="20"/>
          <w:szCs w:val="20"/>
        </w:rPr>
      </w:pPr>
    </w:p>
    <w:p w:rsidR="005C57EF" w:rsidRDefault="005C57EF" w:rsidP="005C57EF">
      <w:pPr>
        <w:spacing w:after="200" w:line="276" w:lineRule="auto"/>
        <w:jc w:val="center"/>
        <w:rPr>
          <w:sz w:val="20"/>
          <w:szCs w:val="20"/>
        </w:rPr>
      </w:pPr>
    </w:p>
    <w:p w:rsidR="005C57EF" w:rsidRDefault="005C57EF" w:rsidP="005C57EF">
      <w:pPr>
        <w:spacing w:after="200" w:line="276" w:lineRule="auto"/>
        <w:jc w:val="center"/>
        <w:rPr>
          <w:sz w:val="20"/>
          <w:szCs w:val="20"/>
        </w:rPr>
      </w:pPr>
    </w:p>
    <w:p w:rsidR="007A2E5E" w:rsidRDefault="007A2E5E"/>
    <w:sectPr w:rsidR="007A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E2"/>
    <w:multiLevelType w:val="hybridMultilevel"/>
    <w:tmpl w:val="41EE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EF"/>
    <w:rsid w:val="005C57EF"/>
    <w:rsid w:val="007A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8BFB8-9ACE-4972-9280-CD28233A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2024-06-19T10:38:00Z</dcterms:created>
  <dcterms:modified xsi:type="dcterms:W3CDTF">2024-06-19T10:39:00Z</dcterms:modified>
</cp:coreProperties>
</file>