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FA" w:rsidRPr="00814E28" w:rsidRDefault="00AC75FA" w:rsidP="00AC75FA">
      <w:pPr>
        <w:pStyle w:val="3"/>
        <w:spacing w:line="240" w:lineRule="auto"/>
        <w:rPr>
          <w:sz w:val="28"/>
          <w:szCs w:val="28"/>
          <w:lang w:val="en-US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  <w:r w:rsidRPr="00AC75F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2626660</wp:posOffset>
            </wp:positionH>
            <wp:positionV relativeFrom="paragraph">
              <wp:posOffset>-661761</wp:posOffset>
            </wp:positionV>
            <wp:extent cx="573803" cy="723482"/>
            <wp:effectExtent l="19050" t="0" r="0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Pr="00A97BA1" w:rsidRDefault="00AC75FA" w:rsidP="00AC75FA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AC75FA" w:rsidRPr="00A97BA1" w:rsidRDefault="00AC75FA" w:rsidP="00AC75F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AC75FA" w:rsidRPr="00A97BA1" w:rsidRDefault="00AC75FA" w:rsidP="00AC75FA">
      <w:pPr>
        <w:spacing w:after="360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AC75FA" w:rsidRDefault="00AC75FA" w:rsidP="00AC75FA">
      <w:pPr>
        <w:spacing w:after="36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32"/>
          <w:szCs w:val="32"/>
        </w:rPr>
        <w:t>ПОСТАНОВЛЕНИЕ</w:t>
      </w:r>
    </w:p>
    <w:p w:rsidR="00AC75FA" w:rsidRPr="00814E28" w:rsidRDefault="00AC75FA" w:rsidP="00AC75FA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62E" w:rsidRPr="00814E28">
        <w:rPr>
          <w:sz w:val="28"/>
          <w:szCs w:val="28"/>
        </w:rPr>
        <w:t>28</w:t>
      </w:r>
      <w:r w:rsidR="008C3F0C">
        <w:rPr>
          <w:sz w:val="28"/>
          <w:szCs w:val="28"/>
        </w:rPr>
        <w:t>.</w:t>
      </w:r>
      <w:r w:rsidR="0060562E" w:rsidRPr="00814E28">
        <w:rPr>
          <w:sz w:val="28"/>
          <w:szCs w:val="28"/>
        </w:rPr>
        <w:t>1</w:t>
      </w:r>
      <w:r w:rsidR="008C3F0C">
        <w:rPr>
          <w:sz w:val="28"/>
          <w:szCs w:val="28"/>
        </w:rPr>
        <w:t>0</w:t>
      </w:r>
      <w:r w:rsidR="0060562E">
        <w:rPr>
          <w:sz w:val="28"/>
          <w:szCs w:val="28"/>
        </w:rPr>
        <w:t>.20</w:t>
      </w:r>
      <w:r w:rsidR="008C3F0C">
        <w:rPr>
          <w:sz w:val="28"/>
          <w:szCs w:val="28"/>
        </w:rPr>
        <w:t>24</w:t>
      </w:r>
      <w:r w:rsidRPr="00AC75F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AC75FA">
        <w:rPr>
          <w:sz w:val="28"/>
          <w:szCs w:val="28"/>
        </w:rPr>
        <w:t xml:space="preserve">                 № </w:t>
      </w:r>
      <w:r w:rsidR="0060562E" w:rsidRPr="00814E28">
        <w:rPr>
          <w:sz w:val="28"/>
          <w:szCs w:val="28"/>
        </w:rPr>
        <w:t>730</w:t>
      </w:r>
    </w:p>
    <w:p w:rsidR="00AC75FA" w:rsidRDefault="00AC75FA" w:rsidP="00AC75FA">
      <w:pPr>
        <w:spacing w:after="480"/>
        <w:jc w:val="center"/>
        <w:rPr>
          <w:sz w:val="28"/>
          <w:szCs w:val="28"/>
        </w:rPr>
      </w:pPr>
      <w:r w:rsidRPr="008753C5">
        <w:rPr>
          <w:sz w:val="28"/>
          <w:szCs w:val="28"/>
        </w:rPr>
        <w:t>пгт.Кикну</w:t>
      </w:r>
      <w:r>
        <w:rPr>
          <w:sz w:val="28"/>
          <w:szCs w:val="28"/>
        </w:rPr>
        <w:t>р</w:t>
      </w:r>
    </w:p>
    <w:p w:rsidR="00AC75FA" w:rsidRPr="0006187E" w:rsidRDefault="00AC75FA" w:rsidP="00AC75FA">
      <w:pPr>
        <w:jc w:val="center"/>
        <w:rPr>
          <w:b/>
          <w:sz w:val="28"/>
          <w:szCs w:val="28"/>
        </w:rPr>
      </w:pPr>
      <w:r w:rsidRPr="0006187E"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 xml:space="preserve">Кикнурского </w:t>
      </w:r>
      <w:r w:rsidRPr="0006187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AC75FA" w:rsidRPr="0006187E" w:rsidRDefault="00AC75FA" w:rsidP="00AC75F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0562E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8C3F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6187E">
        <w:rPr>
          <w:b/>
          <w:sz w:val="28"/>
          <w:szCs w:val="28"/>
        </w:rPr>
        <w:t>года</w:t>
      </w:r>
    </w:p>
    <w:p w:rsidR="00AC75FA" w:rsidRPr="00B92744" w:rsidRDefault="00AC75FA" w:rsidP="00AC75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представленный финансовым управлением администрации Кикнурского муниципального округа отчет об исполнении бюджета Кикнурского муниципального округа за </w:t>
      </w:r>
      <w:r w:rsidR="0060562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8C3F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</w:t>
      </w:r>
      <w:r w:rsidRPr="00B92744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B92744">
        <w:rPr>
          <w:sz w:val="28"/>
          <w:szCs w:val="28"/>
        </w:rPr>
        <w:t xml:space="preserve">ответствии с Положением о бюджетном процессе в муниципальном образовании Кикнурский муниципальный </w:t>
      </w:r>
      <w:r>
        <w:rPr>
          <w:sz w:val="28"/>
          <w:szCs w:val="28"/>
        </w:rPr>
        <w:t>округ</w:t>
      </w:r>
      <w:r w:rsidRPr="00B92744">
        <w:rPr>
          <w:sz w:val="28"/>
          <w:szCs w:val="28"/>
        </w:rPr>
        <w:t>, утвержденным решением Думы</w:t>
      </w:r>
      <w:r>
        <w:rPr>
          <w:sz w:val="28"/>
          <w:szCs w:val="28"/>
        </w:rPr>
        <w:t xml:space="preserve"> Кикнурского муниципального округа Кировской области</w:t>
      </w:r>
      <w:r w:rsidRPr="00B92744">
        <w:rPr>
          <w:sz w:val="28"/>
          <w:szCs w:val="28"/>
        </w:rPr>
        <w:t xml:space="preserve"> от </w:t>
      </w:r>
      <w:r>
        <w:rPr>
          <w:sz w:val="28"/>
          <w:szCs w:val="28"/>
        </w:rPr>
        <w:t>07.10.2020</w:t>
      </w:r>
      <w:r w:rsidRPr="00B92744">
        <w:rPr>
          <w:sz w:val="28"/>
          <w:szCs w:val="28"/>
        </w:rPr>
        <w:t xml:space="preserve">  № 2</w:t>
      </w:r>
      <w:r>
        <w:rPr>
          <w:sz w:val="28"/>
          <w:szCs w:val="28"/>
        </w:rPr>
        <w:t>-21, администрация Кикнурского муниципального округа ПОСТАНОВЛЯЕТ</w:t>
      </w:r>
      <w:r w:rsidRPr="00B92744">
        <w:rPr>
          <w:sz w:val="28"/>
          <w:szCs w:val="28"/>
        </w:rPr>
        <w:t xml:space="preserve">:    </w:t>
      </w:r>
    </w:p>
    <w:p w:rsidR="00AC75FA" w:rsidRPr="00B92744" w:rsidRDefault="00AC75FA" w:rsidP="00AC75FA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2744">
        <w:rPr>
          <w:sz w:val="28"/>
          <w:szCs w:val="28"/>
        </w:rPr>
        <w:t xml:space="preserve"> Утвердить отчет об исполнении бюджета </w:t>
      </w:r>
      <w:r>
        <w:rPr>
          <w:sz w:val="28"/>
          <w:szCs w:val="28"/>
        </w:rPr>
        <w:t xml:space="preserve">Кикнурского </w:t>
      </w:r>
      <w:r w:rsidRPr="00B9274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92744">
        <w:rPr>
          <w:sz w:val="28"/>
          <w:szCs w:val="28"/>
        </w:rPr>
        <w:t xml:space="preserve"> за </w:t>
      </w:r>
      <w:r w:rsidR="0060562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8C3F0C">
        <w:rPr>
          <w:sz w:val="28"/>
          <w:szCs w:val="28"/>
        </w:rPr>
        <w:t>4</w:t>
      </w:r>
      <w:r w:rsidRPr="00B9274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- отчет) согласно приложению.</w:t>
      </w:r>
    </w:p>
    <w:p w:rsidR="00AC75FA" w:rsidRPr="00B92744" w:rsidRDefault="00AC75FA" w:rsidP="00AC75FA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отчет в Контрольно-счетную комиссию Кикнурского муниципального округа. </w:t>
      </w:r>
    </w:p>
    <w:p w:rsidR="00AC75FA" w:rsidRPr="0074373E" w:rsidRDefault="00AC75FA" w:rsidP="00AC75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Заместителям главы администрации Кикнурского муниципального округа, курирующим работу структурных подразделений и отраслевых органов администрации Кикнурского муниципального округа, повысить требовательность к их руководителям в отношении выполнения организационных мероприятий по исполнению бюджета муниципального округа в 202</w:t>
      </w:r>
      <w:r w:rsidR="008C3F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предусмотренных постановлением администрации Кикнурского муниципального округа Кировской области от </w:t>
      </w:r>
      <w:r w:rsidR="005E7110">
        <w:rPr>
          <w:sz w:val="28"/>
          <w:szCs w:val="28"/>
        </w:rPr>
        <w:t>27.12.2023</w:t>
      </w:r>
      <w:r>
        <w:rPr>
          <w:sz w:val="28"/>
          <w:szCs w:val="28"/>
        </w:rPr>
        <w:t xml:space="preserve">  № </w:t>
      </w:r>
      <w:r w:rsidR="005E7110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"О мерах по выполнению решения </w:t>
      </w:r>
      <w:r w:rsidRPr="00B92744">
        <w:rPr>
          <w:sz w:val="28"/>
          <w:szCs w:val="28"/>
        </w:rPr>
        <w:t>Думы</w:t>
      </w:r>
      <w:r>
        <w:rPr>
          <w:sz w:val="28"/>
          <w:szCs w:val="28"/>
        </w:rPr>
        <w:t xml:space="preserve"> Кикнурского муниципального округа Кировской области от 13.12.202</w:t>
      </w:r>
      <w:r w:rsidR="008C3F0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5E7110">
        <w:rPr>
          <w:sz w:val="28"/>
          <w:szCs w:val="28"/>
        </w:rPr>
        <w:t>35-295</w:t>
      </w:r>
      <w:r>
        <w:rPr>
          <w:sz w:val="28"/>
          <w:szCs w:val="28"/>
        </w:rPr>
        <w:t xml:space="preserve"> «О бюджете Кикнурского муниципального округа  на 202</w:t>
      </w:r>
      <w:r w:rsidR="008C3F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8C3F0C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Pr="00B328B7">
        <w:rPr>
          <w:sz w:val="28"/>
          <w:szCs w:val="28"/>
        </w:rPr>
        <w:t>2</w:t>
      </w:r>
      <w:r w:rsidR="008C3F0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C75FA" w:rsidRPr="00B92744" w:rsidRDefault="00AC75FA" w:rsidP="00AC75F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B9274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 в С</w:t>
      </w:r>
      <w:r w:rsidRPr="00B92744">
        <w:rPr>
          <w:sz w:val="28"/>
          <w:szCs w:val="28"/>
        </w:rPr>
        <w:t>борнике муниципальных правовых актов органов местного самоуправления муниципального образования Кикнурский муници</w:t>
      </w:r>
      <w:r>
        <w:rPr>
          <w:sz w:val="28"/>
          <w:szCs w:val="28"/>
        </w:rPr>
        <w:t>пальный округ Кировской области.</w:t>
      </w:r>
    </w:p>
    <w:p w:rsidR="00AC75FA" w:rsidRDefault="00AC75FA" w:rsidP="00AC75FA">
      <w:pPr>
        <w:spacing w:after="72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B9274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B92744">
        <w:rPr>
          <w:sz w:val="28"/>
          <w:szCs w:val="28"/>
        </w:rPr>
        <w:t xml:space="preserve"> оставляю за собой.</w:t>
      </w:r>
    </w:p>
    <w:p w:rsidR="00814E28" w:rsidRDefault="00814E28" w:rsidP="00814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AC75FA" w:rsidRPr="00814E28" w:rsidRDefault="00814E28" w:rsidP="00AC75FA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       </w:t>
      </w:r>
      <w:bookmarkStart w:id="0" w:name="_GoBack"/>
      <w:bookmarkEnd w:id="0"/>
      <w:r>
        <w:rPr>
          <w:sz w:val="28"/>
          <w:szCs w:val="28"/>
        </w:rPr>
        <w:t xml:space="preserve"> М.Н. Хлыбов</w:t>
      </w:r>
    </w:p>
    <w:p w:rsidR="00AC75FA" w:rsidRDefault="00AC75FA" w:rsidP="00AC75FA">
      <w:pPr>
        <w:rPr>
          <w:sz w:val="28"/>
          <w:szCs w:val="28"/>
        </w:rPr>
      </w:pPr>
    </w:p>
    <w:p w:rsidR="00AC75FA" w:rsidRDefault="00AC75FA" w:rsidP="00AC75FA">
      <w:pPr>
        <w:jc w:val="both"/>
        <w:rPr>
          <w:sz w:val="28"/>
          <w:szCs w:val="28"/>
        </w:rPr>
      </w:pPr>
    </w:p>
    <w:p w:rsidR="00AC75FA" w:rsidRDefault="00AC75FA" w:rsidP="00AC75FA">
      <w:pPr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AC75FA" w:rsidRDefault="00AC75FA" w:rsidP="00AC75FA">
      <w:pPr>
        <w:pStyle w:val="3"/>
        <w:spacing w:line="240" w:lineRule="auto"/>
        <w:rPr>
          <w:sz w:val="28"/>
          <w:szCs w:val="28"/>
        </w:rPr>
      </w:pPr>
    </w:p>
    <w:p w:rsidR="0037723A" w:rsidRDefault="0037723A"/>
    <w:sectPr w:rsidR="0037723A" w:rsidSect="0074373E">
      <w:headerReference w:type="even" r:id="rId7"/>
      <w:headerReference w:type="default" r:id="rId8"/>
      <w:pgSz w:w="11906" w:h="16838"/>
      <w:pgMar w:top="899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EC" w:rsidRDefault="000959EC" w:rsidP="00B049A3">
      <w:r>
        <w:separator/>
      </w:r>
    </w:p>
  </w:endnote>
  <w:endnote w:type="continuationSeparator" w:id="0">
    <w:p w:rsidR="000959EC" w:rsidRDefault="000959EC" w:rsidP="00B0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EC" w:rsidRDefault="000959EC" w:rsidP="00B049A3">
      <w:r>
        <w:separator/>
      </w:r>
    </w:p>
  </w:footnote>
  <w:footnote w:type="continuationSeparator" w:id="0">
    <w:p w:rsidR="000959EC" w:rsidRDefault="000959EC" w:rsidP="00B0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DD" w:rsidRDefault="00822141" w:rsidP="001D5B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5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6DD" w:rsidRDefault="00814E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DD" w:rsidRDefault="00AC75FA" w:rsidP="00F819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                                                  </w:t>
    </w:r>
    <w:r w:rsidR="00822141">
      <w:rPr>
        <w:rStyle w:val="a5"/>
      </w:rPr>
      <w:fldChar w:fldCharType="begin"/>
    </w:r>
    <w:r>
      <w:rPr>
        <w:rStyle w:val="a5"/>
      </w:rPr>
      <w:instrText xml:space="preserve">PAGE  </w:instrText>
    </w:r>
    <w:r w:rsidR="00822141">
      <w:rPr>
        <w:rStyle w:val="a5"/>
      </w:rPr>
      <w:fldChar w:fldCharType="separate"/>
    </w:r>
    <w:r w:rsidR="00814E28">
      <w:rPr>
        <w:rStyle w:val="a5"/>
        <w:noProof/>
      </w:rPr>
      <w:t>2</w:t>
    </w:r>
    <w:r w:rsidR="00822141">
      <w:rPr>
        <w:rStyle w:val="a5"/>
      </w:rPr>
      <w:fldChar w:fldCharType="end"/>
    </w:r>
  </w:p>
  <w:p w:rsidR="004226DD" w:rsidRDefault="00814E28" w:rsidP="002179FD">
    <w:pPr>
      <w:pStyle w:val="a3"/>
      <w:framePr w:wrap="around" w:vAnchor="text" w:hAnchor="margin" w:xAlign="center" w:y="1"/>
      <w:rPr>
        <w:rStyle w:val="a5"/>
      </w:rPr>
    </w:pPr>
  </w:p>
  <w:p w:rsidR="004226DD" w:rsidRDefault="00814E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5FA"/>
    <w:rsid w:val="000959EC"/>
    <w:rsid w:val="00107E33"/>
    <w:rsid w:val="001B672C"/>
    <w:rsid w:val="0037723A"/>
    <w:rsid w:val="004B20E4"/>
    <w:rsid w:val="00532B2B"/>
    <w:rsid w:val="005E7110"/>
    <w:rsid w:val="0060562E"/>
    <w:rsid w:val="007C1182"/>
    <w:rsid w:val="00814E28"/>
    <w:rsid w:val="00822141"/>
    <w:rsid w:val="008C3F0C"/>
    <w:rsid w:val="00AC75FA"/>
    <w:rsid w:val="00AF7E69"/>
    <w:rsid w:val="00B049A3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3018"/>
  <w15:docId w15:val="{41454AF1-78C5-463D-81AD-E589B32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75FA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7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AC7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1726</Characters>
  <Application>Microsoft Office Word</Application>
  <DocSecurity>0</DocSecurity>
  <Lines>14</Lines>
  <Paragraphs>4</Paragraphs>
  <ScaleCrop>false</ScaleCrop>
  <Company>Grizli777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Пользователь Windows</cp:lastModifiedBy>
  <cp:revision>8</cp:revision>
  <dcterms:created xsi:type="dcterms:W3CDTF">2023-08-30T06:35:00Z</dcterms:created>
  <dcterms:modified xsi:type="dcterms:W3CDTF">2024-11-02T10:30:00Z</dcterms:modified>
</cp:coreProperties>
</file>