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D97882">
              <w:rPr>
                <w:b/>
                <w:color w:val="0000FF"/>
                <w:sz w:val="36"/>
                <w:szCs w:val="36"/>
              </w:rPr>
              <w:t>1</w:t>
            </w:r>
            <w:r w:rsidR="00524846">
              <w:rPr>
                <w:b/>
                <w:color w:val="0000FF"/>
                <w:sz w:val="36"/>
                <w:szCs w:val="36"/>
              </w:rPr>
              <w:t>4</w:t>
            </w:r>
            <w:r w:rsidR="001A0B39">
              <w:rPr>
                <w:b/>
                <w:color w:val="0000FF"/>
                <w:sz w:val="36"/>
                <w:szCs w:val="36"/>
              </w:rPr>
              <w:t xml:space="preserve"> </w:t>
            </w:r>
            <w:r w:rsidRPr="000B548D">
              <w:rPr>
                <w:b/>
                <w:color w:val="0000FF"/>
                <w:sz w:val="36"/>
                <w:szCs w:val="36"/>
              </w:rPr>
              <w:t>(</w:t>
            </w:r>
            <w:r w:rsidR="002D163D">
              <w:rPr>
                <w:b/>
                <w:color w:val="0000FF"/>
                <w:sz w:val="36"/>
                <w:szCs w:val="36"/>
              </w:rPr>
              <w:t>1</w:t>
            </w:r>
            <w:r w:rsidR="00524846">
              <w:rPr>
                <w:b/>
                <w:color w:val="0000FF"/>
                <w:sz w:val="36"/>
                <w:szCs w:val="36"/>
              </w:rPr>
              <w:t>39</w:t>
            </w:r>
            <w:r w:rsidRPr="000B548D">
              <w:rPr>
                <w:b/>
                <w:color w:val="0000FF"/>
                <w:sz w:val="36"/>
                <w:szCs w:val="36"/>
              </w:rPr>
              <w:t xml:space="preserve">) </w:t>
            </w:r>
          </w:p>
          <w:p w:rsidR="008B20BA" w:rsidRPr="000B548D" w:rsidRDefault="00524846" w:rsidP="00DC7715">
            <w:pPr>
              <w:spacing w:after="720"/>
              <w:ind w:left="2160"/>
              <w:rPr>
                <w:b/>
                <w:color w:val="0000FF"/>
                <w:sz w:val="36"/>
                <w:szCs w:val="36"/>
              </w:rPr>
            </w:pPr>
            <w:r>
              <w:rPr>
                <w:b/>
                <w:color w:val="0000FF"/>
                <w:sz w:val="36"/>
                <w:szCs w:val="36"/>
              </w:rPr>
              <w:t>15</w:t>
            </w:r>
            <w:r w:rsidR="001A0B39">
              <w:rPr>
                <w:b/>
                <w:color w:val="0000FF"/>
                <w:sz w:val="36"/>
                <w:szCs w:val="36"/>
              </w:rPr>
              <w:t xml:space="preserve"> апреля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1A0B39">
              <w:rPr>
                <w:b/>
                <w:color w:val="000000"/>
                <w:sz w:val="28"/>
                <w:szCs w:val="28"/>
              </w:rPr>
              <w:t>1</w:t>
            </w:r>
            <w:r w:rsidR="00524846">
              <w:rPr>
                <w:b/>
                <w:color w:val="000000"/>
                <w:sz w:val="28"/>
                <w:szCs w:val="28"/>
              </w:rPr>
              <w:t>4</w:t>
            </w:r>
            <w:r w:rsidRPr="000B548D">
              <w:rPr>
                <w:b/>
                <w:color w:val="000000"/>
                <w:sz w:val="28"/>
                <w:szCs w:val="28"/>
              </w:rPr>
              <w:t xml:space="preserve"> (</w:t>
            </w:r>
            <w:r w:rsidR="002D163D">
              <w:rPr>
                <w:b/>
                <w:color w:val="000000"/>
                <w:sz w:val="28"/>
                <w:szCs w:val="28"/>
              </w:rPr>
              <w:t>1</w:t>
            </w:r>
            <w:r w:rsidR="001A0B39">
              <w:rPr>
                <w:b/>
                <w:color w:val="000000"/>
                <w:sz w:val="28"/>
                <w:szCs w:val="28"/>
              </w:rPr>
              <w:t>3</w:t>
            </w:r>
            <w:r w:rsidR="00524846">
              <w:rPr>
                <w:b/>
                <w:color w:val="000000"/>
                <w:sz w:val="28"/>
                <w:szCs w:val="28"/>
              </w:rPr>
              <w:t>9</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524846" w:rsidP="007C0243">
            <w:pPr>
              <w:jc w:val="center"/>
              <w:rPr>
                <w:b/>
                <w:color w:val="000000"/>
                <w:sz w:val="28"/>
                <w:szCs w:val="28"/>
              </w:rPr>
            </w:pPr>
            <w:r>
              <w:rPr>
                <w:b/>
                <w:color w:val="000000"/>
                <w:sz w:val="28"/>
                <w:szCs w:val="28"/>
              </w:rPr>
              <w:t>15</w:t>
            </w:r>
            <w:r w:rsidR="001A0B39">
              <w:rPr>
                <w:b/>
                <w:color w:val="000000"/>
                <w:sz w:val="28"/>
                <w:szCs w:val="28"/>
              </w:rPr>
              <w:t xml:space="preserve"> апреля</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D438A" w:rsidRPr="001D438A" w:rsidRDefault="001D438A" w:rsidP="001D438A">
      <w:pPr>
        <w:spacing w:after="160" w:line="259" w:lineRule="auto"/>
        <w:jc w:val="center"/>
        <w:rPr>
          <w:b/>
          <w:sz w:val="28"/>
          <w:szCs w:val="28"/>
        </w:rPr>
      </w:pPr>
      <w:r w:rsidRPr="001D438A">
        <w:rPr>
          <w:b/>
          <w:sz w:val="28"/>
          <w:szCs w:val="28"/>
        </w:rPr>
        <w:t>Раздел 4. Постановления администрации</w:t>
      </w:r>
    </w:p>
    <w:p w:rsidR="001D438A" w:rsidRPr="001D438A" w:rsidRDefault="001D438A" w:rsidP="001D438A">
      <w:pPr>
        <w:spacing w:after="160" w:line="259" w:lineRule="auto"/>
        <w:jc w:val="center"/>
        <w:rPr>
          <w:b/>
          <w:sz w:val="28"/>
          <w:szCs w:val="28"/>
        </w:rPr>
      </w:pPr>
      <w:r w:rsidRPr="001D438A">
        <w:rPr>
          <w:b/>
          <w:sz w:val="28"/>
          <w:szCs w:val="28"/>
        </w:rPr>
        <w:t>Кикнурского муниципального округа Кировской области</w:t>
      </w:r>
    </w:p>
    <w:p w:rsidR="001D438A" w:rsidRPr="00524846" w:rsidRDefault="00AA3CE7" w:rsidP="00524846">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w:t>
      </w:r>
      <w:r w:rsidR="00524846">
        <w:rPr>
          <w:sz w:val="28"/>
          <w:szCs w:val="28"/>
        </w:rPr>
        <w:t>08.04</w:t>
      </w:r>
      <w:r w:rsidRPr="00AA3CE7">
        <w:rPr>
          <w:sz w:val="28"/>
          <w:szCs w:val="28"/>
        </w:rPr>
        <w:t xml:space="preserve">.2024 № </w:t>
      </w:r>
      <w:r w:rsidR="00524846">
        <w:rPr>
          <w:sz w:val="28"/>
          <w:szCs w:val="28"/>
        </w:rPr>
        <w:t>241</w:t>
      </w:r>
      <w:r w:rsidRPr="00AA3CE7">
        <w:rPr>
          <w:sz w:val="28"/>
          <w:szCs w:val="28"/>
        </w:rPr>
        <w:t xml:space="preserve"> «</w:t>
      </w:r>
      <w:r w:rsidR="00524846" w:rsidRPr="00524846">
        <w:rPr>
          <w:sz w:val="28"/>
          <w:szCs w:val="28"/>
        </w:rPr>
        <w:t>О внесении изменений и дополнений в постановление</w:t>
      </w:r>
      <w:r w:rsidR="00524846">
        <w:rPr>
          <w:sz w:val="28"/>
          <w:szCs w:val="28"/>
        </w:rPr>
        <w:t xml:space="preserve"> </w:t>
      </w:r>
      <w:r w:rsidR="00524846" w:rsidRPr="00524846">
        <w:rPr>
          <w:sz w:val="28"/>
          <w:szCs w:val="28"/>
        </w:rPr>
        <w:t>администрации Кикнурского муниципального округа Кировской области от 18.01.2021 № 27</w:t>
      </w:r>
      <w:r w:rsidRPr="00524846">
        <w:rPr>
          <w:sz w:val="28"/>
          <w:szCs w:val="28"/>
        </w:rPr>
        <w:t>»</w:t>
      </w:r>
      <w:r w:rsidR="001D438A" w:rsidRPr="00524846">
        <w:rPr>
          <w:sz w:val="28"/>
          <w:szCs w:val="28"/>
        </w:rPr>
        <w:t>………………………………………………………</w:t>
      </w:r>
      <w:r w:rsidR="001A0B39" w:rsidRPr="00524846">
        <w:rPr>
          <w:sz w:val="28"/>
          <w:szCs w:val="28"/>
        </w:rPr>
        <w:t>………..</w:t>
      </w:r>
      <w:r w:rsidRPr="00524846">
        <w:rPr>
          <w:sz w:val="28"/>
          <w:szCs w:val="28"/>
        </w:rPr>
        <w:t>.</w:t>
      </w:r>
      <w:r w:rsidR="00524846">
        <w:rPr>
          <w:sz w:val="28"/>
          <w:szCs w:val="28"/>
        </w:rPr>
        <w:t>........</w:t>
      </w:r>
      <w:r w:rsidRPr="00524846">
        <w:rPr>
          <w:sz w:val="28"/>
          <w:szCs w:val="28"/>
        </w:rPr>
        <w:t>…</w:t>
      </w:r>
      <w:r w:rsidR="00CD4164" w:rsidRPr="00524846">
        <w:rPr>
          <w:sz w:val="28"/>
          <w:szCs w:val="28"/>
        </w:rPr>
        <w:t>.4</w:t>
      </w:r>
    </w:p>
    <w:p w:rsidR="001D438A" w:rsidRDefault="00AA3CE7" w:rsidP="001D438A">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w:t>
      </w:r>
      <w:r w:rsidR="00524846">
        <w:rPr>
          <w:sz w:val="28"/>
          <w:szCs w:val="28"/>
        </w:rPr>
        <w:t>08.04</w:t>
      </w:r>
      <w:r w:rsidRPr="00AA3CE7">
        <w:rPr>
          <w:sz w:val="28"/>
          <w:szCs w:val="28"/>
        </w:rPr>
        <w:t xml:space="preserve">.2024 № </w:t>
      </w:r>
      <w:r w:rsidR="001A0B39">
        <w:rPr>
          <w:sz w:val="28"/>
          <w:szCs w:val="28"/>
        </w:rPr>
        <w:t>2</w:t>
      </w:r>
      <w:r w:rsidR="00524846">
        <w:rPr>
          <w:sz w:val="28"/>
          <w:szCs w:val="28"/>
        </w:rPr>
        <w:t>42</w:t>
      </w:r>
      <w:r w:rsidRPr="00AA3CE7">
        <w:rPr>
          <w:sz w:val="28"/>
          <w:szCs w:val="28"/>
        </w:rPr>
        <w:t xml:space="preserve"> «</w:t>
      </w:r>
      <w:r w:rsidR="00524846">
        <w:rPr>
          <w:sz w:val="28"/>
          <w:szCs w:val="28"/>
        </w:rPr>
        <w:t>О внесении изменений</w:t>
      </w:r>
      <w:r w:rsidR="00524846" w:rsidRPr="00542FAD">
        <w:rPr>
          <w:sz w:val="28"/>
          <w:szCs w:val="28"/>
        </w:rPr>
        <w:t xml:space="preserve"> в </w:t>
      </w:r>
      <w:r w:rsidR="00524846">
        <w:rPr>
          <w:sz w:val="28"/>
          <w:szCs w:val="28"/>
        </w:rPr>
        <w:t>постановление администрации Кикнурского муниципального округа Кировской области от 21.12.2021 № 848</w:t>
      </w:r>
      <w:r w:rsidRPr="00AA3CE7">
        <w:rPr>
          <w:sz w:val="28"/>
          <w:szCs w:val="28"/>
        </w:rPr>
        <w:t xml:space="preserve">» </w:t>
      </w:r>
      <w:r w:rsidR="001D438A">
        <w:rPr>
          <w:sz w:val="28"/>
          <w:szCs w:val="28"/>
        </w:rPr>
        <w:t>…………………………………………………</w:t>
      </w:r>
      <w:r w:rsidR="009B70C8">
        <w:rPr>
          <w:sz w:val="28"/>
          <w:szCs w:val="28"/>
        </w:rPr>
        <w:t>……..</w:t>
      </w:r>
      <w:r w:rsidR="00CD4164">
        <w:rPr>
          <w:sz w:val="28"/>
          <w:szCs w:val="28"/>
        </w:rPr>
        <w:t>10</w:t>
      </w:r>
    </w:p>
    <w:p w:rsidR="001A0B39" w:rsidRDefault="001A0B39" w:rsidP="001A0B39">
      <w:pPr>
        <w:pStyle w:val="a3"/>
        <w:numPr>
          <w:ilvl w:val="0"/>
          <w:numId w:val="3"/>
        </w:numPr>
        <w:ind w:left="0" w:firstLine="709"/>
        <w:jc w:val="both"/>
        <w:rPr>
          <w:sz w:val="28"/>
          <w:szCs w:val="28"/>
        </w:rPr>
      </w:pPr>
      <w:r w:rsidRPr="001A0B39">
        <w:rPr>
          <w:sz w:val="28"/>
          <w:szCs w:val="28"/>
        </w:rPr>
        <w:t>Постановление администрации Кикнур</w:t>
      </w:r>
      <w:r>
        <w:rPr>
          <w:sz w:val="28"/>
          <w:szCs w:val="28"/>
        </w:rPr>
        <w:t>с</w:t>
      </w:r>
      <w:r w:rsidR="00524846">
        <w:rPr>
          <w:sz w:val="28"/>
          <w:szCs w:val="28"/>
        </w:rPr>
        <w:t>кого муниципального округа от 08</w:t>
      </w:r>
      <w:r>
        <w:rPr>
          <w:sz w:val="28"/>
          <w:szCs w:val="28"/>
        </w:rPr>
        <w:t>.04</w:t>
      </w:r>
      <w:r w:rsidRPr="001A0B39">
        <w:rPr>
          <w:sz w:val="28"/>
          <w:szCs w:val="28"/>
        </w:rPr>
        <w:t>.2024 № 2</w:t>
      </w:r>
      <w:r w:rsidR="00524846">
        <w:rPr>
          <w:sz w:val="28"/>
          <w:szCs w:val="28"/>
        </w:rPr>
        <w:t xml:space="preserve">43 </w:t>
      </w:r>
      <w:r w:rsidRPr="001A0B39">
        <w:rPr>
          <w:sz w:val="28"/>
          <w:szCs w:val="28"/>
        </w:rPr>
        <w:t>«</w:t>
      </w:r>
      <w:r w:rsidR="00524846" w:rsidRPr="00524846">
        <w:rPr>
          <w:sz w:val="28"/>
          <w:szCs w:val="28"/>
        </w:rPr>
        <w:t>О внесении изменений в постановление администрации Кикнурского муниципального района Кировской области от 14.10.2020</w:t>
      </w:r>
      <w:r w:rsidR="00524846">
        <w:rPr>
          <w:sz w:val="28"/>
          <w:szCs w:val="28"/>
        </w:rPr>
        <w:t> № </w:t>
      </w:r>
      <w:r w:rsidR="00524846" w:rsidRPr="00524846">
        <w:rPr>
          <w:sz w:val="28"/>
          <w:szCs w:val="28"/>
        </w:rPr>
        <w:t>285</w:t>
      </w:r>
      <w:r w:rsidR="00524846">
        <w:rPr>
          <w:sz w:val="28"/>
          <w:szCs w:val="28"/>
        </w:rPr>
        <w:t>»………………………………………………………..18</w:t>
      </w:r>
    </w:p>
    <w:p w:rsidR="001A0B39" w:rsidRPr="00524846" w:rsidRDefault="001A0B39" w:rsidP="00524846">
      <w:pPr>
        <w:pStyle w:val="a3"/>
        <w:numPr>
          <w:ilvl w:val="0"/>
          <w:numId w:val="3"/>
        </w:numPr>
        <w:ind w:left="0" w:firstLine="709"/>
        <w:jc w:val="both"/>
        <w:rPr>
          <w:sz w:val="28"/>
          <w:szCs w:val="28"/>
        </w:rPr>
      </w:pPr>
      <w:r w:rsidRPr="001A0B39">
        <w:rPr>
          <w:sz w:val="28"/>
          <w:szCs w:val="28"/>
        </w:rPr>
        <w:t xml:space="preserve">Постановление администрации Кикнурского муниципального округа от </w:t>
      </w:r>
      <w:r w:rsidR="00524846">
        <w:rPr>
          <w:sz w:val="28"/>
          <w:szCs w:val="28"/>
        </w:rPr>
        <w:t>08</w:t>
      </w:r>
      <w:r>
        <w:rPr>
          <w:sz w:val="28"/>
          <w:szCs w:val="28"/>
        </w:rPr>
        <w:t>.04</w:t>
      </w:r>
      <w:r w:rsidRPr="001A0B39">
        <w:rPr>
          <w:sz w:val="28"/>
          <w:szCs w:val="28"/>
        </w:rPr>
        <w:t>.2024 № 2</w:t>
      </w:r>
      <w:r w:rsidR="00524846">
        <w:rPr>
          <w:sz w:val="28"/>
          <w:szCs w:val="28"/>
        </w:rPr>
        <w:t>45</w:t>
      </w:r>
      <w:r w:rsidRPr="001A0B39">
        <w:rPr>
          <w:sz w:val="28"/>
          <w:szCs w:val="28"/>
        </w:rPr>
        <w:t xml:space="preserve"> «</w:t>
      </w:r>
      <w:r w:rsidR="00524846" w:rsidRPr="00524846">
        <w:rPr>
          <w:sz w:val="28"/>
          <w:szCs w:val="28"/>
        </w:rPr>
        <w:t>О внесении изменений и дополнений в постановление администрации Ки</w:t>
      </w:r>
      <w:r w:rsidR="00524846">
        <w:rPr>
          <w:sz w:val="28"/>
          <w:szCs w:val="28"/>
        </w:rPr>
        <w:t>кнурского муниципального округа 18.01.2024 № </w:t>
      </w:r>
      <w:r w:rsidR="00524846" w:rsidRPr="00524846">
        <w:rPr>
          <w:sz w:val="28"/>
          <w:szCs w:val="28"/>
        </w:rPr>
        <w:t>55</w:t>
      </w:r>
      <w:r w:rsidR="00524846">
        <w:rPr>
          <w:sz w:val="28"/>
          <w:szCs w:val="28"/>
        </w:rPr>
        <w:t>» .</w:t>
      </w:r>
      <w:r w:rsidRPr="00524846">
        <w:rPr>
          <w:sz w:val="28"/>
          <w:szCs w:val="28"/>
        </w:rPr>
        <w:t>………………………………………………………</w:t>
      </w:r>
      <w:r w:rsidR="00CD4164" w:rsidRPr="00524846">
        <w:rPr>
          <w:sz w:val="28"/>
          <w:szCs w:val="28"/>
        </w:rPr>
        <w:t>..</w:t>
      </w:r>
      <w:r w:rsidR="00524846">
        <w:rPr>
          <w:sz w:val="28"/>
          <w:szCs w:val="28"/>
        </w:rPr>
        <w:t>26</w:t>
      </w:r>
    </w:p>
    <w:p w:rsidR="001A0B39" w:rsidRPr="00524846" w:rsidRDefault="001A0B39" w:rsidP="00524846">
      <w:pPr>
        <w:pStyle w:val="a3"/>
        <w:numPr>
          <w:ilvl w:val="0"/>
          <w:numId w:val="3"/>
        </w:numPr>
        <w:ind w:left="0" w:firstLine="709"/>
        <w:jc w:val="both"/>
        <w:rPr>
          <w:sz w:val="28"/>
          <w:szCs w:val="28"/>
        </w:rPr>
      </w:pPr>
      <w:r w:rsidRPr="001A0B39">
        <w:rPr>
          <w:sz w:val="28"/>
          <w:szCs w:val="28"/>
        </w:rPr>
        <w:t>Постановление администрации Кикнурс</w:t>
      </w:r>
      <w:r w:rsidR="00524846">
        <w:rPr>
          <w:sz w:val="28"/>
          <w:szCs w:val="28"/>
        </w:rPr>
        <w:t>кого муниципального округа от 08</w:t>
      </w:r>
      <w:r w:rsidRPr="001A0B39">
        <w:rPr>
          <w:sz w:val="28"/>
          <w:szCs w:val="28"/>
        </w:rPr>
        <w:t>.04.2024 № 2</w:t>
      </w:r>
      <w:r w:rsidR="00524846">
        <w:rPr>
          <w:sz w:val="28"/>
          <w:szCs w:val="28"/>
        </w:rPr>
        <w:t>47</w:t>
      </w:r>
      <w:r w:rsidRPr="001A0B39">
        <w:rPr>
          <w:sz w:val="28"/>
          <w:szCs w:val="28"/>
        </w:rPr>
        <w:t xml:space="preserve"> «</w:t>
      </w:r>
      <w:r w:rsidR="00524846" w:rsidRPr="00524846">
        <w:rPr>
          <w:sz w:val="28"/>
          <w:szCs w:val="28"/>
        </w:rPr>
        <w:t>О внесении изменений в постановление администрации Кикнурского муниципального района Кировской области от 14.10.2020 № 268</w:t>
      </w:r>
      <w:r w:rsidR="00FE284D">
        <w:rPr>
          <w:sz w:val="28"/>
          <w:szCs w:val="28"/>
        </w:rPr>
        <w:t>» ………………………………………………………..29</w:t>
      </w:r>
    </w:p>
    <w:p w:rsidR="001A0B39" w:rsidRPr="00F22C9E" w:rsidRDefault="001A0B39" w:rsidP="00F22C9E">
      <w:pPr>
        <w:pStyle w:val="a3"/>
        <w:numPr>
          <w:ilvl w:val="0"/>
          <w:numId w:val="3"/>
        </w:numPr>
        <w:ind w:left="0" w:firstLine="708"/>
        <w:jc w:val="both"/>
        <w:rPr>
          <w:sz w:val="28"/>
          <w:szCs w:val="28"/>
        </w:rPr>
      </w:pPr>
      <w:r w:rsidRPr="001A0B39">
        <w:rPr>
          <w:sz w:val="28"/>
          <w:szCs w:val="28"/>
        </w:rPr>
        <w:t xml:space="preserve">Постановление администрации Кикнурского муниципального округа от </w:t>
      </w:r>
      <w:r w:rsidR="00524846">
        <w:rPr>
          <w:sz w:val="28"/>
          <w:szCs w:val="28"/>
        </w:rPr>
        <w:t>08</w:t>
      </w:r>
      <w:r w:rsidRPr="001A0B39">
        <w:rPr>
          <w:sz w:val="28"/>
          <w:szCs w:val="28"/>
        </w:rPr>
        <w:t>.04.2024 № 2</w:t>
      </w:r>
      <w:r w:rsidR="00524846">
        <w:rPr>
          <w:sz w:val="28"/>
          <w:szCs w:val="28"/>
        </w:rPr>
        <w:t>49</w:t>
      </w:r>
      <w:r w:rsidRPr="001A0B39">
        <w:rPr>
          <w:sz w:val="28"/>
          <w:szCs w:val="28"/>
        </w:rPr>
        <w:t xml:space="preserve"> «</w:t>
      </w:r>
      <w:r w:rsidR="00524846" w:rsidRPr="00524846">
        <w:rPr>
          <w:sz w:val="28"/>
          <w:szCs w:val="28"/>
        </w:rPr>
        <w:t>Об утверждении административного регламента предоставления муниципальной услуги «Присвоение квалификационных категорий</w:t>
      </w:r>
      <w:r w:rsidR="00F22C9E">
        <w:rPr>
          <w:sz w:val="28"/>
          <w:szCs w:val="28"/>
        </w:rPr>
        <w:t xml:space="preserve"> </w:t>
      </w:r>
      <w:r w:rsidR="00524846" w:rsidRPr="00F22C9E">
        <w:rPr>
          <w:sz w:val="28"/>
          <w:szCs w:val="28"/>
        </w:rPr>
        <w:t>спортивных судей «спортивный судья третьей категории» и «спортивный судья второй категории»</w:t>
      </w:r>
      <w:r w:rsidRPr="00F22C9E">
        <w:rPr>
          <w:sz w:val="28"/>
          <w:szCs w:val="28"/>
        </w:rPr>
        <w:t>» ………………………………………………………</w:t>
      </w:r>
      <w:r w:rsidR="00F22C9E">
        <w:rPr>
          <w:sz w:val="28"/>
          <w:szCs w:val="28"/>
        </w:rPr>
        <w:t>…………………….</w:t>
      </w:r>
      <w:r w:rsidRPr="00F22C9E">
        <w:rPr>
          <w:sz w:val="28"/>
          <w:szCs w:val="28"/>
        </w:rPr>
        <w:t>..</w:t>
      </w:r>
      <w:r w:rsidR="00CD4164" w:rsidRPr="00F22C9E">
        <w:rPr>
          <w:sz w:val="28"/>
          <w:szCs w:val="28"/>
        </w:rPr>
        <w:t>4</w:t>
      </w:r>
      <w:r w:rsidR="00FE284D" w:rsidRPr="00FE284D">
        <w:rPr>
          <w:sz w:val="28"/>
          <w:szCs w:val="28"/>
        </w:rPr>
        <w:t>1</w:t>
      </w:r>
    </w:p>
    <w:p w:rsidR="00524846" w:rsidRPr="00F22C9E" w:rsidRDefault="001A0B39" w:rsidP="00F22C9E">
      <w:pPr>
        <w:pStyle w:val="a3"/>
        <w:numPr>
          <w:ilvl w:val="0"/>
          <w:numId w:val="3"/>
        </w:numPr>
        <w:ind w:left="0" w:firstLine="851"/>
        <w:jc w:val="both"/>
        <w:rPr>
          <w:sz w:val="28"/>
          <w:szCs w:val="28"/>
        </w:rPr>
      </w:pPr>
      <w:r w:rsidRPr="001A0B39">
        <w:rPr>
          <w:sz w:val="28"/>
          <w:szCs w:val="28"/>
        </w:rPr>
        <w:lastRenderedPageBreak/>
        <w:t xml:space="preserve">Постановление администрации Кикнурского муниципального округа от </w:t>
      </w:r>
      <w:r w:rsidR="00F22C9E">
        <w:rPr>
          <w:sz w:val="28"/>
          <w:szCs w:val="28"/>
        </w:rPr>
        <w:t>08</w:t>
      </w:r>
      <w:r w:rsidRPr="001A0B39">
        <w:rPr>
          <w:sz w:val="28"/>
          <w:szCs w:val="28"/>
        </w:rPr>
        <w:t>.04.2024 № 2</w:t>
      </w:r>
      <w:r w:rsidR="00F22C9E">
        <w:rPr>
          <w:sz w:val="28"/>
          <w:szCs w:val="28"/>
        </w:rPr>
        <w:t>50</w:t>
      </w:r>
      <w:r w:rsidRPr="001A0B39">
        <w:rPr>
          <w:sz w:val="28"/>
          <w:szCs w:val="28"/>
        </w:rPr>
        <w:t xml:space="preserve"> «</w:t>
      </w:r>
      <w:r w:rsidR="00F22C9E" w:rsidRPr="00F22C9E">
        <w:rPr>
          <w:sz w:val="28"/>
          <w:szCs w:val="28"/>
        </w:rPr>
        <w:t>О внесении изменений и дополнений в постановление администрации Кикнурского муниципального района Кировской области от 14.10.2020 № 282</w:t>
      </w:r>
      <w:r w:rsidRPr="00F22C9E">
        <w:rPr>
          <w:sz w:val="28"/>
          <w:szCs w:val="28"/>
        </w:rPr>
        <w:t>» …………………………………………………</w:t>
      </w:r>
      <w:r w:rsidR="00F22C9E">
        <w:rPr>
          <w:sz w:val="28"/>
          <w:szCs w:val="28"/>
        </w:rPr>
        <w:t>…………………….</w:t>
      </w:r>
      <w:r w:rsidR="00FE284D">
        <w:rPr>
          <w:sz w:val="28"/>
          <w:szCs w:val="28"/>
        </w:rPr>
        <w:t>…….66</w:t>
      </w:r>
    </w:p>
    <w:p w:rsidR="00524846" w:rsidRDefault="00524846" w:rsidP="00524846">
      <w:pPr>
        <w:pStyle w:val="a3"/>
        <w:numPr>
          <w:ilvl w:val="0"/>
          <w:numId w:val="3"/>
        </w:numPr>
        <w:ind w:left="0" w:firstLine="851"/>
        <w:jc w:val="both"/>
        <w:rPr>
          <w:sz w:val="28"/>
          <w:szCs w:val="28"/>
        </w:rPr>
      </w:pPr>
      <w:r w:rsidRPr="00524846">
        <w:rPr>
          <w:sz w:val="28"/>
          <w:szCs w:val="28"/>
        </w:rPr>
        <w:t>Постановление администрации Кикнурс</w:t>
      </w:r>
      <w:r w:rsidR="00F22C9E">
        <w:rPr>
          <w:sz w:val="28"/>
          <w:szCs w:val="28"/>
        </w:rPr>
        <w:t>кого муниципального округа от 08.</w:t>
      </w:r>
      <w:r w:rsidRPr="00524846">
        <w:rPr>
          <w:sz w:val="28"/>
          <w:szCs w:val="28"/>
        </w:rPr>
        <w:t>04.2024 № 2</w:t>
      </w:r>
      <w:r w:rsidR="00F22C9E">
        <w:rPr>
          <w:sz w:val="28"/>
          <w:szCs w:val="28"/>
        </w:rPr>
        <w:t>51</w:t>
      </w:r>
      <w:r w:rsidRPr="00524846">
        <w:rPr>
          <w:sz w:val="28"/>
          <w:szCs w:val="28"/>
        </w:rPr>
        <w:t xml:space="preserve"> «</w:t>
      </w:r>
      <w:r w:rsidR="00603D5E" w:rsidRPr="00603D5E">
        <w:rPr>
          <w:bCs/>
          <w:sz w:val="28"/>
          <w:szCs w:val="28"/>
        </w:rPr>
        <w:t>О внесении изменений в постановление администрации Кикнурского муниципального округа Кировской области от 12.01.2024 № 37</w:t>
      </w:r>
      <w:r w:rsidRPr="00524846">
        <w:rPr>
          <w:sz w:val="28"/>
          <w:szCs w:val="28"/>
        </w:rPr>
        <w:t>» ………………………………………………………</w:t>
      </w:r>
      <w:r w:rsidR="00603D5E">
        <w:rPr>
          <w:sz w:val="28"/>
          <w:szCs w:val="28"/>
        </w:rPr>
        <w:t>.</w:t>
      </w:r>
      <w:r w:rsidRPr="00524846">
        <w:rPr>
          <w:sz w:val="28"/>
          <w:szCs w:val="28"/>
        </w:rPr>
        <w:t>..</w:t>
      </w:r>
      <w:r w:rsidR="00FE284D" w:rsidRPr="00FE284D">
        <w:rPr>
          <w:sz w:val="28"/>
          <w:szCs w:val="28"/>
        </w:rPr>
        <w:t>73</w:t>
      </w:r>
    </w:p>
    <w:p w:rsidR="00524846" w:rsidRPr="00603D5E" w:rsidRDefault="00524846" w:rsidP="00603D5E">
      <w:pPr>
        <w:pStyle w:val="a3"/>
        <w:numPr>
          <w:ilvl w:val="0"/>
          <w:numId w:val="3"/>
        </w:numPr>
        <w:ind w:left="0" w:firstLine="709"/>
        <w:jc w:val="both"/>
        <w:rPr>
          <w:sz w:val="28"/>
          <w:szCs w:val="28"/>
        </w:rPr>
      </w:pPr>
      <w:r w:rsidRPr="00524846">
        <w:rPr>
          <w:sz w:val="28"/>
          <w:szCs w:val="28"/>
        </w:rPr>
        <w:t>Постановление администрации Кикнурского муниципального округа от 0</w:t>
      </w:r>
      <w:r w:rsidR="00F22C9E">
        <w:rPr>
          <w:sz w:val="28"/>
          <w:szCs w:val="28"/>
        </w:rPr>
        <w:t>8</w:t>
      </w:r>
      <w:r w:rsidRPr="00524846">
        <w:rPr>
          <w:sz w:val="28"/>
          <w:szCs w:val="28"/>
        </w:rPr>
        <w:t>.04.2024 № 2</w:t>
      </w:r>
      <w:r w:rsidR="00F22C9E">
        <w:rPr>
          <w:sz w:val="28"/>
          <w:szCs w:val="28"/>
        </w:rPr>
        <w:t>53</w:t>
      </w:r>
      <w:r w:rsidRPr="00524846">
        <w:rPr>
          <w:sz w:val="28"/>
          <w:szCs w:val="28"/>
        </w:rPr>
        <w:t xml:space="preserve"> «</w:t>
      </w:r>
      <w:r w:rsidR="00603D5E" w:rsidRPr="00603D5E">
        <w:rPr>
          <w:sz w:val="28"/>
          <w:szCs w:val="28"/>
        </w:rPr>
        <w:t>Об утверждении административного регламента</w:t>
      </w:r>
      <w:r w:rsidR="00603D5E">
        <w:rPr>
          <w:sz w:val="28"/>
          <w:szCs w:val="28"/>
        </w:rPr>
        <w:t xml:space="preserve"> п</w:t>
      </w:r>
      <w:r w:rsidR="00603D5E" w:rsidRPr="00603D5E">
        <w:rPr>
          <w:sz w:val="28"/>
          <w:szCs w:val="28"/>
        </w:rPr>
        <w:t>о предоставлению муниципальной услуги</w:t>
      </w:r>
      <w:r w:rsidR="00603D5E">
        <w:rPr>
          <w:sz w:val="28"/>
          <w:szCs w:val="28"/>
        </w:rPr>
        <w:t xml:space="preserve"> </w:t>
      </w:r>
      <w:r w:rsidR="00603D5E" w:rsidRPr="00603D5E">
        <w:rPr>
          <w:sz w:val="28"/>
          <w:szCs w:val="28"/>
        </w:rPr>
        <w:t>«Присвоение спортивных разрядов»</w:t>
      </w:r>
      <w:r w:rsidRPr="00603D5E">
        <w:rPr>
          <w:sz w:val="28"/>
          <w:szCs w:val="28"/>
        </w:rPr>
        <w:t>» ………………………………………………………</w:t>
      </w:r>
      <w:r w:rsidR="00603D5E">
        <w:rPr>
          <w:sz w:val="28"/>
          <w:szCs w:val="28"/>
        </w:rPr>
        <w:t>……...</w:t>
      </w:r>
      <w:r w:rsidRPr="00603D5E">
        <w:rPr>
          <w:sz w:val="28"/>
          <w:szCs w:val="28"/>
        </w:rPr>
        <w:t>..</w:t>
      </w:r>
      <w:r w:rsidR="00FE284D" w:rsidRPr="00FE284D">
        <w:rPr>
          <w:sz w:val="28"/>
          <w:szCs w:val="28"/>
        </w:rPr>
        <w:t>77</w:t>
      </w:r>
    </w:p>
    <w:p w:rsidR="00524846" w:rsidRPr="00603D5E" w:rsidRDefault="00524846" w:rsidP="00603D5E">
      <w:pPr>
        <w:pStyle w:val="a3"/>
        <w:numPr>
          <w:ilvl w:val="0"/>
          <w:numId w:val="3"/>
        </w:numPr>
        <w:ind w:left="0" w:firstLine="709"/>
        <w:jc w:val="both"/>
        <w:rPr>
          <w:sz w:val="28"/>
          <w:szCs w:val="28"/>
        </w:rPr>
      </w:pPr>
      <w:r w:rsidRPr="00524846">
        <w:rPr>
          <w:sz w:val="28"/>
          <w:szCs w:val="28"/>
        </w:rPr>
        <w:t xml:space="preserve">Постановление администрации Кикнурского муниципального округа от </w:t>
      </w:r>
      <w:r w:rsidR="00F22C9E">
        <w:rPr>
          <w:sz w:val="28"/>
          <w:szCs w:val="28"/>
        </w:rPr>
        <w:t>10</w:t>
      </w:r>
      <w:r w:rsidRPr="00524846">
        <w:rPr>
          <w:sz w:val="28"/>
          <w:szCs w:val="28"/>
        </w:rPr>
        <w:t>.04.2024 № 2</w:t>
      </w:r>
      <w:r w:rsidR="00F22C9E">
        <w:rPr>
          <w:sz w:val="28"/>
          <w:szCs w:val="28"/>
        </w:rPr>
        <w:t>56</w:t>
      </w:r>
      <w:r w:rsidRPr="00524846">
        <w:rPr>
          <w:sz w:val="28"/>
          <w:szCs w:val="28"/>
        </w:rPr>
        <w:t xml:space="preserve"> «</w:t>
      </w:r>
      <w:r w:rsidR="00603D5E" w:rsidRPr="00603D5E">
        <w:rPr>
          <w:sz w:val="28"/>
          <w:szCs w:val="28"/>
        </w:rPr>
        <w:t>О внесении изменения в постановление администрации Кикнурского</w:t>
      </w:r>
      <w:r w:rsidR="00603D5E">
        <w:rPr>
          <w:sz w:val="28"/>
          <w:szCs w:val="28"/>
        </w:rPr>
        <w:t xml:space="preserve"> </w:t>
      </w:r>
      <w:r w:rsidR="00603D5E" w:rsidRPr="00603D5E">
        <w:rPr>
          <w:sz w:val="28"/>
          <w:szCs w:val="28"/>
        </w:rPr>
        <w:t>муниципального округа Кировской области от 13.01.2021 № 15</w:t>
      </w:r>
      <w:r w:rsidRPr="00603D5E">
        <w:rPr>
          <w:sz w:val="28"/>
          <w:szCs w:val="28"/>
        </w:rPr>
        <w:t>» ………………………………………………………..</w:t>
      </w:r>
      <w:r w:rsidR="00FE284D" w:rsidRPr="00FE284D">
        <w:rPr>
          <w:sz w:val="28"/>
          <w:szCs w:val="28"/>
        </w:rPr>
        <w:t>101</w:t>
      </w:r>
    </w:p>
    <w:p w:rsidR="00524846" w:rsidRPr="0020279A" w:rsidRDefault="00524846" w:rsidP="00524846">
      <w:pPr>
        <w:pStyle w:val="a3"/>
        <w:ind w:left="851"/>
        <w:jc w:val="both"/>
        <w:rPr>
          <w:sz w:val="28"/>
          <w:szCs w:val="28"/>
        </w:rPr>
      </w:pPr>
    </w:p>
    <w:p w:rsidR="009B70C8" w:rsidRDefault="009B70C8"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524846">
      <w:pPr>
        <w:tabs>
          <w:tab w:val="left" w:pos="6420"/>
        </w:tabs>
        <w:jc w:val="right"/>
        <w:rPr>
          <w:sz w:val="28"/>
          <w:szCs w:val="28"/>
        </w:rPr>
      </w:pPr>
      <w:bookmarkStart w:id="0" w:name="_GoBack"/>
      <w:bookmarkEnd w:id="0"/>
      <w:r w:rsidRPr="00524846">
        <w:rPr>
          <w:noProof/>
        </w:rPr>
        <w:lastRenderedPageBreak/>
        <w:drawing>
          <wp:anchor distT="0" distB="0" distL="114300" distR="114300" simplePos="0" relativeHeight="251659264" behindDoc="0" locked="0" layoutInCell="1" allowOverlap="1" wp14:anchorId="7A7ABDE0" wp14:editId="51D3364F">
            <wp:simplePos x="0" y="0"/>
            <wp:positionH relativeFrom="column">
              <wp:posOffset>2628900</wp:posOffset>
            </wp:positionH>
            <wp:positionV relativeFrom="paragraph">
              <wp:posOffset>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24846">
        <w:rPr>
          <w:sz w:val="28"/>
          <w:szCs w:val="28"/>
        </w:rPr>
        <w:t xml:space="preserve">         </w:t>
      </w:r>
    </w:p>
    <w:p w:rsidR="00524846" w:rsidRDefault="00524846" w:rsidP="00524846">
      <w:pPr>
        <w:tabs>
          <w:tab w:val="left" w:pos="6420"/>
        </w:tabs>
        <w:jc w:val="right"/>
        <w:rPr>
          <w:sz w:val="28"/>
          <w:szCs w:val="28"/>
        </w:rPr>
      </w:pPr>
    </w:p>
    <w:p w:rsidR="00524846" w:rsidRPr="00524846" w:rsidRDefault="00524846" w:rsidP="00524846">
      <w:pPr>
        <w:tabs>
          <w:tab w:val="left" w:pos="6420"/>
        </w:tabs>
        <w:jc w:val="right"/>
        <w:rPr>
          <w:sz w:val="28"/>
          <w:szCs w:val="28"/>
        </w:rPr>
      </w:pPr>
      <w:r w:rsidRPr="00524846">
        <w:rPr>
          <w:sz w:val="28"/>
          <w:szCs w:val="28"/>
        </w:rPr>
        <w:t xml:space="preserve">           </w:t>
      </w:r>
      <w:r w:rsidRPr="00524846">
        <w:rPr>
          <w:sz w:val="28"/>
          <w:szCs w:val="28"/>
        </w:rPr>
        <w:tab/>
      </w:r>
    </w:p>
    <w:p w:rsidR="00524846" w:rsidRPr="00524846" w:rsidRDefault="00524846" w:rsidP="00524846">
      <w:pPr>
        <w:tabs>
          <w:tab w:val="left" w:pos="6420"/>
        </w:tabs>
        <w:jc w:val="right"/>
        <w:rPr>
          <w:sz w:val="28"/>
          <w:szCs w:val="28"/>
        </w:rPr>
      </w:pPr>
    </w:p>
    <w:p w:rsidR="00524846" w:rsidRPr="00524846" w:rsidRDefault="00524846" w:rsidP="00524846">
      <w:pPr>
        <w:ind w:left="4956"/>
        <w:rPr>
          <w:sz w:val="28"/>
          <w:szCs w:val="28"/>
        </w:rPr>
      </w:pPr>
      <w:r w:rsidRPr="00524846">
        <w:rPr>
          <w:sz w:val="28"/>
          <w:szCs w:val="28"/>
        </w:rPr>
        <w:t xml:space="preserve">    </w:t>
      </w:r>
    </w:p>
    <w:p w:rsidR="00524846" w:rsidRPr="00524846" w:rsidRDefault="00524846" w:rsidP="00524846">
      <w:pPr>
        <w:keepNext/>
        <w:jc w:val="center"/>
        <w:outlineLvl w:val="2"/>
        <w:rPr>
          <w:b/>
          <w:sz w:val="28"/>
          <w:szCs w:val="28"/>
        </w:rPr>
      </w:pPr>
      <w:r w:rsidRPr="00524846">
        <w:rPr>
          <w:b/>
          <w:sz w:val="28"/>
          <w:szCs w:val="28"/>
        </w:rPr>
        <w:t>АДМИНИСТРАЦИЯ КИКНУРСКОГО</w:t>
      </w:r>
    </w:p>
    <w:p w:rsidR="00524846" w:rsidRPr="00524846" w:rsidRDefault="00524846" w:rsidP="00524846">
      <w:pPr>
        <w:jc w:val="center"/>
        <w:rPr>
          <w:b/>
          <w:sz w:val="28"/>
          <w:szCs w:val="28"/>
        </w:rPr>
      </w:pPr>
      <w:r w:rsidRPr="00524846">
        <w:rPr>
          <w:b/>
          <w:sz w:val="28"/>
          <w:szCs w:val="28"/>
        </w:rPr>
        <w:t>МУНИЦИПАЛЬНОГО ОКРУГА</w:t>
      </w:r>
    </w:p>
    <w:p w:rsidR="00524846" w:rsidRPr="00524846" w:rsidRDefault="00524846" w:rsidP="00524846">
      <w:pPr>
        <w:jc w:val="center"/>
        <w:rPr>
          <w:b/>
          <w:sz w:val="28"/>
          <w:szCs w:val="28"/>
        </w:rPr>
      </w:pPr>
      <w:r w:rsidRPr="00524846">
        <w:rPr>
          <w:b/>
          <w:sz w:val="28"/>
          <w:szCs w:val="28"/>
        </w:rPr>
        <w:t>КИРОВСКОЙ ОБЛАСТИ</w:t>
      </w:r>
    </w:p>
    <w:p w:rsidR="00524846" w:rsidRPr="00524846" w:rsidRDefault="00524846" w:rsidP="00524846">
      <w:pPr>
        <w:spacing w:line="360" w:lineRule="exact"/>
        <w:jc w:val="center"/>
        <w:rPr>
          <w:b/>
          <w:sz w:val="28"/>
          <w:szCs w:val="28"/>
        </w:rPr>
      </w:pPr>
    </w:p>
    <w:p w:rsidR="00524846" w:rsidRPr="00524846" w:rsidRDefault="00524846" w:rsidP="00524846">
      <w:pPr>
        <w:spacing w:line="360" w:lineRule="exact"/>
        <w:jc w:val="center"/>
        <w:rPr>
          <w:b/>
          <w:sz w:val="32"/>
          <w:szCs w:val="32"/>
        </w:rPr>
      </w:pPr>
      <w:r w:rsidRPr="00524846">
        <w:rPr>
          <w:b/>
          <w:sz w:val="32"/>
          <w:szCs w:val="32"/>
        </w:rPr>
        <w:t>ПОСТАНОВЛЕНИЕ</w:t>
      </w:r>
    </w:p>
    <w:p w:rsidR="00524846" w:rsidRPr="00524846" w:rsidRDefault="00524846" w:rsidP="00524846">
      <w:pPr>
        <w:spacing w:line="360" w:lineRule="exact"/>
        <w:jc w:val="center"/>
        <w:rPr>
          <w:sz w:val="28"/>
          <w:szCs w:val="28"/>
        </w:rPr>
      </w:pPr>
    </w:p>
    <w:p w:rsidR="00524846" w:rsidRPr="00524846" w:rsidRDefault="00524846" w:rsidP="00524846">
      <w:pPr>
        <w:autoSpaceDE w:val="0"/>
        <w:autoSpaceDN w:val="0"/>
        <w:adjustRightInd w:val="0"/>
        <w:spacing w:line="360" w:lineRule="exact"/>
        <w:ind w:left="5041"/>
        <w:outlineLvl w:val="0"/>
      </w:pPr>
    </w:p>
    <w:tbl>
      <w:tblPr>
        <w:tblW w:w="0" w:type="dxa"/>
        <w:tblInd w:w="70" w:type="dxa"/>
        <w:tblLayout w:type="fixed"/>
        <w:tblCellMar>
          <w:left w:w="70" w:type="dxa"/>
          <w:right w:w="70" w:type="dxa"/>
        </w:tblCellMar>
        <w:tblLook w:val="04A0" w:firstRow="1" w:lastRow="0" w:firstColumn="1" w:lastColumn="0" w:noHBand="0" w:noVBand="1"/>
      </w:tblPr>
      <w:tblGrid>
        <w:gridCol w:w="1843"/>
        <w:gridCol w:w="2837"/>
        <w:gridCol w:w="2975"/>
        <w:gridCol w:w="1843"/>
      </w:tblGrid>
      <w:tr w:rsidR="00524846" w:rsidRPr="00524846" w:rsidTr="00F22C9E">
        <w:tc>
          <w:tcPr>
            <w:tcW w:w="1843" w:type="dxa"/>
            <w:tcBorders>
              <w:top w:val="nil"/>
              <w:left w:val="nil"/>
              <w:bottom w:val="single" w:sz="4" w:space="0" w:color="auto"/>
              <w:right w:val="nil"/>
            </w:tcBorders>
            <w:hideMark/>
          </w:tcPr>
          <w:p w:rsidR="00524846" w:rsidRPr="00524846" w:rsidRDefault="00524846" w:rsidP="00524846">
            <w:pPr>
              <w:rPr>
                <w:sz w:val="28"/>
                <w:szCs w:val="28"/>
              </w:rPr>
            </w:pPr>
            <w:r w:rsidRPr="00524846">
              <w:rPr>
                <w:sz w:val="28"/>
                <w:szCs w:val="28"/>
              </w:rPr>
              <w:t>08.04.2024</w:t>
            </w:r>
          </w:p>
        </w:tc>
        <w:tc>
          <w:tcPr>
            <w:tcW w:w="2837" w:type="dxa"/>
          </w:tcPr>
          <w:p w:rsidR="00524846" w:rsidRPr="00524846" w:rsidRDefault="00524846" w:rsidP="00524846">
            <w:pPr>
              <w:jc w:val="center"/>
              <w:rPr>
                <w:position w:val="-6"/>
                <w:sz w:val="28"/>
                <w:szCs w:val="28"/>
                <w:u w:val="single"/>
              </w:rPr>
            </w:pPr>
          </w:p>
        </w:tc>
        <w:tc>
          <w:tcPr>
            <w:tcW w:w="2975" w:type="dxa"/>
            <w:hideMark/>
          </w:tcPr>
          <w:p w:rsidR="00524846" w:rsidRPr="00524846" w:rsidRDefault="00524846" w:rsidP="00524846">
            <w:pPr>
              <w:jc w:val="right"/>
              <w:rPr>
                <w:sz w:val="28"/>
                <w:szCs w:val="28"/>
              </w:rPr>
            </w:pPr>
            <w:r w:rsidRPr="00524846">
              <w:rPr>
                <w:position w:val="-6"/>
                <w:sz w:val="28"/>
                <w:szCs w:val="28"/>
              </w:rPr>
              <w:t>№</w:t>
            </w:r>
          </w:p>
        </w:tc>
        <w:tc>
          <w:tcPr>
            <w:tcW w:w="1843" w:type="dxa"/>
            <w:tcBorders>
              <w:top w:val="nil"/>
              <w:left w:val="nil"/>
              <w:bottom w:val="single" w:sz="4" w:space="0" w:color="auto"/>
              <w:right w:val="nil"/>
            </w:tcBorders>
            <w:hideMark/>
          </w:tcPr>
          <w:p w:rsidR="00524846" w:rsidRPr="00524846" w:rsidRDefault="00524846" w:rsidP="00524846">
            <w:pPr>
              <w:rPr>
                <w:sz w:val="28"/>
                <w:szCs w:val="28"/>
              </w:rPr>
            </w:pPr>
            <w:r w:rsidRPr="00524846">
              <w:rPr>
                <w:sz w:val="28"/>
                <w:szCs w:val="28"/>
              </w:rPr>
              <w:t>241</w:t>
            </w:r>
          </w:p>
        </w:tc>
      </w:tr>
      <w:tr w:rsidR="00524846" w:rsidRPr="00524846" w:rsidTr="00F22C9E">
        <w:tc>
          <w:tcPr>
            <w:tcW w:w="9498" w:type="dxa"/>
            <w:gridSpan w:val="4"/>
            <w:hideMark/>
          </w:tcPr>
          <w:p w:rsidR="00524846" w:rsidRPr="00524846" w:rsidRDefault="00524846" w:rsidP="00524846">
            <w:pPr>
              <w:spacing w:after="480"/>
              <w:jc w:val="center"/>
              <w:rPr>
                <w:sz w:val="28"/>
                <w:szCs w:val="28"/>
              </w:rPr>
            </w:pPr>
            <w:r w:rsidRPr="00524846">
              <w:rPr>
                <w:sz w:val="28"/>
                <w:szCs w:val="28"/>
              </w:rPr>
              <w:t>пгт Кикнур</w:t>
            </w:r>
          </w:p>
        </w:tc>
      </w:tr>
    </w:tbl>
    <w:p w:rsidR="00524846" w:rsidRPr="00524846" w:rsidRDefault="00524846" w:rsidP="00524846">
      <w:pPr>
        <w:rPr>
          <w:b/>
        </w:rPr>
      </w:pPr>
    </w:p>
    <w:p w:rsidR="00524846" w:rsidRPr="00524846" w:rsidRDefault="00524846" w:rsidP="00524846">
      <w:pPr>
        <w:ind w:left="-567"/>
        <w:jc w:val="center"/>
        <w:rPr>
          <w:b/>
          <w:sz w:val="28"/>
          <w:szCs w:val="28"/>
        </w:rPr>
      </w:pPr>
      <w:r w:rsidRPr="00524846">
        <w:rPr>
          <w:b/>
          <w:sz w:val="28"/>
          <w:szCs w:val="28"/>
        </w:rPr>
        <w:t>О внесении изменений и дополнений в постановление</w:t>
      </w:r>
    </w:p>
    <w:p w:rsidR="00524846" w:rsidRPr="00524846" w:rsidRDefault="00524846" w:rsidP="00524846">
      <w:pPr>
        <w:ind w:left="-567"/>
        <w:jc w:val="center"/>
        <w:rPr>
          <w:b/>
          <w:sz w:val="28"/>
          <w:szCs w:val="28"/>
        </w:rPr>
      </w:pPr>
      <w:r w:rsidRPr="00524846">
        <w:rPr>
          <w:b/>
          <w:sz w:val="28"/>
          <w:szCs w:val="28"/>
        </w:rPr>
        <w:t>администрации Кикнурского муниципального округа</w:t>
      </w:r>
    </w:p>
    <w:p w:rsidR="00524846" w:rsidRPr="00524846" w:rsidRDefault="00524846" w:rsidP="00524846">
      <w:pPr>
        <w:ind w:left="-567"/>
        <w:jc w:val="center"/>
        <w:rPr>
          <w:b/>
          <w:sz w:val="28"/>
          <w:szCs w:val="28"/>
        </w:rPr>
      </w:pPr>
      <w:r w:rsidRPr="00524846">
        <w:rPr>
          <w:b/>
          <w:sz w:val="28"/>
          <w:szCs w:val="28"/>
        </w:rPr>
        <w:t>Кировской области от 18.01.2021 № 27</w:t>
      </w:r>
    </w:p>
    <w:p w:rsidR="00524846" w:rsidRPr="00524846" w:rsidRDefault="00524846" w:rsidP="00524846">
      <w:pPr>
        <w:ind w:left="-567"/>
        <w:jc w:val="center"/>
        <w:rPr>
          <w:b/>
          <w:sz w:val="28"/>
          <w:szCs w:val="28"/>
        </w:rPr>
      </w:pPr>
    </w:p>
    <w:p w:rsidR="00524846" w:rsidRPr="00524846" w:rsidRDefault="00524846" w:rsidP="00524846">
      <w:pPr>
        <w:keepNext/>
        <w:shd w:val="clear" w:color="auto" w:fill="FFFFFF"/>
        <w:tabs>
          <w:tab w:val="left" w:pos="3080"/>
        </w:tabs>
        <w:spacing w:line="360" w:lineRule="auto"/>
        <w:ind w:firstLine="709"/>
        <w:jc w:val="both"/>
        <w:outlineLvl w:val="0"/>
        <w:rPr>
          <w:bCs/>
          <w:kern w:val="32"/>
          <w:sz w:val="28"/>
          <w:szCs w:val="28"/>
        </w:rPr>
      </w:pPr>
      <w:r w:rsidRPr="00524846">
        <w:rPr>
          <w:bCs/>
          <w:kern w:val="32"/>
          <w:sz w:val="28"/>
          <w:szCs w:val="28"/>
        </w:rPr>
        <w:t xml:space="preserve">В соответствии с </w:t>
      </w:r>
      <w:hyperlink r:id="rId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 w:history="1">
        <w:r w:rsidRPr="00524846">
          <w:rPr>
            <w:bCs/>
            <w:color w:val="000000"/>
            <w:kern w:val="32"/>
            <w:sz w:val="28"/>
            <w:szCs w:val="28"/>
          </w:rPr>
          <w:t>постановлением</w:t>
        </w:r>
      </w:hyperlink>
      <w:r w:rsidRPr="00524846">
        <w:rPr>
          <w:bCs/>
          <w:kern w:val="32"/>
          <w:sz w:val="28"/>
          <w:szCs w:val="28"/>
        </w:rPr>
        <w:t xml:space="preserve"> Правительства Российской Федерации от 28.01.2006 № 47 «Об утверждении </w:t>
      </w:r>
      <w:r w:rsidRPr="00524846">
        <w:rPr>
          <w:bCs/>
          <w:color w:val="000000"/>
          <w:kern w:val="32"/>
          <w:sz w:val="28"/>
          <w:szCs w:val="28"/>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w:t>
      </w:r>
      <w:r w:rsidRPr="00524846">
        <w:rPr>
          <w:bCs/>
          <w:kern w:val="32"/>
          <w:sz w:val="28"/>
          <w:szCs w:val="28"/>
        </w:rPr>
        <w:t xml:space="preserve"> Кикнурского муниципального округа</w:t>
      </w:r>
      <w:r w:rsidRPr="00524846">
        <w:rPr>
          <w:b/>
          <w:bCs/>
          <w:kern w:val="32"/>
          <w:sz w:val="28"/>
          <w:szCs w:val="28"/>
        </w:rPr>
        <w:t xml:space="preserve"> </w:t>
      </w:r>
      <w:r w:rsidRPr="00524846">
        <w:rPr>
          <w:bCs/>
          <w:kern w:val="32"/>
          <w:sz w:val="28"/>
          <w:szCs w:val="28"/>
        </w:rPr>
        <w:t>ПОСТАНОВЛЯЕТ:</w:t>
      </w:r>
    </w:p>
    <w:p w:rsidR="00524846" w:rsidRPr="00524846" w:rsidRDefault="00524846" w:rsidP="00524846">
      <w:pPr>
        <w:tabs>
          <w:tab w:val="left" w:pos="709"/>
        </w:tabs>
        <w:spacing w:line="360" w:lineRule="auto"/>
        <w:jc w:val="both"/>
      </w:pPr>
      <w:r w:rsidRPr="00524846">
        <w:rPr>
          <w:sz w:val="28"/>
          <w:szCs w:val="28"/>
        </w:rPr>
        <w:t xml:space="preserve">          1.</w:t>
      </w:r>
      <w:r w:rsidRPr="00524846">
        <w:t xml:space="preserve"> </w:t>
      </w:r>
      <w:r w:rsidRPr="00524846">
        <w:rPr>
          <w:sz w:val="28"/>
          <w:szCs w:val="28"/>
        </w:rPr>
        <w:t>Внести и утвердить изменения и дополнения в Положение о 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утвержденное постановлением администрации Кикнурского муниципального округа Кировской области от 18.01.2021 № 27, согласно приложению.</w:t>
      </w:r>
    </w:p>
    <w:p w:rsidR="00524846" w:rsidRPr="00524846" w:rsidRDefault="00524846" w:rsidP="00524846">
      <w:pPr>
        <w:tabs>
          <w:tab w:val="left" w:pos="709"/>
          <w:tab w:val="left" w:pos="3080"/>
        </w:tabs>
        <w:spacing w:line="360" w:lineRule="auto"/>
        <w:ind w:firstLine="709"/>
        <w:jc w:val="both"/>
        <w:rPr>
          <w:sz w:val="28"/>
          <w:szCs w:val="28"/>
        </w:rPr>
      </w:pPr>
      <w:r w:rsidRPr="00524846">
        <w:rPr>
          <w:sz w:val="28"/>
          <w:szCs w:val="28"/>
        </w:rPr>
        <w:t xml:space="preserve">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w:t>
      </w:r>
      <w:r w:rsidRPr="00524846">
        <w:rPr>
          <w:sz w:val="28"/>
          <w:szCs w:val="28"/>
        </w:rPr>
        <w:lastRenderedPageBreak/>
        <w:t>разместить на официальном сайте муниципального образования Кикнурский муниципальный округ Кировской области в информационно – телекоммуникационной сети «Интернет».</w:t>
      </w:r>
    </w:p>
    <w:p w:rsidR="00524846" w:rsidRPr="00524846" w:rsidRDefault="00524846" w:rsidP="00524846">
      <w:pPr>
        <w:tabs>
          <w:tab w:val="left" w:pos="709"/>
          <w:tab w:val="left" w:pos="3080"/>
        </w:tabs>
        <w:spacing w:line="360" w:lineRule="auto"/>
        <w:ind w:firstLine="709"/>
        <w:jc w:val="both"/>
        <w:rPr>
          <w:sz w:val="28"/>
          <w:szCs w:val="28"/>
        </w:rPr>
      </w:pPr>
      <w:r w:rsidRPr="00524846">
        <w:rPr>
          <w:sz w:val="28"/>
          <w:szCs w:val="28"/>
        </w:rPr>
        <w:t>3. Настоящее постановление вступает в силу после официального опубликования (обнародования).</w:t>
      </w:r>
    </w:p>
    <w:p w:rsidR="00524846" w:rsidRPr="00524846" w:rsidRDefault="00524846" w:rsidP="00524846">
      <w:pPr>
        <w:tabs>
          <w:tab w:val="left" w:pos="7230"/>
        </w:tabs>
        <w:rPr>
          <w:sz w:val="28"/>
          <w:szCs w:val="28"/>
        </w:rPr>
      </w:pPr>
    </w:p>
    <w:p w:rsidR="00524846" w:rsidRPr="00524846" w:rsidRDefault="00524846" w:rsidP="00524846">
      <w:pPr>
        <w:tabs>
          <w:tab w:val="left" w:pos="7230"/>
        </w:tabs>
        <w:rPr>
          <w:sz w:val="28"/>
          <w:szCs w:val="28"/>
        </w:rPr>
      </w:pPr>
      <w:r w:rsidRPr="00524846">
        <w:rPr>
          <w:sz w:val="28"/>
          <w:szCs w:val="28"/>
        </w:rPr>
        <w:t>Глава Кикнурского</w:t>
      </w:r>
    </w:p>
    <w:p w:rsidR="00524846" w:rsidRPr="00524846" w:rsidRDefault="00524846" w:rsidP="00524846">
      <w:pPr>
        <w:tabs>
          <w:tab w:val="left" w:pos="7230"/>
        </w:tabs>
        <w:rPr>
          <w:sz w:val="28"/>
          <w:szCs w:val="28"/>
        </w:rPr>
      </w:pPr>
      <w:r w:rsidRPr="00524846">
        <w:rPr>
          <w:sz w:val="28"/>
          <w:szCs w:val="28"/>
        </w:rPr>
        <w:t>муниципального округа    С.Ю. Галкин</w:t>
      </w:r>
    </w:p>
    <w:p w:rsidR="00524846" w:rsidRPr="00524846" w:rsidRDefault="00524846" w:rsidP="00524846">
      <w:pPr>
        <w:tabs>
          <w:tab w:val="left" w:pos="7230"/>
        </w:tabs>
        <w:rPr>
          <w:sz w:val="28"/>
          <w:szCs w:val="28"/>
        </w:rPr>
      </w:pPr>
    </w:p>
    <w:p w:rsidR="00524846" w:rsidRPr="00524846" w:rsidRDefault="00524846" w:rsidP="00524846">
      <w:pPr>
        <w:jc w:val="both"/>
        <w:rPr>
          <w:sz w:val="28"/>
          <w:szCs w:val="28"/>
        </w:rPr>
      </w:pPr>
    </w:p>
    <w:p w:rsidR="00524846" w:rsidRPr="00524846" w:rsidRDefault="00524846" w:rsidP="00524846">
      <w:pPr>
        <w:jc w:val="both"/>
        <w:rPr>
          <w:sz w:val="28"/>
        </w:rPr>
      </w:pPr>
    </w:p>
    <w:p w:rsidR="00524846" w:rsidRPr="00524846" w:rsidRDefault="00524846" w:rsidP="00524846">
      <w:pPr>
        <w:rPr>
          <w:sz w:val="28"/>
          <w:szCs w:val="28"/>
        </w:rPr>
      </w:pPr>
      <w:r w:rsidRPr="00524846">
        <w:rPr>
          <w:sz w:val="28"/>
          <w:szCs w:val="28"/>
        </w:rPr>
        <w:t xml:space="preserve">                                                                     </w:t>
      </w:r>
    </w:p>
    <w:p w:rsidR="00524846" w:rsidRPr="00524846" w:rsidRDefault="00524846" w:rsidP="00524846">
      <w:pPr>
        <w:spacing w:after="160" w:line="259" w:lineRule="auto"/>
        <w:rPr>
          <w:sz w:val="28"/>
          <w:szCs w:val="28"/>
        </w:rPr>
      </w:pPr>
      <w:r w:rsidRPr="00524846">
        <w:rPr>
          <w:sz w:val="28"/>
          <w:szCs w:val="28"/>
        </w:rPr>
        <w:br w:type="page"/>
      </w:r>
    </w:p>
    <w:p w:rsidR="00524846" w:rsidRPr="00524846" w:rsidRDefault="00524846" w:rsidP="00524846">
      <w:pPr>
        <w:rPr>
          <w:sz w:val="28"/>
          <w:szCs w:val="28"/>
        </w:rPr>
      </w:pPr>
      <w:r w:rsidRPr="00524846">
        <w:rPr>
          <w:sz w:val="28"/>
          <w:szCs w:val="28"/>
        </w:rPr>
        <w:lastRenderedPageBreak/>
        <w:t xml:space="preserve">                                                                     Приложение </w:t>
      </w:r>
    </w:p>
    <w:p w:rsidR="00524846" w:rsidRPr="00524846" w:rsidRDefault="00524846" w:rsidP="00524846">
      <w:pPr>
        <w:rPr>
          <w:sz w:val="28"/>
          <w:szCs w:val="28"/>
        </w:rPr>
      </w:pPr>
      <w:r w:rsidRPr="00524846">
        <w:rPr>
          <w:sz w:val="28"/>
          <w:szCs w:val="28"/>
        </w:rPr>
        <w:t xml:space="preserve">                                                                      </w:t>
      </w:r>
    </w:p>
    <w:p w:rsidR="00524846" w:rsidRPr="00524846" w:rsidRDefault="00524846" w:rsidP="00524846">
      <w:pPr>
        <w:rPr>
          <w:sz w:val="28"/>
          <w:szCs w:val="28"/>
        </w:rPr>
      </w:pPr>
      <w:r w:rsidRPr="00524846">
        <w:rPr>
          <w:sz w:val="28"/>
          <w:szCs w:val="28"/>
        </w:rPr>
        <w:t xml:space="preserve">                                                                     УТВЕРЖДЕНЫ</w:t>
      </w:r>
    </w:p>
    <w:p w:rsidR="00524846" w:rsidRPr="00524846" w:rsidRDefault="00524846" w:rsidP="00524846">
      <w:pPr>
        <w:rPr>
          <w:sz w:val="28"/>
          <w:szCs w:val="28"/>
        </w:rPr>
      </w:pPr>
      <w:r w:rsidRPr="00524846">
        <w:rPr>
          <w:sz w:val="28"/>
          <w:szCs w:val="28"/>
        </w:rPr>
        <w:t xml:space="preserve">                                                                       </w:t>
      </w:r>
    </w:p>
    <w:p w:rsidR="00524846" w:rsidRPr="00524846" w:rsidRDefault="00524846" w:rsidP="00524846">
      <w:pPr>
        <w:rPr>
          <w:sz w:val="28"/>
          <w:szCs w:val="28"/>
        </w:rPr>
      </w:pPr>
      <w:r w:rsidRPr="00524846">
        <w:rPr>
          <w:sz w:val="28"/>
          <w:szCs w:val="28"/>
        </w:rPr>
        <w:t xml:space="preserve">                                                                     постановлением администрации</w:t>
      </w:r>
    </w:p>
    <w:p w:rsidR="00524846" w:rsidRPr="00524846" w:rsidRDefault="00524846" w:rsidP="00524846">
      <w:pPr>
        <w:rPr>
          <w:sz w:val="28"/>
          <w:szCs w:val="28"/>
        </w:rPr>
      </w:pPr>
      <w:r w:rsidRPr="00524846">
        <w:rPr>
          <w:sz w:val="28"/>
          <w:szCs w:val="28"/>
        </w:rPr>
        <w:t xml:space="preserve">                                                                     Кикнурского муниципального </w:t>
      </w:r>
    </w:p>
    <w:p w:rsidR="00524846" w:rsidRPr="00524846" w:rsidRDefault="00524846" w:rsidP="00524846">
      <w:pPr>
        <w:rPr>
          <w:sz w:val="28"/>
          <w:szCs w:val="28"/>
        </w:rPr>
      </w:pPr>
      <w:r w:rsidRPr="00524846">
        <w:rPr>
          <w:sz w:val="28"/>
          <w:szCs w:val="28"/>
        </w:rPr>
        <w:t xml:space="preserve">                                                                     округа Кировской области</w:t>
      </w:r>
    </w:p>
    <w:p w:rsidR="00524846" w:rsidRPr="00524846" w:rsidRDefault="00524846" w:rsidP="00524846">
      <w:pPr>
        <w:rPr>
          <w:sz w:val="28"/>
          <w:szCs w:val="28"/>
        </w:rPr>
      </w:pPr>
      <w:r w:rsidRPr="00524846">
        <w:rPr>
          <w:sz w:val="28"/>
          <w:szCs w:val="28"/>
        </w:rPr>
        <w:t xml:space="preserve">                                                                     от 08.04.2024  №  241                              </w:t>
      </w:r>
    </w:p>
    <w:p w:rsidR="00524846" w:rsidRPr="00524846" w:rsidRDefault="00524846" w:rsidP="00524846">
      <w:pPr>
        <w:rPr>
          <w:sz w:val="28"/>
          <w:szCs w:val="28"/>
        </w:rPr>
      </w:pPr>
    </w:p>
    <w:p w:rsidR="00524846" w:rsidRPr="00524846" w:rsidRDefault="00524846" w:rsidP="00524846">
      <w:pPr>
        <w:rPr>
          <w:sz w:val="28"/>
          <w:szCs w:val="28"/>
        </w:rPr>
      </w:pPr>
    </w:p>
    <w:p w:rsidR="00524846" w:rsidRPr="00524846" w:rsidRDefault="00524846" w:rsidP="00524846">
      <w:pPr>
        <w:ind w:left="-567"/>
        <w:jc w:val="center"/>
        <w:rPr>
          <w:b/>
          <w:sz w:val="28"/>
          <w:szCs w:val="28"/>
        </w:rPr>
      </w:pPr>
      <w:r w:rsidRPr="00524846">
        <w:rPr>
          <w:b/>
          <w:sz w:val="28"/>
          <w:szCs w:val="28"/>
        </w:rPr>
        <w:t>ИЗМЕНЕНИЯ И ДОПОЛНЕНИЯ</w:t>
      </w:r>
    </w:p>
    <w:p w:rsidR="00524846" w:rsidRPr="00524846" w:rsidRDefault="00524846" w:rsidP="00524846">
      <w:pPr>
        <w:jc w:val="center"/>
        <w:rPr>
          <w:b/>
          <w:color w:val="000000"/>
          <w:sz w:val="28"/>
          <w:szCs w:val="28"/>
        </w:rPr>
      </w:pPr>
      <w:r w:rsidRPr="00524846">
        <w:rPr>
          <w:b/>
          <w:sz w:val="28"/>
          <w:szCs w:val="28"/>
        </w:rPr>
        <w:t>в Положение</w:t>
      </w:r>
      <w:r w:rsidRPr="00524846">
        <w:rPr>
          <w:b/>
          <w:color w:val="000000"/>
          <w:sz w:val="28"/>
          <w:szCs w:val="28"/>
        </w:rPr>
        <w:t xml:space="preserve"> о 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w:t>
      </w:r>
    </w:p>
    <w:p w:rsidR="00524846" w:rsidRPr="00524846" w:rsidRDefault="00524846" w:rsidP="00524846">
      <w:pPr>
        <w:jc w:val="center"/>
        <w:rPr>
          <w:b/>
          <w:color w:val="000000"/>
          <w:sz w:val="28"/>
          <w:szCs w:val="28"/>
        </w:rPr>
      </w:pPr>
      <w:r w:rsidRPr="00524846">
        <w:rPr>
          <w:b/>
          <w:color w:val="000000"/>
          <w:sz w:val="28"/>
          <w:szCs w:val="28"/>
        </w:rPr>
        <w:t xml:space="preserve">собственности, муниципального жилищного </w:t>
      </w:r>
    </w:p>
    <w:p w:rsidR="00524846" w:rsidRPr="00524846" w:rsidRDefault="00524846" w:rsidP="00524846">
      <w:pPr>
        <w:jc w:val="center"/>
        <w:rPr>
          <w:b/>
          <w:color w:val="000000"/>
          <w:sz w:val="28"/>
          <w:szCs w:val="28"/>
        </w:rPr>
      </w:pPr>
      <w:r w:rsidRPr="00524846">
        <w:rPr>
          <w:b/>
          <w:color w:val="000000"/>
          <w:sz w:val="28"/>
          <w:szCs w:val="28"/>
        </w:rPr>
        <w:t xml:space="preserve">фонда и частного жилищного фонда </w:t>
      </w:r>
    </w:p>
    <w:p w:rsidR="00524846" w:rsidRPr="00524846" w:rsidRDefault="00524846" w:rsidP="00524846">
      <w:pPr>
        <w:tabs>
          <w:tab w:val="left" w:pos="8550"/>
        </w:tabs>
        <w:rPr>
          <w:b/>
          <w:sz w:val="28"/>
          <w:szCs w:val="28"/>
        </w:rPr>
      </w:pPr>
      <w:r w:rsidRPr="00524846">
        <w:rPr>
          <w:b/>
          <w:sz w:val="28"/>
          <w:szCs w:val="28"/>
        </w:rPr>
        <w:tab/>
      </w:r>
    </w:p>
    <w:p w:rsidR="00524846" w:rsidRPr="00524846" w:rsidRDefault="00524846" w:rsidP="00524846">
      <w:pPr>
        <w:tabs>
          <w:tab w:val="left" w:pos="709"/>
        </w:tabs>
        <w:spacing w:line="360" w:lineRule="exact"/>
        <w:ind w:firstLine="709"/>
        <w:jc w:val="both"/>
        <w:rPr>
          <w:sz w:val="28"/>
          <w:szCs w:val="28"/>
        </w:rPr>
      </w:pPr>
      <w:r w:rsidRPr="00524846">
        <w:rPr>
          <w:sz w:val="28"/>
          <w:szCs w:val="28"/>
        </w:rPr>
        <w:t xml:space="preserve">1. Подпункт 2.2.3 пункта 2.2 раздела 2 Положения о 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w:t>
      </w:r>
    </w:p>
    <w:p w:rsidR="00524846" w:rsidRPr="00524846" w:rsidRDefault="00524846" w:rsidP="00524846">
      <w:pPr>
        <w:tabs>
          <w:tab w:val="left" w:pos="709"/>
        </w:tabs>
        <w:spacing w:line="360" w:lineRule="exact"/>
        <w:jc w:val="both"/>
        <w:rPr>
          <w:sz w:val="28"/>
          <w:szCs w:val="28"/>
        </w:rPr>
      </w:pPr>
      <w:r w:rsidRPr="00524846">
        <w:rPr>
          <w:sz w:val="28"/>
          <w:szCs w:val="28"/>
        </w:rPr>
        <w:t>собственности, муниципального жилищного фонда и частного жилищного фонда» (далее – Положение) изложить в следующей редакции:</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«2.2.3. Собственник жилого помещения (уполномоченное им лицо), за исключением органов и (или) организаций, указанных в абзацах втором, третьем и шестом пункта 7 Положения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Кикнурского муниципального округа».</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2. Подпункт 2.2.5 пункта 2.2 раздела 2 Положения дополнить вторым абзацем следующего содержания: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«2.2.5.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lastRenderedPageBreak/>
        <w:t>3. Пункт 2.2 раздела 2 Положения дополнить подпунктами 2.2.6, 2.2.7. следующего содержания: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«2.2.6.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Кикнурского муниципального округа Кировской области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5.16 настоящего Положения.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В случае наличия в составе комиссии, созданной администрацией Кикнурского муниципального округа,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п. 1.2 Положения. При этом в состав такой комиссии не включаются указанные лица и представители».</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 xml:space="preserve"> 2.2.7.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4. Пункт 1 раздела 3 Положения дополнить вторым абзацем следующего содержания: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lastRenderedPageBreak/>
        <w:t>«Процедура проведения оценки соответствия помещения установленным в настоящем Положении требованиям включает:</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прием и рассмотрение заявления и прилагаемых к нему обосновывающих документов, а также иных документов, предусмотренных абзацем первым пункта 5.1 настоящего Положения».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5. Пункт 5.1. раздела 5 Положения дополнить вторым абзацем следующего содержания: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6. Подпункт б пункта 5.3. раздела 5 Положения изложить в следующей редакции:</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7. Пункты 5.6.  и 5.7. раздела 5 Положения изложить в следующей редакции:</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«5.6. Заявитель вправе представить в комиссию указанные в пункте 5.8 настоящего Положения документы и информацию по своей инициативе».</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 xml:space="preserve"> 5.7.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5.3 настоящего Положения.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В случае если комиссия проводит оценку на основании сводного перечня объектов (жилых помещений), представление документов, предусмотренных пунктом 5.3 настоящего Положения, не требуется».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8. Пункт 5.13 раздела 5 Положения изложить в следующей редакции:</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 xml:space="preserve">«5.13.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5.1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5.1 настоящего Положения, - в течение 20 календарных дней с даты регистрации и принимает решение (в виде </w:t>
      </w:r>
      <w:r w:rsidRPr="00524846">
        <w:rPr>
          <w:sz w:val="28"/>
          <w:szCs w:val="28"/>
        </w:rPr>
        <w:lastRenderedPageBreak/>
        <w:t>заключения), указанное в пункте 5.16 настоящего Положения, либо решение о проведении дополнительного обследования оцениваемого помещения».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9. Пункт 5.17. раздела 5 Положения дополнить вторым абзацем следующего содержания:</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 Два экземпляра заключения, указанного в абзаце девятом пункта 5.16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подпунктом 2.2.6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10. Пункты 5.18, 5.19 раздела 5 Положения изложить в следующей редакции:</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 xml:space="preserve">«5.18. В случае обследования помещения комиссия составляет в 3 экземплярах акт обследования помещения по форме  согласно  приложению </w:t>
      </w:r>
    </w:p>
    <w:p w:rsidR="00524846" w:rsidRPr="00524846" w:rsidRDefault="00524846" w:rsidP="00524846">
      <w:pPr>
        <w:autoSpaceDE w:val="0"/>
        <w:autoSpaceDN w:val="0"/>
        <w:adjustRightInd w:val="0"/>
        <w:spacing w:line="360" w:lineRule="exact"/>
        <w:jc w:val="both"/>
        <w:rPr>
          <w:sz w:val="28"/>
          <w:szCs w:val="28"/>
        </w:rPr>
      </w:pPr>
      <w:r w:rsidRPr="00524846">
        <w:rPr>
          <w:sz w:val="28"/>
          <w:szCs w:val="28"/>
        </w:rPr>
        <w:t>№ 1. Участие в обследовании помещения лиц, указанных в подпункте 2.2.2 настоящего Положения, в случае их включения в состав комиссии является обязательным.</w:t>
      </w:r>
    </w:p>
    <w:p w:rsidR="00524846" w:rsidRPr="00524846" w:rsidRDefault="00524846" w:rsidP="00524846">
      <w:pPr>
        <w:autoSpaceDE w:val="0"/>
        <w:autoSpaceDN w:val="0"/>
        <w:adjustRightInd w:val="0"/>
        <w:spacing w:line="360" w:lineRule="exact"/>
        <w:ind w:firstLine="709"/>
        <w:jc w:val="both"/>
        <w:rPr>
          <w:sz w:val="28"/>
          <w:szCs w:val="28"/>
        </w:rPr>
      </w:pPr>
      <w:r w:rsidRPr="00524846">
        <w:rPr>
          <w:sz w:val="28"/>
          <w:szCs w:val="28"/>
        </w:rPr>
        <w:t xml:space="preserve"> 5.19. 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подпунктом 2.2.6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24846" w:rsidRPr="00524846" w:rsidRDefault="00524846" w:rsidP="00524846">
      <w:pPr>
        <w:spacing w:line="360" w:lineRule="exact"/>
        <w:ind w:firstLine="709"/>
        <w:jc w:val="center"/>
        <w:rPr>
          <w:color w:val="000000"/>
          <w:sz w:val="28"/>
          <w:szCs w:val="28"/>
        </w:rPr>
      </w:pPr>
      <w:r w:rsidRPr="00524846">
        <w:rPr>
          <w:sz w:val="28"/>
          <w:szCs w:val="28"/>
        </w:rPr>
        <w:t>_____________</w:t>
      </w:r>
    </w:p>
    <w:p w:rsidR="00524846" w:rsidRPr="00524846" w:rsidRDefault="00524846" w:rsidP="00524846"/>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524846">
      <w:pPr>
        <w:jc w:val="center"/>
        <w:rPr>
          <w:b/>
          <w:bCs/>
          <w:sz w:val="28"/>
          <w:szCs w:val="28"/>
        </w:rPr>
      </w:pPr>
      <w:r>
        <w:rPr>
          <w:b/>
          <w:bCs/>
          <w:noProof/>
          <w:sz w:val="28"/>
          <w:szCs w:val="28"/>
        </w:rPr>
        <w:lastRenderedPageBreak/>
        <w:drawing>
          <wp:inline distT="0" distB="0" distL="0" distR="0" wp14:anchorId="74F39877" wp14:editId="402D1500">
            <wp:extent cx="572135" cy="720090"/>
            <wp:effectExtent l="19050" t="0" r="0" b="0"/>
            <wp:docPr id="3"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0"/>
                    <a:srcRect/>
                    <a:stretch>
                      <a:fillRect/>
                    </a:stretch>
                  </pic:blipFill>
                  <pic:spPr bwMode="auto">
                    <a:xfrm rot="-21600000">
                      <a:off x="0" y="0"/>
                      <a:ext cx="569769" cy="720436"/>
                    </a:xfrm>
                    <a:prstGeom prst="rect">
                      <a:avLst/>
                    </a:prstGeom>
                    <a:noFill/>
                    <a:ln w="9525">
                      <a:noFill/>
                      <a:miter lim="800000"/>
                      <a:headEnd/>
                      <a:tailEnd/>
                    </a:ln>
                  </pic:spPr>
                </pic:pic>
              </a:graphicData>
            </a:graphic>
          </wp:inline>
        </w:drawing>
      </w:r>
    </w:p>
    <w:p w:rsidR="00524846" w:rsidRDefault="00524846" w:rsidP="00524846">
      <w:pPr>
        <w:jc w:val="center"/>
        <w:rPr>
          <w:b/>
          <w:bCs/>
          <w:sz w:val="28"/>
          <w:szCs w:val="28"/>
        </w:rPr>
      </w:pPr>
    </w:p>
    <w:p w:rsidR="00524846" w:rsidRPr="00976694" w:rsidRDefault="00524846" w:rsidP="00524846">
      <w:pPr>
        <w:jc w:val="center"/>
        <w:rPr>
          <w:b/>
          <w:bCs/>
          <w:sz w:val="28"/>
          <w:szCs w:val="28"/>
        </w:rPr>
      </w:pPr>
      <w:r w:rsidRPr="00976694">
        <w:rPr>
          <w:b/>
          <w:bCs/>
          <w:sz w:val="28"/>
          <w:szCs w:val="28"/>
        </w:rPr>
        <w:t xml:space="preserve">АДМИНИСТРАЦИЯ КИКНУРСКОГО </w:t>
      </w:r>
    </w:p>
    <w:p w:rsidR="00524846" w:rsidRPr="00976694" w:rsidRDefault="00524846" w:rsidP="00524846">
      <w:pPr>
        <w:jc w:val="center"/>
        <w:rPr>
          <w:b/>
          <w:bCs/>
          <w:sz w:val="28"/>
          <w:szCs w:val="28"/>
        </w:rPr>
      </w:pPr>
      <w:r w:rsidRPr="00976694">
        <w:rPr>
          <w:b/>
          <w:bCs/>
          <w:sz w:val="28"/>
          <w:szCs w:val="28"/>
        </w:rPr>
        <w:t xml:space="preserve">МУНИЦИПАЛЬНОГО </w:t>
      </w:r>
      <w:r>
        <w:rPr>
          <w:b/>
          <w:bCs/>
          <w:sz w:val="28"/>
          <w:szCs w:val="28"/>
        </w:rPr>
        <w:t>ОКРУГА</w:t>
      </w:r>
    </w:p>
    <w:p w:rsidR="00524846" w:rsidRPr="00976694" w:rsidRDefault="00524846" w:rsidP="00524846">
      <w:pPr>
        <w:jc w:val="center"/>
        <w:rPr>
          <w:b/>
          <w:bCs/>
          <w:sz w:val="28"/>
          <w:szCs w:val="28"/>
        </w:rPr>
      </w:pPr>
      <w:r w:rsidRPr="00976694">
        <w:rPr>
          <w:b/>
          <w:bCs/>
          <w:sz w:val="28"/>
          <w:szCs w:val="28"/>
        </w:rPr>
        <w:t>КИРОВСКОЙ ОБЛАСТИ</w:t>
      </w:r>
    </w:p>
    <w:p w:rsidR="00524846" w:rsidRPr="0018524B" w:rsidRDefault="00524846" w:rsidP="00524846">
      <w:pPr>
        <w:jc w:val="center"/>
        <w:rPr>
          <w:b/>
          <w:bCs/>
          <w:sz w:val="36"/>
          <w:szCs w:val="36"/>
        </w:rPr>
      </w:pPr>
    </w:p>
    <w:p w:rsidR="00524846" w:rsidRPr="00976694" w:rsidRDefault="00524846" w:rsidP="00524846">
      <w:pPr>
        <w:spacing w:after="360"/>
        <w:jc w:val="center"/>
        <w:rPr>
          <w:b/>
          <w:bCs/>
          <w:sz w:val="32"/>
          <w:szCs w:val="32"/>
        </w:rPr>
      </w:pPr>
      <w:r w:rsidRPr="00976694">
        <w:rPr>
          <w:b/>
          <w:bCs/>
          <w:sz w:val="32"/>
          <w:szCs w:val="32"/>
        </w:rPr>
        <w:t>ПОСТАНОВЛЕНИЕ</w:t>
      </w:r>
    </w:p>
    <w:p w:rsidR="00524846" w:rsidRPr="00976694" w:rsidRDefault="00524846" w:rsidP="00524846">
      <w:pPr>
        <w:jc w:val="both"/>
        <w:rPr>
          <w:sz w:val="28"/>
          <w:szCs w:val="28"/>
        </w:rPr>
      </w:pPr>
      <w:r>
        <w:rPr>
          <w:sz w:val="28"/>
          <w:szCs w:val="28"/>
        </w:rPr>
        <w:t>08.04.2024</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242</w:t>
      </w:r>
    </w:p>
    <w:p w:rsidR="00524846" w:rsidRPr="00976694" w:rsidRDefault="00524846" w:rsidP="00524846">
      <w:pPr>
        <w:jc w:val="center"/>
        <w:rPr>
          <w:sz w:val="28"/>
          <w:szCs w:val="28"/>
        </w:rPr>
      </w:pPr>
      <w:r w:rsidRPr="00976694">
        <w:rPr>
          <w:sz w:val="28"/>
          <w:szCs w:val="28"/>
        </w:rPr>
        <w:t>пгт Кикнур</w:t>
      </w:r>
    </w:p>
    <w:p w:rsidR="00524846" w:rsidRPr="00035EF4" w:rsidRDefault="00524846" w:rsidP="00524846">
      <w:pPr>
        <w:jc w:val="center"/>
        <w:rPr>
          <w:b/>
        </w:rPr>
      </w:pPr>
    </w:p>
    <w:p w:rsidR="00524846" w:rsidRPr="00542FAD" w:rsidRDefault="00524846" w:rsidP="0052484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w:t>
      </w:r>
      <w:r w:rsidRPr="00542FAD">
        <w:rPr>
          <w:rFonts w:ascii="Times New Roman" w:hAnsi="Times New Roman" w:cs="Times New Roman"/>
          <w:sz w:val="28"/>
          <w:szCs w:val="28"/>
        </w:rPr>
        <w:t xml:space="preserve"> в </w:t>
      </w:r>
      <w:r>
        <w:rPr>
          <w:rFonts w:ascii="Times New Roman" w:hAnsi="Times New Roman" w:cs="Times New Roman"/>
          <w:sz w:val="28"/>
          <w:szCs w:val="28"/>
        </w:rPr>
        <w:t xml:space="preserve">постановление администрации Кикнурского муниципального округа Кировской области от 21.12.2021 № 848 </w:t>
      </w:r>
    </w:p>
    <w:p w:rsidR="00524846" w:rsidRPr="00A759F4" w:rsidRDefault="00524846" w:rsidP="00524846">
      <w:pPr>
        <w:contextualSpacing/>
        <w:jc w:val="both"/>
        <w:rPr>
          <w:sz w:val="28"/>
          <w:szCs w:val="28"/>
        </w:rPr>
      </w:pPr>
    </w:p>
    <w:p w:rsidR="00524846" w:rsidRPr="00E0001C" w:rsidRDefault="00524846" w:rsidP="00524846">
      <w:pPr>
        <w:autoSpaceDE w:val="0"/>
        <w:autoSpaceDN w:val="0"/>
        <w:adjustRightInd w:val="0"/>
        <w:spacing w:line="360" w:lineRule="auto"/>
        <w:ind w:firstLine="851"/>
        <w:jc w:val="both"/>
        <w:rPr>
          <w:sz w:val="28"/>
          <w:szCs w:val="28"/>
        </w:rPr>
      </w:pPr>
      <w:r w:rsidRPr="00E0001C">
        <w:rPr>
          <w:rFonts w:eastAsia="Calibri"/>
          <w:sz w:val="28"/>
          <w:szCs w:val="28"/>
        </w:rPr>
        <w:t xml:space="preserve">В </w:t>
      </w:r>
      <w:r w:rsidRPr="00E0001C">
        <w:rPr>
          <w:sz w:val="28"/>
          <w:szCs w:val="28"/>
        </w:rPr>
        <w:t xml:space="preserve">соответствии с </w:t>
      </w:r>
      <w:r>
        <w:rPr>
          <w:sz w:val="28"/>
          <w:szCs w:val="28"/>
        </w:rPr>
        <w:t>постановлением Главы Кикнурского муниципального округа Кировской области от 01.03.2024 № 1 «О назначении общественных обсуждений в постановления администрации Кикнурского муниципального округа Кировской области об утверждении форм проверочных листов, применяемых при осуществлении муниципального контроля»</w:t>
      </w:r>
      <w:r w:rsidRPr="00E0001C">
        <w:rPr>
          <w:sz w:val="28"/>
          <w:szCs w:val="28"/>
        </w:rPr>
        <w:t>,</w:t>
      </w:r>
      <w:r>
        <w:rPr>
          <w:sz w:val="28"/>
          <w:szCs w:val="28"/>
        </w:rPr>
        <w:t xml:space="preserve"> на основании протокола публичных слушаний (общественных обсуждений) от 01.04.2024, заключения о результатах публичных слушаний (общественных обсуждений) от 01.04.2024,</w:t>
      </w:r>
      <w:r w:rsidRPr="00E0001C">
        <w:rPr>
          <w:sz w:val="28"/>
          <w:szCs w:val="28"/>
        </w:rPr>
        <w:t xml:space="preserve"> администрация Кикнурского муниципального округа ПОСТАНОВЛЯЕТ:</w:t>
      </w:r>
    </w:p>
    <w:p w:rsidR="00524846" w:rsidRDefault="00524846" w:rsidP="00524846">
      <w:pPr>
        <w:autoSpaceDE w:val="0"/>
        <w:autoSpaceDN w:val="0"/>
        <w:adjustRightInd w:val="0"/>
        <w:spacing w:line="360" w:lineRule="auto"/>
        <w:ind w:firstLine="851"/>
        <w:contextualSpacing/>
        <w:jc w:val="both"/>
        <w:rPr>
          <w:sz w:val="28"/>
          <w:szCs w:val="28"/>
        </w:rPr>
      </w:pPr>
      <w:r w:rsidRPr="00E0001C">
        <w:rPr>
          <w:sz w:val="28"/>
          <w:szCs w:val="28"/>
        </w:rPr>
        <w:t xml:space="preserve">1. Внести в постановление администрации Кикнурского муниципального округа от 21.12.2021 № 848 «Об утверждении формы проверочного листа (списка контрольных вопросов), используемого при осуществлении муниципального жилищного контроля на территории Кикнурского муниципального округа Кировской области» следующие изменения: </w:t>
      </w:r>
    </w:p>
    <w:p w:rsidR="00524846" w:rsidRDefault="00524846" w:rsidP="00524846">
      <w:pPr>
        <w:autoSpaceDE w:val="0"/>
        <w:autoSpaceDN w:val="0"/>
        <w:adjustRightInd w:val="0"/>
        <w:spacing w:line="360" w:lineRule="auto"/>
        <w:ind w:firstLine="851"/>
        <w:contextualSpacing/>
        <w:jc w:val="both"/>
        <w:rPr>
          <w:sz w:val="28"/>
          <w:szCs w:val="28"/>
        </w:rPr>
      </w:pPr>
      <w:r w:rsidRPr="00E0001C">
        <w:rPr>
          <w:sz w:val="28"/>
          <w:szCs w:val="28"/>
        </w:rPr>
        <w:t>1.1. Наименование пос</w:t>
      </w:r>
      <w:r>
        <w:rPr>
          <w:sz w:val="28"/>
          <w:szCs w:val="28"/>
        </w:rPr>
        <w:t xml:space="preserve">тановления от 21.12.2021 № 848 </w:t>
      </w:r>
      <w:r w:rsidRPr="00E0001C">
        <w:rPr>
          <w:sz w:val="28"/>
          <w:szCs w:val="28"/>
        </w:rPr>
        <w:t xml:space="preserve">«Об утверждении формы проверочного листа (списка контрольных вопросов), используемого при осуществлении муниципального жилищного контроля на </w:t>
      </w:r>
      <w:r w:rsidRPr="00E0001C">
        <w:rPr>
          <w:sz w:val="28"/>
          <w:szCs w:val="28"/>
        </w:rPr>
        <w:lastRenderedPageBreak/>
        <w:t xml:space="preserve">территории Кикнурского муниципального округа Кировской области» (далее Постановление) изложить в следующей редакции: </w:t>
      </w:r>
    </w:p>
    <w:p w:rsidR="00524846" w:rsidRPr="00E0001C" w:rsidRDefault="00524846" w:rsidP="00524846">
      <w:pPr>
        <w:autoSpaceDE w:val="0"/>
        <w:autoSpaceDN w:val="0"/>
        <w:adjustRightInd w:val="0"/>
        <w:spacing w:line="360" w:lineRule="auto"/>
        <w:ind w:firstLine="851"/>
        <w:contextualSpacing/>
        <w:jc w:val="both"/>
        <w:rPr>
          <w:sz w:val="28"/>
          <w:szCs w:val="28"/>
        </w:rPr>
      </w:pPr>
      <w:r w:rsidRPr="00E0001C">
        <w:rPr>
          <w:sz w:val="28"/>
          <w:szCs w:val="28"/>
        </w:rPr>
        <w:t xml:space="preserve">«Об утверждении формы проверочного </w:t>
      </w:r>
      <w:hyperlink w:anchor="P42">
        <w:r w:rsidRPr="00E0001C">
          <w:rPr>
            <w:color w:val="0000FF"/>
            <w:sz w:val="28"/>
            <w:szCs w:val="28"/>
          </w:rPr>
          <w:t>листа</w:t>
        </w:r>
      </w:hyperlink>
      <w:r w:rsidRPr="00E0001C">
        <w:rPr>
          <w:sz w:val="28"/>
          <w:szCs w:val="28"/>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жилищного контроля на территории муниципального образования Кикнурский муниципальный округ Кировской области».</w:t>
      </w:r>
    </w:p>
    <w:p w:rsidR="00524846" w:rsidRPr="00E0001C" w:rsidRDefault="00524846" w:rsidP="00524846">
      <w:pPr>
        <w:pStyle w:val="ConsPlusNormal"/>
        <w:spacing w:line="36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1.2. Пункт 1</w:t>
      </w:r>
      <w:r w:rsidRPr="00E0001C">
        <w:rPr>
          <w:rFonts w:ascii="Times New Roman" w:hAnsi="Times New Roman" w:cs="Times New Roman"/>
          <w:sz w:val="28"/>
          <w:szCs w:val="28"/>
        </w:rPr>
        <w:t xml:space="preserve"> Постановления изложить в следующей редакции:</w:t>
      </w:r>
    </w:p>
    <w:p w:rsidR="00524846" w:rsidRPr="00E0001C" w:rsidRDefault="00524846" w:rsidP="00524846">
      <w:pPr>
        <w:pStyle w:val="ConsPlusNormal"/>
        <w:spacing w:line="360" w:lineRule="auto"/>
        <w:ind w:firstLine="567"/>
        <w:contextualSpacing/>
        <w:jc w:val="both"/>
        <w:rPr>
          <w:rFonts w:ascii="Times New Roman" w:hAnsi="Times New Roman" w:cs="Times New Roman"/>
          <w:sz w:val="28"/>
          <w:szCs w:val="28"/>
        </w:rPr>
      </w:pPr>
      <w:r w:rsidRPr="00E0001C">
        <w:rPr>
          <w:rFonts w:ascii="Times New Roman" w:hAnsi="Times New Roman" w:cs="Times New Roman"/>
          <w:sz w:val="28"/>
          <w:szCs w:val="28"/>
        </w:rPr>
        <w:t>«</w:t>
      </w:r>
      <w:r>
        <w:rPr>
          <w:rFonts w:ascii="Times New Roman" w:hAnsi="Times New Roman" w:cs="Times New Roman"/>
          <w:sz w:val="28"/>
          <w:szCs w:val="28"/>
        </w:rPr>
        <w:t xml:space="preserve">1. </w:t>
      </w:r>
      <w:r w:rsidRPr="00E0001C">
        <w:rPr>
          <w:rFonts w:ascii="Times New Roman" w:hAnsi="Times New Roman" w:cs="Times New Roman"/>
          <w:sz w:val="28"/>
          <w:szCs w:val="28"/>
        </w:rPr>
        <w:t xml:space="preserve">Утвердить форму проверочного </w:t>
      </w:r>
      <w:hyperlink w:anchor="P42">
        <w:r w:rsidRPr="00E0001C">
          <w:rPr>
            <w:rFonts w:ascii="Times New Roman" w:hAnsi="Times New Roman" w:cs="Times New Roman"/>
            <w:color w:val="0000FF"/>
            <w:sz w:val="28"/>
            <w:szCs w:val="28"/>
          </w:rPr>
          <w:t>листа</w:t>
        </w:r>
      </w:hyperlink>
      <w:r w:rsidRPr="00E0001C">
        <w:rPr>
          <w:rFonts w:ascii="Times New Roman" w:hAnsi="Times New Roman" w:cs="Times New Roman"/>
          <w:sz w:val="28"/>
          <w:szCs w:val="28"/>
        </w:rPr>
        <w:t xml:space="preserve"> (списка контрольных вопросов, ответы на которые свидетельствует о соблюдении или несоблюдении контролируемым лицом обязательных требований), применяемого при осуществлении муниципального жилищного контроля на территории муниципального образования Кикнурский муниципальный округ Кировской области согласно приложению»</w:t>
      </w:r>
      <w:r>
        <w:rPr>
          <w:rFonts w:ascii="Times New Roman" w:hAnsi="Times New Roman" w:cs="Times New Roman"/>
          <w:sz w:val="28"/>
          <w:szCs w:val="28"/>
        </w:rPr>
        <w:t>.</w:t>
      </w:r>
      <w:r w:rsidRPr="00E0001C">
        <w:rPr>
          <w:rFonts w:ascii="Times New Roman" w:hAnsi="Times New Roman" w:cs="Times New Roman"/>
          <w:sz w:val="28"/>
          <w:szCs w:val="28"/>
        </w:rPr>
        <w:t xml:space="preserve"> </w:t>
      </w:r>
    </w:p>
    <w:p w:rsidR="00524846" w:rsidRPr="00E0001C" w:rsidRDefault="00524846" w:rsidP="00524846">
      <w:pPr>
        <w:pStyle w:val="ConsPlusNormal"/>
        <w:spacing w:line="360" w:lineRule="auto"/>
        <w:jc w:val="both"/>
        <w:rPr>
          <w:rFonts w:ascii="Times New Roman" w:hAnsi="Times New Roman" w:cs="Times New Roman"/>
          <w:sz w:val="28"/>
          <w:szCs w:val="28"/>
        </w:rPr>
      </w:pPr>
      <w:r w:rsidRPr="00E0001C">
        <w:rPr>
          <w:rFonts w:ascii="Times New Roman" w:hAnsi="Times New Roman" w:cs="Times New Roman"/>
          <w:sz w:val="28"/>
          <w:szCs w:val="28"/>
        </w:rPr>
        <w:t>1.3. Приложение к Постановлению  изложить в новой редакции согласно приложению</w:t>
      </w:r>
      <w:r>
        <w:rPr>
          <w:rFonts w:ascii="Times New Roman" w:hAnsi="Times New Roman" w:cs="Times New Roman"/>
          <w:sz w:val="28"/>
          <w:szCs w:val="28"/>
        </w:rPr>
        <w:t xml:space="preserve"> к настоящему постановлению.</w:t>
      </w:r>
    </w:p>
    <w:p w:rsidR="00524846" w:rsidRPr="00E0001C" w:rsidRDefault="00524846" w:rsidP="00524846">
      <w:pPr>
        <w:spacing w:line="360" w:lineRule="auto"/>
        <w:ind w:right="-1" w:firstLine="709"/>
        <w:contextualSpacing/>
        <w:jc w:val="both"/>
        <w:rPr>
          <w:sz w:val="28"/>
          <w:szCs w:val="28"/>
        </w:rPr>
      </w:pPr>
      <w:r w:rsidRPr="00E0001C">
        <w:rPr>
          <w:sz w:val="28"/>
          <w:szCs w:val="28"/>
        </w:rPr>
        <w:t xml:space="preserve">2. Настоящее постановление разместить на официальном сайте </w:t>
      </w:r>
      <w:r>
        <w:rPr>
          <w:sz w:val="28"/>
          <w:szCs w:val="28"/>
        </w:rPr>
        <w:t>муниципального образования Кикнурский</w:t>
      </w:r>
      <w:r w:rsidRPr="00E0001C">
        <w:rPr>
          <w:sz w:val="28"/>
          <w:szCs w:val="28"/>
        </w:rPr>
        <w:t xml:space="preserve"> муниципаль</w:t>
      </w:r>
      <w:r>
        <w:rPr>
          <w:sz w:val="28"/>
          <w:szCs w:val="28"/>
        </w:rPr>
        <w:t>ный</w:t>
      </w:r>
      <w:r w:rsidRPr="00E0001C">
        <w:rPr>
          <w:sz w:val="28"/>
          <w:szCs w:val="28"/>
        </w:rPr>
        <w:t xml:space="preserve"> округ Кировской области в информационно-телекоммуникационной сети «Интернет».</w:t>
      </w:r>
    </w:p>
    <w:p w:rsidR="00524846" w:rsidRPr="00E0001C" w:rsidRDefault="00524846" w:rsidP="00524846">
      <w:pPr>
        <w:spacing w:line="360" w:lineRule="auto"/>
        <w:ind w:firstLine="709"/>
        <w:contextualSpacing/>
        <w:jc w:val="both"/>
        <w:rPr>
          <w:sz w:val="28"/>
          <w:szCs w:val="28"/>
        </w:rPr>
      </w:pPr>
      <w:r w:rsidRPr="00E0001C">
        <w:rPr>
          <w:sz w:val="28"/>
          <w:szCs w:val="28"/>
        </w:rPr>
        <w:t>3. Настоящее постановление вступает в силу со дня его официального опубликования.</w:t>
      </w:r>
    </w:p>
    <w:p w:rsidR="00524846" w:rsidRPr="00B26FC6" w:rsidRDefault="00524846" w:rsidP="00524846">
      <w:pPr>
        <w:contextualSpacing/>
        <w:jc w:val="both"/>
        <w:rPr>
          <w:sz w:val="72"/>
          <w:szCs w:val="72"/>
        </w:rPr>
      </w:pPr>
    </w:p>
    <w:p w:rsidR="00524846" w:rsidRPr="00132240" w:rsidRDefault="00524846" w:rsidP="00524846">
      <w:pPr>
        <w:contextualSpacing/>
        <w:jc w:val="both"/>
        <w:rPr>
          <w:rFonts w:eastAsia="Calibri"/>
          <w:sz w:val="28"/>
          <w:szCs w:val="28"/>
          <w:lang w:eastAsia="en-US"/>
        </w:rPr>
      </w:pPr>
      <w:r w:rsidRPr="00132240">
        <w:rPr>
          <w:rFonts w:eastAsia="Calibri"/>
          <w:sz w:val="28"/>
          <w:szCs w:val="28"/>
          <w:lang w:eastAsia="en-US"/>
        </w:rPr>
        <w:t>Глава Кикнурского</w:t>
      </w:r>
    </w:p>
    <w:p w:rsidR="00524846" w:rsidRDefault="00524846" w:rsidP="00524846">
      <w:pPr>
        <w:tabs>
          <w:tab w:val="left" w:pos="7371"/>
        </w:tabs>
        <w:contextualSpacing/>
        <w:rPr>
          <w:sz w:val="28"/>
          <w:szCs w:val="28"/>
        </w:rPr>
      </w:pPr>
      <w:r w:rsidRPr="00132240">
        <w:rPr>
          <w:rFonts w:eastAsia="Calibri"/>
          <w:sz w:val="28"/>
          <w:szCs w:val="28"/>
          <w:lang w:eastAsia="en-US"/>
        </w:rPr>
        <w:t xml:space="preserve">муниципального </w:t>
      </w:r>
      <w:r>
        <w:rPr>
          <w:rFonts w:eastAsia="Calibri"/>
          <w:sz w:val="28"/>
          <w:szCs w:val="28"/>
          <w:lang w:eastAsia="en-US"/>
        </w:rPr>
        <w:t>округа      С.Ю. Галкин</w:t>
      </w:r>
    </w:p>
    <w:p w:rsidR="00524846" w:rsidRDefault="00524846" w:rsidP="00524846">
      <w:pPr>
        <w:rPr>
          <w:sz w:val="28"/>
          <w:szCs w:val="28"/>
        </w:rPr>
      </w:pPr>
    </w:p>
    <w:p w:rsidR="00524846" w:rsidRDefault="00524846" w:rsidP="00524846">
      <w:pPr>
        <w:rPr>
          <w:sz w:val="28"/>
          <w:szCs w:val="28"/>
        </w:rPr>
      </w:pPr>
    </w:p>
    <w:p w:rsidR="00524846" w:rsidRDefault="00524846" w:rsidP="00524846">
      <w:pPr>
        <w:rPr>
          <w:sz w:val="28"/>
          <w:szCs w:val="28"/>
        </w:rPr>
      </w:pPr>
    </w:p>
    <w:p w:rsidR="00524846" w:rsidRDefault="00524846" w:rsidP="00524846">
      <w:pPr>
        <w:rPr>
          <w:sz w:val="28"/>
          <w:szCs w:val="28"/>
        </w:rPr>
      </w:pPr>
    </w:p>
    <w:p w:rsidR="00524846" w:rsidRDefault="00524846" w:rsidP="00524846">
      <w:pPr>
        <w:rPr>
          <w:sz w:val="28"/>
          <w:szCs w:val="28"/>
        </w:rPr>
      </w:pPr>
    </w:p>
    <w:p w:rsidR="00524846" w:rsidRDefault="00524846" w:rsidP="00524846">
      <w:pPr>
        <w:rPr>
          <w:sz w:val="28"/>
          <w:szCs w:val="28"/>
        </w:rPr>
      </w:pPr>
    </w:p>
    <w:p w:rsidR="00524846" w:rsidRDefault="00524846" w:rsidP="00524846">
      <w:pPr>
        <w:rPr>
          <w:sz w:val="28"/>
          <w:szCs w:val="28"/>
        </w:rPr>
      </w:pPr>
    </w:p>
    <w:p w:rsidR="00524846" w:rsidRDefault="00524846" w:rsidP="00524846">
      <w:pPr>
        <w:rPr>
          <w:sz w:val="28"/>
          <w:szCs w:val="28"/>
        </w:rPr>
      </w:pPr>
    </w:p>
    <w:p w:rsidR="00524846" w:rsidRDefault="00524846" w:rsidP="00524846">
      <w:pPr>
        <w:pStyle w:val="ConsPlusNormal"/>
        <w:ind w:left="5529"/>
        <w:contextualSpacing/>
        <w:rPr>
          <w:rFonts w:ascii="Times New Roman" w:hAnsi="Times New Roman" w:cs="Times New Roman"/>
          <w:sz w:val="28"/>
          <w:szCs w:val="28"/>
        </w:rPr>
      </w:pPr>
      <w:r>
        <w:rPr>
          <w:rFonts w:ascii="Times New Roman" w:hAnsi="Times New Roman" w:cs="Times New Roman"/>
          <w:sz w:val="28"/>
          <w:szCs w:val="28"/>
        </w:rPr>
        <w:t>Приложение</w:t>
      </w:r>
    </w:p>
    <w:p w:rsidR="00524846" w:rsidRDefault="00524846" w:rsidP="00524846">
      <w:pPr>
        <w:pStyle w:val="ConsPlusNormal"/>
        <w:ind w:left="5529"/>
        <w:contextualSpacing/>
        <w:rPr>
          <w:rFonts w:ascii="Times New Roman" w:hAnsi="Times New Roman" w:cs="Times New Roman"/>
          <w:sz w:val="28"/>
          <w:szCs w:val="28"/>
        </w:rPr>
      </w:pPr>
      <w:r>
        <w:rPr>
          <w:rFonts w:ascii="Times New Roman" w:hAnsi="Times New Roman" w:cs="Times New Roman"/>
          <w:sz w:val="28"/>
          <w:szCs w:val="28"/>
        </w:rPr>
        <w:t xml:space="preserve">                                                                                      УТВЕРЖДЕН</w:t>
      </w:r>
    </w:p>
    <w:p w:rsidR="00524846" w:rsidRDefault="00524846" w:rsidP="00524846">
      <w:pPr>
        <w:pStyle w:val="ConsPlusNormal"/>
        <w:ind w:left="5529"/>
        <w:contextualSpacing/>
        <w:rPr>
          <w:rFonts w:ascii="Times New Roman" w:hAnsi="Times New Roman" w:cs="Times New Roman"/>
          <w:sz w:val="28"/>
          <w:szCs w:val="28"/>
        </w:rPr>
      </w:pPr>
      <w:r>
        <w:rPr>
          <w:rFonts w:ascii="Times New Roman" w:hAnsi="Times New Roman" w:cs="Times New Roman"/>
          <w:sz w:val="28"/>
          <w:szCs w:val="28"/>
        </w:rPr>
        <w:t>постановлением администрации  Кикнурского муниципального округа Кировской области</w:t>
      </w:r>
    </w:p>
    <w:p w:rsidR="00524846" w:rsidRDefault="00524846" w:rsidP="00524846">
      <w:pPr>
        <w:pStyle w:val="ConsPlusNormal"/>
        <w:ind w:left="5529"/>
        <w:contextualSpacing/>
        <w:rPr>
          <w:rFonts w:ascii="Times New Roman" w:hAnsi="Times New Roman" w:cs="Times New Roman"/>
          <w:sz w:val="28"/>
          <w:szCs w:val="28"/>
        </w:rPr>
      </w:pPr>
      <w:r>
        <w:rPr>
          <w:rFonts w:ascii="Times New Roman" w:hAnsi="Times New Roman" w:cs="Times New Roman"/>
          <w:sz w:val="28"/>
          <w:szCs w:val="28"/>
        </w:rPr>
        <w:t>от 08.04.2024 № 242</w:t>
      </w:r>
    </w:p>
    <w:p w:rsidR="00524846" w:rsidRDefault="00524846" w:rsidP="00524846">
      <w:pPr>
        <w:pStyle w:val="ConsPlusNormal"/>
        <w:ind w:left="540"/>
        <w:jc w:val="center"/>
        <w:rPr>
          <w:rFonts w:ascii="Times New Roman" w:hAnsi="Times New Roman" w:cs="Times New Roman"/>
          <w:sz w:val="28"/>
          <w:szCs w:val="28"/>
        </w:rPr>
      </w:pPr>
    </w:p>
    <w:p w:rsidR="00524846" w:rsidRPr="000C511F" w:rsidRDefault="00524846" w:rsidP="00524846">
      <w:pPr>
        <w:pStyle w:val="ConsPlusNormal"/>
        <w:ind w:left="6096"/>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3969"/>
      </w:tblGrid>
      <w:tr w:rsidR="00524846" w:rsidRPr="00D125B0" w:rsidTr="00F22C9E">
        <w:tc>
          <w:tcPr>
            <w:tcW w:w="5591" w:type="dxa"/>
            <w:tcBorders>
              <w:top w:val="nil"/>
              <w:left w:val="nil"/>
              <w:bottom w:val="nil"/>
            </w:tcBorders>
          </w:tcPr>
          <w:p w:rsidR="00524846" w:rsidRPr="00D125B0" w:rsidRDefault="00524846" w:rsidP="00F22C9E">
            <w:pPr>
              <w:pStyle w:val="ConsPlusNormal"/>
              <w:rPr>
                <w:rFonts w:ascii="Times New Roman" w:hAnsi="Times New Roman" w:cs="Times New Roman"/>
              </w:rPr>
            </w:pPr>
          </w:p>
        </w:tc>
        <w:tc>
          <w:tcPr>
            <w:tcW w:w="3969" w:type="dxa"/>
            <w:tcBorders>
              <w:top w:val="single" w:sz="4" w:space="0" w:color="auto"/>
              <w:bottom w:val="single" w:sz="4" w:space="0" w:color="auto"/>
            </w:tcBorders>
            <w:vAlign w:val="center"/>
          </w:tcPr>
          <w:p w:rsidR="00524846" w:rsidRPr="00BE688A" w:rsidRDefault="00524846" w:rsidP="00F22C9E">
            <w:pPr>
              <w:widowControl w:val="0"/>
              <w:autoSpaceDE w:val="0"/>
              <w:autoSpaceDN w:val="0"/>
              <w:jc w:val="center"/>
              <w:rPr>
                <w:b/>
                <w:sz w:val="20"/>
                <w:szCs w:val="20"/>
              </w:rPr>
            </w:pPr>
            <w:r w:rsidRPr="00BE688A">
              <w:rPr>
                <w:b/>
                <w:sz w:val="20"/>
                <w:szCs w:val="20"/>
              </w:rPr>
              <w:t>QR-код,</w:t>
            </w:r>
          </w:p>
          <w:p w:rsidR="00524846" w:rsidRPr="00BE688A" w:rsidRDefault="00524846" w:rsidP="00F22C9E">
            <w:pPr>
              <w:widowControl w:val="0"/>
              <w:autoSpaceDE w:val="0"/>
              <w:autoSpaceDN w:val="0"/>
              <w:jc w:val="center"/>
              <w:rPr>
                <w:b/>
                <w:sz w:val="20"/>
                <w:szCs w:val="20"/>
              </w:rPr>
            </w:pPr>
          </w:p>
          <w:p w:rsidR="00524846" w:rsidRPr="00D125B0" w:rsidRDefault="00524846" w:rsidP="00F22C9E">
            <w:pPr>
              <w:pStyle w:val="ConsPlusNormal"/>
              <w:jc w:val="center"/>
              <w:rPr>
                <w:rFonts w:ascii="Times New Roman" w:hAnsi="Times New Roman" w:cs="Times New Roman"/>
              </w:rPr>
            </w:pPr>
            <w:r w:rsidRPr="00BE688A">
              <w:rPr>
                <w:rFonts w:ascii="Times New Roman" w:hAnsi="Times New Roman" w:cs="Times New Roman"/>
              </w:rPr>
              <w:t xml:space="preserve">предусмотренный </w:t>
            </w:r>
            <w:hyperlink r:id="rId11" w:history="1">
              <w:r w:rsidRPr="00BE688A">
                <w:rPr>
                  <w:rStyle w:val="af8"/>
                  <w:rFonts w:ascii="Times New Roman" w:hAnsi="Times New Roman" w:cs="Times New Roman"/>
                </w:rPr>
                <w:t>Правилами</w:t>
              </w:r>
            </w:hyperlink>
            <w:r w:rsidRPr="00BE688A">
              <w:rPr>
                <w:rFonts w:ascii="Times New Roman" w:hAnsi="Times New Roman" w:cs="Times New Roman"/>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w:t>
            </w:r>
          </w:p>
        </w:tc>
      </w:tr>
      <w:tr w:rsidR="00524846" w:rsidRPr="00D125B0" w:rsidTr="00F22C9E">
        <w:tblPrEx>
          <w:tblBorders>
            <w:right w:val="none" w:sz="0" w:space="0" w:color="auto"/>
          </w:tblBorders>
        </w:tblPrEx>
        <w:tc>
          <w:tcPr>
            <w:tcW w:w="9560" w:type="dxa"/>
            <w:gridSpan w:val="2"/>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r>
      <w:tr w:rsidR="00524846" w:rsidRPr="00D125B0" w:rsidTr="00F22C9E">
        <w:tblPrEx>
          <w:tblBorders>
            <w:right w:val="none" w:sz="0" w:space="0" w:color="auto"/>
          </w:tblBorders>
        </w:tblPrEx>
        <w:tc>
          <w:tcPr>
            <w:tcW w:w="9560" w:type="dxa"/>
            <w:gridSpan w:val="2"/>
            <w:tcBorders>
              <w:top w:val="nil"/>
              <w:left w:val="nil"/>
              <w:bottom w:val="nil"/>
              <w:right w:val="nil"/>
            </w:tcBorders>
          </w:tcPr>
          <w:p w:rsidR="00524846" w:rsidRPr="000C511F" w:rsidRDefault="00524846" w:rsidP="00F22C9E">
            <w:pPr>
              <w:pStyle w:val="ConsPlusNormal"/>
              <w:jc w:val="center"/>
              <w:rPr>
                <w:rFonts w:ascii="Times New Roman" w:hAnsi="Times New Roman" w:cs="Times New Roman"/>
                <w:sz w:val="28"/>
                <w:szCs w:val="28"/>
              </w:rPr>
            </w:pPr>
            <w:bookmarkStart w:id="1" w:name="P42"/>
            <w:bookmarkEnd w:id="1"/>
            <w:r w:rsidRPr="000C511F">
              <w:rPr>
                <w:rFonts w:ascii="Times New Roman" w:hAnsi="Times New Roman" w:cs="Times New Roman"/>
                <w:sz w:val="28"/>
                <w:szCs w:val="28"/>
              </w:rPr>
              <w:t xml:space="preserve">Проверочный лист (список контрольных вопросов, </w:t>
            </w:r>
            <w:r>
              <w:rPr>
                <w:rFonts w:ascii="Times New Roman" w:hAnsi="Times New Roman" w:cs="Times New Roman"/>
                <w:sz w:val="28"/>
                <w:szCs w:val="28"/>
              </w:rPr>
              <w:t>ответы на которые свидетельствую</w:t>
            </w:r>
            <w:r w:rsidRPr="000C511F">
              <w:rPr>
                <w:rFonts w:ascii="Times New Roman" w:hAnsi="Times New Roman" w:cs="Times New Roman"/>
                <w:sz w:val="28"/>
                <w:szCs w:val="28"/>
              </w:rPr>
              <w:t>т о соблюдении или несоблюдении контролируемым лицом обязательных требований), применяемый при осуществлении муниципального жилищного контроля на территории муниципального образования Кикнурский муниципальный округ Кировской области</w:t>
            </w:r>
          </w:p>
          <w:p w:rsidR="00524846" w:rsidRPr="00D125B0" w:rsidRDefault="00524846" w:rsidP="00F22C9E">
            <w:pPr>
              <w:pStyle w:val="ConsPlusNormal"/>
              <w:rPr>
                <w:rFonts w:ascii="Times New Roman" w:hAnsi="Times New Roman" w:cs="Times New Roman"/>
              </w:rPr>
            </w:pPr>
          </w:p>
          <w:p w:rsidR="00524846" w:rsidRPr="00D125B0" w:rsidRDefault="00524846" w:rsidP="00F22C9E">
            <w:pPr>
              <w:pStyle w:val="ConsPlusNormal"/>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center"/>
              <w:rPr>
                <w:rFonts w:ascii="Times New Roman" w:hAnsi="Times New Roman" w:cs="Times New Roman"/>
              </w:rPr>
            </w:pPr>
            <w:r w:rsidRPr="00D125B0">
              <w:rPr>
                <w:rFonts w:ascii="Times New Roman" w:hAnsi="Times New Roman" w:cs="Times New Roman"/>
              </w:rPr>
              <w:t>(наименование контрольного (надзорного) органа</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rPr>
                <w:rFonts w:ascii="Times New Roman" w:hAnsi="Times New Roman" w:cs="Times New Roman"/>
              </w:rPr>
            </w:pPr>
          </w:p>
          <w:p w:rsidR="00524846" w:rsidRPr="000C511F" w:rsidRDefault="00524846" w:rsidP="00F22C9E">
            <w:pPr>
              <w:pStyle w:val="ConsPlusNormal"/>
              <w:jc w:val="center"/>
              <w:rPr>
                <w:rFonts w:ascii="Times New Roman" w:hAnsi="Times New Roman" w:cs="Times New Roman"/>
                <w:sz w:val="28"/>
                <w:szCs w:val="28"/>
              </w:rPr>
            </w:pPr>
            <w:r w:rsidRPr="000C511F">
              <w:rPr>
                <w:rFonts w:ascii="Times New Roman" w:hAnsi="Times New Roman" w:cs="Times New Roman"/>
                <w:sz w:val="28"/>
                <w:szCs w:val="28"/>
              </w:rPr>
              <w:t>Муниципальный жилищный контроль</w:t>
            </w:r>
          </w:p>
          <w:p w:rsidR="00524846" w:rsidRPr="00D125B0" w:rsidRDefault="00524846" w:rsidP="00F22C9E">
            <w:pPr>
              <w:pStyle w:val="ConsPlusNormal"/>
              <w:jc w:val="center"/>
              <w:rPr>
                <w:rFonts w:ascii="Times New Roman" w:hAnsi="Times New Roman" w:cs="Times New Roman"/>
              </w:rPr>
            </w:pPr>
            <w:r w:rsidRPr="00D125B0">
              <w:rPr>
                <w:rFonts w:ascii="Times New Roman" w:hAnsi="Times New Roman" w:cs="Times New Roman"/>
              </w:rPr>
              <w:t>-------------------------------------------------</w:t>
            </w:r>
          </w:p>
          <w:p w:rsidR="00524846" w:rsidRPr="00D125B0" w:rsidRDefault="00524846" w:rsidP="00F22C9E">
            <w:pPr>
              <w:pStyle w:val="ConsPlusNormal"/>
              <w:jc w:val="center"/>
              <w:rPr>
                <w:rFonts w:ascii="Times New Roman" w:hAnsi="Times New Roman" w:cs="Times New Roman"/>
              </w:rPr>
            </w:pPr>
            <w:r w:rsidRPr="00D125B0">
              <w:rPr>
                <w:rFonts w:ascii="Times New Roman" w:hAnsi="Times New Roman" w:cs="Times New Roman"/>
              </w:rPr>
              <w:t>вид контрольного (надзорного) мероприятия</w:t>
            </w:r>
          </w:p>
          <w:p w:rsidR="00524846" w:rsidRPr="00D125B0" w:rsidRDefault="00524846" w:rsidP="00F22C9E">
            <w:pPr>
              <w:pStyle w:val="ConsPlusNormal"/>
              <w:rPr>
                <w:rFonts w:ascii="Times New Roman" w:hAnsi="Times New Roman" w:cs="Times New Roman"/>
              </w:rPr>
            </w:pP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1. Предмет муниципального жилищного контроля ограничивается перечнем вопросов, включенных в проверочный лист.</w:t>
            </w: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 xml:space="preserve">2. Муниципальный жилищный контроль на территории муниципального образования Кикнурский муниципальный округ Кировской области осуществляется администрацией </w:t>
            </w:r>
            <w:r>
              <w:rPr>
                <w:rFonts w:ascii="Times New Roman" w:hAnsi="Times New Roman" w:cs="Times New Roman"/>
                <w:sz w:val="28"/>
                <w:szCs w:val="28"/>
              </w:rPr>
              <w:t>Кикнурского муниципального</w:t>
            </w:r>
            <w:r w:rsidRPr="000C511F">
              <w:rPr>
                <w:rFonts w:ascii="Times New Roman" w:hAnsi="Times New Roman" w:cs="Times New Roman"/>
                <w:sz w:val="28"/>
                <w:szCs w:val="28"/>
              </w:rPr>
              <w:t xml:space="preserve"> округ</w:t>
            </w:r>
            <w:r>
              <w:rPr>
                <w:rFonts w:ascii="Times New Roman" w:hAnsi="Times New Roman" w:cs="Times New Roman"/>
                <w:sz w:val="28"/>
                <w:szCs w:val="28"/>
              </w:rPr>
              <w:t>а</w:t>
            </w:r>
            <w:r w:rsidRPr="000C511F">
              <w:rPr>
                <w:rFonts w:ascii="Times New Roman" w:hAnsi="Times New Roman" w:cs="Times New Roman"/>
                <w:sz w:val="28"/>
                <w:szCs w:val="28"/>
              </w:rPr>
              <w:t xml:space="preserve"> Кировской области в лице:</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center"/>
              <w:rPr>
                <w:rFonts w:ascii="Times New Roman" w:hAnsi="Times New Roman" w:cs="Times New Roman"/>
              </w:rPr>
            </w:pPr>
            <w:r w:rsidRPr="00D125B0">
              <w:rPr>
                <w:rFonts w:ascii="Times New Roman" w:hAnsi="Times New Roman" w:cs="Times New Roman"/>
              </w:rPr>
              <w:t>(наименование структурного подразделения)</w:t>
            </w:r>
          </w:p>
          <w:p w:rsidR="00524846" w:rsidRPr="000C511F" w:rsidRDefault="00524846" w:rsidP="00F22C9E">
            <w:pPr>
              <w:pStyle w:val="ConsPlusNormal"/>
              <w:ind w:firstLine="283"/>
              <w:jc w:val="both"/>
              <w:rPr>
                <w:rFonts w:ascii="Times New Roman" w:hAnsi="Times New Roman" w:cs="Times New Roman"/>
                <w:sz w:val="28"/>
                <w:szCs w:val="28"/>
              </w:rPr>
            </w:pPr>
            <w:r w:rsidRPr="00E37934">
              <w:rPr>
                <w:rFonts w:ascii="Times New Roman" w:hAnsi="Times New Roman" w:cs="Times New Roman"/>
                <w:sz w:val="28"/>
                <w:szCs w:val="28"/>
              </w:rPr>
              <w:t>3. Форма</w:t>
            </w:r>
            <w:r w:rsidRPr="000C511F">
              <w:rPr>
                <w:rFonts w:ascii="Times New Roman" w:hAnsi="Times New Roman" w:cs="Times New Roman"/>
                <w:sz w:val="28"/>
                <w:szCs w:val="28"/>
              </w:rPr>
              <w:t xml:space="preserve"> проверочного листа утверждена постановлением админист</w:t>
            </w:r>
            <w:r>
              <w:rPr>
                <w:rFonts w:ascii="Times New Roman" w:hAnsi="Times New Roman" w:cs="Times New Roman"/>
                <w:sz w:val="28"/>
                <w:szCs w:val="28"/>
              </w:rPr>
              <w:t>рации  Кикнурского муниципального</w:t>
            </w:r>
            <w:r w:rsidRPr="000C511F">
              <w:rPr>
                <w:rFonts w:ascii="Times New Roman" w:hAnsi="Times New Roman" w:cs="Times New Roman"/>
                <w:sz w:val="28"/>
                <w:szCs w:val="28"/>
              </w:rPr>
              <w:t xml:space="preserve"> округ</w:t>
            </w:r>
            <w:r>
              <w:rPr>
                <w:rFonts w:ascii="Times New Roman" w:hAnsi="Times New Roman" w:cs="Times New Roman"/>
                <w:sz w:val="28"/>
                <w:szCs w:val="28"/>
              </w:rPr>
              <w:t>а</w:t>
            </w:r>
            <w:r w:rsidRPr="000C511F">
              <w:rPr>
                <w:rFonts w:ascii="Times New Roman" w:hAnsi="Times New Roman" w:cs="Times New Roman"/>
                <w:sz w:val="28"/>
                <w:szCs w:val="28"/>
              </w:rPr>
              <w:t xml:space="preserve"> Кировской области от ____________ </w:t>
            </w:r>
            <w:r>
              <w:rPr>
                <w:rFonts w:ascii="Times New Roman" w:hAnsi="Times New Roman" w:cs="Times New Roman"/>
                <w:sz w:val="28"/>
                <w:szCs w:val="28"/>
              </w:rPr>
              <w:t xml:space="preserve">   </w:t>
            </w:r>
            <w:r w:rsidRPr="000C511F">
              <w:rPr>
                <w:rFonts w:ascii="Times New Roman" w:hAnsi="Times New Roman" w:cs="Times New Roman"/>
                <w:sz w:val="28"/>
                <w:szCs w:val="28"/>
              </w:rPr>
              <w:t>N ______.</w:t>
            </w: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4. Объект муниципального контроля (надзора), в отношении которого проводится контрольное (надзорное) мероприятие:</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lastRenderedPageBreak/>
              <w:t>_________________________________________________________________________</w:t>
            </w: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6. Место (места) проведения контрольного (надзорного) мероприятия с заполнением проверочного листа:</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7. Категория риска объекта контроля:</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8. Реквизиты решения контрольного (надзорного) мероприятия о проведении контрольного (надзорного) мероприятия:</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center"/>
              <w:rPr>
                <w:rFonts w:ascii="Times New Roman" w:hAnsi="Times New Roman" w:cs="Times New Roman"/>
              </w:rPr>
            </w:pPr>
            <w:r w:rsidRPr="00D125B0">
              <w:rPr>
                <w:rFonts w:ascii="Times New Roman" w:hAnsi="Times New Roman" w:cs="Times New Roman"/>
              </w:rPr>
              <w:t>(номер, дата распоряжения о проведении контрольного (надзорного) мероприятия)</w:t>
            </w: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9. Учетный номер контрольного (надзорного) мероприятия и дата присвоения учетного номера в Едином реестре проверок:</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center"/>
              <w:rPr>
                <w:rFonts w:ascii="Times New Roman" w:hAnsi="Times New Roman" w:cs="Times New Roman"/>
              </w:rPr>
            </w:pPr>
            <w:r w:rsidRPr="00D125B0">
              <w:rPr>
                <w:rFonts w:ascii="Times New Roman" w:hAnsi="Times New Roman" w:cs="Times New Roman"/>
              </w:rPr>
              <w:t>(указываются учетный номер проверки и дата его присвоения в едином реестре контрольных (надзорных) мероприятий)</w:t>
            </w: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10. Должность, фамилия, имя, отчество (при наличии) должностного лица (лиц), проводящего(их) контрольное (надзорное) мероприятие:</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D125B0" w:rsidRDefault="00524846" w:rsidP="00F22C9E">
            <w:pPr>
              <w:pStyle w:val="ConsPlusNormal"/>
              <w:jc w:val="both"/>
              <w:rPr>
                <w:rFonts w:ascii="Times New Roman" w:hAnsi="Times New Roman" w:cs="Times New Roman"/>
              </w:rPr>
            </w:pPr>
            <w:r w:rsidRPr="00D125B0">
              <w:rPr>
                <w:rFonts w:ascii="Times New Roman" w:hAnsi="Times New Roman" w:cs="Times New Roman"/>
              </w:rPr>
              <w:t>_________________________________________________________________________</w:t>
            </w:r>
          </w:p>
          <w:p w:rsidR="00524846" w:rsidRPr="000C511F" w:rsidRDefault="00524846" w:rsidP="00F22C9E">
            <w:pPr>
              <w:pStyle w:val="ConsPlusNormal"/>
              <w:ind w:firstLine="283"/>
              <w:jc w:val="both"/>
              <w:rPr>
                <w:rFonts w:ascii="Times New Roman" w:hAnsi="Times New Roman" w:cs="Times New Roman"/>
                <w:sz w:val="28"/>
                <w:szCs w:val="28"/>
              </w:rPr>
            </w:pPr>
            <w:r w:rsidRPr="000C511F">
              <w:rPr>
                <w:rFonts w:ascii="Times New Roman" w:hAnsi="Times New Roman" w:cs="Times New Roman"/>
                <w:sz w:val="28"/>
                <w:szCs w:val="28"/>
              </w:rPr>
              <w:t>11. 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tc>
      </w:tr>
    </w:tbl>
    <w:p w:rsidR="00524846" w:rsidRPr="00D125B0" w:rsidRDefault="00524846" w:rsidP="0052484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061"/>
        <w:gridCol w:w="2467"/>
        <w:gridCol w:w="567"/>
        <w:gridCol w:w="567"/>
        <w:gridCol w:w="964"/>
        <w:gridCol w:w="964"/>
      </w:tblGrid>
      <w:tr w:rsidR="00524846" w:rsidRPr="00E0001C" w:rsidTr="00F22C9E">
        <w:tc>
          <w:tcPr>
            <w:tcW w:w="771" w:type="dxa"/>
            <w:vMerge w:val="restart"/>
            <w:vAlign w:val="center"/>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N п/п</w:t>
            </w:r>
          </w:p>
        </w:tc>
        <w:tc>
          <w:tcPr>
            <w:tcW w:w="3061" w:type="dxa"/>
            <w:vMerge w:val="restart"/>
            <w:vAlign w:val="center"/>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контрольного (надзорного) мероприятия</w:t>
            </w:r>
          </w:p>
        </w:tc>
        <w:tc>
          <w:tcPr>
            <w:tcW w:w="2467" w:type="dxa"/>
            <w:vMerge w:val="restart"/>
            <w:vAlign w:val="center"/>
          </w:tcPr>
          <w:p w:rsidR="00524846" w:rsidRPr="00E0001C" w:rsidRDefault="00524846" w:rsidP="00F22C9E">
            <w:pPr>
              <w:pStyle w:val="ConsPlusNormal"/>
              <w:ind w:firstLine="199"/>
              <w:rPr>
                <w:rFonts w:ascii="Times New Roman" w:hAnsi="Times New Roman" w:cs="Times New Roman"/>
                <w:sz w:val="24"/>
                <w:szCs w:val="24"/>
              </w:rPr>
            </w:pPr>
            <w:r w:rsidRPr="00E0001C">
              <w:rPr>
                <w:rFonts w:ascii="Times New Roman" w:hAnsi="Times New Roman" w:cs="Times New Roman"/>
                <w:sz w:val="24"/>
                <w:szCs w:val="24"/>
              </w:rPr>
              <w:t>Реквизиты правового акта, содержащего обязательные требования</w:t>
            </w:r>
          </w:p>
        </w:tc>
        <w:tc>
          <w:tcPr>
            <w:tcW w:w="3062" w:type="dxa"/>
            <w:gridSpan w:val="4"/>
            <w:vAlign w:val="center"/>
          </w:tcPr>
          <w:p w:rsidR="00524846" w:rsidRPr="00E0001C" w:rsidRDefault="00524846" w:rsidP="00F22C9E">
            <w:pPr>
              <w:pStyle w:val="ConsPlusNormal"/>
              <w:jc w:val="center"/>
              <w:rPr>
                <w:rFonts w:ascii="Times New Roman" w:hAnsi="Times New Roman" w:cs="Times New Roman"/>
                <w:sz w:val="24"/>
                <w:szCs w:val="24"/>
              </w:rPr>
            </w:pPr>
            <w:r w:rsidRPr="00E0001C">
              <w:rPr>
                <w:rFonts w:ascii="Times New Roman" w:hAnsi="Times New Roman" w:cs="Times New Roman"/>
                <w:sz w:val="24"/>
                <w:szCs w:val="24"/>
              </w:rPr>
              <w:t>Варианты ответа</w:t>
            </w:r>
          </w:p>
        </w:tc>
      </w:tr>
      <w:tr w:rsidR="00524846" w:rsidRPr="00E0001C" w:rsidTr="00F22C9E">
        <w:tc>
          <w:tcPr>
            <w:tcW w:w="771" w:type="dxa"/>
            <w:vMerge/>
          </w:tcPr>
          <w:p w:rsidR="00524846" w:rsidRPr="00E0001C" w:rsidRDefault="00524846" w:rsidP="00F22C9E">
            <w:pPr>
              <w:pStyle w:val="ConsPlusNormal"/>
              <w:ind w:firstLine="142"/>
              <w:rPr>
                <w:rFonts w:ascii="Times New Roman" w:hAnsi="Times New Roman" w:cs="Times New Roman"/>
                <w:sz w:val="24"/>
                <w:szCs w:val="24"/>
              </w:rPr>
            </w:pPr>
          </w:p>
        </w:tc>
        <w:tc>
          <w:tcPr>
            <w:tcW w:w="3061" w:type="dxa"/>
            <w:vMerge/>
          </w:tcPr>
          <w:p w:rsidR="00524846" w:rsidRPr="00E0001C" w:rsidRDefault="00524846" w:rsidP="00F22C9E">
            <w:pPr>
              <w:pStyle w:val="ConsPlusNormal"/>
              <w:ind w:firstLine="222"/>
              <w:rPr>
                <w:rFonts w:ascii="Times New Roman" w:hAnsi="Times New Roman" w:cs="Times New Roman"/>
                <w:sz w:val="24"/>
                <w:szCs w:val="24"/>
              </w:rPr>
            </w:pPr>
          </w:p>
        </w:tc>
        <w:tc>
          <w:tcPr>
            <w:tcW w:w="2467" w:type="dxa"/>
            <w:vMerge/>
          </w:tcPr>
          <w:p w:rsidR="00524846" w:rsidRPr="00E0001C" w:rsidRDefault="00524846" w:rsidP="00F22C9E">
            <w:pPr>
              <w:pStyle w:val="ConsPlusNormal"/>
              <w:ind w:firstLine="199"/>
              <w:rPr>
                <w:rFonts w:ascii="Times New Roman" w:hAnsi="Times New Roman" w:cs="Times New Roman"/>
                <w:sz w:val="24"/>
                <w:szCs w:val="24"/>
              </w:rPr>
            </w:pPr>
          </w:p>
        </w:tc>
        <w:tc>
          <w:tcPr>
            <w:tcW w:w="567" w:type="dxa"/>
            <w:vAlign w:val="center"/>
          </w:tcPr>
          <w:p w:rsidR="00524846" w:rsidRPr="00E0001C" w:rsidRDefault="00524846" w:rsidP="00F22C9E">
            <w:pPr>
              <w:pStyle w:val="ConsPlusNormal"/>
              <w:jc w:val="center"/>
              <w:rPr>
                <w:rFonts w:ascii="Times New Roman" w:hAnsi="Times New Roman" w:cs="Times New Roman"/>
                <w:sz w:val="24"/>
                <w:szCs w:val="24"/>
              </w:rPr>
            </w:pPr>
            <w:r w:rsidRPr="00E0001C">
              <w:rPr>
                <w:rFonts w:ascii="Times New Roman" w:hAnsi="Times New Roman" w:cs="Times New Roman"/>
                <w:sz w:val="24"/>
                <w:szCs w:val="24"/>
              </w:rPr>
              <w:t>Дда</w:t>
            </w:r>
          </w:p>
        </w:tc>
        <w:tc>
          <w:tcPr>
            <w:tcW w:w="567" w:type="dxa"/>
            <w:vAlign w:val="center"/>
          </w:tcPr>
          <w:p w:rsidR="00524846" w:rsidRPr="00E0001C" w:rsidRDefault="00524846" w:rsidP="00F22C9E">
            <w:pPr>
              <w:pStyle w:val="ConsPlusNormal"/>
              <w:jc w:val="center"/>
              <w:rPr>
                <w:rFonts w:ascii="Times New Roman" w:hAnsi="Times New Roman" w:cs="Times New Roman"/>
                <w:sz w:val="24"/>
                <w:szCs w:val="24"/>
              </w:rPr>
            </w:pPr>
            <w:r w:rsidRPr="00E0001C">
              <w:rPr>
                <w:rFonts w:ascii="Times New Roman" w:hAnsi="Times New Roman" w:cs="Times New Roman"/>
                <w:sz w:val="24"/>
                <w:szCs w:val="24"/>
              </w:rPr>
              <w:t>Ннет</w:t>
            </w:r>
          </w:p>
        </w:tc>
        <w:tc>
          <w:tcPr>
            <w:tcW w:w="964" w:type="dxa"/>
            <w:vAlign w:val="center"/>
          </w:tcPr>
          <w:p w:rsidR="00524846" w:rsidRPr="00E0001C" w:rsidRDefault="00524846" w:rsidP="00F22C9E">
            <w:pPr>
              <w:pStyle w:val="ConsPlusNormal"/>
              <w:ind w:firstLine="86"/>
              <w:jc w:val="center"/>
              <w:rPr>
                <w:rFonts w:ascii="Times New Roman" w:hAnsi="Times New Roman" w:cs="Times New Roman"/>
                <w:sz w:val="24"/>
                <w:szCs w:val="24"/>
              </w:rPr>
            </w:pPr>
            <w:r w:rsidRPr="00E0001C">
              <w:rPr>
                <w:rFonts w:ascii="Times New Roman" w:hAnsi="Times New Roman" w:cs="Times New Roman"/>
                <w:sz w:val="24"/>
                <w:szCs w:val="24"/>
              </w:rPr>
              <w:t>Неприменимо</w:t>
            </w:r>
          </w:p>
        </w:tc>
        <w:tc>
          <w:tcPr>
            <w:tcW w:w="964" w:type="dxa"/>
            <w:vAlign w:val="center"/>
          </w:tcPr>
          <w:p w:rsidR="00524846" w:rsidRPr="00E0001C" w:rsidRDefault="00524846" w:rsidP="00F22C9E">
            <w:pPr>
              <w:pStyle w:val="ConsPlusNormal"/>
              <w:ind w:firstLine="114"/>
              <w:jc w:val="center"/>
              <w:rPr>
                <w:rFonts w:ascii="Times New Roman" w:hAnsi="Times New Roman" w:cs="Times New Roman"/>
                <w:sz w:val="24"/>
                <w:szCs w:val="24"/>
              </w:rPr>
            </w:pPr>
            <w:r w:rsidRPr="00E0001C">
              <w:rPr>
                <w:rFonts w:ascii="Times New Roman" w:hAnsi="Times New Roman" w:cs="Times New Roman"/>
                <w:sz w:val="24"/>
                <w:szCs w:val="24"/>
              </w:rPr>
              <w:t>Примечание</w:t>
            </w: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устава организации</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12">
              <w:r w:rsidRPr="00E0001C">
                <w:rPr>
                  <w:rFonts w:ascii="Times New Roman" w:hAnsi="Times New Roman" w:cs="Times New Roman"/>
                  <w:color w:val="0000FF"/>
                  <w:sz w:val="24"/>
                  <w:szCs w:val="24"/>
                </w:rPr>
                <w:t>ч. 3 ст. 136</w:t>
              </w:r>
            </w:hyperlink>
            <w:r w:rsidRPr="00E0001C">
              <w:rPr>
                <w:rFonts w:ascii="Times New Roman" w:hAnsi="Times New Roman" w:cs="Times New Roman"/>
                <w:sz w:val="24"/>
                <w:szCs w:val="24"/>
              </w:rPr>
              <w:t xml:space="preserve"> Жилищного кодекса </w:t>
            </w:r>
            <w:r w:rsidRPr="00E0001C">
              <w:rPr>
                <w:rFonts w:ascii="Times New Roman" w:hAnsi="Times New Roman" w:cs="Times New Roman"/>
                <w:sz w:val="24"/>
                <w:szCs w:val="24"/>
              </w:rPr>
              <w:lastRenderedPageBreak/>
              <w:t>Российской Федерации,</w:t>
            </w:r>
          </w:p>
          <w:p w:rsidR="00524846" w:rsidRPr="00E0001C" w:rsidRDefault="00524846" w:rsidP="00F22C9E">
            <w:pPr>
              <w:pStyle w:val="ConsPlusNormal"/>
              <w:ind w:firstLine="199"/>
              <w:rPr>
                <w:rFonts w:ascii="Times New Roman" w:hAnsi="Times New Roman" w:cs="Times New Roman"/>
                <w:sz w:val="24"/>
                <w:szCs w:val="24"/>
              </w:rPr>
            </w:pPr>
            <w:hyperlink r:id="rId13">
              <w:r w:rsidRPr="00E0001C">
                <w:rPr>
                  <w:rFonts w:ascii="Times New Roman" w:hAnsi="Times New Roman" w:cs="Times New Roman"/>
                  <w:color w:val="0000FF"/>
                  <w:sz w:val="24"/>
                  <w:szCs w:val="24"/>
                </w:rPr>
                <w:t>ч. 1 ст. 52</w:t>
              </w:r>
            </w:hyperlink>
            <w:r w:rsidRPr="00E0001C">
              <w:rPr>
                <w:rFonts w:ascii="Times New Roman" w:hAnsi="Times New Roman" w:cs="Times New Roman"/>
                <w:sz w:val="24"/>
                <w:szCs w:val="24"/>
              </w:rPr>
              <w:t xml:space="preserve"> Гражданского кодекса Российской Федерации</w:t>
            </w:r>
          </w:p>
        </w:tc>
        <w:tc>
          <w:tcPr>
            <w:tcW w:w="567" w:type="dxa"/>
            <w:vAlign w:val="center"/>
          </w:tcPr>
          <w:p w:rsidR="00524846" w:rsidRPr="00E0001C" w:rsidRDefault="00524846" w:rsidP="00F22C9E">
            <w:pPr>
              <w:pStyle w:val="ConsPlusNormal"/>
              <w:rPr>
                <w:rFonts w:ascii="Times New Roman" w:hAnsi="Times New Roman" w:cs="Times New Roman"/>
                <w:sz w:val="24"/>
                <w:szCs w:val="24"/>
              </w:rPr>
            </w:pPr>
          </w:p>
        </w:tc>
        <w:tc>
          <w:tcPr>
            <w:tcW w:w="567" w:type="dxa"/>
            <w:vAlign w:val="center"/>
          </w:tcPr>
          <w:p w:rsidR="00524846" w:rsidRPr="00E0001C" w:rsidRDefault="00524846" w:rsidP="00F22C9E">
            <w:pPr>
              <w:pStyle w:val="ConsPlusNormal"/>
              <w:rPr>
                <w:rFonts w:ascii="Times New Roman" w:hAnsi="Times New Roman" w:cs="Times New Roman"/>
                <w:sz w:val="24"/>
                <w:szCs w:val="24"/>
              </w:rPr>
            </w:pPr>
          </w:p>
        </w:tc>
        <w:tc>
          <w:tcPr>
            <w:tcW w:w="964" w:type="dxa"/>
            <w:vAlign w:val="center"/>
          </w:tcPr>
          <w:p w:rsidR="00524846" w:rsidRPr="00E0001C" w:rsidRDefault="00524846" w:rsidP="00F22C9E">
            <w:pPr>
              <w:pStyle w:val="ConsPlusNormal"/>
              <w:rPr>
                <w:rFonts w:ascii="Times New Roman" w:hAnsi="Times New Roman" w:cs="Times New Roman"/>
                <w:sz w:val="24"/>
                <w:szCs w:val="24"/>
              </w:rPr>
            </w:pPr>
          </w:p>
        </w:tc>
        <w:tc>
          <w:tcPr>
            <w:tcW w:w="964" w:type="dxa"/>
            <w:vAlign w:val="center"/>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2.</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лицензии на осуществлении деятельности по управлению многоквартирными домами</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14">
              <w:r w:rsidRPr="00E0001C">
                <w:rPr>
                  <w:rFonts w:ascii="Times New Roman" w:hAnsi="Times New Roman" w:cs="Times New Roman"/>
                  <w:color w:val="0000FF"/>
                  <w:sz w:val="24"/>
                  <w:szCs w:val="24"/>
                </w:rPr>
                <w:t>ч. 1 ст. 192</w:t>
              </w:r>
            </w:hyperlink>
            <w:r w:rsidRPr="00E0001C">
              <w:rPr>
                <w:rFonts w:ascii="Times New Roman" w:hAnsi="Times New Roman" w:cs="Times New Roman"/>
                <w:sz w:val="24"/>
                <w:szCs w:val="24"/>
              </w:rPr>
              <w:t xml:space="preserve"> Жилищного кодекса Российской Федерации</w:t>
            </w:r>
          </w:p>
        </w:tc>
        <w:tc>
          <w:tcPr>
            <w:tcW w:w="567" w:type="dxa"/>
            <w:vAlign w:val="center"/>
          </w:tcPr>
          <w:p w:rsidR="00524846" w:rsidRPr="00E0001C" w:rsidRDefault="00524846" w:rsidP="00F22C9E">
            <w:pPr>
              <w:pStyle w:val="ConsPlusNormal"/>
              <w:rPr>
                <w:rFonts w:ascii="Times New Roman" w:hAnsi="Times New Roman" w:cs="Times New Roman"/>
                <w:sz w:val="24"/>
                <w:szCs w:val="24"/>
              </w:rPr>
            </w:pPr>
          </w:p>
        </w:tc>
        <w:tc>
          <w:tcPr>
            <w:tcW w:w="567" w:type="dxa"/>
            <w:vAlign w:val="center"/>
          </w:tcPr>
          <w:p w:rsidR="00524846" w:rsidRPr="00E0001C" w:rsidRDefault="00524846" w:rsidP="00F22C9E">
            <w:pPr>
              <w:pStyle w:val="ConsPlusNormal"/>
              <w:rPr>
                <w:rFonts w:ascii="Times New Roman" w:hAnsi="Times New Roman" w:cs="Times New Roman"/>
                <w:sz w:val="24"/>
                <w:szCs w:val="24"/>
              </w:rPr>
            </w:pPr>
          </w:p>
        </w:tc>
        <w:tc>
          <w:tcPr>
            <w:tcW w:w="964" w:type="dxa"/>
            <w:vAlign w:val="center"/>
          </w:tcPr>
          <w:p w:rsidR="00524846" w:rsidRPr="00E0001C" w:rsidRDefault="00524846" w:rsidP="00F22C9E">
            <w:pPr>
              <w:pStyle w:val="ConsPlusNormal"/>
              <w:rPr>
                <w:rFonts w:ascii="Times New Roman" w:hAnsi="Times New Roman" w:cs="Times New Roman"/>
                <w:sz w:val="24"/>
                <w:szCs w:val="24"/>
              </w:rPr>
            </w:pPr>
          </w:p>
        </w:tc>
        <w:tc>
          <w:tcPr>
            <w:tcW w:w="964" w:type="dxa"/>
            <w:vAlign w:val="center"/>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3.</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решения общего собрания собственников помещений по выбору способа управления многоквартирным домом</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15">
              <w:r w:rsidRPr="00E0001C">
                <w:rPr>
                  <w:rFonts w:ascii="Times New Roman" w:hAnsi="Times New Roman" w:cs="Times New Roman"/>
                  <w:color w:val="0000FF"/>
                  <w:sz w:val="24"/>
                  <w:szCs w:val="24"/>
                </w:rPr>
                <w:t>ч. 2</w:t>
              </w:r>
            </w:hyperlink>
            <w:r w:rsidRPr="00E0001C">
              <w:rPr>
                <w:rFonts w:ascii="Times New Roman" w:hAnsi="Times New Roman" w:cs="Times New Roman"/>
                <w:sz w:val="24"/>
                <w:szCs w:val="24"/>
              </w:rPr>
              <w:t xml:space="preserve">, </w:t>
            </w:r>
            <w:hyperlink r:id="rId16">
              <w:r w:rsidRPr="00E0001C">
                <w:rPr>
                  <w:rFonts w:ascii="Times New Roman" w:hAnsi="Times New Roman" w:cs="Times New Roman"/>
                  <w:color w:val="0000FF"/>
                  <w:sz w:val="24"/>
                  <w:szCs w:val="24"/>
                </w:rPr>
                <w:t>ч. 3 ст. 161</w:t>
              </w:r>
            </w:hyperlink>
            <w:r w:rsidRPr="00E0001C">
              <w:rPr>
                <w:rFonts w:ascii="Times New Roman" w:hAnsi="Times New Roman" w:cs="Times New Roman"/>
                <w:sz w:val="24"/>
                <w:szCs w:val="24"/>
              </w:rPr>
              <w:t xml:space="preserve"> Жилищного кодекса Российской Федерации</w:t>
            </w:r>
          </w:p>
        </w:tc>
        <w:tc>
          <w:tcPr>
            <w:tcW w:w="567" w:type="dxa"/>
            <w:vAlign w:val="center"/>
          </w:tcPr>
          <w:p w:rsidR="00524846" w:rsidRPr="00E0001C" w:rsidRDefault="00524846" w:rsidP="00F22C9E">
            <w:pPr>
              <w:pStyle w:val="ConsPlusNormal"/>
              <w:rPr>
                <w:rFonts w:ascii="Times New Roman" w:hAnsi="Times New Roman" w:cs="Times New Roman"/>
                <w:sz w:val="24"/>
                <w:szCs w:val="24"/>
              </w:rPr>
            </w:pPr>
          </w:p>
        </w:tc>
        <w:tc>
          <w:tcPr>
            <w:tcW w:w="567" w:type="dxa"/>
            <w:vAlign w:val="center"/>
          </w:tcPr>
          <w:p w:rsidR="00524846" w:rsidRPr="00E0001C" w:rsidRDefault="00524846" w:rsidP="00F22C9E">
            <w:pPr>
              <w:pStyle w:val="ConsPlusNormal"/>
              <w:rPr>
                <w:rFonts w:ascii="Times New Roman" w:hAnsi="Times New Roman" w:cs="Times New Roman"/>
                <w:sz w:val="24"/>
                <w:szCs w:val="24"/>
              </w:rPr>
            </w:pPr>
          </w:p>
        </w:tc>
        <w:tc>
          <w:tcPr>
            <w:tcW w:w="964" w:type="dxa"/>
            <w:vAlign w:val="center"/>
          </w:tcPr>
          <w:p w:rsidR="00524846" w:rsidRPr="00E0001C" w:rsidRDefault="00524846" w:rsidP="00F22C9E">
            <w:pPr>
              <w:pStyle w:val="ConsPlusNormal"/>
              <w:rPr>
                <w:rFonts w:ascii="Times New Roman" w:hAnsi="Times New Roman" w:cs="Times New Roman"/>
                <w:sz w:val="24"/>
                <w:szCs w:val="24"/>
              </w:rPr>
            </w:pPr>
          </w:p>
        </w:tc>
        <w:tc>
          <w:tcPr>
            <w:tcW w:w="964" w:type="dxa"/>
            <w:vAlign w:val="center"/>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4.</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договора(ов) управления многоквартирным(ыми) домом(ами), одобренного протокольным решением общего собрания собственников помещений, подписанного собственниками помещений многоквартирного дома</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17">
              <w:r w:rsidRPr="00E0001C">
                <w:rPr>
                  <w:rFonts w:ascii="Times New Roman" w:hAnsi="Times New Roman" w:cs="Times New Roman"/>
                  <w:color w:val="0000FF"/>
                  <w:sz w:val="24"/>
                  <w:szCs w:val="24"/>
                </w:rPr>
                <w:t>ч. 1 ст. 162</w:t>
              </w:r>
            </w:hyperlink>
            <w:r w:rsidRPr="00E0001C">
              <w:rPr>
                <w:rFonts w:ascii="Times New Roman" w:hAnsi="Times New Roman" w:cs="Times New Roman"/>
                <w:sz w:val="24"/>
                <w:szCs w:val="24"/>
              </w:rPr>
              <w:t xml:space="preserve"> Жилищного кодекса Российской Федерации</w:t>
            </w:r>
          </w:p>
        </w:tc>
        <w:tc>
          <w:tcPr>
            <w:tcW w:w="567" w:type="dxa"/>
            <w:vAlign w:val="center"/>
          </w:tcPr>
          <w:p w:rsidR="00524846" w:rsidRPr="00E0001C" w:rsidRDefault="00524846" w:rsidP="00F22C9E">
            <w:pPr>
              <w:pStyle w:val="ConsPlusNormal"/>
              <w:rPr>
                <w:rFonts w:ascii="Times New Roman" w:hAnsi="Times New Roman" w:cs="Times New Roman"/>
                <w:sz w:val="24"/>
                <w:szCs w:val="24"/>
              </w:rPr>
            </w:pPr>
          </w:p>
        </w:tc>
        <w:tc>
          <w:tcPr>
            <w:tcW w:w="567" w:type="dxa"/>
            <w:vAlign w:val="center"/>
          </w:tcPr>
          <w:p w:rsidR="00524846" w:rsidRPr="00E0001C" w:rsidRDefault="00524846" w:rsidP="00F22C9E">
            <w:pPr>
              <w:pStyle w:val="ConsPlusNormal"/>
              <w:rPr>
                <w:rFonts w:ascii="Times New Roman" w:hAnsi="Times New Roman" w:cs="Times New Roman"/>
                <w:sz w:val="24"/>
                <w:szCs w:val="24"/>
              </w:rPr>
            </w:pPr>
          </w:p>
        </w:tc>
        <w:tc>
          <w:tcPr>
            <w:tcW w:w="964" w:type="dxa"/>
            <w:vAlign w:val="center"/>
          </w:tcPr>
          <w:p w:rsidR="00524846" w:rsidRPr="00E0001C" w:rsidRDefault="00524846" w:rsidP="00F22C9E">
            <w:pPr>
              <w:pStyle w:val="ConsPlusNormal"/>
              <w:rPr>
                <w:rFonts w:ascii="Times New Roman" w:hAnsi="Times New Roman" w:cs="Times New Roman"/>
                <w:sz w:val="24"/>
                <w:szCs w:val="24"/>
              </w:rPr>
            </w:pPr>
          </w:p>
        </w:tc>
        <w:tc>
          <w:tcPr>
            <w:tcW w:w="964" w:type="dxa"/>
            <w:vAlign w:val="center"/>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5.</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подтверждающих документов о проведении плановых осмотров технического состояния конструкций инженерного оборудования, относящегося к общему имуществу многоквартирного дома</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18">
              <w:r w:rsidRPr="00E0001C">
                <w:rPr>
                  <w:rFonts w:ascii="Times New Roman" w:hAnsi="Times New Roman" w:cs="Times New Roman"/>
                  <w:color w:val="0000FF"/>
                  <w:sz w:val="24"/>
                  <w:szCs w:val="24"/>
                </w:rPr>
                <w:t>ч. 1</w:t>
              </w:r>
            </w:hyperlink>
            <w:r w:rsidRPr="00E0001C">
              <w:rPr>
                <w:rFonts w:ascii="Times New Roman" w:hAnsi="Times New Roman" w:cs="Times New Roman"/>
                <w:sz w:val="24"/>
                <w:szCs w:val="24"/>
              </w:rPr>
              <w:t xml:space="preserve">, </w:t>
            </w:r>
            <w:hyperlink r:id="rId19">
              <w:r w:rsidRPr="00E0001C">
                <w:rPr>
                  <w:rFonts w:ascii="Times New Roman" w:hAnsi="Times New Roman" w:cs="Times New Roman"/>
                  <w:color w:val="0000FF"/>
                  <w:sz w:val="24"/>
                  <w:szCs w:val="24"/>
                </w:rPr>
                <w:t>1.1 ст. 161</w:t>
              </w:r>
            </w:hyperlink>
            <w:r w:rsidRPr="00E0001C">
              <w:rPr>
                <w:rFonts w:ascii="Times New Roman" w:hAnsi="Times New Roman" w:cs="Times New Roman"/>
                <w:sz w:val="24"/>
                <w:szCs w:val="24"/>
              </w:rPr>
              <w:t xml:space="preserve"> Жилищного кодекса Российской Федерации</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6.</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 xml:space="preserve">Наличие актов осмотра общедомового имущества - конструктивных частей многоквартирного дома (крыши, ограждающих несущих и не несущих конструкций многоквартирного дома, объектов, расположенных на земельном участке, и других частей общего </w:t>
            </w:r>
            <w:r w:rsidRPr="00E0001C">
              <w:rPr>
                <w:rFonts w:ascii="Times New Roman" w:hAnsi="Times New Roman" w:cs="Times New Roman"/>
                <w:sz w:val="24"/>
                <w:szCs w:val="24"/>
              </w:rPr>
              <w:lastRenderedPageBreak/>
              <w:t>имущества) на соответствие их эксплуатационных качеств установленным требованиям</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20">
              <w:r w:rsidRPr="00E0001C">
                <w:rPr>
                  <w:rFonts w:ascii="Times New Roman" w:hAnsi="Times New Roman" w:cs="Times New Roman"/>
                  <w:color w:val="0000FF"/>
                  <w:sz w:val="24"/>
                  <w:szCs w:val="24"/>
                </w:rPr>
                <w:t>п. 13</w:t>
              </w:r>
            </w:hyperlink>
            <w:r w:rsidRPr="00E0001C">
              <w:rPr>
                <w:rFonts w:ascii="Times New Roman" w:hAnsi="Times New Roman" w:cs="Times New Roman"/>
                <w:sz w:val="24"/>
                <w:szCs w:val="24"/>
              </w:rPr>
              <w:t xml:space="preserve">, </w:t>
            </w:r>
            <w:hyperlink r:id="rId21">
              <w:r w:rsidRPr="00E0001C">
                <w:rPr>
                  <w:rFonts w:ascii="Times New Roman" w:hAnsi="Times New Roman" w:cs="Times New Roman"/>
                  <w:color w:val="0000FF"/>
                  <w:sz w:val="24"/>
                  <w:szCs w:val="24"/>
                </w:rPr>
                <w:t>п. 14</w:t>
              </w:r>
            </w:hyperlink>
            <w:r w:rsidRPr="00E0001C">
              <w:rPr>
                <w:rFonts w:ascii="Times New Roman" w:hAnsi="Times New Roman" w:cs="Times New Roman"/>
                <w:sz w:val="24"/>
                <w:szCs w:val="24"/>
              </w:rPr>
              <w:t xml:space="preserve">, </w:t>
            </w:r>
            <w:hyperlink r:id="rId22">
              <w:r w:rsidRPr="00E0001C">
                <w:rPr>
                  <w:rFonts w:ascii="Times New Roman" w:hAnsi="Times New Roman" w:cs="Times New Roman"/>
                  <w:color w:val="0000FF"/>
                  <w:sz w:val="24"/>
                  <w:szCs w:val="24"/>
                </w:rPr>
                <w:t>пп. "в" п. 24</w:t>
              </w:r>
            </w:hyperlink>
            <w:r w:rsidRPr="00E0001C">
              <w:rPr>
                <w:rFonts w:ascii="Times New Roman" w:hAnsi="Times New Roman" w:cs="Times New Roman"/>
                <w:sz w:val="24"/>
                <w:szCs w:val="24"/>
              </w:rPr>
              <w:t xml:space="preserve"> постановления Правительства РФ от 13.08.2006 N 491</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7.</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подтверждающей документации на выполнение работ по надлежащему содержанию общего имущества многоквартирного дома</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23">
              <w:r w:rsidRPr="00E0001C">
                <w:rPr>
                  <w:rFonts w:ascii="Times New Roman" w:hAnsi="Times New Roman" w:cs="Times New Roman"/>
                  <w:color w:val="0000FF"/>
                  <w:sz w:val="24"/>
                  <w:szCs w:val="24"/>
                </w:rPr>
                <w:t>п. 3.2</w:t>
              </w:r>
            </w:hyperlink>
            <w:r w:rsidRPr="00E0001C">
              <w:rPr>
                <w:rFonts w:ascii="Times New Roman" w:hAnsi="Times New Roman" w:cs="Times New Roman"/>
                <w:sz w:val="24"/>
                <w:szCs w:val="24"/>
              </w:rPr>
              <w:t xml:space="preserve">, </w:t>
            </w:r>
            <w:hyperlink r:id="rId24">
              <w:r w:rsidRPr="00E0001C">
                <w:rPr>
                  <w:rFonts w:ascii="Times New Roman" w:hAnsi="Times New Roman" w:cs="Times New Roman"/>
                  <w:color w:val="0000FF"/>
                  <w:sz w:val="24"/>
                  <w:szCs w:val="24"/>
                </w:rPr>
                <w:t>3.3</w:t>
              </w:r>
            </w:hyperlink>
            <w:r w:rsidRPr="00E0001C">
              <w:rPr>
                <w:rFonts w:ascii="Times New Roman" w:hAnsi="Times New Roman" w:cs="Times New Roman"/>
                <w:sz w:val="24"/>
                <w:szCs w:val="24"/>
              </w:rPr>
              <w:t xml:space="preserve">, </w:t>
            </w:r>
            <w:hyperlink r:id="rId25">
              <w:r w:rsidRPr="00E0001C">
                <w:rPr>
                  <w:rFonts w:ascii="Times New Roman" w:hAnsi="Times New Roman" w:cs="Times New Roman"/>
                  <w:color w:val="0000FF"/>
                  <w:sz w:val="24"/>
                  <w:szCs w:val="24"/>
                </w:rPr>
                <w:t>пп. 3.4.8</w:t>
              </w:r>
            </w:hyperlink>
            <w:r w:rsidRPr="00E0001C">
              <w:rPr>
                <w:rFonts w:ascii="Times New Roman" w:hAnsi="Times New Roman" w:cs="Times New Roman"/>
                <w:sz w:val="24"/>
                <w:szCs w:val="24"/>
              </w:rPr>
              <w:t xml:space="preserve"> постановления Госстроя РФ от 27.09.2003 N 170;</w:t>
            </w:r>
          </w:p>
          <w:p w:rsidR="00524846" w:rsidRPr="00E0001C" w:rsidRDefault="00524846" w:rsidP="00F22C9E">
            <w:pPr>
              <w:pStyle w:val="ConsPlusNormal"/>
              <w:ind w:firstLine="199"/>
              <w:rPr>
                <w:rFonts w:ascii="Times New Roman" w:hAnsi="Times New Roman" w:cs="Times New Roman"/>
                <w:sz w:val="24"/>
                <w:szCs w:val="24"/>
              </w:rPr>
            </w:pPr>
            <w:hyperlink r:id="rId26">
              <w:r w:rsidRPr="00E0001C">
                <w:rPr>
                  <w:rFonts w:ascii="Times New Roman" w:hAnsi="Times New Roman" w:cs="Times New Roman"/>
                  <w:color w:val="0000FF"/>
                  <w:sz w:val="24"/>
                  <w:szCs w:val="24"/>
                </w:rPr>
                <w:t>п. 6</w:t>
              </w:r>
            </w:hyperlink>
            <w:r w:rsidRPr="00E0001C">
              <w:rPr>
                <w:rFonts w:ascii="Times New Roman" w:hAnsi="Times New Roman" w:cs="Times New Roman"/>
                <w:sz w:val="24"/>
                <w:szCs w:val="24"/>
              </w:rPr>
              <w:t xml:space="preserve">, </w:t>
            </w:r>
            <w:hyperlink r:id="rId27">
              <w:r w:rsidRPr="00E0001C">
                <w:rPr>
                  <w:rFonts w:ascii="Times New Roman" w:hAnsi="Times New Roman" w:cs="Times New Roman"/>
                  <w:color w:val="0000FF"/>
                  <w:sz w:val="24"/>
                  <w:szCs w:val="24"/>
                </w:rPr>
                <w:t>7</w:t>
              </w:r>
            </w:hyperlink>
            <w:r w:rsidRPr="00E0001C">
              <w:rPr>
                <w:rFonts w:ascii="Times New Roman" w:hAnsi="Times New Roman" w:cs="Times New Roman"/>
                <w:sz w:val="24"/>
                <w:szCs w:val="24"/>
              </w:rPr>
              <w:t xml:space="preserve">, </w:t>
            </w:r>
            <w:hyperlink r:id="rId28">
              <w:r w:rsidRPr="00E0001C">
                <w:rPr>
                  <w:rFonts w:ascii="Times New Roman" w:hAnsi="Times New Roman" w:cs="Times New Roman"/>
                  <w:color w:val="0000FF"/>
                  <w:sz w:val="24"/>
                  <w:szCs w:val="24"/>
                </w:rPr>
                <w:t>8</w:t>
              </w:r>
            </w:hyperlink>
            <w:r w:rsidRPr="00E0001C">
              <w:rPr>
                <w:rFonts w:ascii="Times New Roman" w:hAnsi="Times New Roman" w:cs="Times New Roman"/>
                <w:sz w:val="24"/>
                <w:szCs w:val="24"/>
              </w:rPr>
              <w:t xml:space="preserve">, </w:t>
            </w:r>
            <w:hyperlink r:id="rId29">
              <w:r w:rsidRPr="00E0001C">
                <w:rPr>
                  <w:rFonts w:ascii="Times New Roman" w:hAnsi="Times New Roman" w:cs="Times New Roman"/>
                  <w:color w:val="0000FF"/>
                  <w:sz w:val="24"/>
                  <w:szCs w:val="24"/>
                </w:rPr>
                <w:t>9</w:t>
              </w:r>
            </w:hyperlink>
            <w:r w:rsidRPr="00E0001C">
              <w:rPr>
                <w:rFonts w:ascii="Times New Roman" w:hAnsi="Times New Roman" w:cs="Times New Roman"/>
                <w:sz w:val="24"/>
                <w:szCs w:val="24"/>
              </w:rPr>
              <w:t xml:space="preserve"> постановления Правительства РФ от 03.04.2013 N 290</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8.</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плана (перечень работ) по текущему ремонту общего имущества жилищного фонда на текущий год</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30">
              <w:r w:rsidRPr="00E0001C">
                <w:rPr>
                  <w:rFonts w:ascii="Times New Roman" w:hAnsi="Times New Roman" w:cs="Times New Roman"/>
                  <w:color w:val="0000FF"/>
                  <w:sz w:val="24"/>
                  <w:szCs w:val="24"/>
                </w:rPr>
                <w:t>пп. 2.1.1</w:t>
              </w:r>
            </w:hyperlink>
            <w:r w:rsidRPr="00E0001C">
              <w:rPr>
                <w:rFonts w:ascii="Times New Roman" w:hAnsi="Times New Roman" w:cs="Times New Roman"/>
                <w:sz w:val="24"/>
                <w:szCs w:val="24"/>
              </w:rPr>
              <w:t xml:space="preserve">, </w:t>
            </w:r>
            <w:hyperlink r:id="rId31">
              <w:r w:rsidRPr="00E0001C">
                <w:rPr>
                  <w:rFonts w:ascii="Times New Roman" w:hAnsi="Times New Roman" w:cs="Times New Roman"/>
                  <w:color w:val="0000FF"/>
                  <w:sz w:val="24"/>
                  <w:szCs w:val="24"/>
                </w:rPr>
                <w:t>2.1.5</w:t>
              </w:r>
            </w:hyperlink>
            <w:r w:rsidRPr="00E0001C">
              <w:rPr>
                <w:rFonts w:ascii="Times New Roman" w:hAnsi="Times New Roman" w:cs="Times New Roman"/>
                <w:sz w:val="24"/>
                <w:szCs w:val="24"/>
              </w:rPr>
              <w:t xml:space="preserve">, </w:t>
            </w:r>
            <w:hyperlink r:id="rId32">
              <w:r w:rsidRPr="00E0001C">
                <w:rPr>
                  <w:rFonts w:ascii="Times New Roman" w:hAnsi="Times New Roman" w:cs="Times New Roman"/>
                  <w:color w:val="0000FF"/>
                  <w:sz w:val="24"/>
                  <w:szCs w:val="24"/>
                </w:rPr>
                <w:t>2.2.2</w:t>
              </w:r>
            </w:hyperlink>
            <w:r w:rsidRPr="00E0001C">
              <w:rPr>
                <w:rFonts w:ascii="Times New Roman" w:hAnsi="Times New Roman" w:cs="Times New Roman"/>
                <w:sz w:val="24"/>
                <w:szCs w:val="24"/>
              </w:rPr>
              <w:t xml:space="preserve">, </w:t>
            </w:r>
            <w:hyperlink r:id="rId33">
              <w:r w:rsidRPr="00E0001C">
                <w:rPr>
                  <w:rFonts w:ascii="Times New Roman" w:hAnsi="Times New Roman" w:cs="Times New Roman"/>
                  <w:color w:val="0000FF"/>
                  <w:sz w:val="24"/>
                  <w:szCs w:val="24"/>
                </w:rPr>
                <w:t>п. 2.3</w:t>
              </w:r>
            </w:hyperlink>
            <w:r w:rsidRPr="00E0001C">
              <w:rPr>
                <w:rFonts w:ascii="Times New Roman" w:hAnsi="Times New Roman" w:cs="Times New Roman"/>
                <w:sz w:val="24"/>
                <w:szCs w:val="24"/>
              </w:rPr>
              <w:t xml:space="preserve"> постановления Госстроя РФ от 27.09.2003 N 170</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9.</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плана (перечень работ) по текущему ремонту общего имущества жилищного фонда за предыдущий год и его исполнение</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34">
              <w:r w:rsidRPr="00E0001C">
                <w:rPr>
                  <w:rFonts w:ascii="Times New Roman" w:hAnsi="Times New Roman" w:cs="Times New Roman"/>
                  <w:color w:val="0000FF"/>
                  <w:sz w:val="24"/>
                  <w:szCs w:val="24"/>
                </w:rPr>
                <w:t>пп. 2.1.1</w:t>
              </w:r>
            </w:hyperlink>
            <w:r w:rsidRPr="00E0001C">
              <w:rPr>
                <w:rFonts w:ascii="Times New Roman" w:hAnsi="Times New Roman" w:cs="Times New Roman"/>
                <w:sz w:val="24"/>
                <w:szCs w:val="24"/>
              </w:rPr>
              <w:t xml:space="preserve">, </w:t>
            </w:r>
            <w:hyperlink r:id="rId35">
              <w:r w:rsidRPr="00E0001C">
                <w:rPr>
                  <w:rFonts w:ascii="Times New Roman" w:hAnsi="Times New Roman" w:cs="Times New Roman"/>
                  <w:color w:val="0000FF"/>
                  <w:sz w:val="24"/>
                  <w:szCs w:val="24"/>
                </w:rPr>
                <w:t>2.1.5</w:t>
              </w:r>
            </w:hyperlink>
            <w:r w:rsidRPr="00E0001C">
              <w:rPr>
                <w:rFonts w:ascii="Times New Roman" w:hAnsi="Times New Roman" w:cs="Times New Roman"/>
                <w:sz w:val="24"/>
                <w:szCs w:val="24"/>
              </w:rPr>
              <w:t xml:space="preserve">, </w:t>
            </w:r>
            <w:hyperlink r:id="rId36">
              <w:r w:rsidRPr="00E0001C">
                <w:rPr>
                  <w:rFonts w:ascii="Times New Roman" w:hAnsi="Times New Roman" w:cs="Times New Roman"/>
                  <w:color w:val="0000FF"/>
                  <w:sz w:val="24"/>
                  <w:szCs w:val="24"/>
                </w:rPr>
                <w:t>2.2.2</w:t>
              </w:r>
            </w:hyperlink>
            <w:r w:rsidRPr="00E0001C">
              <w:rPr>
                <w:rFonts w:ascii="Times New Roman" w:hAnsi="Times New Roman" w:cs="Times New Roman"/>
                <w:sz w:val="24"/>
                <w:szCs w:val="24"/>
              </w:rPr>
              <w:t xml:space="preserve">, </w:t>
            </w:r>
            <w:hyperlink r:id="rId37">
              <w:r w:rsidRPr="00E0001C">
                <w:rPr>
                  <w:rFonts w:ascii="Times New Roman" w:hAnsi="Times New Roman" w:cs="Times New Roman"/>
                  <w:color w:val="0000FF"/>
                  <w:sz w:val="24"/>
                  <w:szCs w:val="24"/>
                </w:rPr>
                <w:t>п. 2.3</w:t>
              </w:r>
            </w:hyperlink>
            <w:r w:rsidRPr="00E0001C">
              <w:rPr>
                <w:rFonts w:ascii="Times New Roman" w:hAnsi="Times New Roman" w:cs="Times New Roman"/>
                <w:sz w:val="24"/>
                <w:szCs w:val="24"/>
              </w:rPr>
              <w:t xml:space="preserve"> постановления Госстроя РФ от 27.09.2003 N 170</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10.</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документации по приему заявок населения, их исполнение, осуществление контроля, в том числе организация круглосуточного аварийного обслуживания</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38">
              <w:r w:rsidRPr="00E0001C">
                <w:rPr>
                  <w:rFonts w:ascii="Times New Roman" w:hAnsi="Times New Roman" w:cs="Times New Roman"/>
                  <w:color w:val="0000FF"/>
                  <w:sz w:val="24"/>
                  <w:szCs w:val="24"/>
                </w:rPr>
                <w:t>пп. 2.2.3</w:t>
              </w:r>
            </w:hyperlink>
            <w:r w:rsidRPr="00E0001C">
              <w:rPr>
                <w:rFonts w:ascii="Times New Roman" w:hAnsi="Times New Roman" w:cs="Times New Roman"/>
                <w:sz w:val="24"/>
                <w:szCs w:val="24"/>
              </w:rPr>
              <w:t xml:space="preserve">, </w:t>
            </w:r>
            <w:hyperlink r:id="rId39">
              <w:r w:rsidRPr="00E0001C">
                <w:rPr>
                  <w:rFonts w:ascii="Times New Roman" w:hAnsi="Times New Roman" w:cs="Times New Roman"/>
                  <w:color w:val="0000FF"/>
                  <w:sz w:val="24"/>
                  <w:szCs w:val="24"/>
                </w:rPr>
                <w:t>п. 2.3</w:t>
              </w:r>
            </w:hyperlink>
            <w:r w:rsidRPr="00E0001C">
              <w:rPr>
                <w:rFonts w:ascii="Times New Roman" w:hAnsi="Times New Roman" w:cs="Times New Roman"/>
                <w:sz w:val="24"/>
                <w:szCs w:val="24"/>
              </w:rPr>
              <w:t xml:space="preserve"> постановления Госстроя РФ от 27.09.2003 N 170</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11.</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Соблюдение сроков полномочий правления ТСН (ТСЖ), определенных уставом проверяемого субъекта</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40">
              <w:r w:rsidRPr="00E0001C">
                <w:rPr>
                  <w:rFonts w:ascii="Times New Roman" w:hAnsi="Times New Roman" w:cs="Times New Roman"/>
                  <w:color w:val="0000FF"/>
                  <w:sz w:val="24"/>
                  <w:szCs w:val="24"/>
                </w:rPr>
                <w:t>ч. 2 ст. 147</w:t>
              </w:r>
            </w:hyperlink>
            <w:r w:rsidRPr="00E0001C">
              <w:rPr>
                <w:rFonts w:ascii="Times New Roman" w:hAnsi="Times New Roman" w:cs="Times New Roman"/>
                <w:sz w:val="24"/>
                <w:szCs w:val="24"/>
              </w:rPr>
              <w:t xml:space="preserve"> Жилищного кодекса Российской Федерации</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12.</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заключенных договоров оказания услуги (или) выполнения работ по содержанию и ремонту общего имущества собственников помещений в многоквартирном доме</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41">
              <w:r w:rsidRPr="00E0001C">
                <w:rPr>
                  <w:rFonts w:ascii="Times New Roman" w:hAnsi="Times New Roman" w:cs="Times New Roman"/>
                  <w:color w:val="0000FF"/>
                  <w:sz w:val="24"/>
                  <w:szCs w:val="24"/>
                </w:rPr>
                <w:t>п. 2.1</w:t>
              </w:r>
            </w:hyperlink>
            <w:r w:rsidRPr="00E0001C">
              <w:rPr>
                <w:rFonts w:ascii="Times New Roman" w:hAnsi="Times New Roman" w:cs="Times New Roman"/>
                <w:sz w:val="24"/>
                <w:szCs w:val="24"/>
              </w:rPr>
              <w:t xml:space="preserve">, </w:t>
            </w:r>
            <w:hyperlink r:id="rId42">
              <w:r w:rsidRPr="00E0001C">
                <w:rPr>
                  <w:rFonts w:ascii="Times New Roman" w:hAnsi="Times New Roman" w:cs="Times New Roman"/>
                  <w:color w:val="0000FF"/>
                  <w:sz w:val="24"/>
                  <w:szCs w:val="24"/>
                </w:rPr>
                <w:t>п. 2.2</w:t>
              </w:r>
            </w:hyperlink>
            <w:r w:rsidRPr="00E0001C">
              <w:rPr>
                <w:rFonts w:ascii="Times New Roman" w:hAnsi="Times New Roman" w:cs="Times New Roman"/>
                <w:sz w:val="24"/>
                <w:szCs w:val="24"/>
              </w:rPr>
              <w:t xml:space="preserve">, </w:t>
            </w:r>
            <w:hyperlink r:id="rId43">
              <w:r w:rsidRPr="00E0001C">
                <w:rPr>
                  <w:rFonts w:ascii="Times New Roman" w:hAnsi="Times New Roman" w:cs="Times New Roman"/>
                  <w:color w:val="0000FF"/>
                  <w:sz w:val="24"/>
                  <w:szCs w:val="24"/>
                </w:rPr>
                <w:t>п. 2.3</w:t>
              </w:r>
            </w:hyperlink>
            <w:r w:rsidRPr="00E0001C">
              <w:rPr>
                <w:rFonts w:ascii="Times New Roman" w:hAnsi="Times New Roman" w:cs="Times New Roman"/>
                <w:sz w:val="24"/>
                <w:szCs w:val="24"/>
              </w:rPr>
              <w:t xml:space="preserve">, </w:t>
            </w:r>
            <w:hyperlink r:id="rId44">
              <w:r w:rsidRPr="00E0001C">
                <w:rPr>
                  <w:rFonts w:ascii="Times New Roman" w:hAnsi="Times New Roman" w:cs="Times New Roman"/>
                  <w:color w:val="0000FF"/>
                  <w:sz w:val="24"/>
                  <w:szCs w:val="24"/>
                </w:rPr>
                <w:t>п. 11</w:t>
              </w:r>
            </w:hyperlink>
            <w:r w:rsidRPr="00E0001C">
              <w:rPr>
                <w:rFonts w:ascii="Times New Roman" w:hAnsi="Times New Roman" w:cs="Times New Roman"/>
                <w:sz w:val="24"/>
                <w:szCs w:val="24"/>
              </w:rPr>
              <w:t xml:space="preserve">, </w:t>
            </w:r>
            <w:hyperlink r:id="rId45">
              <w:r w:rsidRPr="00E0001C">
                <w:rPr>
                  <w:rFonts w:ascii="Times New Roman" w:hAnsi="Times New Roman" w:cs="Times New Roman"/>
                  <w:color w:val="0000FF"/>
                  <w:sz w:val="24"/>
                  <w:szCs w:val="24"/>
                </w:rPr>
                <w:t>п. 11.1 ст. 161</w:t>
              </w:r>
            </w:hyperlink>
            <w:r w:rsidRPr="00E0001C">
              <w:rPr>
                <w:rFonts w:ascii="Times New Roman" w:hAnsi="Times New Roman" w:cs="Times New Roman"/>
                <w:sz w:val="24"/>
                <w:szCs w:val="24"/>
              </w:rPr>
              <w:t xml:space="preserve"> Жилищного кодекса Российской Федерации;</w:t>
            </w:r>
          </w:p>
          <w:p w:rsidR="00524846" w:rsidRPr="00E0001C" w:rsidRDefault="00524846" w:rsidP="00F22C9E">
            <w:pPr>
              <w:pStyle w:val="ConsPlusNormal"/>
              <w:ind w:firstLine="199"/>
              <w:rPr>
                <w:rFonts w:ascii="Times New Roman" w:hAnsi="Times New Roman" w:cs="Times New Roman"/>
                <w:sz w:val="24"/>
                <w:szCs w:val="24"/>
              </w:rPr>
            </w:pPr>
            <w:hyperlink r:id="rId46">
              <w:r w:rsidRPr="00E0001C">
                <w:rPr>
                  <w:rFonts w:ascii="Times New Roman" w:hAnsi="Times New Roman" w:cs="Times New Roman"/>
                  <w:color w:val="0000FF"/>
                  <w:sz w:val="24"/>
                  <w:szCs w:val="24"/>
                </w:rPr>
                <w:t>пп. "д" п. 4</w:t>
              </w:r>
            </w:hyperlink>
            <w:r w:rsidRPr="00E0001C">
              <w:rPr>
                <w:rFonts w:ascii="Times New Roman" w:hAnsi="Times New Roman" w:cs="Times New Roman"/>
                <w:sz w:val="24"/>
                <w:szCs w:val="24"/>
              </w:rPr>
              <w:t xml:space="preserve"> постановления Правительства РФ от 15.05.2013 N 416</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13.</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 xml:space="preserve">Обеспечение безопасного использования и </w:t>
            </w:r>
            <w:r w:rsidRPr="00E0001C">
              <w:rPr>
                <w:rFonts w:ascii="Times New Roman" w:hAnsi="Times New Roman" w:cs="Times New Roman"/>
                <w:sz w:val="24"/>
                <w:szCs w:val="24"/>
              </w:rPr>
              <w:lastRenderedPageBreak/>
              <w:t>содержания внутридомового газового оборудования, заключение и исполнение договора о техническом обслуживании и ремонте внутридомового газового оборудования</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47">
              <w:r w:rsidRPr="00E0001C">
                <w:rPr>
                  <w:rFonts w:ascii="Times New Roman" w:hAnsi="Times New Roman" w:cs="Times New Roman"/>
                  <w:color w:val="0000FF"/>
                  <w:sz w:val="24"/>
                  <w:szCs w:val="24"/>
                </w:rPr>
                <w:t>разделы I</w:t>
              </w:r>
            </w:hyperlink>
            <w:r w:rsidRPr="00E0001C">
              <w:rPr>
                <w:rFonts w:ascii="Times New Roman" w:hAnsi="Times New Roman" w:cs="Times New Roman"/>
                <w:sz w:val="24"/>
                <w:szCs w:val="24"/>
              </w:rPr>
              <w:t xml:space="preserve"> - </w:t>
            </w:r>
            <w:hyperlink r:id="rId48">
              <w:r w:rsidRPr="00E0001C">
                <w:rPr>
                  <w:rFonts w:ascii="Times New Roman" w:hAnsi="Times New Roman" w:cs="Times New Roman"/>
                  <w:color w:val="0000FF"/>
                  <w:sz w:val="24"/>
                  <w:szCs w:val="24"/>
                </w:rPr>
                <w:t>IX</w:t>
              </w:r>
            </w:hyperlink>
            <w:r w:rsidRPr="00E0001C">
              <w:rPr>
                <w:rFonts w:ascii="Times New Roman" w:hAnsi="Times New Roman" w:cs="Times New Roman"/>
                <w:sz w:val="24"/>
                <w:szCs w:val="24"/>
              </w:rPr>
              <w:t xml:space="preserve"> Правил пользования </w:t>
            </w:r>
            <w:r w:rsidRPr="00E0001C">
              <w:rPr>
                <w:rFonts w:ascii="Times New Roman" w:hAnsi="Times New Roman" w:cs="Times New Roman"/>
                <w:sz w:val="24"/>
                <w:szCs w:val="24"/>
              </w:rPr>
              <w:lastRenderedPageBreak/>
              <w:t>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 N 410</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14.</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Соблюдение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49">
              <w:r w:rsidRPr="00E0001C">
                <w:rPr>
                  <w:rFonts w:ascii="Times New Roman" w:hAnsi="Times New Roman" w:cs="Times New Roman"/>
                  <w:color w:val="0000FF"/>
                  <w:sz w:val="24"/>
                  <w:szCs w:val="24"/>
                </w:rPr>
                <w:t>ч. 4 ст. 20</w:t>
              </w:r>
            </w:hyperlink>
            <w:r w:rsidRPr="00E0001C">
              <w:rPr>
                <w:rFonts w:ascii="Times New Roman" w:hAnsi="Times New Roman" w:cs="Times New Roman"/>
                <w:sz w:val="24"/>
                <w:szCs w:val="24"/>
              </w:rPr>
              <w:t xml:space="preserve"> Жилищного кодекса Российской Федерации</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15.</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 xml:space="preserve">Соблюдение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w:t>
            </w:r>
            <w:r w:rsidRPr="00E0001C">
              <w:rPr>
                <w:rFonts w:ascii="Times New Roman" w:hAnsi="Times New Roman" w:cs="Times New Roman"/>
                <w:sz w:val="24"/>
                <w:szCs w:val="24"/>
              </w:rPr>
              <w:lastRenderedPageBreak/>
              <w:t>в многоквартирном доме ненадлежащего качества и (или) с перерывами, превышающими установленную продолжительность</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50">
              <w:r w:rsidRPr="00E0001C">
                <w:rPr>
                  <w:rFonts w:ascii="Times New Roman" w:hAnsi="Times New Roman" w:cs="Times New Roman"/>
                  <w:color w:val="0000FF"/>
                  <w:sz w:val="24"/>
                  <w:szCs w:val="24"/>
                </w:rPr>
                <w:t>ч. 4 ст. 20</w:t>
              </w:r>
            </w:hyperlink>
            <w:r w:rsidRPr="00E0001C">
              <w:rPr>
                <w:rFonts w:ascii="Times New Roman" w:hAnsi="Times New Roman" w:cs="Times New Roman"/>
                <w:sz w:val="24"/>
                <w:szCs w:val="24"/>
              </w:rPr>
              <w:t xml:space="preserve"> Жилищного кодекса Российской Федерации</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16.</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Наличие в многоквартирном доме общедомовых приборов учета энергетических ресурсов (с документами на установленные коллективные (общедомовые) приборы учета и сведениями о проведении их ремонта, замены, поверки)</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51">
              <w:r w:rsidRPr="00E0001C">
                <w:rPr>
                  <w:rFonts w:ascii="Times New Roman" w:hAnsi="Times New Roman" w:cs="Times New Roman"/>
                  <w:color w:val="0000FF"/>
                  <w:sz w:val="24"/>
                  <w:szCs w:val="24"/>
                </w:rPr>
                <w:t>ч. 4 ст. 20</w:t>
              </w:r>
            </w:hyperlink>
            <w:r w:rsidRPr="00E0001C">
              <w:rPr>
                <w:rFonts w:ascii="Times New Roman" w:hAnsi="Times New Roman" w:cs="Times New Roman"/>
                <w:sz w:val="24"/>
                <w:szCs w:val="24"/>
              </w:rPr>
              <w:t xml:space="preserve"> Жилищного кодекса Российской Федерации; </w:t>
            </w:r>
            <w:hyperlink r:id="rId52">
              <w:r w:rsidRPr="00E0001C">
                <w:rPr>
                  <w:rFonts w:ascii="Times New Roman" w:hAnsi="Times New Roman" w:cs="Times New Roman"/>
                  <w:color w:val="0000FF"/>
                  <w:sz w:val="24"/>
                  <w:szCs w:val="24"/>
                </w:rPr>
                <w:t>пп. "а" (1) п. 24</w:t>
              </w:r>
            </w:hyperlink>
            <w:r w:rsidRPr="00E0001C">
              <w:rPr>
                <w:rFonts w:ascii="Times New Roman" w:hAnsi="Times New Roman" w:cs="Times New Roman"/>
                <w:sz w:val="24"/>
                <w:szCs w:val="24"/>
              </w:rPr>
              <w:t xml:space="preserve"> Постановления Правительства РФ от 13.08.2006 N 491</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17.</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Размещение требуемой информации в государственной системе жилищно-коммунального хозяйства</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53">
              <w:r w:rsidRPr="00E0001C">
                <w:rPr>
                  <w:rFonts w:ascii="Times New Roman" w:hAnsi="Times New Roman" w:cs="Times New Roman"/>
                  <w:color w:val="0000FF"/>
                  <w:sz w:val="24"/>
                  <w:szCs w:val="24"/>
                </w:rPr>
                <w:t>ч. 4 ст. 20</w:t>
              </w:r>
            </w:hyperlink>
            <w:r w:rsidRPr="00E0001C">
              <w:rPr>
                <w:rFonts w:ascii="Times New Roman" w:hAnsi="Times New Roman" w:cs="Times New Roman"/>
                <w:sz w:val="24"/>
                <w:szCs w:val="24"/>
              </w:rPr>
              <w:t xml:space="preserve">, </w:t>
            </w:r>
            <w:hyperlink r:id="rId54">
              <w:r w:rsidRPr="00E0001C">
                <w:rPr>
                  <w:rFonts w:ascii="Times New Roman" w:hAnsi="Times New Roman" w:cs="Times New Roman"/>
                  <w:color w:val="0000FF"/>
                  <w:sz w:val="24"/>
                  <w:szCs w:val="24"/>
                </w:rPr>
                <w:t>ч. 4 ст. 165</w:t>
              </w:r>
            </w:hyperlink>
            <w:r w:rsidRPr="00E0001C">
              <w:rPr>
                <w:rFonts w:ascii="Times New Roman" w:hAnsi="Times New Roman" w:cs="Times New Roman"/>
                <w:sz w:val="24"/>
                <w:szCs w:val="24"/>
              </w:rPr>
              <w:t xml:space="preserve"> Жилищного кодекса Российской Федерации; </w:t>
            </w:r>
            <w:hyperlink r:id="rId55">
              <w:r w:rsidRPr="00E0001C">
                <w:rPr>
                  <w:rFonts w:ascii="Times New Roman" w:hAnsi="Times New Roman" w:cs="Times New Roman"/>
                  <w:color w:val="0000FF"/>
                  <w:sz w:val="24"/>
                  <w:szCs w:val="24"/>
                </w:rPr>
                <w:t>пп. 2 п. 1 ст. 6</w:t>
              </w:r>
            </w:hyperlink>
            <w:r w:rsidRPr="00E0001C">
              <w:rPr>
                <w:rFonts w:ascii="Times New Roman" w:hAnsi="Times New Roman" w:cs="Times New Roman"/>
                <w:sz w:val="24"/>
                <w:szCs w:val="24"/>
              </w:rPr>
              <w:t xml:space="preserve"> Федерального закона от 21.07.2014 N 209-ФЗ "О государственной информационной системе жилищно-коммунального хозяйства"</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r w:rsidR="00524846" w:rsidRPr="00E0001C" w:rsidTr="00F22C9E">
        <w:tc>
          <w:tcPr>
            <w:tcW w:w="771" w:type="dxa"/>
          </w:tcPr>
          <w:p w:rsidR="00524846" w:rsidRPr="00E0001C" w:rsidRDefault="00524846" w:rsidP="00F22C9E">
            <w:pPr>
              <w:pStyle w:val="ConsPlusNormal"/>
              <w:ind w:firstLine="142"/>
              <w:rPr>
                <w:rFonts w:ascii="Times New Roman" w:hAnsi="Times New Roman" w:cs="Times New Roman"/>
                <w:sz w:val="24"/>
                <w:szCs w:val="24"/>
              </w:rPr>
            </w:pPr>
            <w:r w:rsidRPr="00E0001C">
              <w:rPr>
                <w:rFonts w:ascii="Times New Roman" w:hAnsi="Times New Roman" w:cs="Times New Roman"/>
                <w:sz w:val="24"/>
                <w:szCs w:val="24"/>
              </w:rPr>
              <w:t>18.</w:t>
            </w:r>
          </w:p>
        </w:tc>
        <w:tc>
          <w:tcPr>
            <w:tcW w:w="3061" w:type="dxa"/>
          </w:tcPr>
          <w:p w:rsidR="00524846" w:rsidRPr="00E0001C" w:rsidRDefault="00524846" w:rsidP="00F22C9E">
            <w:pPr>
              <w:pStyle w:val="ConsPlusNormal"/>
              <w:ind w:firstLine="222"/>
              <w:rPr>
                <w:rFonts w:ascii="Times New Roman" w:hAnsi="Times New Roman" w:cs="Times New Roman"/>
                <w:sz w:val="24"/>
                <w:szCs w:val="24"/>
              </w:rPr>
            </w:pPr>
            <w:r w:rsidRPr="00E0001C">
              <w:rPr>
                <w:rFonts w:ascii="Times New Roman" w:hAnsi="Times New Roman" w:cs="Times New Roman"/>
                <w:sz w:val="24"/>
                <w:szCs w:val="24"/>
              </w:rPr>
              <w:t>Соблюдение требований к обеспечению доступности для инвалидов помещений в многоквартирных домах</w:t>
            </w:r>
          </w:p>
        </w:tc>
        <w:tc>
          <w:tcPr>
            <w:tcW w:w="2467" w:type="dxa"/>
          </w:tcPr>
          <w:p w:rsidR="00524846" w:rsidRPr="00E0001C" w:rsidRDefault="00524846" w:rsidP="00F22C9E">
            <w:pPr>
              <w:pStyle w:val="ConsPlusNormal"/>
              <w:ind w:firstLine="199"/>
              <w:rPr>
                <w:rFonts w:ascii="Times New Roman" w:hAnsi="Times New Roman" w:cs="Times New Roman"/>
                <w:sz w:val="24"/>
                <w:szCs w:val="24"/>
              </w:rPr>
            </w:pPr>
            <w:hyperlink r:id="rId56">
              <w:r w:rsidRPr="00E0001C">
                <w:rPr>
                  <w:rFonts w:ascii="Times New Roman" w:hAnsi="Times New Roman" w:cs="Times New Roman"/>
                  <w:color w:val="0000FF"/>
                  <w:sz w:val="24"/>
                  <w:szCs w:val="24"/>
                </w:rPr>
                <w:t>ч. 4 ст. 20</w:t>
              </w:r>
            </w:hyperlink>
            <w:r w:rsidRPr="00E0001C">
              <w:rPr>
                <w:rFonts w:ascii="Times New Roman" w:hAnsi="Times New Roman" w:cs="Times New Roman"/>
                <w:sz w:val="24"/>
                <w:szCs w:val="24"/>
              </w:rPr>
              <w:t xml:space="preserve"> Жилищного кодекса Российской Федерации</w:t>
            </w: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567"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c>
          <w:tcPr>
            <w:tcW w:w="964" w:type="dxa"/>
          </w:tcPr>
          <w:p w:rsidR="00524846" w:rsidRPr="00E0001C" w:rsidRDefault="00524846" w:rsidP="00F22C9E">
            <w:pPr>
              <w:pStyle w:val="ConsPlusNormal"/>
              <w:rPr>
                <w:rFonts w:ascii="Times New Roman" w:hAnsi="Times New Roman" w:cs="Times New Roman"/>
                <w:sz w:val="24"/>
                <w:szCs w:val="24"/>
              </w:rPr>
            </w:pPr>
          </w:p>
        </w:tc>
      </w:tr>
    </w:tbl>
    <w:p w:rsidR="00524846" w:rsidRPr="00D125B0" w:rsidRDefault="00524846" w:rsidP="0052484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97"/>
        <w:gridCol w:w="1361"/>
        <w:gridCol w:w="397"/>
        <w:gridCol w:w="1361"/>
      </w:tblGrid>
      <w:tr w:rsidR="00524846" w:rsidRPr="00D125B0" w:rsidTr="00F22C9E">
        <w:tc>
          <w:tcPr>
            <w:tcW w:w="5556" w:type="dxa"/>
            <w:tcBorders>
              <w:top w:val="nil"/>
              <w:left w:val="nil"/>
              <w:bottom w:val="single" w:sz="4" w:space="0" w:color="auto"/>
              <w:right w:val="nil"/>
            </w:tcBorders>
          </w:tcPr>
          <w:p w:rsidR="00524846" w:rsidRPr="00D125B0" w:rsidRDefault="00524846" w:rsidP="00F22C9E">
            <w:pPr>
              <w:pStyle w:val="ConsPlusNormal"/>
              <w:rPr>
                <w:rFonts w:ascii="Times New Roman" w:hAnsi="Times New Roman" w:cs="Times New Roman"/>
              </w:rPr>
            </w:pP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r>
      <w:tr w:rsidR="00524846" w:rsidRPr="00D125B0" w:rsidTr="00F22C9E">
        <w:tc>
          <w:tcPr>
            <w:tcW w:w="5556" w:type="dxa"/>
            <w:tcBorders>
              <w:top w:val="single" w:sz="4" w:space="0" w:color="auto"/>
              <w:left w:val="nil"/>
              <w:bottom w:val="single" w:sz="4" w:space="0" w:color="auto"/>
              <w:right w:val="nil"/>
            </w:tcBorders>
          </w:tcPr>
          <w:p w:rsidR="00524846" w:rsidRPr="00D125B0" w:rsidRDefault="00524846" w:rsidP="00F22C9E">
            <w:pPr>
              <w:pStyle w:val="ConsPlusNormal"/>
              <w:rPr>
                <w:rFonts w:ascii="Times New Roman" w:hAnsi="Times New Roman" w:cs="Times New Roman"/>
              </w:rPr>
            </w:pP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524846" w:rsidRPr="00D125B0" w:rsidRDefault="00524846" w:rsidP="00F22C9E">
            <w:pPr>
              <w:pStyle w:val="ConsPlusNormal"/>
              <w:rPr>
                <w:rFonts w:ascii="Times New Roman" w:hAnsi="Times New Roman" w:cs="Times New Roman"/>
              </w:rPr>
            </w:pP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524846" w:rsidRPr="00D125B0" w:rsidRDefault="00524846" w:rsidP="00F22C9E">
            <w:pPr>
              <w:pStyle w:val="ConsPlusNormal"/>
              <w:rPr>
                <w:rFonts w:ascii="Times New Roman" w:hAnsi="Times New Roman" w:cs="Times New Roman"/>
              </w:rPr>
            </w:pPr>
          </w:p>
        </w:tc>
      </w:tr>
      <w:tr w:rsidR="00524846" w:rsidRPr="00D125B0" w:rsidTr="00F22C9E">
        <w:tc>
          <w:tcPr>
            <w:tcW w:w="5556" w:type="dxa"/>
            <w:tcBorders>
              <w:top w:val="single" w:sz="4" w:space="0" w:color="auto"/>
              <w:left w:val="nil"/>
              <w:bottom w:val="nil"/>
              <w:right w:val="nil"/>
            </w:tcBorders>
          </w:tcPr>
          <w:p w:rsidR="00524846" w:rsidRPr="00D125B0" w:rsidRDefault="00524846" w:rsidP="00F22C9E">
            <w:pPr>
              <w:pStyle w:val="ConsPlusNormal"/>
              <w:ind w:firstLine="284"/>
              <w:jc w:val="both"/>
              <w:rPr>
                <w:rFonts w:ascii="Times New Roman" w:hAnsi="Times New Roman" w:cs="Times New Roman"/>
              </w:rPr>
            </w:pPr>
            <w:r w:rsidRPr="00D125B0">
              <w:rPr>
                <w:rFonts w:ascii="Times New Roman" w:hAnsi="Times New Roman" w:cs="Times New Roman"/>
              </w:rPr>
              <w:t>(Должность и ФИО должностного лица (лиц), проводящего(их) контрольное (надзорное) мероприятие и заполняющего проверочный лист)</w:t>
            </w: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524846" w:rsidRPr="00D125B0" w:rsidRDefault="00524846" w:rsidP="00F22C9E">
            <w:pPr>
              <w:pStyle w:val="ConsPlusNormal"/>
              <w:ind w:firstLine="143"/>
              <w:jc w:val="center"/>
              <w:rPr>
                <w:rFonts w:ascii="Times New Roman" w:hAnsi="Times New Roman" w:cs="Times New Roman"/>
              </w:rPr>
            </w:pPr>
            <w:r w:rsidRPr="00D125B0">
              <w:rPr>
                <w:rFonts w:ascii="Times New Roman" w:hAnsi="Times New Roman" w:cs="Times New Roman"/>
              </w:rPr>
              <w:t>(подпись)</w:t>
            </w:r>
          </w:p>
        </w:tc>
        <w:tc>
          <w:tcPr>
            <w:tcW w:w="397" w:type="dxa"/>
            <w:tcBorders>
              <w:top w:val="nil"/>
              <w:left w:val="nil"/>
              <w:bottom w:val="nil"/>
              <w:right w:val="nil"/>
            </w:tcBorders>
          </w:tcPr>
          <w:p w:rsidR="00524846" w:rsidRPr="00D125B0" w:rsidRDefault="00524846" w:rsidP="00F22C9E">
            <w:pPr>
              <w:pStyle w:val="ConsPlusNormal"/>
              <w:ind w:firstLine="143"/>
              <w:rPr>
                <w:rFonts w:ascii="Times New Roman" w:hAnsi="Times New Roman" w:cs="Times New Roman"/>
              </w:rPr>
            </w:pPr>
          </w:p>
        </w:tc>
        <w:tc>
          <w:tcPr>
            <w:tcW w:w="1361" w:type="dxa"/>
            <w:tcBorders>
              <w:top w:val="single" w:sz="4" w:space="0" w:color="auto"/>
              <w:left w:val="nil"/>
              <w:bottom w:val="nil"/>
              <w:right w:val="nil"/>
            </w:tcBorders>
          </w:tcPr>
          <w:p w:rsidR="00524846" w:rsidRPr="00D125B0" w:rsidRDefault="00524846" w:rsidP="00F22C9E">
            <w:pPr>
              <w:pStyle w:val="ConsPlusNormal"/>
              <w:ind w:firstLine="86"/>
              <w:jc w:val="center"/>
              <w:rPr>
                <w:rFonts w:ascii="Times New Roman" w:hAnsi="Times New Roman" w:cs="Times New Roman"/>
              </w:rPr>
            </w:pPr>
            <w:r w:rsidRPr="00D125B0">
              <w:rPr>
                <w:rFonts w:ascii="Times New Roman" w:hAnsi="Times New Roman" w:cs="Times New Roman"/>
              </w:rPr>
              <w:t>(подпись)</w:t>
            </w:r>
          </w:p>
        </w:tc>
      </w:tr>
      <w:tr w:rsidR="00524846" w:rsidRPr="00D125B0" w:rsidTr="00F22C9E">
        <w:tc>
          <w:tcPr>
            <w:tcW w:w="5556" w:type="dxa"/>
            <w:tcBorders>
              <w:top w:val="nil"/>
              <w:left w:val="nil"/>
              <w:bottom w:val="single" w:sz="4" w:space="0" w:color="auto"/>
              <w:right w:val="nil"/>
            </w:tcBorders>
          </w:tcPr>
          <w:p w:rsidR="00524846" w:rsidRPr="00D125B0" w:rsidRDefault="00524846" w:rsidP="00F22C9E">
            <w:pPr>
              <w:pStyle w:val="ConsPlusNormal"/>
              <w:rPr>
                <w:rFonts w:ascii="Times New Roman" w:hAnsi="Times New Roman" w:cs="Times New Roman"/>
              </w:rPr>
            </w:pP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r>
      <w:tr w:rsidR="00524846" w:rsidRPr="00D125B0" w:rsidTr="00F22C9E">
        <w:tc>
          <w:tcPr>
            <w:tcW w:w="5556" w:type="dxa"/>
            <w:tcBorders>
              <w:top w:val="single" w:sz="4" w:space="0" w:color="auto"/>
              <w:left w:val="nil"/>
              <w:bottom w:val="single" w:sz="4" w:space="0" w:color="auto"/>
              <w:right w:val="nil"/>
            </w:tcBorders>
          </w:tcPr>
          <w:p w:rsidR="00524846" w:rsidRPr="00D125B0" w:rsidRDefault="00524846" w:rsidP="00F22C9E">
            <w:pPr>
              <w:pStyle w:val="ConsPlusNormal"/>
              <w:rPr>
                <w:rFonts w:ascii="Times New Roman" w:hAnsi="Times New Roman" w:cs="Times New Roman"/>
              </w:rPr>
            </w:pP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524846" w:rsidRPr="00D125B0" w:rsidRDefault="00524846" w:rsidP="00F22C9E">
            <w:pPr>
              <w:pStyle w:val="ConsPlusNormal"/>
              <w:rPr>
                <w:rFonts w:ascii="Times New Roman" w:hAnsi="Times New Roman" w:cs="Times New Roman"/>
              </w:rPr>
            </w:pP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524846" w:rsidRPr="00D125B0" w:rsidRDefault="00524846" w:rsidP="00F22C9E">
            <w:pPr>
              <w:pStyle w:val="ConsPlusNormal"/>
              <w:rPr>
                <w:rFonts w:ascii="Times New Roman" w:hAnsi="Times New Roman" w:cs="Times New Roman"/>
              </w:rPr>
            </w:pPr>
          </w:p>
        </w:tc>
      </w:tr>
      <w:tr w:rsidR="00524846" w:rsidRPr="00D125B0" w:rsidTr="00F22C9E">
        <w:tblPrEx>
          <w:tblBorders>
            <w:insideH w:val="single" w:sz="4" w:space="0" w:color="auto"/>
          </w:tblBorders>
        </w:tblPrEx>
        <w:tc>
          <w:tcPr>
            <w:tcW w:w="5556" w:type="dxa"/>
            <w:tcBorders>
              <w:top w:val="single" w:sz="4" w:space="0" w:color="auto"/>
              <w:left w:val="nil"/>
              <w:bottom w:val="nil"/>
              <w:right w:val="nil"/>
            </w:tcBorders>
          </w:tcPr>
          <w:p w:rsidR="00524846" w:rsidRPr="00D125B0" w:rsidRDefault="00524846" w:rsidP="00F22C9E">
            <w:pPr>
              <w:pStyle w:val="ConsPlusNormal"/>
              <w:ind w:firstLine="284"/>
              <w:jc w:val="both"/>
              <w:rPr>
                <w:rFonts w:ascii="Times New Roman" w:hAnsi="Times New Roman" w:cs="Times New Roman"/>
              </w:rPr>
            </w:pPr>
            <w:r w:rsidRPr="00D125B0">
              <w:rPr>
                <w:rFonts w:ascii="Times New Roman" w:hAnsi="Times New Roman" w:cs="Times New Roman"/>
              </w:rPr>
              <w:t>(ФИО гражданина, ФИО индивидуального предпринимателя, должность и ФИО должностного лица юридического лица, присутствовавшего при заполнении проверочного листа)</w:t>
            </w: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524846" w:rsidRPr="00D125B0" w:rsidRDefault="00524846" w:rsidP="00F22C9E">
            <w:pPr>
              <w:pStyle w:val="ConsPlusNormal"/>
              <w:ind w:firstLine="143"/>
              <w:jc w:val="center"/>
              <w:rPr>
                <w:rFonts w:ascii="Times New Roman" w:hAnsi="Times New Roman" w:cs="Times New Roman"/>
              </w:rPr>
            </w:pPr>
            <w:r w:rsidRPr="00D125B0">
              <w:rPr>
                <w:rFonts w:ascii="Times New Roman" w:hAnsi="Times New Roman" w:cs="Times New Roman"/>
              </w:rPr>
              <w:t>(подпись)</w:t>
            </w:r>
          </w:p>
        </w:tc>
        <w:tc>
          <w:tcPr>
            <w:tcW w:w="397" w:type="dxa"/>
            <w:tcBorders>
              <w:top w:val="nil"/>
              <w:left w:val="nil"/>
              <w:bottom w:val="nil"/>
              <w:right w:val="nil"/>
            </w:tcBorders>
          </w:tcPr>
          <w:p w:rsidR="00524846" w:rsidRPr="00D125B0" w:rsidRDefault="00524846" w:rsidP="00F22C9E">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524846" w:rsidRPr="00D125B0" w:rsidRDefault="00524846" w:rsidP="00F22C9E">
            <w:pPr>
              <w:pStyle w:val="ConsPlusNormal"/>
              <w:ind w:firstLine="227"/>
              <w:jc w:val="center"/>
              <w:rPr>
                <w:rFonts w:ascii="Times New Roman" w:hAnsi="Times New Roman" w:cs="Times New Roman"/>
              </w:rPr>
            </w:pPr>
            <w:r w:rsidRPr="00D125B0">
              <w:rPr>
                <w:rFonts w:ascii="Times New Roman" w:hAnsi="Times New Roman" w:cs="Times New Roman"/>
              </w:rPr>
              <w:t>(подпись)</w:t>
            </w:r>
          </w:p>
        </w:tc>
      </w:tr>
    </w:tbl>
    <w:p w:rsidR="00524846" w:rsidRPr="00E0001C" w:rsidRDefault="00524846" w:rsidP="00524846">
      <w:pPr>
        <w:pStyle w:val="ConsPlusNormal"/>
        <w:spacing w:line="360" w:lineRule="auto"/>
        <w:contextualSpacing/>
        <w:jc w:val="center"/>
        <w:rPr>
          <w:rFonts w:ascii="Times New Roman" w:hAnsi="Times New Roman" w:cs="Times New Roman"/>
          <w:color w:val="000000"/>
        </w:rPr>
      </w:pPr>
      <w:r>
        <w:rPr>
          <w:rFonts w:ascii="Times New Roman" w:hAnsi="Times New Roman" w:cs="Times New Roman"/>
          <w:color w:val="000000"/>
        </w:rPr>
        <w:t>_________</w:t>
      </w: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524846">
      <w:pPr>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524846" w:rsidRDefault="00524846" w:rsidP="00524846">
      <w:pPr>
        <w:ind w:left="4956"/>
        <w:rPr>
          <w:sz w:val="28"/>
          <w:szCs w:val="28"/>
        </w:rPr>
      </w:pPr>
    </w:p>
    <w:p w:rsidR="00524846" w:rsidRDefault="00524846" w:rsidP="00524846">
      <w:pPr>
        <w:ind w:left="4956"/>
        <w:rPr>
          <w:sz w:val="28"/>
          <w:szCs w:val="28"/>
        </w:rPr>
      </w:pPr>
      <w:r>
        <w:rPr>
          <w:sz w:val="28"/>
          <w:szCs w:val="28"/>
        </w:rPr>
        <w:t xml:space="preserve">                    </w:t>
      </w:r>
    </w:p>
    <w:p w:rsidR="00524846" w:rsidRDefault="00524846" w:rsidP="00524846">
      <w:pPr>
        <w:pStyle w:val="3"/>
        <w:tabs>
          <w:tab w:val="left" w:pos="6000"/>
        </w:tabs>
        <w:spacing w:line="360" w:lineRule="exact"/>
        <w:jc w:val="left"/>
        <w:rPr>
          <w:sz w:val="28"/>
          <w:szCs w:val="28"/>
        </w:rPr>
      </w:pPr>
      <w:r>
        <w:rPr>
          <w:sz w:val="28"/>
          <w:szCs w:val="28"/>
        </w:rPr>
        <w:tab/>
      </w:r>
    </w:p>
    <w:p w:rsidR="00524846" w:rsidRPr="00A97BA1" w:rsidRDefault="00524846" w:rsidP="00524846">
      <w:pPr>
        <w:pStyle w:val="3"/>
        <w:spacing w:line="240" w:lineRule="auto"/>
        <w:rPr>
          <w:sz w:val="28"/>
          <w:szCs w:val="28"/>
        </w:rPr>
      </w:pPr>
      <w:r w:rsidRPr="00A97BA1">
        <w:rPr>
          <w:sz w:val="28"/>
          <w:szCs w:val="28"/>
        </w:rPr>
        <w:t>АДМИНИСТРАЦИЯ КИКНУРСКОГО</w:t>
      </w:r>
    </w:p>
    <w:p w:rsidR="00524846" w:rsidRPr="00956DF1" w:rsidRDefault="00524846" w:rsidP="00524846">
      <w:pPr>
        <w:jc w:val="center"/>
        <w:rPr>
          <w:b/>
          <w:sz w:val="28"/>
          <w:szCs w:val="28"/>
        </w:rPr>
      </w:pPr>
      <w:r w:rsidRPr="00A97BA1">
        <w:rPr>
          <w:b/>
          <w:sz w:val="28"/>
          <w:szCs w:val="28"/>
        </w:rPr>
        <w:t xml:space="preserve">МУНИЦИПАЛЬНОГО </w:t>
      </w:r>
      <w:r>
        <w:rPr>
          <w:b/>
          <w:sz w:val="28"/>
          <w:szCs w:val="28"/>
        </w:rPr>
        <w:t>ОКРУГА</w:t>
      </w:r>
    </w:p>
    <w:p w:rsidR="00524846" w:rsidRPr="00A97BA1" w:rsidRDefault="00524846" w:rsidP="00524846">
      <w:pPr>
        <w:jc w:val="center"/>
        <w:rPr>
          <w:b/>
          <w:sz w:val="28"/>
          <w:szCs w:val="28"/>
        </w:rPr>
      </w:pPr>
      <w:r w:rsidRPr="00A97BA1">
        <w:rPr>
          <w:b/>
          <w:sz w:val="28"/>
          <w:szCs w:val="28"/>
        </w:rPr>
        <w:t>КИРОВСКОЙ ОБЛАСТИ</w:t>
      </w:r>
    </w:p>
    <w:p w:rsidR="00524846" w:rsidRPr="00A97BA1" w:rsidRDefault="00524846" w:rsidP="00524846">
      <w:pPr>
        <w:spacing w:line="360" w:lineRule="exact"/>
        <w:jc w:val="center"/>
        <w:rPr>
          <w:b/>
          <w:sz w:val="28"/>
          <w:szCs w:val="28"/>
        </w:rPr>
      </w:pPr>
    </w:p>
    <w:p w:rsidR="00524846" w:rsidRPr="008F6E58" w:rsidRDefault="00524846" w:rsidP="00524846">
      <w:pPr>
        <w:spacing w:line="360" w:lineRule="exact"/>
        <w:jc w:val="center"/>
        <w:rPr>
          <w:b/>
          <w:sz w:val="32"/>
          <w:szCs w:val="32"/>
        </w:rPr>
      </w:pPr>
      <w:r>
        <w:rPr>
          <w:b/>
          <w:sz w:val="32"/>
          <w:szCs w:val="32"/>
        </w:rPr>
        <w:t>ПОСТАНОВЛЕНИЕ</w:t>
      </w:r>
    </w:p>
    <w:p w:rsidR="00524846" w:rsidRDefault="00524846" w:rsidP="00524846">
      <w:pPr>
        <w:spacing w:line="360" w:lineRule="exact"/>
        <w:jc w:val="center"/>
        <w:rPr>
          <w:sz w:val="28"/>
          <w:szCs w:val="28"/>
        </w:rPr>
      </w:pPr>
    </w:p>
    <w:p w:rsidR="00524846" w:rsidRDefault="00524846" w:rsidP="00524846">
      <w:pPr>
        <w:autoSpaceDE w:val="0"/>
        <w:autoSpaceDN w:val="0"/>
        <w:adjustRightInd w:val="0"/>
        <w:spacing w:line="360" w:lineRule="exact"/>
        <w:ind w:left="5041"/>
        <w:outlineLvl w:val="0"/>
      </w:pPr>
    </w:p>
    <w:tbl>
      <w:tblPr>
        <w:tblW w:w="9214"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559"/>
      </w:tblGrid>
      <w:tr w:rsidR="00524846" w:rsidRPr="00776C56" w:rsidTr="00F22C9E">
        <w:tblPrEx>
          <w:tblCellMar>
            <w:top w:w="0" w:type="dxa"/>
            <w:bottom w:w="0" w:type="dxa"/>
          </w:tblCellMar>
        </w:tblPrEx>
        <w:tc>
          <w:tcPr>
            <w:tcW w:w="1843" w:type="dxa"/>
            <w:tcBorders>
              <w:bottom w:val="single" w:sz="4" w:space="0" w:color="auto"/>
            </w:tcBorders>
          </w:tcPr>
          <w:p w:rsidR="00524846" w:rsidRPr="002E4EAD" w:rsidRDefault="00524846" w:rsidP="00F22C9E">
            <w:pPr>
              <w:jc w:val="center"/>
              <w:rPr>
                <w:sz w:val="28"/>
                <w:szCs w:val="28"/>
              </w:rPr>
            </w:pPr>
            <w:r>
              <w:rPr>
                <w:sz w:val="28"/>
                <w:szCs w:val="28"/>
              </w:rPr>
              <w:t>08.04.2024</w:t>
            </w:r>
          </w:p>
        </w:tc>
        <w:tc>
          <w:tcPr>
            <w:tcW w:w="2837" w:type="dxa"/>
          </w:tcPr>
          <w:p w:rsidR="00524846" w:rsidRPr="000F3363" w:rsidRDefault="00524846" w:rsidP="00F22C9E">
            <w:pPr>
              <w:jc w:val="center"/>
              <w:rPr>
                <w:position w:val="-6"/>
                <w:sz w:val="28"/>
                <w:szCs w:val="28"/>
                <w:u w:val="single"/>
              </w:rPr>
            </w:pPr>
          </w:p>
        </w:tc>
        <w:tc>
          <w:tcPr>
            <w:tcW w:w="2975" w:type="dxa"/>
            <w:tcBorders>
              <w:left w:val="nil"/>
            </w:tcBorders>
          </w:tcPr>
          <w:p w:rsidR="00524846" w:rsidRPr="000F3363" w:rsidRDefault="00524846" w:rsidP="00F22C9E">
            <w:pPr>
              <w:jc w:val="right"/>
              <w:rPr>
                <w:sz w:val="28"/>
                <w:szCs w:val="28"/>
              </w:rPr>
            </w:pPr>
            <w:r w:rsidRPr="000F3363">
              <w:rPr>
                <w:position w:val="-6"/>
                <w:sz w:val="28"/>
                <w:szCs w:val="28"/>
              </w:rPr>
              <w:t>№</w:t>
            </w:r>
          </w:p>
        </w:tc>
        <w:tc>
          <w:tcPr>
            <w:tcW w:w="1559" w:type="dxa"/>
            <w:tcBorders>
              <w:bottom w:val="single" w:sz="4" w:space="0" w:color="auto"/>
            </w:tcBorders>
          </w:tcPr>
          <w:p w:rsidR="00524846" w:rsidRPr="007E2CC1" w:rsidRDefault="00524846" w:rsidP="00F22C9E">
            <w:pPr>
              <w:rPr>
                <w:sz w:val="28"/>
                <w:szCs w:val="28"/>
              </w:rPr>
            </w:pPr>
            <w:r>
              <w:rPr>
                <w:sz w:val="28"/>
                <w:szCs w:val="28"/>
              </w:rPr>
              <w:t>243</w:t>
            </w:r>
          </w:p>
        </w:tc>
      </w:tr>
      <w:tr w:rsidR="00524846" w:rsidRPr="00776C56" w:rsidTr="00F22C9E">
        <w:tblPrEx>
          <w:tblCellMar>
            <w:top w:w="0" w:type="dxa"/>
            <w:bottom w:w="0" w:type="dxa"/>
          </w:tblCellMar>
        </w:tblPrEx>
        <w:tc>
          <w:tcPr>
            <w:tcW w:w="9214" w:type="dxa"/>
            <w:gridSpan w:val="4"/>
          </w:tcPr>
          <w:p w:rsidR="00524846" w:rsidRPr="000F3363" w:rsidRDefault="00524846" w:rsidP="00F22C9E">
            <w:pPr>
              <w:spacing w:after="480"/>
              <w:jc w:val="center"/>
              <w:rPr>
                <w:sz w:val="28"/>
                <w:szCs w:val="28"/>
              </w:rPr>
            </w:pPr>
            <w:r w:rsidRPr="000F3363">
              <w:rPr>
                <w:sz w:val="28"/>
                <w:szCs w:val="28"/>
              </w:rPr>
              <w:t>пгт Кикнур</w:t>
            </w:r>
          </w:p>
        </w:tc>
      </w:tr>
    </w:tbl>
    <w:p w:rsidR="00524846" w:rsidRPr="00776C56" w:rsidRDefault="00524846" w:rsidP="00524846">
      <w:pPr>
        <w:autoSpaceDE w:val="0"/>
        <w:autoSpaceDN w:val="0"/>
        <w:adjustRightInd w:val="0"/>
        <w:spacing w:after="480"/>
        <w:jc w:val="center"/>
        <w:rPr>
          <w:b/>
          <w:sz w:val="28"/>
          <w:szCs w:val="28"/>
        </w:rPr>
      </w:pPr>
      <w:r w:rsidRPr="00776C56">
        <w:rPr>
          <w:b/>
          <w:sz w:val="28"/>
          <w:szCs w:val="28"/>
        </w:rPr>
        <w:t xml:space="preserve">О внесении изменений в постановление администрации Кикнурского муниципального района Кировской области от 14.10.2020 № 285 </w:t>
      </w:r>
    </w:p>
    <w:p w:rsidR="00524846" w:rsidRPr="00776C56" w:rsidRDefault="00524846" w:rsidP="00524846">
      <w:pPr>
        <w:spacing w:line="360" w:lineRule="exact"/>
        <w:ind w:firstLine="720"/>
        <w:jc w:val="both"/>
        <w:rPr>
          <w:sz w:val="28"/>
          <w:szCs w:val="28"/>
        </w:rPr>
      </w:pPr>
      <w:r w:rsidRPr="00776C56">
        <w:rPr>
          <w:sz w:val="28"/>
          <w:szCs w:val="28"/>
        </w:rPr>
        <w:t>На основании решени</w:t>
      </w:r>
      <w:r>
        <w:rPr>
          <w:sz w:val="28"/>
          <w:szCs w:val="28"/>
        </w:rPr>
        <w:t>й</w:t>
      </w:r>
      <w:r w:rsidRPr="00776C56">
        <w:rPr>
          <w:sz w:val="28"/>
          <w:szCs w:val="28"/>
        </w:rPr>
        <w:t xml:space="preserve"> Думы Кикнурского муниципального округа Кировской области от </w:t>
      </w:r>
      <w:r>
        <w:rPr>
          <w:sz w:val="28"/>
          <w:szCs w:val="28"/>
        </w:rPr>
        <w:t>26.03.2024 № 38-305</w:t>
      </w:r>
      <w:r w:rsidRPr="00776C56">
        <w:rPr>
          <w:sz w:val="28"/>
          <w:szCs w:val="28"/>
        </w:rPr>
        <w:t xml:space="preserve"> «О бюджете Кикнурского муниципаль</w:t>
      </w:r>
      <w:r>
        <w:rPr>
          <w:sz w:val="28"/>
          <w:szCs w:val="28"/>
        </w:rPr>
        <w:t>ного округа на 2024</w:t>
      </w:r>
      <w:r w:rsidRPr="00776C56">
        <w:rPr>
          <w:sz w:val="28"/>
          <w:szCs w:val="28"/>
        </w:rPr>
        <w:t xml:space="preserve"> год и на плановый период 202</w:t>
      </w:r>
      <w:r>
        <w:rPr>
          <w:sz w:val="28"/>
          <w:szCs w:val="28"/>
        </w:rPr>
        <w:t>5</w:t>
      </w:r>
      <w:r w:rsidRPr="00776C56">
        <w:rPr>
          <w:sz w:val="28"/>
          <w:szCs w:val="28"/>
        </w:rPr>
        <w:t xml:space="preserve"> и 202</w:t>
      </w:r>
      <w:r>
        <w:rPr>
          <w:sz w:val="28"/>
          <w:szCs w:val="28"/>
        </w:rPr>
        <w:t>6</w:t>
      </w:r>
      <w:r w:rsidRPr="00776C56">
        <w:rPr>
          <w:sz w:val="28"/>
          <w:szCs w:val="28"/>
        </w:rPr>
        <w:t xml:space="preserve"> годов»</w:t>
      </w:r>
      <w:r>
        <w:rPr>
          <w:sz w:val="28"/>
          <w:szCs w:val="28"/>
        </w:rPr>
        <w:t xml:space="preserve"> и</w:t>
      </w:r>
      <w:r w:rsidRPr="00776C56">
        <w:rPr>
          <w:sz w:val="28"/>
          <w:szCs w:val="28"/>
        </w:rPr>
        <w:t xml:space="preserve"> </w:t>
      </w:r>
      <w:r>
        <w:rPr>
          <w:sz w:val="28"/>
          <w:szCs w:val="28"/>
        </w:rPr>
        <w:t xml:space="preserve">от 13.12.2023 № 35-295 «О бюджете Кикнурского муниципального округа на 2024 год и на плановый период 2025 и 2026 годов», </w:t>
      </w:r>
      <w:r w:rsidRPr="00776C56">
        <w:rPr>
          <w:sz w:val="28"/>
          <w:szCs w:val="28"/>
        </w:rPr>
        <w:t>администрация Кикнурского муниципального округа ПОСТАНОВЛЯЕТ:</w:t>
      </w:r>
    </w:p>
    <w:p w:rsidR="00524846" w:rsidRDefault="00524846" w:rsidP="00524846">
      <w:pPr>
        <w:spacing w:line="360" w:lineRule="exact"/>
        <w:ind w:firstLine="720"/>
        <w:jc w:val="both"/>
        <w:rPr>
          <w:sz w:val="28"/>
          <w:szCs w:val="28"/>
        </w:rPr>
      </w:pPr>
      <w:r w:rsidRPr="00776C56">
        <w:rPr>
          <w:sz w:val="28"/>
          <w:szCs w:val="28"/>
        </w:rPr>
        <w:t>1. Внести изменения в муниципальную программу Кикнурского муниципального округа «Комплексное развитие сельских территорий Кикнурского муниципального округа» (далее – муниципальная программа), утвержденную постановлением администрации Кикнурского района от 14.10.2020 № 285, следующего содержания:</w:t>
      </w:r>
    </w:p>
    <w:p w:rsidR="00524846" w:rsidRDefault="00524846" w:rsidP="00524846">
      <w:pPr>
        <w:spacing w:line="360" w:lineRule="exact"/>
        <w:jc w:val="both"/>
        <w:rPr>
          <w:sz w:val="28"/>
          <w:szCs w:val="28"/>
        </w:rPr>
      </w:pPr>
      <w:r>
        <w:rPr>
          <w:sz w:val="28"/>
          <w:szCs w:val="28"/>
        </w:rPr>
        <w:t xml:space="preserve">         1.1</w:t>
      </w:r>
      <w:r w:rsidRPr="00776C56">
        <w:rPr>
          <w:sz w:val="28"/>
          <w:szCs w:val="28"/>
        </w:rPr>
        <w:t xml:space="preserve">. </w:t>
      </w:r>
      <w:r>
        <w:rPr>
          <w:sz w:val="28"/>
          <w:szCs w:val="28"/>
        </w:rPr>
        <w:t>Паспорт</w:t>
      </w:r>
      <w:r w:rsidRPr="00776C56">
        <w:rPr>
          <w:sz w:val="28"/>
          <w:szCs w:val="28"/>
        </w:rPr>
        <w:t xml:space="preserve"> муниципальной программы изложить в новой редакции:</w:t>
      </w:r>
    </w:p>
    <w:tbl>
      <w:tblPr>
        <w:tblW w:w="9827" w:type="dxa"/>
        <w:jc w:val="center"/>
        <w:tblLayout w:type="fixed"/>
        <w:tblCellMar>
          <w:left w:w="70" w:type="dxa"/>
          <w:right w:w="70" w:type="dxa"/>
        </w:tblCellMar>
        <w:tblLook w:val="0000" w:firstRow="0" w:lastRow="0" w:firstColumn="0" w:lastColumn="0" w:noHBand="0" w:noVBand="0"/>
      </w:tblPr>
      <w:tblGrid>
        <w:gridCol w:w="2990"/>
        <w:gridCol w:w="6837"/>
      </w:tblGrid>
      <w:tr w:rsidR="00524846" w:rsidRPr="00AF1AB0" w:rsidTr="00F22C9E">
        <w:trPr>
          <w:trHeight w:val="360"/>
          <w:jc w:val="center"/>
        </w:trPr>
        <w:tc>
          <w:tcPr>
            <w:tcW w:w="2990"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837" w:type="dxa"/>
            <w:tcBorders>
              <w:top w:val="single" w:sz="6" w:space="0" w:color="auto"/>
              <w:left w:val="single" w:sz="6" w:space="0" w:color="auto"/>
              <w:bottom w:val="single" w:sz="6" w:space="0" w:color="auto"/>
              <w:right w:val="single" w:sz="6" w:space="0" w:color="auto"/>
            </w:tcBorders>
          </w:tcPr>
          <w:p w:rsidR="00524846" w:rsidRPr="00025C76" w:rsidRDefault="00524846" w:rsidP="00F22C9E">
            <w:pPr>
              <w:tabs>
                <w:tab w:val="left" w:pos="6780"/>
                <w:tab w:val="left" w:pos="7380"/>
                <w:tab w:val="left" w:pos="7560"/>
                <w:tab w:val="left" w:pos="10915"/>
              </w:tabs>
              <w:ind w:left="5103" w:right="-31" w:hanging="5103"/>
              <w:rPr>
                <w:b/>
                <w:bCs/>
                <w:sz w:val="28"/>
                <w:szCs w:val="28"/>
              </w:rPr>
            </w:pPr>
            <w:r>
              <w:rPr>
                <w:sz w:val="28"/>
                <w:szCs w:val="28"/>
              </w:rPr>
              <w:t>Муниципальная  программа «</w:t>
            </w:r>
            <w:r w:rsidRPr="00025C76">
              <w:rPr>
                <w:sz w:val="28"/>
                <w:szCs w:val="28"/>
              </w:rPr>
              <w:t>Комплексное развитие</w:t>
            </w:r>
            <w:r w:rsidRPr="00A03384">
              <w:rPr>
                <w:b/>
                <w:bCs/>
                <w:sz w:val="28"/>
                <w:szCs w:val="28"/>
              </w:rPr>
              <w:t xml:space="preserve"> </w:t>
            </w:r>
          </w:p>
          <w:p w:rsidR="00524846" w:rsidRPr="00AF1AB0" w:rsidRDefault="00524846" w:rsidP="00F22C9E">
            <w:pPr>
              <w:pStyle w:val="ConsPlusNormal"/>
              <w:jc w:val="both"/>
              <w:rPr>
                <w:rFonts w:ascii="Times New Roman" w:hAnsi="Times New Roman" w:cs="Times New Roman"/>
                <w:sz w:val="28"/>
                <w:szCs w:val="28"/>
              </w:rPr>
            </w:pPr>
            <w:r>
              <w:rPr>
                <w:rFonts w:ascii="Times New Roman" w:hAnsi="Times New Roman" w:cs="Times New Roman"/>
                <w:sz w:val="28"/>
                <w:szCs w:val="28"/>
              </w:rPr>
              <w:t>сельских  территорий Кикнурского муниципального округа»</w:t>
            </w:r>
          </w:p>
        </w:tc>
      </w:tr>
      <w:tr w:rsidR="00524846" w:rsidRPr="00AF1AB0" w:rsidTr="00F22C9E">
        <w:trPr>
          <w:trHeight w:val="360"/>
          <w:jc w:val="center"/>
        </w:trPr>
        <w:tc>
          <w:tcPr>
            <w:tcW w:w="2990"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rPr>
                <w:rFonts w:ascii="Times New Roman" w:hAnsi="Times New Roman" w:cs="Times New Roman"/>
                <w:sz w:val="28"/>
                <w:szCs w:val="28"/>
              </w:rPr>
            </w:pPr>
            <w:r w:rsidRPr="00AF1AB0">
              <w:rPr>
                <w:rFonts w:ascii="Times New Roman" w:hAnsi="Times New Roman" w:cs="Times New Roman"/>
                <w:sz w:val="28"/>
                <w:szCs w:val="28"/>
              </w:rPr>
              <w:t>Ответственный исполнитель Программы</w:t>
            </w:r>
          </w:p>
        </w:tc>
        <w:tc>
          <w:tcPr>
            <w:tcW w:w="6837"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Кикнурского муниципального округа Кировской области</w:t>
            </w:r>
          </w:p>
        </w:tc>
      </w:tr>
      <w:tr w:rsidR="00524846" w:rsidRPr="00AF1AB0" w:rsidTr="00F22C9E">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rPr>
                <w:rFonts w:ascii="Times New Roman" w:hAnsi="Times New Roman" w:cs="Times New Roman"/>
                <w:sz w:val="28"/>
                <w:szCs w:val="28"/>
              </w:rPr>
            </w:pPr>
            <w:r w:rsidRPr="00AF1AB0">
              <w:rPr>
                <w:rFonts w:ascii="Times New Roman" w:hAnsi="Times New Roman" w:cs="Times New Roman"/>
                <w:sz w:val="28"/>
                <w:szCs w:val="28"/>
              </w:rPr>
              <w:t>Соисполнители Программы</w:t>
            </w:r>
          </w:p>
        </w:tc>
        <w:tc>
          <w:tcPr>
            <w:tcW w:w="6837"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524846" w:rsidRPr="00AF1AB0" w:rsidTr="00F22C9E">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rPr>
                <w:rFonts w:ascii="Times New Roman" w:hAnsi="Times New Roman" w:cs="Times New Roman"/>
                <w:sz w:val="28"/>
                <w:szCs w:val="28"/>
              </w:rPr>
            </w:pPr>
            <w:r w:rsidRPr="00AF1AB0">
              <w:rPr>
                <w:rFonts w:ascii="Times New Roman" w:hAnsi="Times New Roman" w:cs="Times New Roman"/>
                <w:sz w:val="28"/>
                <w:szCs w:val="28"/>
              </w:rPr>
              <w:lastRenderedPageBreak/>
              <w:t xml:space="preserve">Наименование </w:t>
            </w:r>
            <w:r>
              <w:rPr>
                <w:rFonts w:ascii="Times New Roman" w:hAnsi="Times New Roman" w:cs="Times New Roman"/>
                <w:sz w:val="28"/>
                <w:szCs w:val="28"/>
              </w:rPr>
              <w:t>мероприятий (направлений)</w:t>
            </w:r>
          </w:p>
        </w:tc>
        <w:tc>
          <w:tcPr>
            <w:tcW w:w="6837" w:type="dxa"/>
            <w:tcBorders>
              <w:top w:val="single" w:sz="6" w:space="0" w:color="auto"/>
              <w:left w:val="single" w:sz="6" w:space="0" w:color="auto"/>
              <w:bottom w:val="single" w:sz="6" w:space="0" w:color="auto"/>
              <w:right w:val="single" w:sz="6" w:space="0" w:color="auto"/>
            </w:tcBorders>
          </w:tcPr>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Создание условий для обеспечения доступным и комфортным жильем сельского населения;</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Развитие рынка труда (кадрового потенциала) на сельских территориях;</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Создание и развитие инфраструктуры на сельских территориях:</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создание комфортных условий сельскому населению путем создания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24846" w:rsidRDefault="00524846" w:rsidP="00F22C9E">
            <w:pPr>
              <w:autoSpaceDE w:val="0"/>
              <w:autoSpaceDN w:val="0"/>
              <w:adjustRightInd w:val="0"/>
              <w:jc w:val="both"/>
              <w:rPr>
                <w:sz w:val="28"/>
                <w:szCs w:val="28"/>
              </w:rPr>
            </w:pPr>
            <w:r>
              <w:rPr>
                <w:sz w:val="28"/>
                <w:szCs w:val="28"/>
              </w:rPr>
              <w:t xml:space="preserve">     </w:t>
            </w:r>
            <w:r w:rsidRPr="00DD1540">
              <w:rPr>
                <w:sz w:val="28"/>
                <w:szCs w:val="28"/>
              </w:rPr>
              <w:t>обеспечение сельских населенных пунктов обустроенными площадками накопления ТКО</w:t>
            </w:r>
            <w:r>
              <w:rPr>
                <w:sz w:val="28"/>
                <w:szCs w:val="28"/>
              </w:rPr>
              <w:t>;</w:t>
            </w:r>
          </w:p>
          <w:p w:rsidR="00524846" w:rsidRDefault="00524846" w:rsidP="00F22C9E">
            <w:pPr>
              <w:autoSpaceDE w:val="0"/>
              <w:autoSpaceDN w:val="0"/>
              <w:adjustRightInd w:val="0"/>
              <w:jc w:val="both"/>
              <w:rPr>
                <w:sz w:val="28"/>
                <w:szCs w:val="28"/>
              </w:rPr>
            </w:pPr>
            <w:r w:rsidRPr="00776C56">
              <w:rPr>
                <w:sz w:val="28"/>
                <w:szCs w:val="28"/>
              </w:rPr>
              <w:t xml:space="preserve">    благоустройство территорий сельских населенных пунктов (обработка от клещей, обкашивание территорий, ремонт памятников, уборка мусора, спил деревьев и кустарников, покупка строительных материалов, хозяйственных материалов, расходных материалов и запасных частей к триммеру, бензопил, электротоваров, услуги по обеспечению наружного освещения, оплата электроэнергии, уличное освещение, услуги трактора по вывозке мусора, выкорчевывание пней, изготовление </w:t>
            </w:r>
            <w:r>
              <w:rPr>
                <w:sz w:val="28"/>
                <w:szCs w:val="28"/>
              </w:rPr>
              <w:t>изгородей</w:t>
            </w:r>
            <w:r w:rsidRPr="00776C56">
              <w:rPr>
                <w:sz w:val="28"/>
                <w:szCs w:val="28"/>
              </w:rPr>
              <w:t>)</w:t>
            </w:r>
            <w:r>
              <w:rPr>
                <w:sz w:val="28"/>
                <w:szCs w:val="28"/>
              </w:rPr>
              <w:t>;</w:t>
            </w:r>
          </w:p>
          <w:p w:rsidR="00524846" w:rsidRPr="00F820DB" w:rsidRDefault="00524846" w:rsidP="00F22C9E">
            <w:pPr>
              <w:autoSpaceDE w:val="0"/>
              <w:autoSpaceDN w:val="0"/>
              <w:adjustRightInd w:val="0"/>
              <w:jc w:val="both"/>
              <w:rPr>
                <w:sz w:val="28"/>
                <w:szCs w:val="28"/>
                <w:highlight w:val="yellow"/>
              </w:rPr>
            </w:pPr>
            <w:r>
              <w:rPr>
                <w:sz w:val="28"/>
                <w:szCs w:val="28"/>
              </w:rPr>
              <w:t xml:space="preserve">     благоустройство территории кладбища в с. Шапта Кикнурского района Кировской области (установка нового ограждения).</w:t>
            </w:r>
          </w:p>
        </w:tc>
      </w:tr>
      <w:tr w:rsidR="00524846" w:rsidRPr="00AF1AB0" w:rsidTr="00F22C9E">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524846" w:rsidRPr="00F959BA" w:rsidRDefault="00524846" w:rsidP="00F22C9E">
            <w:pPr>
              <w:rPr>
                <w:sz w:val="28"/>
                <w:szCs w:val="28"/>
              </w:rPr>
            </w:pPr>
            <w:r>
              <w:rPr>
                <w:sz w:val="28"/>
                <w:szCs w:val="28"/>
              </w:rPr>
              <w:t>Программно-целевые инструменты Программы</w:t>
            </w:r>
          </w:p>
        </w:tc>
        <w:tc>
          <w:tcPr>
            <w:tcW w:w="6837" w:type="dxa"/>
            <w:tcBorders>
              <w:top w:val="single" w:sz="6" w:space="0" w:color="auto"/>
              <w:left w:val="single" w:sz="6" w:space="0" w:color="auto"/>
              <w:bottom w:val="single" w:sz="6" w:space="0" w:color="auto"/>
              <w:right w:val="single" w:sz="6" w:space="0" w:color="auto"/>
            </w:tcBorders>
          </w:tcPr>
          <w:p w:rsidR="00524846" w:rsidRDefault="00524846" w:rsidP="00F22C9E">
            <w:pPr>
              <w:jc w:val="both"/>
              <w:rPr>
                <w:sz w:val="28"/>
                <w:szCs w:val="28"/>
              </w:rPr>
            </w:pPr>
            <w:r>
              <w:rPr>
                <w:sz w:val="28"/>
                <w:szCs w:val="28"/>
              </w:rPr>
              <w:t xml:space="preserve">     п</w:t>
            </w:r>
            <w:r w:rsidRPr="00696987">
              <w:rPr>
                <w:sz w:val="28"/>
                <w:szCs w:val="28"/>
              </w:rPr>
              <w:t xml:space="preserve">остановление Правительства Российской Федерации от 31.05.2019 № 696  об утверждении государственной </w:t>
            </w:r>
            <w:hyperlink w:anchor="Par33" w:tooltip="ГОСУДАРСТВЕННАЯ ПРОГРАММА РОССИЙСКОЙ ФЕДЕРАЦИИ" w:history="1">
              <w:r w:rsidRPr="006F0D8B">
                <w:rPr>
                  <w:sz w:val="28"/>
                  <w:szCs w:val="28"/>
                </w:rPr>
                <w:t>программы</w:t>
              </w:r>
            </w:hyperlink>
            <w:r w:rsidRPr="006F0D8B">
              <w:rPr>
                <w:sz w:val="28"/>
                <w:szCs w:val="28"/>
              </w:rPr>
              <w:t xml:space="preserve"> </w:t>
            </w:r>
            <w:r w:rsidRPr="00696987">
              <w:rPr>
                <w:sz w:val="28"/>
                <w:szCs w:val="28"/>
              </w:rPr>
              <w:t xml:space="preserve">Российской Федерации </w:t>
            </w:r>
            <w:r>
              <w:rPr>
                <w:sz w:val="28"/>
                <w:szCs w:val="28"/>
              </w:rPr>
              <w:t>«</w:t>
            </w:r>
            <w:r w:rsidRPr="00696987">
              <w:rPr>
                <w:sz w:val="28"/>
                <w:szCs w:val="28"/>
              </w:rPr>
              <w:t>Комплексное развитие сельских территорий</w:t>
            </w:r>
            <w:r>
              <w:rPr>
                <w:sz w:val="28"/>
                <w:szCs w:val="28"/>
              </w:rPr>
              <w:t>;</w:t>
            </w:r>
          </w:p>
          <w:p w:rsidR="00524846" w:rsidRPr="00F959BA" w:rsidRDefault="00524846" w:rsidP="00F22C9E">
            <w:pPr>
              <w:jc w:val="both"/>
              <w:rPr>
                <w:sz w:val="28"/>
                <w:szCs w:val="28"/>
              </w:rPr>
            </w:pPr>
            <w:r>
              <w:rPr>
                <w:sz w:val="28"/>
                <w:szCs w:val="28"/>
              </w:rPr>
              <w:t xml:space="preserve">     постановление а</w:t>
            </w:r>
            <w:r w:rsidRPr="00F959BA">
              <w:rPr>
                <w:sz w:val="28"/>
                <w:szCs w:val="28"/>
              </w:rPr>
              <w:t>дминистрации Кикнурского муниципального района</w:t>
            </w:r>
            <w:r>
              <w:rPr>
                <w:sz w:val="28"/>
                <w:szCs w:val="28"/>
              </w:rPr>
              <w:t xml:space="preserve"> Кировской области от 24.07.2020 № 182</w:t>
            </w:r>
            <w:r w:rsidRPr="00F959BA">
              <w:rPr>
                <w:sz w:val="28"/>
                <w:szCs w:val="28"/>
              </w:rPr>
              <w:t xml:space="preserve"> «О р</w:t>
            </w:r>
            <w:r>
              <w:rPr>
                <w:sz w:val="28"/>
                <w:szCs w:val="28"/>
              </w:rPr>
              <w:t>азработке, реализации и оценке э</w:t>
            </w:r>
            <w:r w:rsidRPr="00F959BA">
              <w:rPr>
                <w:sz w:val="28"/>
                <w:szCs w:val="28"/>
              </w:rPr>
              <w:t xml:space="preserve">ффективности реализации муниципальных программ </w:t>
            </w:r>
            <w:r>
              <w:rPr>
                <w:sz w:val="28"/>
                <w:szCs w:val="28"/>
              </w:rPr>
              <w:t xml:space="preserve">муниципального образования </w:t>
            </w:r>
            <w:r w:rsidRPr="00F959BA">
              <w:rPr>
                <w:sz w:val="28"/>
                <w:szCs w:val="28"/>
              </w:rPr>
              <w:t>Кикнурск</w:t>
            </w:r>
            <w:r>
              <w:rPr>
                <w:sz w:val="28"/>
                <w:szCs w:val="28"/>
              </w:rPr>
              <w:t>ий муниципальный округ Кировской области</w:t>
            </w:r>
            <w:r w:rsidRPr="00F959BA">
              <w:rPr>
                <w:sz w:val="28"/>
                <w:szCs w:val="28"/>
              </w:rPr>
              <w:t>»</w:t>
            </w:r>
          </w:p>
        </w:tc>
      </w:tr>
      <w:tr w:rsidR="00524846" w:rsidRPr="00AF1AB0" w:rsidTr="00F22C9E">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524846" w:rsidRPr="00B75D29" w:rsidRDefault="00524846" w:rsidP="00F22C9E">
            <w:pPr>
              <w:pStyle w:val="ConsPlusNormal"/>
              <w:rPr>
                <w:rFonts w:ascii="Times New Roman" w:hAnsi="Times New Roman" w:cs="Times New Roman"/>
                <w:sz w:val="28"/>
                <w:szCs w:val="28"/>
              </w:rPr>
            </w:pPr>
            <w:r w:rsidRPr="00B75D29">
              <w:rPr>
                <w:rFonts w:ascii="Times New Roman" w:hAnsi="Times New Roman" w:cs="Times New Roman"/>
                <w:sz w:val="28"/>
                <w:szCs w:val="28"/>
              </w:rPr>
              <w:t>Цели Программы</w:t>
            </w:r>
          </w:p>
        </w:tc>
        <w:tc>
          <w:tcPr>
            <w:tcW w:w="6837" w:type="dxa"/>
            <w:tcBorders>
              <w:top w:val="single" w:sz="6" w:space="0" w:color="auto"/>
              <w:left w:val="single" w:sz="6" w:space="0" w:color="auto"/>
              <w:bottom w:val="single" w:sz="6" w:space="0" w:color="auto"/>
              <w:right w:val="single" w:sz="6" w:space="0" w:color="auto"/>
            </w:tcBorders>
          </w:tcPr>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 xml:space="preserve">сохранение доли сельского населения Кикнурского </w:t>
            </w:r>
            <w:r>
              <w:rPr>
                <w:sz w:val="28"/>
                <w:szCs w:val="28"/>
              </w:rPr>
              <w:t>муниципального округа</w:t>
            </w:r>
            <w:r w:rsidRPr="00DD1540">
              <w:rPr>
                <w:sz w:val="28"/>
                <w:szCs w:val="28"/>
              </w:rPr>
              <w:t xml:space="preserve"> в общей численности населения </w:t>
            </w:r>
            <w:r>
              <w:rPr>
                <w:sz w:val="28"/>
                <w:szCs w:val="28"/>
              </w:rPr>
              <w:t>округа не менее 30 процентов к 2025</w:t>
            </w:r>
            <w:r w:rsidRPr="00DD1540">
              <w:rPr>
                <w:sz w:val="28"/>
                <w:szCs w:val="28"/>
              </w:rPr>
              <w:t xml:space="preserve"> году;</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достижение соотношения среднемесячных располагаемых ресурсов сельского и городского дом</w:t>
            </w:r>
            <w:r>
              <w:rPr>
                <w:sz w:val="28"/>
                <w:szCs w:val="28"/>
              </w:rPr>
              <w:t>охозяйств до 80 процентов в 2025</w:t>
            </w:r>
            <w:r w:rsidRPr="00DD1540">
              <w:rPr>
                <w:sz w:val="28"/>
                <w:szCs w:val="28"/>
              </w:rPr>
              <w:t xml:space="preserve"> году;</w:t>
            </w:r>
          </w:p>
          <w:p w:rsidR="00524846" w:rsidRPr="00DD1540" w:rsidRDefault="00524846" w:rsidP="00F22C9E">
            <w:pPr>
              <w:autoSpaceDE w:val="0"/>
              <w:autoSpaceDN w:val="0"/>
              <w:adjustRightInd w:val="0"/>
              <w:jc w:val="both"/>
              <w:rPr>
                <w:sz w:val="28"/>
                <w:szCs w:val="28"/>
              </w:rPr>
            </w:pPr>
            <w:r>
              <w:rPr>
                <w:sz w:val="28"/>
                <w:szCs w:val="28"/>
              </w:rPr>
              <w:lastRenderedPageBreak/>
              <w:t xml:space="preserve">    </w:t>
            </w:r>
            <w:r w:rsidRPr="00DD1540">
              <w:rPr>
                <w:sz w:val="28"/>
                <w:szCs w:val="28"/>
              </w:rPr>
              <w:t>повышение доли общей площади благоустроенных жилых помещений в сельских населенны</w:t>
            </w:r>
            <w:r>
              <w:rPr>
                <w:sz w:val="28"/>
                <w:szCs w:val="28"/>
              </w:rPr>
              <w:t>х пунктах до 50 процентов в 2025</w:t>
            </w:r>
            <w:r w:rsidRPr="00DD1540">
              <w:rPr>
                <w:sz w:val="28"/>
                <w:szCs w:val="28"/>
              </w:rPr>
              <w:t xml:space="preserve"> году;</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обустройство площадок накопления твердых коммунальных отходов.</w:t>
            </w:r>
          </w:p>
        </w:tc>
      </w:tr>
      <w:tr w:rsidR="00524846" w:rsidRPr="00AF1AB0" w:rsidTr="00F22C9E">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524846" w:rsidRPr="00B75D29" w:rsidRDefault="00524846" w:rsidP="00F22C9E">
            <w:pPr>
              <w:pStyle w:val="ConsPlusNormal"/>
              <w:rPr>
                <w:rFonts w:ascii="Times New Roman" w:hAnsi="Times New Roman" w:cs="Times New Roman"/>
                <w:sz w:val="28"/>
                <w:szCs w:val="28"/>
              </w:rPr>
            </w:pPr>
            <w:r>
              <w:rPr>
                <w:rFonts w:ascii="Times New Roman" w:hAnsi="Times New Roman" w:cs="Times New Roman"/>
                <w:sz w:val="28"/>
                <w:szCs w:val="28"/>
              </w:rPr>
              <w:lastRenderedPageBreak/>
              <w:t>Основные  задачи программы</w:t>
            </w:r>
          </w:p>
        </w:tc>
        <w:tc>
          <w:tcPr>
            <w:tcW w:w="6837" w:type="dxa"/>
            <w:tcBorders>
              <w:top w:val="single" w:sz="6" w:space="0" w:color="auto"/>
              <w:left w:val="single" w:sz="6" w:space="0" w:color="auto"/>
              <w:bottom w:val="single" w:sz="6" w:space="0" w:color="auto"/>
              <w:right w:val="single" w:sz="6" w:space="0" w:color="auto"/>
            </w:tcBorders>
          </w:tcPr>
          <w:p w:rsidR="00524846" w:rsidRDefault="00524846" w:rsidP="00F22C9E">
            <w:pPr>
              <w:autoSpaceDE w:val="0"/>
              <w:autoSpaceDN w:val="0"/>
              <w:adjustRightInd w:val="0"/>
              <w:jc w:val="both"/>
              <w:rPr>
                <w:sz w:val="28"/>
                <w:szCs w:val="28"/>
              </w:rPr>
            </w:pPr>
            <w:r>
              <w:rPr>
                <w:sz w:val="28"/>
                <w:szCs w:val="28"/>
              </w:rPr>
              <w:t>Удовлетворение потребности населения, проживающего в сельской  местности в комфортных условиях  жизни</w:t>
            </w:r>
          </w:p>
        </w:tc>
      </w:tr>
      <w:tr w:rsidR="00524846" w:rsidRPr="00AF1AB0" w:rsidTr="00F22C9E">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rPr>
                <w:rFonts w:ascii="Times New Roman" w:hAnsi="Times New Roman" w:cs="Times New Roman"/>
                <w:sz w:val="28"/>
                <w:szCs w:val="28"/>
              </w:rPr>
            </w:pPr>
            <w:r>
              <w:rPr>
                <w:rFonts w:ascii="Times New Roman" w:hAnsi="Times New Roman" w:cs="Times New Roman"/>
                <w:sz w:val="28"/>
                <w:szCs w:val="28"/>
              </w:rPr>
              <w:t xml:space="preserve">Целевые </w:t>
            </w:r>
            <w:r w:rsidRPr="00AF1AB0">
              <w:rPr>
                <w:rFonts w:ascii="Times New Roman" w:hAnsi="Times New Roman" w:cs="Times New Roman"/>
                <w:sz w:val="28"/>
                <w:szCs w:val="28"/>
              </w:rPr>
              <w:t>показатели  эффективности</w:t>
            </w:r>
            <w:r w:rsidRPr="00AF1AB0">
              <w:rPr>
                <w:rFonts w:ascii="Times New Roman" w:hAnsi="Times New Roman" w:cs="Times New Roman"/>
                <w:sz w:val="28"/>
                <w:szCs w:val="28"/>
              </w:rPr>
              <w:br/>
              <w:t xml:space="preserve">реализации Программы      </w:t>
            </w:r>
          </w:p>
        </w:tc>
        <w:tc>
          <w:tcPr>
            <w:tcW w:w="6837" w:type="dxa"/>
            <w:tcBorders>
              <w:top w:val="single" w:sz="6" w:space="0" w:color="auto"/>
              <w:left w:val="single" w:sz="6" w:space="0" w:color="auto"/>
              <w:bottom w:val="single" w:sz="6" w:space="0" w:color="auto"/>
              <w:right w:val="single" w:sz="6" w:space="0" w:color="auto"/>
            </w:tcBorders>
          </w:tcPr>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 xml:space="preserve">численность сельского населения Кикнурского </w:t>
            </w:r>
            <w:r>
              <w:rPr>
                <w:sz w:val="28"/>
                <w:szCs w:val="28"/>
              </w:rPr>
              <w:t>муниципального округа</w:t>
            </w:r>
            <w:r w:rsidRPr="00DD1540">
              <w:rPr>
                <w:sz w:val="28"/>
                <w:szCs w:val="28"/>
              </w:rPr>
              <w:t>;</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 xml:space="preserve">общая площадь благоустроенных жилых помещений в сельских населенных пунктах Кикнурского </w:t>
            </w:r>
            <w:r>
              <w:rPr>
                <w:sz w:val="28"/>
                <w:szCs w:val="28"/>
              </w:rPr>
              <w:t>муниципального округа;</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количество созданных и обустроенных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 xml:space="preserve">количество обустроенных площадок накопления твердых коммунальных отходов. </w:t>
            </w:r>
          </w:p>
        </w:tc>
      </w:tr>
      <w:tr w:rsidR="00524846" w:rsidRPr="00AF1AB0" w:rsidTr="00F22C9E">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jc w:val="both"/>
              <w:rPr>
                <w:rFonts w:ascii="Times New Roman" w:hAnsi="Times New Roman" w:cs="Times New Roman"/>
                <w:sz w:val="28"/>
                <w:szCs w:val="28"/>
              </w:rPr>
            </w:pPr>
            <w:r w:rsidRPr="00AF1AB0">
              <w:rPr>
                <w:rFonts w:ascii="Times New Roman" w:hAnsi="Times New Roman" w:cs="Times New Roman"/>
                <w:sz w:val="28"/>
                <w:szCs w:val="28"/>
              </w:rPr>
              <w:t>Этапы и сроки реализации Программы</w:t>
            </w:r>
          </w:p>
        </w:tc>
        <w:tc>
          <w:tcPr>
            <w:tcW w:w="6837" w:type="dxa"/>
            <w:tcBorders>
              <w:top w:val="single" w:sz="6" w:space="0" w:color="auto"/>
              <w:left w:val="single" w:sz="6" w:space="0" w:color="auto"/>
              <w:bottom w:val="single" w:sz="6" w:space="0" w:color="auto"/>
              <w:right w:val="single" w:sz="6" w:space="0" w:color="auto"/>
            </w:tcBorders>
          </w:tcPr>
          <w:p w:rsidR="00524846" w:rsidRDefault="00524846" w:rsidP="00F22C9E">
            <w:pPr>
              <w:pStyle w:val="ConsPlusNormal"/>
              <w:jc w:val="both"/>
              <w:rPr>
                <w:rFonts w:ascii="Times New Roman" w:hAnsi="Times New Roman" w:cs="Times New Roman"/>
                <w:sz w:val="28"/>
                <w:szCs w:val="28"/>
              </w:rPr>
            </w:pPr>
            <w:r>
              <w:rPr>
                <w:rFonts w:ascii="Times New Roman" w:hAnsi="Times New Roman" w:cs="Times New Roman"/>
                <w:sz w:val="28"/>
                <w:szCs w:val="28"/>
              </w:rPr>
              <w:t>2021-2026</w:t>
            </w:r>
            <w:r w:rsidRPr="00DD1540">
              <w:rPr>
                <w:rFonts w:ascii="Times New Roman" w:hAnsi="Times New Roman" w:cs="Times New Roman"/>
                <w:sz w:val="28"/>
                <w:szCs w:val="28"/>
              </w:rPr>
              <w:t xml:space="preserve"> годы. </w:t>
            </w:r>
          </w:p>
          <w:p w:rsidR="00524846" w:rsidRPr="00DD1540" w:rsidRDefault="00524846" w:rsidP="00F22C9E">
            <w:pPr>
              <w:pStyle w:val="ConsPlusNormal"/>
              <w:jc w:val="both"/>
              <w:rPr>
                <w:rFonts w:ascii="Times New Roman" w:hAnsi="Times New Roman" w:cs="Times New Roman"/>
                <w:sz w:val="28"/>
                <w:szCs w:val="28"/>
              </w:rPr>
            </w:pPr>
            <w:r w:rsidRPr="00DD1540">
              <w:rPr>
                <w:rFonts w:ascii="Times New Roman" w:hAnsi="Times New Roman" w:cs="Times New Roman"/>
                <w:sz w:val="28"/>
                <w:szCs w:val="28"/>
              </w:rPr>
              <w:t>Реализация Программы не предусматривает разделения на этапы</w:t>
            </w:r>
          </w:p>
        </w:tc>
      </w:tr>
      <w:tr w:rsidR="00524846" w:rsidRPr="00AF1AB0" w:rsidTr="00F22C9E">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jc w:val="both"/>
              <w:rPr>
                <w:rFonts w:ascii="Times New Roman" w:hAnsi="Times New Roman" w:cs="Times New Roman"/>
                <w:sz w:val="28"/>
                <w:szCs w:val="28"/>
              </w:rPr>
            </w:pPr>
            <w:r w:rsidRPr="00AF1AB0">
              <w:rPr>
                <w:rFonts w:ascii="Times New Roman" w:hAnsi="Times New Roman" w:cs="Times New Roman"/>
                <w:sz w:val="28"/>
                <w:szCs w:val="28"/>
              </w:rPr>
              <w:t xml:space="preserve">Объемы и источники финансирования </w:t>
            </w:r>
          </w:p>
          <w:p w:rsidR="00524846" w:rsidRPr="00AF1AB0" w:rsidRDefault="00524846" w:rsidP="00F22C9E">
            <w:pPr>
              <w:pStyle w:val="ConsPlusNormal"/>
              <w:jc w:val="both"/>
              <w:rPr>
                <w:rFonts w:ascii="Times New Roman" w:hAnsi="Times New Roman" w:cs="Times New Roman"/>
                <w:sz w:val="28"/>
                <w:szCs w:val="28"/>
              </w:rPr>
            </w:pPr>
            <w:r w:rsidRPr="00AF1AB0">
              <w:rPr>
                <w:rFonts w:ascii="Times New Roman" w:hAnsi="Times New Roman" w:cs="Times New Roman"/>
                <w:sz w:val="28"/>
                <w:szCs w:val="28"/>
              </w:rPr>
              <w:t>Программы</w:t>
            </w:r>
          </w:p>
        </w:tc>
        <w:tc>
          <w:tcPr>
            <w:tcW w:w="6837" w:type="dxa"/>
            <w:tcBorders>
              <w:top w:val="single" w:sz="6" w:space="0" w:color="auto"/>
              <w:left w:val="single" w:sz="6" w:space="0" w:color="auto"/>
              <w:bottom w:val="single" w:sz="6" w:space="0" w:color="auto"/>
              <w:right w:val="single" w:sz="6" w:space="0" w:color="auto"/>
            </w:tcBorders>
          </w:tcPr>
          <w:p w:rsidR="00524846" w:rsidRDefault="00524846" w:rsidP="00F22C9E">
            <w:pPr>
              <w:pStyle w:val="ConsPlusNormal"/>
              <w:ind w:right="-1" w:firstLine="72"/>
              <w:rPr>
                <w:rFonts w:ascii="Times New Roman" w:hAnsi="Times New Roman" w:cs="Times New Roman"/>
                <w:sz w:val="28"/>
                <w:szCs w:val="28"/>
              </w:rPr>
            </w:pPr>
            <w:r w:rsidRPr="00DD1540">
              <w:rPr>
                <w:rFonts w:ascii="Times New Roman" w:hAnsi="Times New Roman" w:cs="Times New Roman"/>
                <w:sz w:val="28"/>
                <w:szCs w:val="28"/>
              </w:rPr>
              <w:t>Общий объем    финансирования м</w:t>
            </w:r>
            <w:r>
              <w:rPr>
                <w:rFonts w:ascii="Times New Roman" w:hAnsi="Times New Roman" w:cs="Times New Roman"/>
                <w:sz w:val="28"/>
                <w:szCs w:val="28"/>
              </w:rPr>
              <w:t>униципальной программы  4725,641</w:t>
            </w:r>
            <w:r w:rsidRPr="00DD1540">
              <w:rPr>
                <w:rFonts w:ascii="Times New Roman" w:hAnsi="Times New Roman" w:cs="Times New Roman"/>
                <w:sz w:val="28"/>
                <w:szCs w:val="28"/>
              </w:rPr>
              <w:t xml:space="preserve">  -  тыс.руб., в том числе </w:t>
            </w:r>
          </w:p>
          <w:p w:rsidR="00524846" w:rsidRPr="00DD1540" w:rsidRDefault="00524846" w:rsidP="00F22C9E">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t>по источникам финансирования:</w:t>
            </w:r>
          </w:p>
          <w:p w:rsidR="00524846" w:rsidRPr="00DD1540" w:rsidRDefault="00524846" w:rsidP="00F22C9E">
            <w:pPr>
              <w:pStyle w:val="ConsPlusNormal"/>
              <w:ind w:right="-1" w:firstLine="72"/>
              <w:rPr>
                <w:rFonts w:ascii="Times New Roman" w:hAnsi="Times New Roman" w:cs="Times New Roman"/>
                <w:sz w:val="28"/>
                <w:szCs w:val="28"/>
              </w:rPr>
            </w:pPr>
            <w:r w:rsidRPr="00DD1540">
              <w:rPr>
                <w:rFonts w:ascii="Times New Roman" w:hAnsi="Times New Roman" w:cs="Times New Roman"/>
                <w:sz w:val="28"/>
                <w:szCs w:val="28"/>
              </w:rPr>
              <w:br/>
              <w:t>средств</w:t>
            </w:r>
            <w:r>
              <w:rPr>
                <w:rFonts w:ascii="Times New Roman" w:hAnsi="Times New Roman" w:cs="Times New Roman"/>
                <w:sz w:val="28"/>
                <w:szCs w:val="28"/>
              </w:rPr>
              <w:t xml:space="preserve">а федерального бюджета -  0,0 </w:t>
            </w:r>
            <w:r w:rsidRPr="00DD1540">
              <w:rPr>
                <w:rFonts w:ascii="Times New Roman" w:hAnsi="Times New Roman" w:cs="Times New Roman"/>
                <w:sz w:val="28"/>
                <w:szCs w:val="28"/>
              </w:rPr>
              <w:t>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2021 г. – 0,0</w:t>
            </w:r>
            <w:r w:rsidRPr="00DD1540">
              <w:rPr>
                <w:rFonts w:ascii="Times New Roman" w:hAnsi="Times New Roman" w:cs="Times New Roman"/>
                <w:sz w:val="28"/>
                <w:szCs w:val="28"/>
              </w:rPr>
              <w:t xml:space="preserve"> тыс. руб.</w:t>
            </w:r>
          </w:p>
          <w:p w:rsidR="00524846" w:rsidRPr="00DD1540" w:rsidRDefault="00524846" w:rsidP="00F22C9E">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t>202</w:t>
            </w:r>
            <w:r>
              <w:rPr>
                <w:rFonts w:ascii="Times New Roman" w:hAnsi="Times New Roman" w:cs="Times New Roman"/>
                <w:sz w:val="28"/>
                <w:szCs w:val="28"/>
              </w:rPr>
              <w:t>2</w:t>
            </w:r>
            <w:r w:rsidRPr="00DD1540">
              <w:rPr>
                <w:rFonts w:ascii="Times New Roman" w:hAnsi="Times New Roman" w:cs="Times New Roman"/>
                <w:sz w:val="28"/>
                <w:szCs w:val="28"/>
              </w:rPr>
              <w:t xml:space="preserve"> г. – 0,0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2023</w:t>
            </w:r>
            <w:r w:rsidRPr="00DD1540">
              <w:rPr>
                <w:rFonts w:ascii="Times New Roman" w:hAnsi="Times New Roman" w:cs="Times New Roman"/>
                <w:sz w:val="28"/>
                <w:szCs w:val="28"/>
              </w:rPr>
              <w:t xml:space="preserve"> г. – 0,0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0,0 тыс.руб.</w:t>
            </w:r>
          </w:p>
          <w:p w:rsidR="00524846"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 </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r w:rsidRPr="00DD1540">
              <w:rPr>
                <w:rFonts w:ascii="Times New Roman" w:hAnsi="Times New Roman" w:cs="Times New Roman"/>
                <w:sz w:val="28"/>
                <w:szCs w:val="28"/>
              </w:rPr>
              <w:br/>
              <w:t>ср</w:t>
            </w:r>
            <w:r>
              <w:rPr>
                <w:rFonts w:ascii="Times New Roman" w:hAnsi="Times New Roman" w:cs="Times New Roman"/>
                <w:sz w:val="28"/>
                <w:szCs w:val="28"/>
              </w:rPr>
              <w:t>едства областного бюджета – 710,341</w:t>
            </w:r>
            <w:r w:rsidRPr="00DD1540">
              <w:rPr>
                <w:rFonts w:ascii="Times New Roman" w:hAnsi="Times New Roman" w:cs="Times New Roman"/>
                <w:sz w:val="28"/>
                <w:szCs w:val="28"/>
              </w:rPr>
              <w:t xml:space="preserve">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2021 г. – 0,0</w:t>
            </w:r>
            <w:r w:rsidRPr="00DD1540">
              <w:rPr>
                <w:rFonts w:ascii="Times New Roman" w:hAnsi="Times New Roman" w:cs="Times New Roman"/>
                <w:sz w:val="28"/>
                <w:szCs w:val="28"/>
              </w:rPr>
              <w:t xml:space="preserve">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 xml:space="preserve">2022 </w:t>
            </w:r>
            <w:r w:rsidRPr="00DD1540">
              <w:rPr>
                <w:rFonts w:ascii="Times New Roman" w:hAnsi="Times New Roman" w:cs="Times New Roman"/>
                <w:sz w:val="28"/>
                <w:szCs w:val="28"/>
              </w:rPr>
              <w:t>г. – 0,0 тыс. руб.</w:t>
            </w:r>
          </w:p>
          <w:p w:rsidR="00524846" w:rsidRPr="00DD1540" w:rsidRDefault="00524846" w:rsidP="00F22C9E">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t>202</w:t>
            </w:r>
            <w:r>
              <w:rPr>
                <w:rFonts w:ascii="Times New Roman" w:hAnsi="Times New Roman" w:cs="Times New Roman"/>
                <w:sz w:val="28"/>
                <w:szCs w:val="28"/>
              </w:rPr>
              <w:t>3</w:t>
            </w:r>
            <w:r w:rsidRPr="00DD1540">
              <w:rPr>
                <w:rFonts w:ascii="Times New Roman" w:hAnsi="Times New Roman" w:cs="Times New Roman"/>
                <w:sz w:val="28"/>
                <w:szCs w:val="28"/>
              </w:rPr>
              <w:t xml:space="preserve"> г. – 0,0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w:t>
            </w:r>
            <w:r>
              <w:rPr>
                <w:rFonts w:ascii="Times New Roman" w:hAnsi="Times New Roman" w:cs="Times New Roman"/>
                <w:sz w:val="28"/>
                <w:szCs w:val="28"/>
              </w:rPr>
              <w:t>710,341</w:t>
            </w:r>
            <w:r w:rsidRPr="00DD1540">
              <w:rPr>
                <w:rFonts w:ascii="Times New Roman" w:hAnsi="Times New Roman" w:cs="Times New Roman"/>
                <w:sz w:val="28"/>
                <w:szCs w:val="28"/>
              </w:rPr>
              <w:t xml:space="preserve"> тыс.руб.</w:t>
            </w:r>
          </w:p>
          <w:p w:rsidR="00524846"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lastRenderedPageBreak/>
              <w:t>2025</w:t>
            </w:r>
            <w:r w:rsidRPr="00DD1540">
              <w:rPr>
                <w:rFonts w:ascii="Times New Roman" w:hAnsi="Times New Roman" w:cs="Times New Roman"/>
                <w:sz w:val="28"/>
                <w:szCs w:val="28"/>
              </w:rPr>
              <w:t xml:space="preserve"> г. – 0,0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p>
          <w:p w:rsidR="00524846" w:rsidRPr="00DD1540" w:rsidRDefault="00524846" w:rsidP="00F22C9E">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br/>
            </w:r>
            <w:r>
              <w:rPr>
                <w:rFonts w:ascii="Times New Roman" w:hAnsi="Times New Roman" w:cs="Times New Roman"/>
                <w:sz w:val="28"/>
                <w:szCs w:val="28"/>
              </w:rPr>
              <w:t xml:space="preserve">средства местного бюджета – 4015,3 </w:t>
            </w:r>
            <w:r w:rsidRPr="00DD1540">
              <w:rPr>
                <w:rFonts w:ascii="Times New Roman" w:hAnsi="Times New Roman" w:cs="Times New Roman"/>
                <w:sz w:val="28"/>
                <w:szCs w:val="28"/>
              </w:rPr>
              <w:t>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 xml:space="preserve">2021 г. – 0,0 </w:t>
            </w:r>
            <w:r w:rsidRPr="00DD1540">
              <w:rPr>
                <w:rFonts w:ascii="Times New Roman" w:hAnsi="Times New Roman" w:cs="Times New Roman"/>
                <w:sz w:val="28"/>
                <w:szCs w:val="28"/>
              </w:rPr>
              <w:t>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2022</w:t>
            </w:r>
            <w:r w:rsidRPr="00DD1540">
              <w:rPr>
                <w:rFonts w:ascii="Times New Roman" w:hAnsi="Times New Roman" w:cs="Times New Roman"/>
                <w:sz w:val="28"/>
                <w:szCs w:val="28"/>
              </w:rPr>
              <w:t xml:space="preserve"> г. – 0,0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2023 г. – 1132,5</w:t>
            </w:r>
            <w:r w:rsidRPr="00DD1540">
              <w:rPr>
                <w:rFonts w:ascii="Times New Roman" w:hAnsi="Times New Roman" w:cs="Times New Roman"/>
                <w:sz w:val="28"/>
                <w:szCs w:val="28"/>
              </w:rPr>
              <w:t xml:space="preserve">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2024 г. – 1673,4</w:t>
            </w:r>
            <w:r w:rsidRPr="00DD1540">
              <w:rPr>
                <w:rFonts w:ascii="Times New Roman" w:hAnsi="Times New Roman" w:cs="Times New Roman"/>
                <w:sz w:val="28"/>
                <w:szCs w:val="28"/>
              </w:rPr>
              <w:t xml:space="preserve"> тыс.руб.</w:t>
            </w:r>
          </w:p>
          <w:p w:rsidR="00524846"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2025 г. – 1209,4</w:t>
            </w:r>
            <w:r w:rsidRPr="00DD1540">
              <w:rPr>
                <w:rFonts w:ascii="Times New Roman" w:hAnsi="Times New Roman" w:cs="Times New Roman"/>
                <w:sz w:val="28"/>
                <w:szCs w:val="28"/>
              </w:rPr>
              <w:t xml:space="preserve">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p>
          <w:p w:rsidR="00524846"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br/>
              <w:t xml:space="preserve">внебюджетные источники  0,0 </w:t>
            </w:r>
            <w:r w:rsidRPr="00DD1540">
              <w:rPr>
                <w:rFonts w:ascii="Times New Roman" w:hAnsi="Times New Roman" w:cs="Times New Roman"/>
                <w:sz w:val="28"/>
                <w:szCs w:val="28"/>
              </w:rPr>
              <w:t xml:space="preserve"> тыс. руб. </w:t>
            </w:r>
          </w:p>
          <w:p w:rsidR="00524846"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2021г –   0,0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2022</w:t>
            </w:r>
            <w:r w:rsidRPr="00DD1540">
              <w:rPr>
                <w:rFonts w:ascii="Times New Roman" w:hAnsi="Times New Roman" w:cs="Times New Roman"/>
                <w:sz w:val="28"/>
                <w:szCs w:val="28"/>
              </w:rPr>
              <w:t xml:space="preserve"> г. – 0,0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2023</w:t>
            </w:r>
            <w:r w:rsidRPr="00DD1540">
              <w:rPr>
                <w:rFonts w:ascii="Times New Roman" w:hAnsi="Times New Roman" w:cs="Times New Roman"/>
                <w:sz w:val="28"/>
                <w:szCs w:val="28"/>
              </w:rPr>
              <w:t xml:space="preserve"> г. – 0,0 тыс. руб.</w:t>
            </w:r>
          </w:p>
          <w:p w:rsidR="00524846" w:rsidRPr="00DD1540"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0,0 тыс.руб.</w:t>
            </w:r>
          </w:p>
          <w:p w:rsidR="00524846"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w:t>
            </w:r>
          </w:p>
          <w:p w:rsidR="00524846" w:rsidRDefault="00524846" w:rsidP="00F22C9E">
            <w:pPr>
              <w:pStyle w:val="ConsPlusNormal"/>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p>
          <w:p w:rsidR="00524846" w:rsidRPr="00DD1540" w:rsidRDefault="00524846" w:rsidP="00F22C9E">
            <w:pPr>
              <w:pStyle w:val="ConsPlusNormal"/>
              <w:ind w:right="-1"/>
              <w:rPr>
                <w:rFonts w:ascii="Times New Roman" w:hAnsi="Times New Roman" w:cs="Times New Roman"/>
                <w:sz w:val="28"/>
                <w:szCs w:val="28"/>
              </w:rPr>
            </w:pPr>
          </w:p>
          <w:p w:rsidR="00524846" w:rsidRPr="00131C6D" w:rsidRDefault="00524846" w:rsidP="00F22C9E">
            <w:pPr>
              <w:pStyle w:val="ConsPlusNormal"/>
              <w:ind w:right="-1"/>
              <w:rPr>
                <w:rFonts w:ascii="Times New Roman" w:hAnsi="Times New Roman" w:cs="Times New Roman"/>
                <w:sz w:val="28"/>
                <w:szCs w:val="28"/>
              </w:rPr>
            </w:pPr>
            <w:r w:rsidRPr="00131C6D">
              <w:rPr>
                <w:rFonts w:ascii="Times New Roman" w:hAnsi="Times New Roman" w:cs="Times New Roman"/>
                <w:sz w:val="28"/>
                <w:szCs w:val="28"/>
              </w:rPr>
              <w:t>Бюджетные ассигнования, предусмотренные в плановом периоде 202</w:t>
            </w:r>
            <w:r>
              <w:rPr>
                <w:rFonts w:ascii="Times New Roman" w:hAnsi="Times New Roman" w:cs="Times New Roman"/>
                <w:sz w:val="28"/>
                <w:szCs w:val="28"/>
              </w:rPr>
              <w:t>1 – 2026</w:t>
            </w:r>
            <w:r w:rsidRPr="00131C6D">
              <w:rPr>
                <w:rFonts w:ascii="Times New Roman" w:hAnsi="Times New Roman" w:cs="Times New Roman"/>
                <w:sz w:val="28"/>
                <w:szCs w:val="28"/>
              </w:rPr>
              <w:t xml:space="preserve"> годов, могут быть уточнены при формировании </w:t>
            </w:r>
            <w:r>
              <w:rPr>
                <w:rFonts w:ascii="Times New Roman" w:hAnsi="Times New Roman" w:cs="Times New Roman"/>
                <w:sz w:val="28"/>
                <w:szCs w:val="28"/>
              </w:rPr>
              <w:t>проекта местного бюджета на 2021 - 2026</w:t>
            </w:r>
            <w:r w:rsidRPr="00131C6D">
              <w:rPr>
                <w:rFonts w:ascii="Times New Roman" w:hAnsi="Times New Roman" w:cs="Times New Roman"/>
                <w:sz w:val="28"/>
                <w:szCs w:val="28"/>
              </w:rPr>
              <w:t xml:space="preserve"> годы</w:t>
            </w:r>
          </w:p>
        </w:tc>
      </w:tr>
      <w:tr w:rsidR="00524846" w:rsidRPr="00AF1AB0" w:rsidTr="00F22C9E">
        <w:trPr>
          <w:trHeight w:val="360"/>
          <w:jc w:val="center"/>
        </w:trPr>
        <w:tc>
          <w:tcPr>
            <w:tcW w:w="2990" w:type="dxa"/>
            <w:tcBorders>
              <w:top w:val="single" w:sz="6" w:space="0" w:color="auto"/>
              <w:left w:val="single" w:sz="6" w:space="0" w:color="auto"/>
              <w:bottom w:val="single" w:sz="6" w:space="0" w:color="auto"/>
              <w:right w:val="single" w:sz="6" w:space="0" w:color="auto"/>
            </w:tcBorders>
          </w:tcPr>
          <w:p w:rsidR="00524846" w:rsidRPr="00AF1AB0" w:rsidRDefault="00524846" w:rsidP="00F22C9E">
            <w:pPr>
              <w:pStyle w:val="ConsPlusNormal"/>
              <w:rPr>
                <w:rFonts w:ascii="Times New Roman" w:hAnsi="Times New Roman" w:cs="Times New Roman"/>
                <w:sz w:val="28"/>
                <w:szCs w:val="28"/>
              </w:rPr>
            </w:pPr>
            <w:r w:rsidRPr="00AF1AB0">
              <w:rPr>
                <w:rFonts w:ascii="Times New Roman" w:hAnsi="Times New Roman" w:cs="Times New Roman"/>
                <w:sz w:val="28"/>
                <w:szCs w:val="28"/>
              </w:rPr>
              <w:lastRenderedPageBreak/>
              <w:t>Ожидаемые конечные результаты реализации Программы</w:t>
            </w:r>
          </w:p>
        </w:tc>
        <w:tc>
          <w:tcPr>
            <w:tcW w:w="6837" w:type="dxa"/>
            <w:tcBorders>
              <w:top w:val="single" w:sz="6" w:space="0" w:color="auto"/>
              <w:left w:val="single" w:sz="6" w:space="0" w:color="auto"/>
              <w:bottom w:val="single" w:sz="6" w:space="0" w:color="auto"/>
              <w:right w:val="single" w:sz="6" w:space="0" w:color="auto"/>
            </w:tcBorders>
          </w:tcPr>
          <w:p w:rsidR="00524846" w:rsidRPr="00DD1540" w:rsidRDefault="00524846" w:rsidP="00F22C9E">
            <w:pPr>
              <w:keepNext/>
              <w:keepLines/>
              <w:ind w:right="98"/>
              <w:jc w:val="both"/>
              <w:rPr>
                <w:sz w:val="28"/>
                <w:szCs w:val="28"/>
              </w:rPr>
            </w:pPr>
            <w:r>
              <w:rPr>
                <w:sz w:val="28"/>
                <w:szCs w:val="28"/>
              </w:rPr>
              <w:t xml:space="preserve">    К концу 2026</w:t>
            </w:r>
            <w:r w:rsidRPr="00DD1540">
              <w:rPr>
                <w:sz w:val="28"/>
                <w:szCs w:val="28"/>
              </w:rPr>
              <w:t xml:space="preserve"> года будут достигнуты следующие результаты:</w:t>
            </w:r>
          </w:p>
          <w:p w:rsidR="00524846" w:rsidRPr="00DD1540" w:rsidRDefault="00524846" w:rsidP="00F22C9E">
            <w:pPr>
              <w:keepNext/>
              <w:keepLines/>
              <w:ind w:right="98"/>
              <w:jc w:val="both"/>
              <w:rPr>
                <w:sz w:val="28"/>
                <w:szCs w:val="28"/>
              </w:rPr>
            </w:pPr>
            <w:r>
              <w:rPr>
                <w:sz w:val="28"/>
                <w:szCs w:val="28"/>
              </w:rPr>
              <w:t xml:space="preserve">    </w:t>
            </w:r>
            <w:r w:rsidRPr="00DD1540">
              <w:rPr>
                <w:sz w:val="28"/>
                <w:szCs w:val="28"/>
              </w:rPr>
              <w:t xml:space="preserve">сохранение доли сельского населения Кикнурского </w:t>
            </w:r>
            <w:r>
              <w:rPr>
                <w:sz w:val="28"/>
                <w:szCs w:val="28"/>
              </w:rPr>
              <w:t>муниципального округа</w:t>
            </w:r>
            <w:r w:rsidRPr="00DD1540">
              <w:rPr>
                <w:sz w:val="28"/>
                <w:szCs w:val="28"/>
              </w:rPr>
              <w:t xml:space="preserve"> в общей численности населения </w:t>
            </w:r>
            <w:r>
              <w:rPr>
                <w:sz w:val="28"/>
                <w:szCs w:val="28"/>
              </w:rPr>
              <w:t>муниципального образования</w:t>
            </w:r>
            <w:r w:rsidRPr="00DD1540">
              <w:rPr>
                <w:sz w:val="28"/>
                <w:szCs w:val="28"/>
              </w:rPr>
              <w:t xml:space="preserve">; </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 xml:space="preserve">достижение соотношения среднемесячных располагаемых ресурсов сельского и городского домохозяйств; </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повышение доли общей площади благоустроенных жилых помещений в сельских населенных пунктах;</w:t>
            </w:r>
          </w:p>
          <w:p w:rsidR="00524846" w:rsidRDefault="00524846" w:rsidP="00F22C9E">
            <w:pPr>
              <w:autoSpaceDE w:val="0"/>
              <w:autoSpaceDN w:val="0"/>
              <w:adjustRightInd w:val="0"/>
              <w:jc w:val="both"/>
              <w:rPr>
                <w:sz w:val="28"/>
                <w:szCs w:val="28"/>
              </w:rPr>
            </w:pPr>
            <w:r>
              <w:rPr>
                <w:sz w:val="28"/>
                <w:szCs w:val="28"/>
              </w:rPr>
              <w:t xml:space="preserve">    </w:t>
            </w:r>
            <w:r w:rsidRPr="00DD1540">
              <w:rPr>
                <w:sz w:val="28"/>
                <w:szCs w:val="28"/>
              </w:rPr>
              <w:t>созданы и обустроены зоны отдыха,  спортивные, детские игровые площадки, площадки для занятия адаптивной физической культурой и адаптивным спортом для лиц с ограниченными возможностями здоровья;</w:t>
            </w:r>
          </w:p>
          <w:p w:rsidR="00524846" w:rsidRPr="00DD1540" w:rsidRDefault="00524846" w:rsidP="00F22C9E">
            <w:pPr>
              <w:autoSpaceDE w:val="0"/>
              <w:autoSpaceDN w:val="0"/>
              <w:adjustRightInd w:val="0"/>
              <w:jc w:val="both"/>
              <w:rPr>
                <w:sz w:val="28"/>
                <w:szCs w:val="28"/>
              </w:rPr>
            </w:pPr>
            <w:r>
              <w:rPr>
                <w:sz w:val="28"/>
                <w:szCs w:val="28"/>
              </w:rPr>
              <w:t xml:space="preserve">    </w:t>
            </w:r>
            <w:r w:rsidRPr="00DD1540">
              <w:rPr>
                <w:sz w:val="28"/>
                <w:szCs w:val="28"/>
              </w:rPr>
              <w:t>обустроены площадки накопления твердых коммунальных отходов.</w:t>
            </w:r>
          </w:p>
        </w:tc>
      </w:tr>
    </w:tbl>
    <w:p w:rsidR="00524846" w:rsidRDefault="00524846" w:rsidP="00524846">
      <w:pPr>
        <w:pStyle w:val="22"/>
        <w:shd w:val="clear" w:color="auto" w:fill="auto"/>
        <w:spacing w:before="0"/>
        <w:jc w:val="left"/>
        <w:rPr>
          <w:rStyle w:val="21"/>
          <w:b/>
          <w:bCs/>
          <w:color w:val="000000"/>
          <w:sz w:val="28"/>
          <w:szCs w:val="28"/>
        </w:rPr>
      </w:pPr>
    </w:p>
    <w:p w:rsidR="00524846" w:rsidRDefault="00524846" w:rsidP="00524846">
      <w:pPr>
        <w:spacing w:line="360" w:lineRule="exact"/>
        <w:jc w:val="both"/>
        <w:rPr>
          <w:sz w:val="28"/>
          <w:szCs w:val="28"/>
        </w:rPr>
      </w:pPr>
      <w:r>
        <w:rPr>
          <w:rStyle w:val="21"/>
          <w:color w:val="000000"/>
          <w:sz w:val="28"/>
          <w:szCs w:val="28"/>
          <w:lang w:eastAsia="x-none"/>
        </w:rPr>
        <w:t xml:space="preserve">           </w:t>
      </w:r>
      <w:r w:rsidRPr="00BB2849">
        <w:rPr>
          <w:sz w:val="28"/>
          <w:szCs w:val="28"/>
        </w:rPr>
        <w:t>1.</w:t>
      </w:r>
      <w:r>
        <w:rPr>
          <w:sz w:val="28"/>
          <w:szCs w:val="28"/>
        </w:rPr>
        <w:t xml:space="preserve">4.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3</w:t>
      </w:r>
      <w:r w:rsidRPr="004E2079">
        <w:rPr>
          <w:sz w:val="28"/>
          <w:szCs w:val="28"/>
        </w:rPr>
        <w:t xml:space="preserve"> к </w:t>
      </w:r>
      <w:r w:rsidRPr="004E2079">
        <w:rPr>
          <w:sz w:val="28"/>
          <w:szCs w:val="28"/>
        </w:rPr>
        <w:lastRenderedPageBreak/>
        <w:t xml:space="preserve">муниципальной программе) изложить в новой редакции согласно приложению № </w:t>
      </w:r>
      <w:r>
        <w:rPr>
          <w:sz w:val="28"/>
          <w:szCs w:val="28"/>
        </w:rPr>
        <w:t>1.</w:t>
      </w:r>
    </w:p>
    <w:p w:rsidR="00524846" w:rsidRDefault="00524846" w:rsidP="00524846">
      <w:pPr>
        <w:spacing w:line="360" w:lineRule="exact"/>
        <w:ind w:firstLine="720"/>
        <w:jc w:val="both"/>
        <w:rPr>
          <w:sz w:val="28"/>
          <w:szCs w:val="28"/>
        </w:rPr>
      </w:pPr>
      <w:r w:rsidRPr="000D127A">
        <w:rPr>
          <w:sz w:val="28"/>
          <w:szCs w:val="28"/>
        </w:rPr>
        <w:t>1</w:t>
      </w:r>
      <w:r>
        <w:rPr>
          <w:sz w:val="28"/>
          <w:szCs w:val="28"/>
        </w:rPr>
        <w:t xml:space="preserve">.5.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4</w:t>
      </w:r>
      <w:r w:rsidRPr="00BB2849">
        <w:rPr>
          <w:sz w:val="28"/>
          <w:szCs w:val="28"/>
        </w:rPr>
        <w:t xml:space="preserve"> к муниципальной программе) изложить в новой</w:t>
      </w:r>
      <w:r>
        <w:rPr>
          <w:sz w:val="28"/>
          <w:szCs w:val="28"/>
        </w:rPr>
        <w:t xml:space="preserve"> редакции согласно приложению № 2</w:t>
      </w:r>
      <w:r w:rsidRPr="00BB2849">
        <w:rPr>
          <w:sz w:val="28"/>
          <w:szCs w:val="28"/>
        </w:rPr>
        <w:t>.</w:t>
      </w:r>
    </w:p>
    <w:p w:rsidR="00524846" w:rsidRDefault="00524846" w:rsidP="00524846">
      <w:pPr>
        <w:spacing w:line="360" w:lineRule="exact"/>
        <w:ind w:firstLine="720"/>
        <w:jc w:val="both"/>
        <w:rPr>
          <w:sz w:val="28"/>
          <w:szCs w:val="28"/>
        </w:rPr>
      </w:pPr>
      <w:r>
        <w:rPr>
          <w:sz w:val="28"/>
          <w:szCs w:val="28"/>
        </w:rPr>
        <w:t>2. Настоящее постановление вступает в силу с момента подписания.</w:t>
      </w:r>
    </w:p>
    <w:p w:rsidR="00524846" w:rsidRDefault="00524846" w:rsidP="00524846">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524846" w:rsidRDefault="00524846" w:rsidP="00524846">
      <w:pPr>
        <w:spacing w:line="360" w:lineRule="exact"/>
        <w:ind w:firstLine="720"/>
        <w:jc w:val="both"/>
        <w:rPr>
          <w:sz w:val="28"/>
          <w:szCs w:val="28"/>
        </w:rPr>
      </w:pPr>
    </w:p>
    <w:p w:rsidR="00524846" w:rsidRDefault="00524846" w:rsidP="00524846">
      <w:pPr>
        <w:spacing w:line="360" w:lineRule="exact"/>
        <w:ind w:firstLine="720"/>
        <w:jc w:val="both"/>
        <w:rPr>
          <w:sz w:val="28"/>
          <w:szCs w:val="28"/>
        </w:rPr>
      </w:pPr>
    </w:p>
    <w:p w:rsidR="00524846" w:rsidRDefault="00524846" w:rsidP="00524846">
      <w:pPr>
        <w:spacing w:line="360" w:lineRule="exact"/>
        <w:ind w:firstLine="720"/>
        <w:jc w:val="both"/>
        <w:rPr>
          <w:sz w:val="28"/>
          <w:szCs w:val="28"/>
        </w:rPr>
      </w:pPr>
    </w:p>
    <w:p w:rsidR="00524846" w:rsidRDefault="00524846" w:rsidP="00524846">
      <w:pPr>
        <w:rPr>
          <w:sz w:val="28"/>
          <w:szCs w:val="28"/>
        </w:rPr>
      </w:pPr>
      <w:r>
        <w:rPr>
          <w:sz w:val="28"/>
          <w:szCs w:val="28"/>
        </w:rPr>
        <w:t xml:space="preserve">Глава Кикнурского </w:t>
      </w:r>
    </w:p>
    <w:p w:rsidR="00524846" w:rsidRDefault="00524846" w:rsidP="00524846">
      <w:pPr>
        <w:rPr>
          <w:sz w:val="28"/>
          <w:szCs w:val="28"/>
        </w:rPr>
      </w:pPr>
      <w:r>
        <w:rPr>
          <w:sz w:val="28"/>
          <w:szCs w:val="28"/>
        </w:rPr>
        <w:t>муниципального округа   С.Ю. Галкин</w:t>
      </w:r>
    </w:p>
    <w:p w:rsidR="00524846" w:rsidRDefault="00524846" w:rsidP="00524846">
      <w:pPr>
        <w:sectPr w:rsidR="00524846" w:rsidSect="00E16C98">
          <w:headerReference w:type="default" r:id="rId58"/>
          <w:pgSz w:w="11906" w:h="16838"/>
          <w:pgMar w:top="1134" w:right="850" w:bottom="1134" w:left="1701" w:header="708" w:footer="708" w:gutter="0"/>
          <w:cols w:space="708"/>
          <w:titlePg/>
          <w:docGrid w:linePitch="360"/>
        </w:sectPr>
      </w:pPr>
    </w:p>
    <w:tbl>
      <w:tblPr>
        <w:tblW w:w="5000" w:type="pct"/>
        <w:tblLook w:val="04A0" w:firstRow="1" w:lastRow="0" w:firstColumn="1" w:lastColumn="0" w:noHBand="0" w:noVBand="1"/>
      </w:tblPr>
      <w:tblGrid>
        <w:gridCol w:w="1189"/>
        <w:gridCol w:w="2380"/>
        <w:gridCol w:w="1663"/>
        <w:gridCol w:w="831"/>
        <w:gridCol w:w="816"/>
        <w:gridCol w:w="864"/>
        <w:gridCol w:w="816"/>
        <w:gridCol w:w="795"/>
      </w:tblGrid>
      <w:tr w:rsidR="00524846" w:rsidTr="00F22C9E">
        <w:trPr>
          <w:trHeight w:val="315"/>
        </w:trPr>
        <w:tc>
          <w:tcPr>
            <w:tcW w:w="5000" w:type="pct"/>
            <w:gridSpan w:val="8"/>
            <w:tcBorders>
              <w:top w:val="nil"/>
              <w:left w:val="nil"/>
              <w:bottom w:val="nil"/>
              <w:right w:val="nil"/>
            </w:tcBorders>
            <w:shd w:val="clear" w:color="auto" w:fill="auto"/>
            <w:noWrap/>
            <w:vAlign w:val="bottom"/>
            <w:hideMark/>
          </w:tcPr>
          <w:p w:rsidR="00524846" w:rsidRDefault="00524846" w:rsidP="00F22C9E">
            <w:pPr>
              <w:jc w:val="right"/>
              <w:rPr>
                <w:b/>
                <w:bCs/>
              </w:rPr>
            </w:pPr>
            <w:r>
              <w:rPr>
                <w:b/>
                <w:bCs/>
              </w:rPr>
              <w:lastRenderedPageBreak/>
              <w:t>Приложение № 1</w:t>
            </w:r>
          </w:p>
        </w:tc>
      </w:tr>
      <w:tr w:rsidR="00524846" w:rsidTr="00F22C9E">
        <w:trPr>
          <w:trHeight w:val="315"/>
        </w:trPr>
        <w:tc>
          <w:tcPr>
            <w:tcW w:w="5000" w:type="pct"/>
            <w:gridSpan w:val="8"/>
            <w:tcBorders>
              <w:top w:val="nil"/>
              <w:left w:val="nil"/>
              <w:bottom w:val="nil"/>
              <w:right w:val="nil"/>
            </w:tcBorders>
            <w:shd w:val="clear" w:color="auto" w:fill="auto"/>
            <w:noWrap/>
            <w:vAlign w:val="bottom"/>
            <w:hideMark/>
          </w:tcPr>
          <w:p w:rsidR="00524846" w:rsidRDefault="00524846" w:rsidP="00F22C9E">
            <w:pPr>
              <w:jc w:val="right"/>
              <w:rPr>
                <w:b/>
                <w:bCs/>
              </w:rPr>
            </w:pPr>
            <w:r>
              <w:rPr>
                <w:b/>
                <w:bCs/>
              </w:rPr>
              <w:t>Приложение № 3</w:t>
            </w:r>
          </w:p>
        </w:tc>
      </w:tr>
      <w:tr w:rsidR="00524846" w:rsidTr="00F22C9E">
        <w:trPr>
          <w:trHeight w:val="315"/>
        </w:trPr>
        <w:tc>
          <w:tcPr>
            <w:tcW w:w="5000" w:type="pct"/>
            <w:gridSpan w:val="8"/>
            <w:tcBorders>
              <w:top w:val="nil"/>
              <w:left w:val="nil"/>
              <w:bottom w:val="nil"/>
              <w:right w:val="nil"/>
            </w:tcBorders>
            <w:shd w:val="clear" w:color="auto" w:fill="auto"/>
            <w:noWrap/>
            <w:vAlign w:val="bottom"/>
            <w:hideMark/>
          </w:tcPr>
          <w:p w:rsidR="00524846" w:rsidRDefault="00524846" w:rsidP="00F22C9E">
            <w:pPr>
              <w:jc w:val="right"/>
              <w:rPr>
                <w:b/>
                <w:bCs/>
              </w:rPr>
            </w:pPr>
            <w:r>
              <w:rPr>
                <w:b/>
                <w:bCs/>
              </w:rPr>
              <w:t>к Муниципальной программе</w:t>
            </w:r>
          </w:p>
        </w:tc>
      </w:tr>
      <w:tr w:rsidR="00524846" w:rsidTr="00F22C9E">
        <w:trPr>
          <w:trHeight w:val="300"/>
        </w:trPr>
        <w:tc>
          <w:tcPr>
            <w:tcW w:w="636" w:type="pct"/>
            <w:tcBorders>
              <w:top w:val="nil"/>
              <w:left w:val="nil"/>
              <w:bottom w:val="nil"/>
              <w:right w:val="nil"/>
            </w:tcBorders>
            <w:shd w:val="clear" w:color="auto" w:fill="auto"/>
            <w:noWrap/>
            <w:vAlign w:val="bottom"/>
            <w:hideMark/>
          </w:tcPr>
          <w:p w:rsidR="00524846" w:rsidRDefault="00524846" w:rsidP="00F22C9E">
            <w:pPr>
              <w:jc w:val="right"/>
              <w:rPr>
                <w:b/>
                <w:bCs/>
              </w:rPr>
            </w:pPr>
          </w:p>
        </w:tc>
        <w:tc>
          <w:tcPr>
            <w:tcW w:w="1272" w:type="pct"/>
            <w:tcBorders>
              <w:top w:val="nil"/>
              <w:left w:val="nil"/>
              <w:bottom w:val="nil"/>
              <w:right w:val="nil"/>
            </w:tcBorders>
            <w:shd w:val="clear" w:color="auto" w:fill="auto"/>
            <w:noWrap/>
            <w:vAlign w:val="bottom"/>
            <w:hideMark/>
          </w:tcPr>
          <w:p w:rsidR="00524846" w:rsidRDefault="00524846" w:rsidP="00F22C9E">
            <w:pPr>
              <w:rPr>
                <w:sz w:val="20"/>
                <w:szCs w:val="20"/>
              </w:rPr>
            </w:pPr>
          </w:p>
        </w:tc>
        <w:tc>
          <w:tcPr>
            <w:tcW w:w="889" w:type="pct"/>
            <w:tcBorders>
              <w:top w:val="nil"/>
              <w:left w:val="nil"/>
              <w:bottom w:val="nil"/>
              <w:right w:val="nil"/>
            </w:tcBorders>
            <w:shd w:val="clear" w:color="auto" w:fill="auto"/>
            <w:noWrap/>
            <w:vAlign w:val="bottom"/>
            <w:hideMark/>
          </w:tcPr>
          <w:p w:rsidR="00524846" w:rsidRDefault="00524846" w:rsidP="00F22C9E">
            <w:pPr>
              <w:rPr>
                <w:sz w:val="20"/>
                <w:szCs w:val="20"/>
              </w:rPr>
            </w:pPr>
          </w:p>
        </w:tc>
        <w:tc>
          <w:tcPr>
            <w:tcW w:w="444" w:type="pct"/>
            <w:tcBorders>
              <w:top w:val="nil"/>
              <w:left w:val="nil"/>
              <w:bottom w:val="nil"/>
              <w:right w:val="nil"/>
            </w:tcBorders>
            <w:shd w:val="clear" w:color="auto" w:fill="auto"/>
            <w:noWrap/>
            <w:vAlign w:val="bottom"/>
            <w:hideMark/>
          </w:tcPr>
          <w:p w:rsidR="00524846" w:rsidRDefault="00524846" w:rsidP="00F22C9E">
            <w:pPr>
              <w:rPr>
                <w:sz w:val="20"/>
                <w:szCs w:val="20"/>
              </w:rPr>
            </w:pPr>
          </w:p>
        </w:tc>
        <w:tc>
          <w:tcPr>
            <w:tcW w:w="436" w:type="pct"/>
            <w:tcBorders>
              <w:top w:val="nil"/>
              <w:left w:val="nil"/>
              <w:bottom w:val="nil"/>
              <w:right w:val="nil"/>
            </w:tcBorders>
            <w:shd w:val="clear" w:color="auto" w:fill="auto"/>
            <w:noWrap/>
            <w:vAlign w:val="bottom"/>
            <w:hideMark/>
          </w:tcPr>
          <w:p w:rsidR="00524846" w:rsidRDefault="00524846" w:rsidP="00F22C9E">
            <w:pPr>
              <w:rPr>
                <w:sz w:val="20"/>
                <w:szCs w:val="20"/>
              </w:rPr>
            </w:pPr>
          </w:p>
        </w:tc>
        <w:tc>
          <w:tcPr>
            <w:tcW w:w="462" w:type="pct"/>
            <w:tcBorders>
              <w:top w:val="nil"/>
              <w:left w:val="nil"/>
              <w:bottom w:val="nil"/>
              <w:right w:val="nil"/>
            </w:tcBorders>
            <w:shd w:val="clear" w:color="auto" w:fill="auto"/>
            <w:noWrap/>
            <w:vAlign w:val="bottom"/>
            <w:hideMark/>
          </w:tcPr>
          <w:p w:rsidR="00524846" w:rsidRDefault="00524846" w:rsidP="00F22C9E">
            <w:pPr>
              <w:rPr>
                <w:sz w:val="20"/>
                <w:szCs w:val="20"/>
              </w:rPr>
            </w:pPr>
          </w:p>
        </w:tc>
        <w:tc>
          <w:tcPr>
            <w:tcW w:w="436" w:type="pct"/>
            <w:tcBorders>
              <w:top w:val="nil"/>
              <w:left w:val="nil"/>
              <w:bottom w:val="nil"/>
              <w:right w:val="nil"/>
            </w:tcBorders>
            <w:shd w:val="clear" w:color="auto" w:fill="auto"/>
            <w:noWrap/>
            <w:vAlign w:val="bottom"/>
            <w:hideMark/>
          </w:tcPr>
          <w:p w:rsidR="00524846" w:rsidRDefault="00524846" w:rsidP="00F22C9E">
            <w:pPr>
              <w:rPr>
                <w:sz w:val="20"/>
                <w:szCs w:val="20"/>
              </w:rPr>
            </w:pPr>
          </w:p>
        </w:tc>
        <w:tc>
          <w:tcPr>
            <w:tcW w:w="425" w:type="pct"/>
            <w:tcBorders>
              <w:top w:val="nil"/>
              <w:left w:val="nil"/>
              <w:bottom w:val="nil"/>
              <w:right w:val="nil"/>
            </w:tcBorders>
            <w:shd w:val="clear" w:color="auto" w:fill="auto"/>
            <w:noWrap/>
            <w:vAlign w:val="bottom"/>
            <w:hideMark/>
          </w:tcPr>
          <w:p w:rsidR="00524846" w:rsidRDefault="00524846" w:rsidP="00F22C9E">
            <w:pPr>
              <w:rPr>
                <w:sz w:val="20"/>
                <w:szCs w:val="20"/>
              </w:rPr>
            </w:pPr>
          </w:p>
        </w:tc>
      </w:tr>
    </w:tbl>
    <w:p w:rsidR="00524846" w:rsidRPr="00D34791" w:rsidRDefault="00524846" w:rsidP="00524846">
      <w:pPr>
        <w:pStyle w:val="ConsPlusNonformat"/>
        <w:jc w:val="center"/>
        <w:rPr>
          <w:rFonts w:ascii="Times New Roman" w:hAnsi="Times New Roman" w:cs="Times New Roman"/>
          <w:b/>
          <w:bCs/>
          <w:sz w:val="28"/>
          <w:szCs w:val="28"/>
        </w:rPr>
      </w:pPr>
      <w:r w:rsidRPr="00D34791">
        <w:rPr>
          <w:rFonts w:ascii="Times New Roman" w:hAnsi="Times New Roman" w:cs="Times New Roman"/>
          <w:b/>
          <w:bCs/>
          <w:sz w:val="28"/>
          <w:szCs w:val="28"/>
        </w:rPr>
        <w:t>Расхо</w:t>
      </w:r>
      <w:r>
        <w:rPr>
          <w:rFonts w:ascii="Times New Roman" w:hAnsi="Times New Roman" w:cs="Times New Roman"/>
          <w:b/>
          <w:bCs/>
          <w:sz w:val="28"/>
          <w:szCs w:val="28"/>
        </w:rPr>
        <w:t>ды на реализацию муниципальной п</w:t>
      </w:r>
      <w:r w:rsidRPr="00D34791">
        <w:rPr>
          <w:rFonts w:ascii="Times New Roman" w:hAnsi="Times New Roman" w:cs="Times New Roman"/>
          <w:b/>
          <w:bCs/>
          <w:sz w:val="28"/>
          <w:szCs w:val="28"/>
        </w:rPr>
        <w:t>рограммы</w:t>
      </w:r>
    </w:p>
    <w:p w:rsidR="00524846" w:rsidRPr="00580143" w:rsidRDefault="00524846" w:rsidP="00524846">
      <w:pPr>
        <w:pStyle w:val="ConsPlusNonformat"/>
        <w:tabs>
          <w:tab w:val="left" w:pos="1985"/>
          <w:tab w:val="left" w:pos="8080"/>
        </w:tabs>
        <w:jc w:val="center"/>
        <w:rPr>
          <w:rFonts w:ascii="Times New Roman" w:hAnsi="Times New Roman" w:cs="Times New Roman"/>
          <w:b/>
          <w:bCs/>
          <w:sz w:val="28"/>
          <w:szCs w:val="28"/>
        </w:rPr>
      </w:pPr>
      <w:r>
        <w:rPr>
          <w:rFonts w:ascii="Times New Roman" w:hAnsi="Times New Roman" w:cs="Times New Roman"/>
          <w:b/>
          <w:bCs/>
          <w:sz w:val="28"/>
          <w:szCs w:val="28"/>
        </w:rPr>
        <w:t xml:space="preserve">за счет средств </w:t>
      </w:r>
      <w:r w:rsidRPr="00D34791">
        <w:rPr>
          <w:rFonts w:ascii="Times New Roman" w:hAnsi="Times New Roman" w:cs="Times New Roman"/>
          <w:b/>
          <w:bCs/>
          <w:sz w:val="28"/>
          <w:szCs w:val="28"/>
        </w:rPr>
        <w:t>бюджета</w:t>
      </w:r>
      <w:r>
        <w:rPr>
          <w:rFonts w:ascii="Times New Roman" w:hAnsi="Times New Roman" w:cs="Times New Roman"/>
          <w:b/>
          <w:bCs/>
          <w:sz w:val="28"/>
          <w:szCs w:val="28"/>
        </w:rPr>
        <w:t xml:space="preserve"> муниципального округа</w:t>
      </w:r>
    </w:p>
    <w:tbl>
      <w:tblPr>
        <w:tblpPr w:leftFromText="180" w:rightFromText="180" w:vertAnchor="text" w:horzAnchor="margin" w:tblpXSpec="center" w:tblpY="158"/>
        <w:tblW w:w="5435" w:type="pct"/>
        <w:tblCellSpacing w:w="5" w:type="nil"/>
        <w:tblLayout w:type="fixed"/>
        <w:tblCellMar>
          <w:left w:w="75" w:type="dxa"/>
          <w:right w:w="75" w:type="dxa"/>
        </w:tblCellMar>
        <w:tblLook w:val="0000" w:firstRow="0" w:lastRow="0" w:firstColumn="0" w:lastColumn="0" w:noHBand="0" w:noVBand="0"/>
      </w:tblPr>
      <w:tblGrid>
        <w:gridCol w:w="437"/>
        <w:gridCol w:w="1054"/>
        <w:gridCol w:w="2240"/>
        <w:gridCol w:w="1178"/>
        <w:gridCol w:w="705"/>
        <w:gridCol w:w="92"/>
        <w:gridCol w:w="613"/>
        <w:gridCol w:w="705"/>
        <w:gridCol w:w="784"/>
        <w:gridCol w:w="783"/>
        <w:gridCol w:w="783"/>
        <w:gridCol w:w="783"/>
      </w:tblGrid>
      <w:tr w:rsidR="00524846" w:rsidTr="00F22C9E">
        <w:trPr>
          <w:trHeight w:val="320"/>
          <w:tblCellSpacing w:w="5" w:type="nil"/>
        </w:trPr>
        <w:tc>
          <w:tcPr>
            <w:tcW w:w="615" w:type="dxa"/>
            <w:vMerge w:val="restart"/>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jc w:val="center"/>
            </w:pPr>
            <w:r>
              <w:t>№</w:t>
            </w:r>
          </w:p>
          <w:p w:rsidR="00524846" w:rsidRPr="00D34791" w:rsidRDefault="00524846" w:rsidP="00F22C9E">
            <w:pPr>
              <w:widowControl w:val="0"/>
              <w:autoSpaceDE w:val="0"/>
              <w:autoSpaceDN w:val="0"/>
              <w:adjustRightInd w:val="0"/>
              <w:jc w:val="center"/>
            </w:pPr>
            <w:r w:rsidRPr="00D34791">
              <w:t>п/п</w:t>
            </w:r>
          </w:p>
          <w:p w:rsidR="00524846" w:rsidRPr="00D34791" w:rsidRDefault="00524846" w:rsidP="00F22C9E">
            <w:pPr>
              <w:widowControl w:val="0"/>
              <w:autoSpaceDE w:val="0"/>
              <w:autoSpaceDN w:val="0"/>
              <w:adjustRightInd w:val="0"/>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jc w:val="center"/>
            </w:pPr>
            <w:r w:rsidRPr="00D34791">
              <w:t>Статус</w:t>
            </w:r>
          </w:p>
        </w:tc>
        <w:tc>
          <w:tcPr>
            <w:tcW w:w="3623" w:type="dxa"/>
            <w:vMerge w:val="restart"/>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jc w:val="center"/>
            </w:pPr>
            <w:r w:rsidRPr="00D34791">
              <w:t>Наименование</w:t>
            </w:r>
            <w:r>
              <w:t xml:space="preserve"> П</w:t>
            </w:r>
            <w:r w:rsidRPr="00D34791">
              <w:t>рограммы,</w:t>
            </w:r>
            <w:r>
              <w:t xml:space="preserve"> </w:t>
            </w:r>
            <w:r w:rsidRPr="00D34791">
              <w:t>подпрограммы,</w:t>
            </w:r>
            <w:r>
              <w:t xml:space="preserve"> </w:t>
            </w:r>
            <w:r w:rsidRPr="00D34791">
              <w:t>отдельного</w:t>
            </w:r>
            <w:r>
              <w:t xml:space="preserve"> </w:t>
            </w:r>
            <w:r w:rsidRPr="00D34791">
              <w:t>мероприятия</w:t>
            </w:r>
          </w:p>
        </w:tc>
        <w:tc>
          <w:tcPr>
            <w:tcW w:w="1852" w:type="dxa"/>
            <w:vMerge w:val="restart"/>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jc w:val="center"/>
            </w:pPr>
            <w:r w:rsidRPr="00D34791">
              <w:t>Главный</w:t>
            </w:r>
          </w:p>
          <w:p w:rsidR="00524846" w:rsidRPr="00D34791" w:rsidRDefault="00524846" w:rsidP="00F22C9E">
            <w:pPr>
              <w:widowControl w:val="0"/>
              <w:autoSpaceDE w:val="0"/>
              <w:autoSpaceDN w:val="0"/>
              <w:adjustRightInd w:val="0"/>
              <w:jc w:val="center"/>
            </w:pPr>
            <w:r w:rsidRPr="00D34791">
              <w:t>распорядитель</w:t>
            </w:r>
          </w:p>
          <w:p w:rsidR="00524846" w:rsidRPr="00D34791" w:rsidRDefault="00524846" w:rsidP="00F22C9E">
            <w:pPr>
              <w:widowControl w:val="0"/>
              <w:autoSpaceDE w:val="0"/>
              <w:autoSpaceDN w:val="0"/>
              <w:adjustRightInd w:val="0"/>
              <w:jc w:val="center"/>
            </w:pPr>
            <w:r w:rsidRPr="00D34791">
              <w:t>бюджетных</w:t>
            </w:r>
          </w:p>
          <w:p w:rsidR="00524846" w:rsidRPr="00D34791" w:rsidRDefault="00524846" w:rsidP="00F22C9E">
            <w:pPr>
              <w:widowControl w:val="0"/>
              <w:autoSpaceDE w:val="0"/>
              <w:autoSpaceDN w:val="0"/>
              <w:adjustRightInd w:val="0"/>
              <w:jc w:val="center"/>
            </w:pPr>
            <w:r w:rsidRPr="00D34791">
              <w:t>средств</w:t>
            </w:r>
          </w:p>
        </w:tc>
        <w:tc>
          <w:tcPr>
            <w:tcW w:w="1193" w:type="dxa"/>
            <w:gridSpan w:val="2"/>
            <w:tcBorders>
              <w:top w:val="single" w:sz="4" w:space="0" w:color="auto"/>
              <w:left w:val="single" w:sz="4" w:space="0" w:color="auto"/>
              <w:bottom w:val="single" w:sz="4" w:space="0" w:color="auto"/>
              <w:right w:val="single" w:sz="4" w:space="0" w:color="auto"/>
            </w:tcBorders>
          </w:tcPr>
          <w:p w:rsidR="00524846" w:rsidRPr="00D34791" w:rsidRDefault="00524846" w:rsidP="00F22C9E">
            <w:pPr>
              <w:jc w:val="center"/>
            </w:pPr>
          </w:p>
        </w:tc>
        <w:tc>
          <w:tcPr>
            <w:tcW w:w="6766" w:type="dxa"/>
            <w:gridSpan w:val="6"/>
            <w:tcBorders>
              <w:top w:val="single" w:sz="4" w:space="0" w:color="auto"/>
              <w:left w:val="single" w:sz="4" w:space="0" w:color="auto"/>
              <w:bottom w:val="single" w:sz="4" w:space="0" w:color="auto"/>
              <w:right w:val="single" w:sz="4" w:space="0" w:color="auto"/>
            </w:tcBorders>
          </w:tcPr>
          <w:p w:rsidR="00524846" w:rsidRPr="00D34791" w:rsidRDefault="00524846" w:rsidP="00F22C9E">
            <w:pPr>
              <w:jc w:val="center"/>
            </w:pPr>
            <w:r w:rsidRPr="00D34791">
              <w:t>Расходы (тыс. рублей)</w:t>
            </w:r>
          </w:p>
        </w:tc>
      </w:tr>
      <w:tr w:rsidR="00524846" w:rsidTr="00F22C9E">
        <w:trPr>
          <w:trHeight w:val="1074"/>
          <w:tblCellSpacing w:w="5" w:type="nil"/>
        </w:trPr>
        <w:tc>
          <w:tcPr>
            <w:tcW w:w="615" w:type="dxa"/>
            <w:vMerge/>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ind w:firstLine="540"/>
              <w:jc w:val="center"/>
            </w:pPr>
          </w:p>
        </w:tc>
        <w:tc>
          <w:tcPr>
            <w:tcW w:w="1644" w:type="dxa"/>
            <w:vMerge/>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ind w:firstLine="540"/>
              <w:jc w:val="center"/>
            </w:pPr>
          </w:p>
        </w:tc>
        <w:tc>
          <w:tcPr>
            <w:tcW w:w="3623" w:type="dxa"/>
            <w:vMerge/>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ind w:firstLine="540"/>
              <w:jc w:val="center"/>
            </w:pPr>
          </w:p>
        </w:tc>
        <w:tc>
          <w:tcPr>
            <w:tcW w:w="1852" w:type="dxa"/>
            <w:vMerge/>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ind w:firstLine="540"/>
              <w:jc w:val="center"/>
            </w:pPr>
          </w:p>
        </w:tc>
        <w:tc>
          <w:tcPr>
            <w:tcW w:w="1062" w:type="dxa"/>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jc w:val="center"/>
            </w:pPr>
          </w:p>
          <w:p w:rsidR="00524846" w:rsidRPr="00D34791" w:rsidRDefault="00524846" w:rsidP="00F22C9E">
            <w:pPr>
              <w:widowControl w:val="0"/>
              <w:autoSpaceDE w:val="0"/>
              <w:autoSpaceDN w:val="0"/>
              <w:adjustRightInd w:val="0"/>
              <w:jc w:val="center"/>
            </w:pPr>
            <w:r>
              <w:t>2021</w:t>
            </w:r>
            <w:r w:rsidRPr="00D34791">
              <w:t xml:space="preserve"> год</w:t>
            </w:r>
          </w:p>
        </w:tc>
        <w:tc>
          <w:tcPr>
            <w:tcW w:w="1062" w:type="dxa"/>
            <w:gridSpan w:val="2"/>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jc w:val="center"/>
            </w:pPr>
          </w:p>
          <w:p w:rsidR="00524846" w:rsidRPr="00D34791" w:rsidRDefault="00524846" w:rsidP="00F22C9E">
            <w:pPr>
              <w:widowControl w:val="0"/>
              <w:autoSpaceDE w:val="0"/>
              <w:autoSpaceDN w:val="0"/>
              <w:adjustRightInd w:val="0"/>
              <w:jc w:val="center"/>
            </w:pPr>
            <w:r>
              <w:t>2022</w:t>
            </w:r>
            <w:r w:rsidRPr="00D34791">
              <w:t xml:space="preserve"> год</w:t>
            </w:r>
          </w:p>
        </w:tc>
        <w:tc>
          <w:tcPr>
            <w:tcW w:w="1062" w:type="dxa"/>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jc w:val="center"/>
            </w:pPr>
          </w:p>
          <w:p w:rsidR="00524846" w:rsidRPr="00D34791" w:rsidRDefault="00524846" w:rsidP="00F22C9E">
            <w:pPr>
              <w:widowControl w:val="0"/>
              <w:autoSpaceDE w:val="0"/>
              <w:autoSpaceDN w:val="0"/>
              <w:adjustRightInd w:val="0"/>
              <w:jc w:val="center"/>
            </w:pPr>
            <w:r>
              <w:t>2023</w:t>
            </w:r>
            <w:r w:rsidRPr="00D34791">
              <w:t xml:space="preserve"> год</w:t>
            </w:r>
          </w:p>
        </w:tc>
        <w:tc>
          <w:tcPr>
            <w:tcW w:w="1194" w:type="dxa"/>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jc w:val="center"/>
            </w:pPr>
          </w:p>
          <w:p w:rsidR="00524846" w:rsidRPr="00D34791" w:rsidRDefault="00524846" w:rsidP="00F22C9E">
            <w:pPr>
              <w:widowControl w:val="0"/>
              <w:autoSpaceDE w:val="0"/>
              <w:autoSpaceDN w:val="0"/>
              <w:adjustRightInd w:val="0"/>
              <w:jc w:val="center"/>
            </w:pPr>
            <w:r>
              <w:t xml:space="preserve">2024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jc w:val="center"/>
            </w:pPr>
          </w:p>
          <w:p w:rsidR="00524846" w:rsidRPr="00D34791" w:rsidRDefault="00524846" w:rsidP="00F22C9E">
            <w:pPr>
              <w:widowControl w:val="0"/>
              <w:autoSpaceDE w:val="0"/>
              <w:autoSpaceDN w:val="0"/>
              <w:adjustRightInd w:val="0"/>
              <w:jc w:val="center"/>
            </w:pPr>
            <w:r>
              <w:t xml:space="preserve">2025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524846" w:rsidRDefault="00524846" w:rsidP="00F22C9E">
            <w:pPr>
              <w:jc w:val="center"/>
            </w:pPr>
          </w:p>
          <w:p w:rsidR="00524846" w:rsidRPr="00B87B96" w:rsidRDefault="00524846" w:rsidP="00F22C9E">
            <w:r>
              <w:t>2026 год</w:t>
            </w:r>
          </w:p>
        </w:tc>
        <w:tc>
          <w:tcPr>
            <w:tcW w:w="1193" w:type="dxa"/>
            <w:tcBorders>
              <w:top w:val="single" w:sz="4" w:space="0" w:color="auto"/>
              <w:left w:val="single" w:sz="4" w:space="0" w:color="auto"/>
              <w:bottom w:val="single" w:sz="4" w:space="0" w:color="auto"/>
              <w:right w:val="single" w:sz="4" w:space="0" w:color="auto"/>
            </w:tcBorders>
          </w:tcPr>
          <w:p w:rsidR="00524846" w:rsidRPr="00D34791" w:rsidRDefault="00524846" w:rsidP="00F22C9E">
            <w:pPr>
              <w:jc w:val="center"/>
            </w:pPr>
          </w:p>
          <w:p w:rsidR="00524846" w:rsidRPr="00D34791" w:rsidRDefault="00524846" w:rsidP="00F22C9E">
            <w:pPr>
              <w:jc w:val="center"/>
            </w:pPr>
            <w:r w:rsidRPr="00D34791">
              <w:t>Итого</w:t>
            </w:r>
          </w:p>
        </w:tc>
      </w:tr>
      <w:tr w:rsidR="00524846" w:rsidTr="00F22C9E">
        <w:trPr>
          <w:trHeight w:val="320"/>
          <w:tblCellSpacing w:w="5" w:type="nil"/>
        </w:trPr>
        <w:tc>
          <w:tcPr>
            <w:tcW w:w="615" w:type="dxa"/>
            <w:vMerge w:val="restart"/>
            <w:tcBorders>
              <w:top w:val="single" w:sz="4" w:space="0" w:color="auto"/>
              <w:left w:val="single" w:sz="8"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ind w:firstLine="540"/>
              <w:jc w:val="both"/>
            </w:pPr>
          </w:p>
        </w:tc>
        <w:tc>
          <w:tcPr>
            <w:tcW w:w="1644" w:type="dxa"/>
            <w:vMerge w:val="restart"/>
            <w:tcBorders>
              <w:top w:val="single" w:sz="4" w:space="0" w:color="auto"/>
              <w:left w:val="single" w:sz="8" w:space="0" w:color="auto"/>
              <w:bottom w:val="single" w:sz="8" w:space="0" w:color="auto"/>
              <w:right w:val="single" w:sz="4" w:space="0" w:color="auto"/>
            </w:tcBorders>
          </w:tcPr>
          <w:p w:rsidR="00524846" w:rsidRPr="00D34791" w:rsidRDefault="00524846" w:rsidP="00F22C9E">
            <w:pPr>
              <w:widowControl w:val="0"/>
              <w:autoSpaceDE w:val="0"/>
              <w:autoSpaceDN w:val="0"/>
              <w:adjustRightInd w:val="0"/>
            </w:pPr>
            <w:r>
              <w:t>П</w:t>
            </w:r>
            <w:r w:rsidRPr="00D34791">
              <w:t xml:space="preserve">рограмма      </w:t>
            </w:r>
          </w:p>
        </w:tc>
        <w:tc>
          <w:tcPr>
            <w:tcW w:w="3623" w:type="dxa"/>
            <w:vMerge w:val="restart"/>
            <w:tcBorders>
              <w:top w:val="single" w:sz="4" w:space="0" w:color="auto"/>
              <w:left w:val="single" w:sz="4" w:space="0" w:color="auto"/>
              <w:bottom w:val="single" w:sz="4" w:space="0" w:color="auto"/>
              <w:right w:val="single" w:sz="4" w:space="0" w:color="auto"/>
            </w:tcBorders>
          </w:tcPr>
          <w:p w:rsidR="00524846" w:rsidRPr="00270CB1" w:rsidRDefault="00524846" w:rsidP="00F22C9E">
            <w:pPr>
              <w:widowControl w:val="0"/>
              <w:autoSpaceDE w:val="0"/>
              <w:autoSpaceDN w:val="0"/>
              <w:adjustRightInd w:val="0"/>
            </w:pPr>
            <w:r w:rsidRPr="00270CB1">
              <w:t xml:space="preserve">«Комплексное развитие сельских территорий Кикнурского   </w:t>
            </w:r>
            <w:r>
              <w:t>муниципального округа</w:t>
            </w:r>
            <w:r w:rsidRPr="00270CB1">
              <w:t>»</w:t>
            </w:r>
          </w:p>
        </w:tc>
        <w:tc>
          <w:tcPr>
            <w:tcW w:w="1852" w:type="dxa"/>
            <w:tcBorders>
              <w:top w:val="single" w:sz="4" w:space="0" w:color="auto"/>
              <w:left w:val="single" w:sz="4"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rsidRPr="00D34791">
              <w:t xml:space="preserve">всего           </w:t>
            </w:r>
          </w:p>
        </w:tc>
        <w:tc>
          <w:tcPr>
            <w:tcW w:w="1062" w:type="dxa"/>
            <w:tcBorders>
              <w:top w:val="single" w:sz="4" w:space="0" w:color="auto"/>
              <w:left w:val="single" w:sz="8" w:space="0" w:color="auto"/>
              <w:bottom w:val="single" w:sz="8" w:space="0" w:color="auto"/>
              <w:right w:val="single" w:sz="8" w:space="0" w:color="auto"/>
            </w:tcBorders>
          </w:tcPr>
          <w:p w:rsidR="00524846" w:rsidRPr="004C3B26" w:rsidRDefault="00524846" w:rsidP="00F22C9E">
            <w:pPr>
              <w:widowControl w:val="0"/>
              <w:autoSpaceDE w:val="0"/>
              <w:autoSpaceDN w:val="0"/>
              <w:adjustRightInd w:val="0"/>
              <w:rPr>
                <w:b/>
                <w:bCs/>
              </w:rPr>
            </w:pPr>
            <w:r>
              <w:rPr>
                <w:b/>
                <w:bCs/>
              </w:rPr>
              <w:t>0,00</w:t>
            </w:r>
          </w:p>
        </w:tc>
        <w:tc>
          <w:tcPr>
            <w:tcW w:w="1062" w:type="dxa"/>
            <w:gridSpan w:val="2"/>
            <w:tcBorders>
              <w:top w:val="single" w:sz="4" w:space="0" w:color="auto"/>
              <w:left w:val="single" w:sz="8" w:space="0" w:color="auto"/>
              <w:bottom w:val="single" w:sz="8" w:space="0" w:color="auto"/>
              <w:right w:val="single" w:sz="8" w:space="0" w:color="auto"/>
            </w:tcBorders>
          </w:tcPr>
          <w:p w:rsidR="00524846" w:rsidRPr="004C3B26" w:rsidRDefault="00524846" w:rsidP="00F22C9E">
            <w:pPr>
              <w:widowControl w:val="0"/>
              <w:autoSpaceDE w:val="0"/>
              <w:autoSpaceDN w:val="0"/>
              <w:adjustRightInd w:val="0"/>
              <w:rPr>
                <w:b/>
                <w:bCs/>
              </w:rPr>
            </w:pPr>
            <w:r w:rsidRPr="004C3B26">
              <w:rPr>
                <w:b/>
                <w:bCs/>
              </w:rPr>
              <w:t>0,00</w:t>
            </w:r>
          </w:p>
        </w:tc>
        <w:tc>
          <w:tcPr>
            <w:tcW w:w="1062" w:type="dxa"/>
            <w:tcBorders>
              <w:top w:val="single" w:sz="4" w:space="0" w:color="auto"/>
              <w:left w:val="single" w:sz="8" w:space="0" w:color="auto"/>
              <w:bottom w:val="single" w:sz="8" w:space="0" w:color="auto"/>
              <w:right w:val="single" w:sz="4" w:space="0" w:color="auto"/>
            </w:tcBorders>
          </w:tcPr>
          <w:p w:rsidR="00524846" w:rsidRPr="004C3B26" w:rsidRDefault="00524846" w:rsidP="00F22C9E">
            <w:pPr>
              <w:widowControl w:val="0"/>
              <w:autoSpaceDE w:val="0"/>
              <w:autoSpaceDN w:val="0"/>
              <w:adjustRightInd w:val="0"/>
              <w:rPr>
                <w:b/>
                <w:bCs/>
              </w:rPr>
            </w:pPr>
            <w:r>
              <w:rPr>
                <w:b/>
                <w:bCs/>
              </w:rPr>
              <w:t>1132,5</w:t>
            </w:r>
          </w:p>
        </w:tc>
        <w:tc>
          <w:tcPr>
            <w:tcW w:w="1194" w:type="dxa"/>
            <w:tcBorders>
              <w:top w:val="single" w:sz="4" w:space="0" w:color="auto"/>
              <w:left w:val="single" w:sz="4" w:space="0" w:color="auto"/>
              <w:bottom w:val="single" w:sz="4" w:space="0" w:color="auto"/>
              <w:right w:val="single" w:sz="4" w:space="0" w:color="auto"/>
            </w:tcBorders>
          </w:tcPr>
          <w:p w:rsidR="00524846" w:rsidRPr="004C3B26" w:rsidRDefault="00524846" w:rsidP="00F22C9E">
            <w:pPr>
              <w:widowControl w:val="0"/>
              <w:autoSpaceDE w:val="0"/>
              <w:autoSpaceDN w:val="0"/>
              <w:adjustRightInd w:val="0"/>
              <w:rPr>
                <w:b/>
                <w:bCs/>
              </w:rPr>
            </w:pPr>
            <w:r>
              <w:rPr>
                <w:b/>
                <w:bCs/>
              </w:rPr>
              <w:t>1673,4</w:t>
            </w:r>
          </w:p>
        </w:tc>
        <w:tc>
          <w:tcPr>
            <w:tcW w:w="1193" w:type="dxa"/>
            <w:tcBorders>
              <w:top w:val="single" w:sz="4" w:space="0" w:color="auto"/>
              <w:left w:val="single" w:sz="4" w:space="0" w:color="auto"/>
              <w:bottom w:val="single" w:sz="8" w:space="0" w:color="auto"/>
              <w:right w:val="single" w:sz="4" w:space="0" w:color="auto"/>
            </w:tcBorders>
          </w:tcPr>
          <w:p w:rsidR="00524846" w:rsidRPr="004C3B26" w:rsidRDefault="00524846" w:rsidP="00F22C9E">
            <w:pPr>
              <w:widowControl w:val="0"/>
              <w:autoSpaceDE w:val="0"/>
              <w:autoSpaceDN w:val="0"/>
              <w:adjustRightInd w:val="0"/>
              <w:rPr>
                <w:b/>
                <w:bCs/>
              </w:rPr>
            </w:pPr>
            <w:r>
              <w:rPr>
                <w:b/>
                <w:bCs/>
              </w:rPr>
              <w:t>1209,4</w:t>
            </w:r>
          </w:p>
        </w:tc>
        <w:tc>
          <w:tcPr>
            <w:tcW w:w="1193" w:type="dxa"/>
            <w:tcBorders>
              <w:top w:val="single" w:sz="4" w:space="0" w:color="auto"/>
              <w:left w:val="single" w:sz="4" w:space="0" w:color="auto"/>
              <w:bottom w:val="single" w:sz="4" w:space="0" w:color="auto"/>
              <w:right w:val="single" w:sz="4" w:space="0" w:color="auto"/>
            </w:tcBorders>
          </w:tcPr>
          <w:p w:rsidR="00524846" w:rsidRDefault="00524846" w:rsidP="00F22C9E">
            <w:r w:rsidRPr="00DB71DF">
              <w:t>0,00</w:t>
            </w:r>
          </w:p>
        </w:tc>
        <w:tc>
          <w:tcPr>
            <w:tcW w:w="1193" w:type="dxa"/>
            <w:tcBorders>
              <w:top w:val="single" w:sz="4" w:space="0" w:color="auto"/>
              <w:left w:val="single" w:sz="4" w:space="0" w:color="auto"/>
              <w:bottom w:val="single" w:sz="4" w:space="0" w:color="auto"/>
              <w:right w:val="single" w:sz="4" w:space="0" w:color="auto"/>
            </w:tcBorders>
          </w:tcPr>
          <w:p w:rsidR="00524846" w:rsidRPr="004C3B26" w:rsidRDefault="00524846" w:rsidP="00F22C9E">
            <w:pPr>
              <w:rPr>
                <w:b/>
                <w:bCs/>
              </w:rPr>
            </w:pPr>
            <w:r>
              <w:rPr>
                <w:b/>
                <w:bCs/>
              </w:rPr>
              <w:t>4015,3</w:t>
            </w:r>
          </w:p>
        </w:tc>
      </w:tr>
      <w:tr w:rsidR="00524846" w:rsidTr="00F22C9E">
        <w:trPr>
          <w:trHeight w:val="502"/>
          <w:tblCellSpacing w:w="5" w:type="nil"/>
        </w:trPr>
        <w:tc>
          <w:tcPr>
            <w:tcW w:w="615" w:type="dxa"/>
            <w:vMerge/>
            <w:tcBorders>
              <w:left w:val="single" w:sz="8"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ind w:firstLine="540"/>
              <w:jc w:val="both"/>
            </w:pPr>
          </w:p>
        </w:tc>
        <w:tc>
          <w:tcPr>
            <w:tcW w:w="1644" w:type="dxa"/>
            <w:vMerge/>
            <w:tcBorders>
              <w:left w:val="single" w:sz="8" w:space="0" w:color="auto"/>
              <w:bottom w:val="single" w:sz="8" w:space="0" w:color="auto"/>
              <w:right w:val="single" w:sz="4" w:space="0" w:color="auto"/>
            </w:tcBorders>
          </w:tcPr>
          <w:p w:rsidR="00524846" w:rsidRPr="00D34791" w:rsidRDefault="00524846" w:rsidP="00F22C9E">
            <w:pPr>
              <w:widowControl w:val="0"/>
              <w:autoSpaceDE w:val="0"/>
              <w:autoSpaceDN w:val="0"/>
              <w:adjustRightInd w:val="0"/>
              <w:ind w:firstLine="540"/>
              <w:jc w:val="both"/>
            </w:pPr>
          </w:p>
        </w:tc>
        <w:tc>
          <w:tcPr>
            <w:tcW w:w="3623" w:type="dxa"/>
            <w:vMerge/>
            <w:tcBorders>
              <w:top w:val="single" w:sz="4" w:space="0" w:color="auto"/>
              <w:left w:val="single" w:sz="4" w:space="0" w:color="auto"/>
              <w:bottom w:val="single" w:sz="4" w:space="0" w:color="auto"/>
              <w:right w:val="single" w:sz="4" w:space="0" w:color="auto"/>
            </w:tcBorders>
          </w:tcPr>
          <w:p w:rsidR="00524846" w:rsidRPr="00270CB1" w:rsidRDefault="00524846" w:rsidP="00F22C9E">
            <w:pPr>
              <w:widowControl w:val="0"/>
              <w:autoSpaceDE w:val="0"/>
              <w:autoSpaceDN w:val="0"/>
              <w:adjustRightInd w:val="0"/>
              <w:ind w:firstLine="540"/>
              <w:jc w:val="both"/>
            </w:pPr>
          </w:p>
        </w:tc>
        <w:tc>
          <w:tcPr>
            <w:tcW w:w="1852" w:type="dxa"/>
            <w:tcBorders>
              <w:left w:val="single" w:sz="4"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rsidRPr="00D34791">
              <w:t xml:space="preserve">ответственный   </w:t>
            </w:r>
          </w:p>
          <w:p w:rsidR="00524846" w:rsidRPr="00D34791" w:rsidRDefault="00524846" w:rsidP="00F22C9E">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t>0,00</w:t>
            </w:r>
          </w:p>
        </w:tc>
        <w:tc>
          <w:tcPr>
            <w:tcW w:w="1062" w:type="dxa"/>
            <w:gridSpan w:val="2"/>
            <w:tcBorders>
              <w:left w:val="single" w:sz="8"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t>0,00</w:t>
            </w:r>
          </w:p>
        </w:tc>
        <w:tc>
          <w:tcPr>
            <w:tcW w:w="1062" w:type="dxa"/>
            <w:tcBorders>
              <w:left w:val="single" w:sz="8" w:space="0" w:color="auto"/>
              <w:bottom w:val="single" w:sz="8" w:space="0" w:color="auto"/>
              <w:right w:val="single" w:sz="4" w:space="0" w:color="auto"/>
            </w:tcBorders>
          </w:tcPr>
          <w:p w:rsidR="00524846" w:rsidRPr="004C3B26" w:rsidRDefault="00524846" w:rsidP="00F22C9E">
            <w:pPr>
              <w:widowControl w:val="0"/>
              <w:autoSpaceDE w:val="0"/>
              <w:autoSpaceDN w:val="0"/>
              <w:adjustRightInd w:val="0"/>
              <w:rPr>
                <w:b/>
                <w:bCs/>
              </w:rPr>
            </w:pPr>
            <w:r>
              <w:rPr>
                <w:b/>
                <w:bCs/>
              </w:rPr>
              <w:t>1132,5</w:t>
            </w:r>
          </w:p>
        </w:tc>
        <w:tc>
          <w:tcPr>
            <w:tcW w:w="1194" w:type="dxa"/>
            <w:tcBorders>
              <w:top w:val="single" w:sz="4" w:space="0" w:color="auto"/>
              <w:left w:val="single" w:sz="4" w:space="0" w:color="auto"/>
              <w:bottom w:val="single" w:sz="4" w:space="0" w:color="auto"/>
              <w:right w:val="single" w:sz="4" w:space="0" w:color="auto"/>
            </w:tcBorders>
          </w:tcPr>
          <w:p w:rsidR="00524846" w:rsidRPr="004C3B26" w:rsidRDefault="00524846" w:rsidP="00F22C9E">
            <w:pPr>
              <w:widowControl w:val="0"/>
              <w:autoSpaceDE w:val="0"/>
              <w:autoSpaceDN w:val="0"/>
              <w:adjustRightInd w:val="0"/>
              <w:rPr>
                <w:b/>
                <w:bCs/>
              </w:rPr>
            </w:pPr>
            <w:r>
              <w:rPr>
                <w:b/>
                <w:bCs/>
              </w:rPr>
              <w:t>1673,4</w:t>
            </w:r>
          </w:p>
        </w:tc>
        <w:tc>
          <w:tcPr>
            <w:tcW w:w="1193" w:type="dxa"/>
            <w:tcBorders>
              <w:left w:val="single" w:sz="4" w:space="0" w:color="auto"/>
              <w:bottom w:val="single" w:sz="8" w:space="0" w:color="auto"/>
              <w:right w:val="single" w:sz="4" w:space="0" w:color="auto"/>
            </w:tcBorders>
          </w:tcPr>
          <w:p w:rsidR="00524846" w:rsidRPr="004C3B26" w:rsidRDefault="00524846" w:rsidP="00F22C9E">
            <w:pPr>
              <w:widowControl w:val="0"/>
              <w:autoSpaceDE w:val="0"/>
              <w:autoSpaceDN w:val="0"/>
              <w:adjustRightInd w:val="0"/>
              <w:rPr>
                <w:b/>
                <w:bCs/>
              </w:rPr>
            </w:pPr>
            <w:r>
              <w:rPr>
                <w:b/>
                <w:bCs/>
              </w:rPr>
              <w:t>1209,4</w:t>
            </w:r>
          </w:p>
        </w:tc>
        <w:tc>
          <w:tcPr>
            <w:tcW w:w="1193" w:type="dxa"/>
            <w:tcBorders>
              <w:left w:val="single" w:sz="4" w:space="0" w:color="auto"/>
              <w:bottom w:val="single" w:sz="4" w:space="0" w:color="auto"/>
              <w:right w:val="single" w:sz="4" w:space="0" w:color="auto"/>
            </w:tcBorders>
          </w:tcPr>
          <w:p w:rsidR="00524846" w:rsidRDefault="00524846" w:rsidP="00F22C9E">
            <w:r w:rsidRPr="00DB71DF">
              <w:t>0,00</w:t>
            </w:r>
          </w:p>
        </w:tc>
        <w:tc>
          <w:tcPr>
            <w:tcW w:w="1193" w:type="dxa"/>
            <w:tcBorders>
              <w:top w:val="single" w:sz="4" w:space="0" w:color="auto"/>
              <w:left w:val="single" w:sz="4" w:space="0" w:color="auto"/>
              <w:bottom w:val="single" w:sz="4" w:space="0" w:color="auto"/>
              <w:right w:val="single" w:sz="4" w:space="0" w:color="auto"/>
            </w:tcBorders>
          </w:tcPr>
          <w:p w:rsidR="00524846" w:rsidRPr="004C3B26" w:rsidRDefault="00524846" w:rsidP="00F22C9E">
            <w:pPr>
              <w:rPr>
                <w:b/>
                <w:bCs/>
              </w:rPr>
            </w:pPr>
            <w:r>
              <w:rPr>
                <w:b/>
                <w:bCs/>
              </w:rPr>
              <w:t>3995,6</w:t>
            </w:r>
          </w:p>
        </w:tc>
      </w:tr>
      <w:tr w:rsidR="00524846" w:rsidTr="00F22C9E">
        <w:trPr>
          <w:trHeight w:val="640"/>
          <w:tblCellSpacing w:w="5" w:type="nil"/>
        </w:trPr>
        <w:tc>
          <w:tcPr>
            <w:tcW w:w="615" w:type="dxa"/>
            <w:tcBorders>
              <w:left w:val="single" w:sz="8"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rsidRPr="00D34791">
              <w:t xml:space="preserve"> 1. </w:t>
            </w:r>
          </w:p>
        </w:tc>
        <w:tc>
          <w:tcPr>
            <w:tcW w:w="1644" w:type="dxa"/>
            <w:tcBorders>
              <w:left w:val="single" w:sz="8" w:space="0" w:color="auto"/>
              <w:bottom w:val="single" w:sz="8" w:space="0" w:color="auto"/>
              <w:right w:val="single" w:sz="4" w:space="0" w:color="auto"/>
            </w:tcBorders>
          </w:tcPr>
          <w:p w:rsidR="00524846" w:rsidRPr="00D34791" w:rsidRDefault="00524846" w:rsidP="00F22C9E">
            <w:pPr>
              <w:widowControl w:val="0"/>
              <w:autoSpaceDE w:val="0"/>
              <w:autoSpaceDN w:val="0"/>
              <w:adjustRightInd w:val="0"/>
            </w:pPr>
            <w:r>
              <w:t>Мероприятие</w:t>
            </w:r>
            <w:r w:rsidRPr="00D34791">
              <w:t xml:space="preserve">   </w:t>
            </w:r>
          </w:p>
        </w:tc>
        <w:tc>
          <w:tcPr>
            <w:tcW w:w="3623" w:type="dxa"/>
            <w:tcBorders>
              <w:top w:val="single" w:sz="4" w:space="0" w:color="auto"/>
              <w:left w:val="single" w:sz="4" w:space="0" w:color="auto"/>
              <w:bottom w:val="single" w:sz="4" w:space="0" w:color="auto"/>
              <w:right w:val="single" w:sz="4" w:space="0" w:color="auto"/>
            </w:tcBorders>
          </w:tcPr>
          <w:p w:rsidR="00524846" w:rsidRPr="00270CB1" w:rsidRDefault="00524846" w:rsidP="00F22C9E">
            <w:pPr>
              <w:widowControl w:val="0"/>
              <w:autoSpaceDE w:val="0"/>
              <w:autoSpaceDN w:val="0"/>
              <w:adjustRightInd w:val="0"/>
            </w:pPr>
            <w:r w:rsidRPr="00270CB1">
              <w:t>Создание условий для обеспечения доступным и комфортным жильем сельского населения;</w:t>
            </w:r>
          </w:p>
        </w:tc>
        <w:tc>
          <w:tcPr>
            <w:tcW w:w="1852" w:type="dxa"/>
            <w:tcBorders>
              <w:left w:val="single" w:sz="4"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rsidRPr="00D34791">
              <w:t xml:space="preserve">ответственный   </w:t>
            </w:r>
          </w:p>
          <w:p w:rsidR="00524846" w:rsidRPr="00D34791" w:rsidRDefault="00524846" w:rsidP="00F22C9E">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t>0,00</w:t>
            </w:r>
          </w:p>
        </w:tc>
        <w:tc>
          <w:tcPr>
            <w:tcW w:w="1062" w:type="dxa"/>
            <w:gridSpan w:val="2"/>
            <w:tcBorders>
              <w:left w:val="single" w:sz="8"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t>0,00</w:t>
            </w:r>
          </w:p>
        </w:tc>
        <w:tc>
          <w:tcPr>
            <w:tcW w:w="1194" w:type="dxa"/>
            <w:tcBorders>
              <w:top w:val="single" w:sz="4" w:space="0" w:color="auto"/>
              <w:left w:val="single" w:sz="8" w:space="0" w:color="auto"/>
              <w:bottom w:val="single" w:sz="8" w:space="0" w:color="auto"/>
              <w:right w:val="single" w:sz="8" w:space="0" w:color="auto"/>
            </w:tcBorders>
          </w:tcPr>
          <w:p w:rsidR="00524846" w:rsidRPr="00D34791" w:rsidRDefault="00524846" w:rsidP="00F22C9E">
            <w:pPr>
              <w:widowControl w:val="0"/>
              <w:autoSpaceDE w:val="0"/>
              <w:autoSpaceDN w:val="0"/>
              <w:adjustRightInd w:val="0"/>
            </w:pPr>
            <w:r>
              <w:t>0,00</w:t>
            </w:r>
          </w:p>
        </w:tc>
        <w:tc>
          <w:tcPr>
            <w:tcW w:w="1193" w:type="dxa"/>
            <w:tcBorders>
              <w:left w:val="single" w:sz="8" w:space="0" w:color="auto"/>
              <w:bottom w:val="single" w:sz="8" w:space="0" w:color="auto"/>
              <w:right w:val="single" w:sz="4" w:space="0" w:color="auto"/>
            </w:tcBorders>
          </w:tcPr>
          <w:p w:rsidR="00524846" w:rsidRPr="00D34791" w:rsidRDefault="00524846" w:rsidP="00F22C9E">
            <w:pPr>
              <w:widowControl w:val="0"/>
              <w:autoSpaceDE w:val="0"/>
              <w:autoSpaceDN w:val="0"/>
              <w:adjustRightInd w:val="0"/>
            </w:pPr>
            <w:r>
              <w:t>0,00</w:t>
            </w:r>
          </w:p>
        </w:tc>
        <w:tc>
          <w:tcPr>
            <w:tcW w:w="1193" w:type="dxa"/>
            <w:tcBorders>
              <w:left w:val="single" w:sz="4" w:space="0" w:color="auto"/>
              <w:bottom w:val="single" w:sz="4" w:space="0" w:color="auto"/>
              <w:right w:val="single" w:sz="4" w:space="0" w:color="auto"/>
            </w:tcBorders>
          </w:tcPr>
          <w:p w:rsidR="00524846" w:rsidRDefault="00524846" w:rsidP="00F22C9E">
            <w:r w:rsidRPr="00DB71DF">
              <w:t>0,00</w:t>
            </w:r>
          </w:p>
        </w:tc>
        <w:tc>
          <w:tcPr>
            <w:tcW w:w="1193" w:type="dxa"/>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0,00</w:t>
            </w:r>
          </w:p>
        </w:tc>
      </w:tr>
      <w:tr w:rsidR="00524846" w:rsidTr="00F22C9E">
        <w:trPr>
          <w:trHeight w:val="398"/>
          <w:tblCellSpacing w:w="5" w:type="nil"/>
        </w:trPr>
        <w:tc>
          <w:tcPr>
            <w:tcW w:w="615" w:type="dxa"/>
            <w:tcBorders>
              <w:top w:val="single" w:sz="8" w:space="0" w:color="auto"/>
              <w:left w:val="single" w:sz="8" w:space="0" w:color="auto"/>
              <w:bottom w:val="single" w:sz="4" w:space="0" w:color="auto"/>
              <w:right w:val="single" w:sz="8" w:space="0" w:color="auto"/>
            </w:tcBorders>
          </w:tcPr>
          <w:p w:rsidR="00524846" w:rsidRPr="00D34791" w:rsidRDefault="00524846" w:rsidP="00F22C9E">
            <w:pPr>
              <w:widowControl w:val="0"/>
              <w:autoSpaceDE w:val="0"/>
              <w:autoSpaceDN w:val="0"/>
              <w:adjustRightInd w:val="0"/>
            </w:pPr>
            <w:r>
              <w:t xml:space="preserve"> 2.</w:t>
            </w:r>
          </w:p>
        </w:tc>
        <w:tc>
          <w:tcPr>
            <w:tcW w:w="1644" w:type="dxa"/>
            <w:tcBorders>
              <w:top w:val="single" w:sz="8" w:space="0" w:color="auto"/>
              <w:left w:val="single" w:sz="8"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Мероприятие</w:t>
            </w:r>
          </w:p>
        </w:tc>
        <w:tc>
          <w:tcPr>
            <w:tcW w:w="3623" w:type="dxa"/>
            <w:tcBorders>
              <w:top w:val="single" w:sz="4" w:space="0" w:color="auto"/>
              <w:left w:val="single" w:sz="4" w:space="0" w:color="auto"/>
              <w:bottom w:val="single" w:sz="4" w:space="0" w:color="auto"/>
              <w:right w:val="single" w:sz="4" w:space="0" w:color="auto"/>
            </w:tcBorders>
          </w:tcPr>
          <w:p w:rsidR="00524846" w:rsidRPr="00270CB1" w:rsidRDefault="00524846" w:rsidP="00F22C9E">
            <w:pPr>
              <w:widowControl w:val="0"/>
              <w:autoSpaceDE w:val="0"/>
              <w:autoSpaceDN w:val="0"/>
              <w:adjustRightInd w:val="0"/>
            </w:pPr>
            <w:r w:rsidRPr="00270CB1">
              <w:t>Развитие рынка труда (кадрового потенциала) на сельских территориях;</w:t>
            </w:r>
          </w:p>
        </w:tc>
        <w:tc>
          <w:tcPr>
            <w:tcW w:w="1852" w:type="dxa"/>
            <w:tcBorders>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rsidRPr="00D34791">
              <w:t xml:space="preserve">ответственный   </w:t>
            </w:r>
          </w:p>
          <w:p w:rsidR="00524846" w:rsidRPr="00D34791" w:rsidRDefault="00524846" w:rsidP="00F22C9E">
            <w:pPr>
              <w:widowControl w:val="0"/>
              <w:autoSpaceDE w:val="0"/>
              <w:autoSpaceDN w:val="0"/>
              <w:adjustRightInd w:val="0"/>
            </w:pPr>
            <w:r w:rsidRPr="00D34791">
              <w:t xml:space="preserve">исполнитель     </w:t>
            </w:r>
          </w:p>
        </w:tc>
        <w:tc>
          <w:tcPr>
            <w:tcW w:w="1062" w:type="dxa"/>
            <w:tcBorders>
              <w:left w:val="single" w:sz="8"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0,00</w:t>
            </w:r>
          </w:p>
        </w:tc>
        <w:tc>
          <w:tcPr>
            <w:tcW w:w="1062" w:type="dxa"/>
            <w:gridSpan w:val="2"/>
            <w:tcBorders>
              <w:left w:val="single" w:sz="8"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0,00</w:t>
            </w:r>
          </w:p>
        </w:tc>
        <w:tc>
          <w:tcPr>
            <w:tcW w:w="1062" w:type="dxa"/>
            <w:tcBorders>
              <w:left w:val="single" w:sz="8"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0,00</w:t>
            </w:r>
          </w:p>
        </w:tc>
        <w:tc>
          <w:tcPr>
            <w:tcW w:w="1194" w:type="dxa"/>
            <w:tcBorders>
              <w:left w:val="single" w:sz="8"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0,00</w:t>
            </w:r>
          </w:p>
        </w:tc>
        <w:tc>
          <w:tcPr>
            <w:tcW w:w="1193" w:type="dxa"/>
            <w:tcBorders>
              <w:left w:val="single" w:sz="8"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0,00</w:t>
            </w:r>
          </w:p>
        </w:tc>
        <w:tc>
          <w:tcPr>
            <w:tcW w:w="1193" w:type="dxa"/>
            <w:tcBorders>
              <w:left w:val="single" w:sz="8" w:space="0" w:color="auto"/>
              <w:bottom w:val="single" w:sz="4" w:space="0" w:color="auto"/>
              <w:right w:val="single" w:sz="8" w:space="0" w:color="auto"/>
            </w:tcBorders>
          </w:tcPr>
          <w:p w:rsidR="00524846" w:rsidRDefault="00524846" w:rsidP="00F22C9E">
            <w:r w:rsidRPr="00DB71DF">
              <w:t>0,00</w:t>
            </w:r>
          </w:p>
        </w:tc>
        <w:tc>
          <w:tcPr>
            <w:tcW w:w="1193" w:type="dxa"/>
            <w:tcBorders>
              <w:left w:val="single" w:sz="8"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0,00</w:t>
            </w:r>
          </w:p>
        </w:tc>
      </w:tr>
      <w:tr w:rsidR="00524846" w:rsidTr="00F22C9E">
        <w:trPr>
          <w:trHeight w:val="825"/>
          <w:tblCellSpacing w:w="5" w:type="nil"/>
        </w:trPr>
        <w:tc>
          <w:tcPr>
            <w:tcW w:w="615" w:type="dxa"/>
            <w:tcBorders>
              <w:top w:val="single" w:sz="4" w:space="0" w:color="auto"/>
              <w:left w:val="single" w:sz="8" w:space="0" w:color="auto"/>
              <w:bottom w:val="single" w:sz="4" w:space="0" w:color="auto"/>
              <w:right w:val="single" w:sz="8" w:space="0" w:color="auto"/>
            </w:tcBorders>
          </w:tcPr>
          <w:p w:rsidR="00524846" w:rsidRPr="00D34791" w:rsidRDefault="00524846" w:rsidP="00F22C9E">
            <w:pPr>
              <w:widowControl w:val="0"/>
              <w:autoSpaceDE w:val="0"/>
              <w:autoSpaceDN w:val="0"/>
              <w:adjustRightInd w:val="0"/>
            </w:pPr>
            <w:r>
              <w:t>3.</w:t>
            </w:r>
          </w:p>
        </w:tc>
        <w:tc>
          <w:tcPr>
            <w:tcW w:w="1644" w:type="dxa"/>
            <w:tcBorders>
              <w:top w:val="single" w:sz="4" w:space="0" w:color="auto"/>
              <w:left w:val="single" w:sz="8" w:space="0" w:color="auto"/>
              <w:bottom w:val="single" w:sz="4" w:space="0" w:color="auto"/>
              <w:right w:val="single" w:sz="4" w:space="0" w:color="auto"/>
            </w:tcBorders>
          </w:tcPr>
          <w:p w:rsidR="00524846" w:rsidRDefault="00524846" w:rsidP="00F22C9E">
            <w:pPr>
              <w:widowControl w:val="0"/>
              <w:autoSpaceDE w:val="0"/>
              <w:autoSpaceDN w:val="0"/>
              <w:adjustRightInd w:val="0"/>
            </w:pPr>
            <w:r>
              <w:t>Мероприятие</w:t>
            </w:r>
          </w:p>
          <w:p w:rsidR="00524846" w:rsidRPr="007A3811" w:rsidRDefault="00524846" w:rsidP="00F22C9E"/>
        </w:tc>
        <w:tc>
          <w:tcPr>
            <w:tcW w:w="3623" w:type="dxa"/>
            <w:tcBorders>
              <w:top w:val="single" w:sz="4" w:space="0" w:color="auto"/>
              <w:left w:val="single" w:sz="4" w:space="0" w:color="auto"/>
              <w:bottom w:val="single" w:sz="4" w:space="0" w:color="auto"/>
              <w:right w:val="single" w:sz="4" w:space="0" w:color="auto"/>
            </w:tcBorders>
          </w:tcPr>
          <w:p w:rsidR="00524846" w:rsidRPr="00270CB1" w:rsidRDefault="00524846" w:rsidP="00F22C9E">
            <w:pPr>
              <w:jc w:val="both"/>
            </w:pPr>
            <w:r>
              <w:t>Благоустройство сельских территорий</w:t>
            </w:r>
          </w:p>
        </w:tc>
        <w:tc>
          <w:tcPr>
            <w:tcW w:w="1852" w:type="dxa"/>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rsidRPr="00D34791">
              <w:t xml:space="preserve">ответственный   </w:t>
            </w:r>
          </w:p>
          <w:p w:rsidR="00524846" w:rsidRPr="00D34791" w:rsidRDefault="00524846" w:rsidP="00F22C9E">
            <w:pPr>
              <w:widowControl w:val="0"/>
              <w:autoSpaceDE w:val="0"/>
              <w:autoSpaceDN w:val="0"/>
              <w:adjustRightInd w:val="0"/>
            </w:pPr>
            <w:r w:rsidRPr="00D34791">
              <w:t xml:space="preserve">исполнитель     </w:t>
            </w:r>
          </w:p>
        </w:tc>
        <w:tc>
          <w:tcPr>
            <w:tcW w:w="1062" w:type="dxa"/>
            <w:tcBorders>
              <w:top w:val="single" w:sz="4" w:space="0" w:color="auto"/>
              <w:left w:val="single" w:sz="8"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0,00</w:t>
            </w:r>
          </w:p>
        </w:tc>
        <w:tc>
          <w:tcPr>
            <w:tcW w:w="1062" w:type="dxa"/>
            <w:gridSpan w:val="2"/>
            <w:tcBorders>
              <w:top w:val="single" w:sz="4" w:space="0" w:color="auto"/>
              <w:left w:val="single" w:sz="8"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524846" w:rsidRPr="004C3B26" w:rsidRDefault="00524846" w:rsidP="00F22C9E">
            <w:pPr>
              <w:widowControl w:val="0"/>
              <w:autoSpaceDE w:val="0"/>
              <w:autoSpaceDN w:val="0"/>
              <w:adjustRightInd w:val="0"/>
              <w:rPr>
                <w:b/>
                <w:bCs/>
              </w:rPr>
            </w:pPr>
            <w:r>
              <w:rPr>
                <w:b/>
                <w:bCs/>
              </w:rPr>
              <w:t>1132,5</w:t>
            </w:r>
          </w:p>
        </w:tc>
        <w:tc>
          <w:tcPr>
            <w:tcW w:w="1194" w:type="dxa"/>
            <w:tcBorders>
              <w:top w:val="single" w:sz="4" w:space="0" w:color="auto"/>
              <w:left w:val="single" w:sz="8" w:space="0" w:color="auto"/>
              <w:bottom w:val="single" w:sz="4" w:space="0" w:color="auto"/>
              <w:right w:val="single" w:sz="4" w:space="0" w:color="auto"/>
            </w:tcBorders>
          </w:tcPr>
          <w:p w:rsidR="00524846" w:rsidRPr="004C3B26" w:rsidRDefault="00524846" w:rsidP="00F22C9E">
            <w:pPr>
              <w:widowControl w:val="0"/>
              <w:autoSpaceDE w:val="0"/>
              <w:autoSpaceDN w:val="0"/>
              <w:adjustRightInd w:val="0"/>
              <w:rPr>
                <w:b/>
                <w:bCs/>
              </w:rPr>
            </w:pPr>
            <w:r>
              <w:rPr>
                <w:b/>
                <w:bCs/>
              </w:rPr>
              <w:t>1229,1</w:t>
            </w:r>
          </w:p>
        </w:tc>
        <w:tc>
          <w:tcPr>
            <w:tcW w:w="1193" w:type="dxa"/>
            <w:tcBorders>
              <w:top w:val="single" w:sz="4" w:space="0" w:color="auto"/>
              <w:left w:val="single" w:sz="8" w:space="0" w:color="auto"/>
              <w:bottom w:val="single" w:sz="4" w:space="0" w:color="auto"/>
              <w:right w:val="single" w:sz="4" w:space="0" w:color="auto"/>
            </w:tcBorders>
          </w:tcPr>
          <w:p w:rsidR="00524846" w:rsidRPr="004C3B26" w:rsidRDefault="00524846" w:rsidP="00F22C9E">
            <w:pPr>
              <w:widowControl w:val="0"/>
              <w:autoSpaceDE w:val="0"/>
              <w:autoSpaceDN w:val="0"/>
              <w:adjustRightInd w:val="0"/>
              <w:rPr>
                <w:b/>
                <w:bCs/>
              </w:rPr>
            </w:pPr>
            <w:r>
              <w:rPr>
                <w:b/>
                <w:bCs/>
              </w:rPr>
              <w:t>1209,4</w:t>
            </w:r>
          </w:p>
        </w:tc>
        <w:tc>
          <w:tcPr>
            <w:tcW w:w="1193" w:type="dxa"/>
            <w:tcBorders>
              <w:top w:val="single" w:sz="4" w:space="0" w:color="auto"/>
              <w:left w:val="single" w:sz="8" w:space="0" w:color="auto"/>
              <w:bottom w:val="single" w:sz="4" w:space="0" w:color="auto"/>
              <w:right w:val="single" w:sz="8" w:space="0" w:color="auto"/>
            </w:tcBorders>
          </w:tcPr>
          <w:p w:rsidR="00524846" w:rsidRDefault="00524846" w:rsidP="00F22C9E">
            <w:r w:rsidRPr="00DB71DF">
              <w:t>0,00</w:t>
            </w:r>
          </w:p>
        </w:tc>
        <w:tc>
          <w:tcPr>
            <w:tcW w:w="1193" w:type="dxa"/>
            <w:tcBorders>
              <w:top w:val="single" w:sz="4" w:space="0" w:color="auto"/>
              <w:left w:val="single" w:sz="8" w:space="0" w:color="auto"/>
              <w:bottom w:val="single" w:sz="4" w:space="0" w:color="auto"/>
              <w:right w:val="single" w:sz="4" w:space="0" w:color="auto"/>
            </w:tcBorders>
          </w:tcPr>
          <w:p w:rsidR="00524846" w:rsidRPr="004C3B26" w:rsidRDefault="00524846" w:rsidP="00F22C9E">
            <w:pPr>
              <w:rPr>
                <w:b/>
                <w:bCs/>
              </w:rPr>
            </w:pPr>
            <w:r>
              <w:rPr>
                <w:b/>
                <w:bCs/>
              </w:rPr>
              <w:t>3571</w:t>
            </w:r>
          </w:p>
        </w:tc>
      </w:tr>
      <w:tr w:rsidR="00524846" w:rsidTr="00F22C9E">
        <w:trPr>
          <w:trHeight w:val="825"/>
          <w:tblCellSpacing w:w="5" w:type="nil"/>
        </w:trPr>
        <w:tc>
          <w:tcPr>
            <w:tcW w:w="615" w:type="dxa"/>
            <w:tcBorders>
              <w:top w:val="single" w:sz="4" w:space="0" w:color="auto"/>
              <w:left w:val="single" w:sz="8" w:space="0" w:color="auto"/>
              <w:right w:val="single" w:sz="8" w:space="0" w:color="auto"/>
            </w:tcBorders>
          </w:tcPr>
          <w:p w:rsidR="00524846" w:rsidRDefault="00524846" w:rsidP="00F22C9E">
            <w:pPr>
              <w:widowControl w:val="0"/>
              <w:autoSpaceDE w:val="0"/>
              <w:autoSpaceDN w:val="0"/>
              <w:adjustRightInd w:val="0"/>
            </w:pPr>
            <w:r>
              <w:t>4.</w:t>
            </w:r>
          </w:p>
        </w:tc>
        <w:tc>
          <w:tcPr>
            <w:tcW w:w="1644" w:type="dxa"/>
            <w:tcBorders>
              <w:top w:val="single" w:sz="4" w:space="0" w:color="auto"/>
              <w:left w:val="single" w:sz="8" w:space="0" w:color="auto"/>
              <w:right w:val="single" w:sz="4" w:space="0" w:color="auto"/>
            </w:tcBorders>
          </w:tcPr>
          <w:p w:rsidR="00524846" w:rsidRDefault="00524846" w:rsidP="00F22C9E">
            <w:pPr>
              <w:widowControl w:val="0"/>
              <w:autoSpaceDE w:val="0"/>
              <w:autoSpaceDN w:val="0"/>
              <w:adjustRightInd w:val="0"/>
            </w:pPr>
            <w:r>
              <w:t>Мероприятие</w:t>
            </w:r>
          </w:p>
        </w:tc>
        <w:tc>
          <w:tcPr>
            <w:tcW w:w="3623" w:type="dxa"/>
            <w:tcBorders>
              <w:top w:val="single" w:sz="4" w:space="0" w:color="auto"/>
              <w:left w:val="single" w:sz="4" w:space="0" w:color="auto"/>
              <w:bottom w:val="single" w:sz="4" w:space="0" w:color="auto"/>
              <w:right w:val="single" w:sz="4" w:space="0" w:color="auto"/>
            </w:tcBorders>
          </w:tcPr>
          <w:p w:rsidR="00524846" w:rsidRPr="00637030" w:rsidRDefault="00524846" w:rsidP="00F22C9E">
            <w:pPr>
              <w:jc w:val="both"/>
            </w:pPr>
            <w:r w:rsidRPr="00637030">
              <w:t>Благоустройство территории кладбища в с. Шапта Кикнурского района Кировской области (установка нового ограждения)</w:t>
            </w:r>
          </w:p>
        </w:tc>
        <w:tc>
          <w:tcPr>
            <w:tcW w:w="1852" w:type="dxa"/>
            <w:tcBorders>
              <w:top w:val="single" w:sz="4" w:space="0" w:color="auto"/>
              <w:left w:val="single" w:sz="4" w:space="0" w:color="auto"/>
              <w:bottom w:val="single" w:sz="4" w:space="0" w:color="auto"/>
              <w:right w:val="single" w:sz="4" w:space="0" w:color="auto"/>
            </w:tcBorders>
          </w:tcPr>
          <w:p w:rsidR="00524846" w:rsidRPr="00D34791" w:rsidRDefault="00524846" w:rsidP="00F22C9E">
            <w:pPr>
              <w:widowControl w:val="0"/>
              <w:autoSpaceDE w:val="0"/>
              <w:autoSpaceDN w:val="0"/>
              <w:adjustRightInd w:val="0"/>
            </w:pPr>
            <w:r w:rsidRPr="00D34791">
              <w:t xml:space="preserve">ответственный   </w:t>
            </w:r>
          </w:p>
          <w:p w:rsidR="00524846" w:rsidRPr="00D34791" w:rsidRDefault="00524846" w:rsidP="00F22C9E">
            <w:pPr>
              <w:widowControl w:val="0"/>
              <w:autoSpaceDE w:val="0"/>
              <w:autoSpaceDN w:val="0"/>
              <w:adjustRightInd w:val="0"/>
            </w:pPr>
            <w:r w:rsidRPr="00D34791">
              <w:t xml:space="preserve">исполнитель     </w:t>
            </w:r>
          </w:p>
        </w:tc>
        <w:tc>
          <w:tcPr>
            <w:tcW w:w="1062" w:type="dxa"/>
            <w:tcBorders>
              <w:top w:val="single" w:sz="4" w:space="0" w:color="auto"/>
              <w:left w:val="single" w:sz="8" w:space="0" w:color="auto"/>
              <w:bottom w:val="single" w:sz="4" w:space="0" w:color="auto"/>
              <w:right w:val="single" w:sz="4" w:space="0" w:color="auto"/>
            </w:tcBorders>
          </w:tcPr>
          <w:p w:rsidR="00524846" w:rsidRDefault="00524846" w:rsidP="00F22C9E">
            <w:pPr>
              <w:widowControl w:val="0"/>
              <w:autoSpaceDE w:val="0"/>
              <w:autoSpaceDN w:val="0"/>
              <w:adjustRightInd w:val="0"/>
            </w:pPr>
            <w:r>
              <w:t>0,00</w:t>
            </w:r>
          </w:p>
        </w:tc>
        <w:tc>
          <w:tcPr>
            <w:tcW w:w="1062" w:type="dxa"/>
            <w:gridSpan w:val="2"/>
            <w:tcBorders>
              <w:top w:val="single" w:sz="4" w:space="0" w:color="auto"/>
              <w:left w:val="single" w:sz="8" w:space="0" w:color="auto"/>
              <w:bottom w:val="single" w:sz="4" w:space="0" w:color="auto"/>
              <w:right w:val="single" w:sz="4" w:space="0" w:color="auto"/>
            </w:tcBorders>
          </w:tcPr>
          <w:p w:rsidR="00524846" w:rsidRDefault="00524846" w:rsidP="00F22C9E">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524846" w:rsidRDefault="00524846" w:rsidP="00F22C9E">
            <w:pPr>
              <w:widowControl w:val="0"/>
              <w:autoSpaceDE w:val="0"/>
              <w:autoSpaceDN w:val="0"/>
              <w:adjustRightInd w:val="0"/>
              <w:rPr>
                <w:b/>
                <w:bCs/>
              </w:rPr>
            </w:pPr>
            <w:r>
              <w:t>0,00</w:t>
            </w:r>
          </w:p>
        </w:tc>
        <w:tc>
          <w:tcPr>
            <w:tcW w:w="1194" w:type="dxa"/>
            <w:tcBorders>
              <w:top w:val="single" w:sz="4" w:space="0" w:color="auto"/>
              <w:left w:val="single" w:sz="8" w:space="0" w:color="auto"/>
              <w:bottom w:val="single" w:sz="4" w:space="0" w:color="auto"/>
              <w:right w:val="single" w:sz="4" w:space="0" w:color="auto"/>
            </w:tcBorders>
          </w:tcPr>
          <w:p w:rsidR="00524846" w:rsidRDefault="00524846" w:rsidP="00F22C9E">
            <w:pPr>
              <w:widowControl w:val="0"/>
              <w:autoSpaceDE w:val="0"/>
              <w:autoSpaceDN w:val="0"/>
              <w:adjustRightInd w:val="0"/>
              <w:rPr>
                <w:b/>
                <w:bCs/>
              </w:rPr>
            </w:pPr>
            <w:r>
              <w:rPr>
                <w:b/>
                <w:bCs/>
              </w:rPr>
              <w:t>444,3</w:t>
            </w:r>
          </w:p>
        </w:tc>
        <w:tc>
          <w:tcPr>
            <w:tcW w:w="1193" w:type="dxa"/>
            <w:tcBorders>
              <w:top w:val="single" w:sz="4" w:space="0" w:color="auto"/>
              <w:left w:val="single" w:sz="8" w:space="0" w:color="auto"/>
              <w:bottom w:val="single" w:sz="4" w:space="0" w:color="auto"/>
              <w:right w:val="single" w:sz="4" w:space="0" w:color="auto"/>
            </w:tcBorders>
          </w:tcPr>
          <w:p w:rsidR="00524846" w:rsidRDefault="00524846" w:rsidP="00F22C9E">
            <w:pPr>
              <w:widowControl w:val="0"/>
              <w:autoSpaceDE w:val="0"/>
              <w:autoSpaceDN w:val="0"/>
              <w:adjustRightInd w:val="0"/>
              <w:rPr>
                <w:b/>
                <w:bCs/>
              </w:rPr>
            </w:pPr>
            <w:r>
              <w:t>0,00</w:t>
            </w:r>
          </w:p>
        </w:tc>
        <w:tc>
          <w:tcPr>
            <w:tcW w:w="1193" w:type="dxa"/>
            <w:tcBorders>
              <w:top w:val="single" w:sz="4" w:space="0" w:color="auto"/>
              <w:left w:val="single" w:sz="8" w:space="0" w:color="auto"/>
              <w:bottom w:val="single" w:sz="4" w:space="0" w:color="auto"/>
              <w:right w:val="single" w:sz="8" w:space="0" w:color="auto"/>
            </w:tcBorders>
          </w:tcPr>
          <w:p w:rsidR="00524846" w:rsidRDefault="00524846" w:rsidP="00F22C9E">
            <w:r w:rsidRPr="00DB71DF">
              <w:t>0,00</w:t>
            </w:r>
          </w:p>
        </w:tc>
        <w:tc>
          <w:tcPr>
            <w:tcW w:w="1193" w:type="dxa"/>
            <w:tcBorders>
              <w:top w:val="single" w:sz="4" w:space="0" w:color="auto"/>
              <w:left w:val="single" w:sz="8" w:space="0" w:color="auto"/>
              <w:bottom w:val="single" w:sz="4" w:space="0" w:color="auto"/>
              <w:right w:val="single" w:sz="4" w:space="0" w:color="auto"/>
            </w:tcBorders>
          </w:tcPr>
          <w:p w:rsidR="00524846" w:rsidRDefault="00524846" w:rsidP="00F22C9E">
            <w:pPr>
              <w:rPr>
                <w:b/>
                <w:bCs/>
              </w:rPr>
            </w:pPr>
            <w:r>
              <w:rPr>
                <w:b/>
                <w:bCs/>
              </w:rPr>
              <w:t>444,3</w:t>
            </w:r>
          </w:p>
        </w:tc>
      </w:tr>
    </w:tbl>
    <w:p w:rsidR="00524846" w:rsidRDefault="00524846" w:rsidP="00524846">
      <w:pPr>
        <w:shd w:val="clear" w:color="auto" w:fill="FFFFFF"/>
        <w:jc w:val="center"/>
      </w:pPr>
    </w:p>
    <w:p w:rsidR="00524846" w:rsidRPr="00AE2F1E" w:rsidRDefault="00524846" w:rsidP="00524846">
      <w:pPr>
        <w:shd w:val="clear" w:color="auto" w:fill="FFFFFF"/>
        <w:jc w:val="center"/>
      </w:pPr>
    </w:p>
    <w:p w:rsidR="00524846" w:rsidRPr="00AE2F1E" w:rsidRDefault="00524846" w:rsidP="00524846">
      <w:pPr>
        <w:shd w:val="clear" w:color="auto" w:fill="FFFFFF"/>
        <w:jc w:val="center"/>
      </w:pPr>
      <w:r w:rsidRPr="00AE2F1E">
        <w:t>___________</w:t>
      </w:r>
      <w:r>
        <w:t>___</w:t>
      </w:r>
      <w:r w:rsidRPr="00AE2F1E">
        <w:t>__</w:t>
      </w:r>
    </w:p>
    <w:p w:rsidR="00524846" w:rsidRDefault="00524846" w:rsidP="00524846">
      <w:pPr>
        <w:pStyle w:val="22"/>
        <w:shd w:val="clear" w:color="auto" w:fill="auto"/>
        <w:spacing w:before="0" w:line="240" w:lineRule="auto"/>
        <w:jc w:val="left"/>
        <w:rPr>
          <w:b w:val="0"/>
          <w:bCs w:val="0"/>
          <w:sz w:val="28"/>
          <w:szCs w:val="28"/>
        </w:rPr>
      </w:pPr>
    </w:p>
    <w:p w:rsidR="00524846" w:rsidRDefault="00524846" w:rsidP="00524846">
      <w:pPr>
        <w:pStyle w:val="22"/>
        <w:shd w:val="clear" w:color="auto" w:fill="auto"/>
        <w:spacing w:before="0" w:line="240" w:lineRule="auto"/>
        <w:jc w:val="left"/>
        <w:rPr>
          <w:b w:val="0"/>
          <w:bCs w:val="0"/>
          <w:sz w:val="28"/>
          <w:szCs w:val="28"/>
        </w:rPr>
      </w:pPr>
    </w:p>
    <w:p w:rsidR="00524846" w:rsidRDefault="00524846" w:rsidP="00524846">
      <w:pPr>
        <w:pStyle w:val="22"/>
        <w:shd w:val="clear" w:color="auto" w:fill="auto"/>
        <w:spacing w:before="0" w:line="240" w:lineRule="auto"/>
        <w:jc w:val="left"/>
        <w:rPr>
          <w:b w:val="0"/>
          <w:bCs w:val="0"/>
          <w:sz w:val="28"/>
          <w:szCs w:val="28"/>
        </w:rPr>
      </w:pPr>
    </w:p>
    <w:p w:rsidR="00524846" w:rsidRDefault="00524846" w:rsidP="00524846">
      <w:pPr>
        <w:pStyle w:val="22"/>
        <w:shd w:val="clear" w:color="auto" w:fill="auto"/>
        <w:spacing w:before="0" w:line="240" w:lineRule="auto"/>
        <w:jc w:val="left"/>
        <w:rPr>
          <w:b w:val="0"/>
          <w:bCs w:val="0"/>
          <w:sz w:val="28"/>
          <w:szCs w:val="28"/>
        </w:rPr>
      </w:pPr>
    </w:p>
    <w:p w:rsidR="00524846" w:rsidRDefault="00524846" w:rsidP="00524846">
      <w:pPr>
        <w:pStyle w:val="22"/>
        <w:shd w:val="clear" w:color="auto" w:fill="auto"/>
        <w:spacing w:before="0" w:line="240" w:lineRule="auto"/>
        <w:jc w:val="left"/>
        <w:rPr>
          <w:b w:val="0"/>
          <w:bCs w:val="0"/>
          <w:sz w:val="28"/>
          <w:szCs w:val="28"/>
        </w:rPr>
      </w:pPr>
    </w:p>
    <w:p w:rsidR="00524846" w:rsidRDefault="00524846" w:rsidP="00524846">
      <w:pPr>
        <w:pStyle w:val="22"/>
        <w:shd w:val="clear" w:color="auto" w:fill="auto"/>
        <w:spacing w:before="0" w:line="240" w:lineRule="auto"/>
        <w:ind w:firstLine="11907"/>
        <w:jc w:val="left"/>
        <w:rPr>
          <w:b w:val="0"/>
          <w:bCs w:val="0"/>
          <w:sz w:val="28"/>
          <w:szCs w:val="28"/>
        </w:rPr>
      </w:pPr>
      <w:r>
        <w:rPr>
          <w:b w:val="0"/>
          <w:bCs w:val="0"/>
          <w:sz w:val="28"/>
          <w:szCs w:val="28"/>
        </w:rPr>
        <w:t>П</w:t>
      </w:r>
    </w:p>
    <w:p w:rsidR="00524846" w:rsidRDefault="00524846" w:rsidP="00524846">
      <w:pPr>
        <w:pStyle w:val="22"/>
        <w:shd w:val="clear" w:color="auto" w:fill="auto"/>
        <w:spacing w:before="0" w:line="240" w:lineRule="auto"/>
        <w:ind w:firstLine="11907"/>
        <w:jc w:val="left"/>
        <w:rPr>
          <w:b w:val="0"/>
          <w:bCs w:val="0"/>
          <w:sz w:val="28"/>
          <w:szCs w:val="28"/>
        </w:rPr>
      </w:pPr>
    </w:p>
    <w:p w:rsidR="00524846" w:rsidRDefault="00524846" w:rsidP="00524846">
      <w:pPr>
        <w:pStyle w:val="22"/>
        <w:shd w:val="clear" w:color="auto" w:fill="auto"/>
        <w:spacing w:before="0" w:line="240" w:lineRule="auto"/>
        <w:ind w:firstLine="11907"/>
        <w:jc w:val="left"/>
        <w:rPr>
          <w:b w:val="0"/>
          <w:bCs w:val="0"/>
          <w:sz w:val="28"/>
          <w:szCs w:val="28"/>
        </w:rPr>
      </w:pPr>
      <w:r>
        <w:rPr>
          <w:b w:val="0"/>
          <w:bCs w:val="0"/>
          <w:sz w:val="28"/>
          <w:szCs w:val="28"/>
        </w:rPr>
        <w:t>ППриложение № 2</w:t>
      </w:r>
    </w:p>
    <w:p w:rsidR="00524846" w:rsidRDefault="00524846" w:rsidP="00524846">
      <w:pPr>
        <w:pStyle w:val="22"/>
        <w:shd w:val="clear" w:color="auto" w:fill="auto"/>
        <w:spacing w:before="0" w:line="240" w:lineRule="auto"/>
        <w:ind w:firstLine="11907"/>
        <w:jc w:val="left"/>
        <w:rPr>
          <w:b w:val="0"/>
          <w:bCs w:val="0"/>
          <w:sz w:val="28"/>
          <w:szCs w:val="28"/>
        </w:rPr>
      </w:pPr>
      <w:r>
        <w:rPr>
          <w:b w:val="0"/>
          <w:bCs w:val="0"/>
          <w:sz w:val="28"/>
          <w:szCs w:val="28"/>
        </w:rPr>
        <w:t xml:space="preserve">к Программе </w:t>
      </w:r>
    </w:p>
    <w:p w:rsidR="00524846" w:rsidRPr="006B6F4B" w:rsidRDefault="00524846" w:rsidP="00524846">
      <w:pPr>
        <w:pStyle w:val="22"/>
        <w:shd w:val="clear" w:color="auto" w:fill="auto"/>
        <w:spacing w:before="0" w:line="240" w:lineRule="auto"/>
        <w:ind w:firstLine="11907"/>
        <w:jc w:val="left"/>
        <w:rPr>
          <w:b w:val="0"/>
          <w:bCs w:val="0"/>
          <w:sz w:val="28"/>
          <w:szCs w:val="28"/>
        </w:rPr>
      </w:pPr>
      <w:r>
        <w:rPr>
          <w:b w:val="0"/>
          <w:bCs w:val="0"/>
          <w:sz w:val="28"/>
          <w:szCs w:val="28"/>
        </w:rPr>
        <w:t>фФорма № 5</w:t>
      </w:r>
    </w:p>
    <w:p w:rsidR="00524846" w:rsidRPr="00AE2F1E" w:rsidRDefault="00524846" w:rsidP="00524846">
      <w:pPr>
        <w:shd w:val="clear" w:color="auto" w:fill="FFFFFF"/>
        <w:jc w:val="right"/>
      </w:pPr>
      <w:r w:rsidRPr="00AE2F1E">
        <w:t> </w:t>
      </w:r>
    </w:p>
    <w:p w:rsidR="00524846" w:rsidRDefault="00524846" w:rsidP="00524846">
      <w:pPr>
        <w:shd w:val="clear" w:color="auto" w:fill="FFFFFF"/>
        <w:jc w:val="center"/>
        <w:rPr>
          <w:b/>
          <w:bCs/>
          <w:sz w:val="28"/>
          <w:szCs w:val="28"/>
        </w:rPr>
      </w:pPr>
      <w:r w:rsidRPr="006B6F4B">
        <w:rPr>
          <w:b/>
          <w:bCs/>
          <w:sz w:val="28"/>
          <w:szCs w:val="28"/>
        </w:rPr>
        <w:t xml:space="preserve">Прогнозная (справочная) оценка ресурсного обеспечения реализации </w:t>
      </w:r>
      <w:r>
        <w:rPr>
          <w:b/>
          <w:bCs/>
          <w:sz w:val="28"/>
          <w:szCs w:val="28"/>
        </w:rPr>
        <w:t>П</w:t>
      </w:r>
      <w:r w:rsidRPr="006B6F4B">
        <w:rPr>
          <w:b/>
          <w:bCs/>
          <w:sz w:val="28"/>
          <w:szCs w:val="28"/>
        </w:rPr>
        <w:t xml:space="preserve">рограммы </w:t>
      </w:r>
    </w:p>
    <w:p w:rsidR="00524846" w:rsidRPr="006B6F4B" w:rsidRDefault="00524846" w:rsidP="00524846">
      <w:pPr>
        <w:shd w:val="clear" w:color="auto" w:fill="FFFFFF"/>
        <w:jc w:val="center"/>
        <w:rPr>
          <w:sz w:val="28"/>
          <w:szCs w:val="28"/>
        </w:rPr>
      </w:pPr>
      <w:r w:rsidRPr="006B6F4B">
        <w:rPr>
          <w:b/>
          <w:bCs/>
          <w:sz w:val="28"/>
          <w:szCs w:val="28"/>
        </w:rPr>
        <w:t>за счет всех источников финансирования</w:t>
      </w:r>
    </w:p>
    <w:p w:rsidR="00524846" w:rsidRPr="00AE2F1E" w:rsidRDefault="00524846" w:rsidP="00524846">
      <w:pPr>
        <w:shd w:val="clear" w:color="auto" w:fill="FFFFFF"/>
      </w:pPr>
      <w:r w:rsidRPr="00AE2F1E">
        <w:t> </w:t>
      </w:r>
    </w:p>
    <w:tbl>
      <w:tblPr>
        <w:tblW w:w="5116" w:type="pct"/>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7"/>
        <w:gridCol w:w="1259"/>
        <w:gridCol w:w="2047"/>
        <w:gridCol w:w="1537"/>
        <w:gridCol w:w="604"/>
        <w:gridCol w:w="604"/>
        <w:gridCol w:w="610"/>
        <w:gridCol w:w="610"/>
        <w:gridCol w:w="616"/>
        <w:gridCol w:w="513"/>
        <w:gridCol w:w="614"/>
      </w:tblGrid>
      <w:tr w:rsidR="00524846" w:rsidRPr="00AE2F1E" w:rsidTr="00F22C9E">
        <w:trPr>
          <w:cantSplit/>
          <w:trHeight w:val="430"/>
        </w:trPr>
        <w:tc>
          <w:tcPr>
            <w:tcW w:w="740" w:type="dxa"/>
            <w:vMerge w:val="restart"/>
            <w:tcMar>
              <w:top w:w="0" w:type="dxa"/>
              <w:left w:w="108" w:type="dxa"/>
              <w:bottom w:w="0" w:type="dxa"/>
              <w:right w:w="108" w:type="dxa"/>
            </w:tcMar>
          </w:tcPr>
          <w:p w:rsidR="00524846" w:rsidRPr="00AE2F1E" w:rsidRDefault="00524846" w:rsidP="00F22C9E">
            <w:pPr>
              <w:jc w:val="center"/>
            </w:pPr>
            <w:r w:rsidRPr="00AE2F1E">
              <w:t>№ п/п</w:t>
            </w:r>
          </w:p>
        </w:tc>
        <w:tc>
          <w:tcPr>
            <w:tcW w:w="1944" w:type="dxa"/>
            <w:vMerge w:val="restart"/>
            <w:tcMar>
              <w:top w:w="0" w:type="dxa"/>
              <w:left w:w="108" w:type="dxa"/>
              <w:bottom w:w="0" w:type="dxa"/>
              <w:right w:w="108" w:type="dxa"/>
            </w:tcMar>
          </w:tcPr>
          <w:p w:rsidR="00524846" w:rsidRPr="00AE2F1E" w:rsidRDefault="00524846" w:rsidP="00F22C9E">
            <w:pPr>
              <w:jc w:val="center"/>
            </w:pPr>
            <w:r w:rsidRPr="00AE2F1E">
              <w:t>Статус</w:t>
            </w:r>
          </w:p>
        </w:tc>
        <w:tc>
          <w:tcPr>
            <w:tcW w:w="3261" w:type="dxa"/>
            <w:vMerge w:val="restart"/>
            <w:tcMar>
              <w:top w:w="0" w:type="dxa"/>
              <w:left w:w="108" w:type="dxa"/>
              <w:bottom w:w="0" w:type="dxa"/>
              <w:right w:w="108" w:type="dxa"/>
            </w:tcMar>
          </w:tcPr>
          <w:p w:rsidR="00524846" w:rsidRPr="00AE2F1E" w:rsidRDefault="00524846" w:rsidP="00F22C9E">
            <w:pPr>
              <w:jc w:val="center"/>
            </w:pPr>
            <w:r w:rsidRPr="00AE2F1E">
              <w:t xml:space="preserve">Наименование </w:t>
            </w:r>
            <w:r>
              <w:t xml:space="preserve">Программы, </w:t>
            </w:r>
            <w:r w:rsidRPr="00AE2F1E">
              <w:t>отдельного мероприятия</w:t>
            </w:r>
            <w:r>
              <w:t xml:space="preserve">, направления </w:t>
            </w:r>
          </w:p>
        </w:tc>
        <w:tc>
          <w:tcPr>
            <w:tcW w:w="2409" w:type="dxa"/>
            <w:vMerge w:val="restart"/>
            <w:tcMar>
              <w:top w:w="0" w:type="dxa"/>
              <w:left w:w="108" w:type="dxa"/>
              <w:bottom w:w="0" w:type="dxa"/>
              <w:right w:w="108" w:type="dxa"/>
            </w:tcMar>
          </w:tcPr>
          <w:p w:rsidR="00524846" w:rsidRPr="00AE2F1E" w:rsidRDefault="00524846" w:rsidP="00F22C9E">
            <w:pPr>
              <w:jc w:val="center"/>
            </w:pPr>
            <w:r w:rsidRPr="00AE2F1E">
              <w:t>Источники финансирования</w:t>
            </w:r>
          </w:p>
        </w:tc>
        <w:tc>
          <w:tcPr>
            <w:tcW w:w="6384" w:type="dxa"/>
            <w:gridSpan w:val="7"/>
          </w:tcPr>
          <w:p w:rsidR="00524846" w:rsidRPr="00AE2F1E" w:rsidRDefault="00524846" w:rsidP="00F22C9E">
            <w:pPr>
              <w:jc w:val="center"/>
            </w:pPr>
            <w:r w:rsidRPr="00AE2F1E">
              <w:t>Оценка расходов (тыс. рублей)</w:t>
            </w:r>
          </w:p>
        </w:tc>
      </w:tr>
      <w:tr w:rsidR="00524846" w:rsidRPr="00AE2F1E" w:rsidTr="00F22C9E">
        <w:trPr>
          <w:cantSplit/>
          <w:trHeight w:val="673"/>
        </w:trPr>
        <w:tc>
          <w:tcPr>
            <w:tcW w:w="740" w:type="dxa"/>
            <w:vMerge/>
            <w:vAlign w:val="center"/>
          </w:tcPr>
          <w:p w:rsidR="00524846" w:rsidRPr="00AE2F1E" w:rsidRDefault="00524846" w:rsidP="00F22C9E"/>
        </w:tc>
        <w:tc>
          <w:tcPr>
            <w:tcW w:w="1944" w:type="dxa"/>
            <w:vMerge/>
            <w:vAlign w:val="center"/>
          </w:tcPr>
          <w:p w:rsidR="00524846" w:rsidRPr="00AE2F1E" w:rsidRDefault="00524846" w:rsidP="00F22C9E"/>
        </w:tc>
        <w:tc>
          <w:tcPr>
            <w:tcW w:w="3261" w:type="dxa"/>
            <w:vMerge/>
            <w:vAlign w:val="center"/>
          </w:tcPr>
          <w:p w:rsidR="00524846" w:rsidRPr="00AE2F1E" w:rsidRDefault="00524846" w:rsidP="00F22C9E"/>
        </w:tc>
        <w:tc>
          <w:tcPr>
            <w:tcW w:w="2409" w:type="dxa"/>
            <w:vMerge/>
            <w:vAlign w:val="center"/>
          </w:tcPr>
          <w:p w:rsidR="00524846" w:rsidRPr="00AE2F1E" w:rsidRDefault="00524846" w:rsidP="00F22C9E"/>
        </w:tc>
        <w:tc>
          <w:tcPr>
            <w:tcW w:w="850" w:type="dxa"/>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2021</w:t>
            </w:r>
          </w:p>
          <w:p w:rsidR="00524846" w:rsidRPr="00EF3721" w:rsidRDefault="00524846" w:rsidP="00F22C9E">
            <w:pPr>
              <w:widowControl w:val="0"/>
              <w:autoSpaceDE w:val="0"/>
              <w:autoSpaceDN w:val="0"/>
              <w:adjustRightInd w:val="0"/>
              <w:jc w:val="center"/>
              <w:rPr>
                <w:sz w:val="22"/>
                <w:szCs w:val="22"/>
              </w:rPr>
            </w:pPr>
            <w:r w:rsidRPr="00EF3721">
              <w:rPr>
                <w:sz w:val="22"/>
                <w:szCs w:val="22"/>
              </w:rPr>
              <w:t>год</w:t>
            </w:r>
          </w:p>
        </w:tc>
        <w:tc>
          <w:tcPr>
            <w:tcW w:w="851" w:type="dxa"/>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2022</w:t>
            </w:r>
          </w:p>
          <w:p w:rsidR="00524846" w:rsidRPr="00EF3721" w:rsidRDefault="00524846" w:rsidP="00F22C9E">
            <w:pPr>
              <w:widowControl w:val="0"/>
              <w:autoSpaceDE w:val="0"/>
              <w:autoSpaceDN w:val="0"/>
              <w:adjustRightInd w:val="0"/>
              <w:jc w:val="center"/>
              <w:rPr>
                <w:sz w:val="22"/>
                <w:szCs w:val="22"/>
              </w:rPr>
            </w:pPr>
            <w:r w:rsidRPr="00EF3721">
              <w:rPr>
                <w:sz w:val="22"/>
                <w:szCs w:val="22"/>
              </w:rPr>
              <w:t>год</w:t>
            </w:r>
          </w:p>
        </w:tc>
        <w:tc>
          <w:tcPr>
            <w:tcW w:w="992" w:type="dxa"/>
          </w:tcPr>
          <w:p w:rsidR="00524846" w:rsidRPr="00EF3721" w:rsidRDefault="00524846" w:rsidP="00F22C9E">
            <w:pPr>
              <w:widowControl w:val="0"/>
              <w:autoSpaceDE w:val="0"/>
              <w:autoSpaceDN w:val="0"/>
              <w:adjustRightInd w:val="0"/>
              <w:jc w:val="center"/>
              <w:rPr>
                <w:sz w:val="22"/>
                <w:szCs w:val="22"/>
              </w:rPr>
            </w:pPr>
            <w:r w:rsidRPr="00EF3721">
              <w:rPr>
                <w:sz w:val="22"/>
                <w:szCs w:val="22"/>
              </w:rPr>
              <w:t>2023</w:t>
            </w:r>
          </w:p>
          <w:p w:rsidR="00524846" w:rsidRPr="00EF3721" w:rsidRDefault="00524846" w:rsidP="00F22C9E">
            <w:pPr>
              <w:widowControl w:val="0"/>
              <w:autoSpaceDE w:val="0"/>
              <w:autoSpaceDN w:val="0"/>
              <w:adjustRightInd w:val="0"/>
              <w:jc w:val="center"/>
              <w:rPr>
                <w:sz w:val="22"/>
                <w:szCs w:val="22"/>
              </w:rPr>
            </w:pPr>
            <w:r w:rsidRPr="00EF3721">
              <w:rPr>
                <w:sz w:val="22"/>
                <w:szCs w:val="22"/>
              </w:rPr>
              <w:t>год</w:t>
            </w:r>
          </w:p>
        </w:tc>
        <w:tc>
          <w:tcPr>
            <w:tcW w:w="992" w:type="dxa"/>
          </w:tcPr>
          <w:p w:rsidR="00524846" w:rsidRPr="00EF3721" w:rsidRDefault="00524846" w:rsidP="00F22C9E">
            <w:pPr>
              <w:widowControl w:val="0"/>
              <w:autoSpaceDE w:val="0"/>
              <w:autoSpaceDN w:val="0"/>
              <w:adjustRightInd w:val="0"/>
              <w:jc w:val="center"/>
              <w:rPr>
                <w:sz w:val="22"/>
                <w:szCs w:val="22"/>
              </w:rPr>
            </w:pPr>
            <w:r w:rsidRPr="00EF3721">
              <w:rPr>
                <w:sz w:val="22"/>
                <w:szCs w:val="22"/>
              </w:rPr>
              <w:t>2024</w:t>
            </w:r>
          </w:p>
          <w:p w:rsidR="00524846" w:rsidRPr="00EF3721" w:rsidRDefault="00524846" w:rsidP="00F22C9E">
            <w:pPr>
              <w:widowControl w:val="0"/>
              <w:autoSpaceDE w:val="0"/>
              <w:autoSpaceDN w:val="0"/>
              <w:adjustRightInd w:val="0"/>
              <w:jc w:val="center"/>
              <w:rPr>
                <w:sz w:val="22"/>
                <w:szCs w:val="22"/>
              </w:rPr>
            </w:pPr>
            <w:r w:rsidRPr="00EF3721">
              <w:rPr>
                <w:sz w:val="22"/>
                <w:szCs w:val="22"/>
              </w:rPr>
              <w:t>год</w:t>
            </w:r>
          </w:p>
        </w:tc>
        <w:tc>
          <w:tcPr>
            <w:tcW w:w="871" w:type="dxa"/>
            <w:tcBorders>
              <w:right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2025</w:t>
            </w:r>
          </w:p>
          <w:p w:rsidR="00524846" w:rsidRPr="00EF3721" w:rsidRDefault="00524846" w:rsidP="00F22C9E">
            <w:pPr>
              <w:widowControl w:val="0"/>
              <w:autoSpaceDE w:val="0"/>
              <w:autoSpaceDN w:val="0"/>
              <w:adjustRightInd w:val="0"/>
              <w:jc w:val="center"/>
              <w:rPr>
                <w:sz w:val="22"/>
                <w:szCs w:val="22"/>
              </w:rPr>
            </w:pPr>
            <w:r w:rsidRPr="00EF3721">
              <w:rPr>
                <w:sz w:val="22"/>
                <w:szCs w:val="22"/>
              </w:rPr>
              <w:t>год</w:t>
            </w:r>
          </w:p>
        </w:tc>
        <w:tc>
          <w:tcPr>
            <w:tcW w:w="830" w:type="dxa"/>
            <w:tcBorders>
              <w:right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 xml:space="preserve">2026 </w:t>
            </w:r>
          </w:p>
          <w:p w:rsidR="00524846" w:rsidRPr="00EF3721" w:rsidRDefault="00524846" w:rsidP="00F22C9E">
            <w:pPr>
              <w:widowControl w:val="0"/>
              <w:autoSpaceDE w:val="0"/>
              <w:autoSpaceDN w:val="0"/>
              <w:adjustRightInd w:val="0"/>
              <w:jc w:val="center"/>
              <w:rPr>
                <w:sz w:val="22"/>
                <w:szCs w:val="22"/>
              </w:rPr>
            </w:pPr>
            <w:r w:rsidRPr="00EF3721">
              <w:rPr>
                <w:sz w:val="22"/>
                <w:szCs w:val="22"/>
              </w:rPr>
              <w:t>год</w:t>
            </w:r>
          </w:p>
        </w:tc>
        <w:tc>
          <w:tcPr>
            <w:tcW w:w="998" w:type="dxa"/>
            <w:tcBorders>
              <w:left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 xml:space="preserve">Итого </w:t>
            </w:r>
          </w:p>
        </w:tc>
      </w:tr>
      <w:tr w:rsidR="00524846" w:rsidRPr="00AE2F1E" w:rsidTr="00F22C9E">
        <w:trPr>
          <w:cantSplit/>
          <w:trHeight w:val="343"/>
        </w:trPr>
        <w:tc>
          <w:tcPr>
            <w:tcW w:w="740" w:type="dxa"/>
            <w:vMerge w:val="restart"/>
            <w:tcMar>
              <w:top w:w="0" w:type="dxa"/>
              <w:left w:w="108" w:type="dxa"/>
              <w:bottom w:w="0" w:type="dxa"/>
              <w:right w:w="108" w:type="dxa"/>
            </w:tcMar>
          </w:tcPr>
          <w:p w:rsidR="00524846" w:rsidRPr="00AE2F1E" w:rsidRDefault="00524846" w:rsidP="00F22C9E"/>
        </w:tc>
        <w:tc>
          <w:tcPr>
            <w:tcW w:w="1944" w:type="dxa"/>
            <w:vMerge w:val="restart"/>
            <w:tcMar>
              <w:top w:w="0" w:type="dxa"/>
              <w:left w:w="108" w:type="dxa"/>
              <w:bottom w:w="0" w:type="dxa"/>
              <w:right w:w="108" w:type="dxa"/>
            </w:tcMar>
          </w:tcPr>
          <w:p w:rsidR="00524846" w:rsidRPr="00AE2F1E" w:rsidRDefault="00524846" w:rsidP="00F22C9E">
            <w:r>
              <w:t>П</w:t>
            </w:r>
            <w:r w:rsidRPr="00AE2F1E">
              <w:t>рограмма</w:t>
            </w:r>
          </w:p>
        </w:tc>
        <w:tc>
          <w:tcPr>
            <w:tcW w:w="3261" w:type="dxa"/>
            <w:vMerge w:val="restart"/>
            <w:tcMar>
              <w:top w:w="0" w:type="dxa"/>
              <w:left w:w="108" w:type="dxa"/>
              <w:bottom w:w="0" w:type="dxa"/>
              <w:right w:w="108" w:type="dxa"/>
            </w:tcMar>
          </w:tcPr>
          <w:p w:rsidR="00524846" w:rsidRPr="00D34791" w:rsidRDefault="00524846" w:rsidP="00F22C9E">
            <w:pPr>
              <w:widowControl w:val="0"/>
              <w:autoSpaceDE w:val="0"/>
              <w:autoSpaceDN w:val="0"/>
              <w:adjustRightInd w:val="0"/>
            </w:pPr>
            <w:r>
              <w:t>«Комплексное развитие сельских территорий Кикнурского муниципального округа»</w:t>
            </w:r>
          </w:p>
        </w:tc>
        <w:tc>
          <w:tcPr>
            <w:tcW w:w="2409" w:type="dxa"/>
            <w:tcMar>
              <w:top w:w="0" w:type="dxa"/>
              <w:left w:w="108" w:type="dxa"/>
              <w:bottom w:w="0" w:type="dxa"/>
              <w:right w:w="108" w:type="dxa"/>
            </w:tcMar>
          </w:tcPr>
          <w:p w:rsidR="00524846" w:rsidRPr="00AE2F1E" w:rsidRDefault="00524846" w:rsidP="00F22C9E">
            <w:r w:rsidRPr="00AE2F1E">
              <w:t>всего</w:t>
            </w:r>
          </w:p>
        </w:tc>
        <w:tc>
          <w:tcPr>
            <w:tcW w:w="850" w:type="dxa"/>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992" w:type="dxa"/>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1132,5</w:t>
            </w:r>
          </w:p>
        </w:tc>
        <w:tc>
          <w:tcPr>
            <w:tcW w:w="992" w:type="dxa"/>
          </w:tcPr>
          <w:p w:rsidR="00524846" w:rsidRPr="00EF3721" w:rsidRDefault="00524846" w:rsidP="00F22C9E">
            <w:pPr>
              <w:widowControl w:val="0"/>
              <w:autoSpaceDE w:val="0"/>
              <w:autoSpaceDN w:val="0"/>
              <w:adjustRightInd w:val="0"/>
              <w:jc w:val="center"/>
              <w:rPr>
                <w:b/>
                <w:bCs/>
                <w:sz w:val="22"/>
                <w:szCs w:val="22"/>
              </w:rPr>
            </w:pPr>
            <w:r>
              <w:rPr>
                <w:b/>
                <w:bCs/>
                <w:sz w:val="22"/>
                <w:szCs w:val="22"/>
              </w:rPr>
              <w:t>2383</w:t>
            </w:r>
            <w:r w:rsidRPr="00EF3721">
              <w:rPr>
                <w:b/>
                <w:bCs/>
                <w:sz w:val="22"/>
                <w:szCs w:val="22"/>
              </w:rPr>
              <w:t>,7</w:t>
            </w:r>
            <w:r>
              <w:rPr>
                <w:b/>
                <w:bCs/>
                <w:sz w:val="22"/>
                <w:szCs w:val="22"/>
              </w:rPr>
              <w:t>41</w:t>
            </w:r>
          </w:p>
        </w:tc>
        <w:tc>
          <w:tcPr>
            <w:tcW w:w="871" w:type="dxa"/>
            <w:tcBorders>
              <w:right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1209,4</w:t>
            </w:r>
          </w:p>
        </w:tc>
        <w:tc>
          <w:tcPr>
            <w:tcW w:w="830" w:type="dxa"/>
            <w:tcBorders>
              <w:right w:val="single" w:sz="4" w:space="0" w:color="auto"/>
            </w:tcBorders>
          </w:tcPr>
          <w:p w:rsidR="00524846" w:rsidRPr="00EF3721" w:rsidRDefault="00524846" w:rsidP="00F22C9E">
            <w:pPr>
              <w:jc w:val="center"/>
              <w:rPr>
                <w:b/>
                <w:bCs/>
                <w:sz w:val="22"/>
                <w:szCs w:val="22"/>
              </w:rPr>
            </w:pPr>
            <w:r w:rsidRPr="00EF3721">
              <w:rPr>
                <w:sz w:val="22"/>
                <w:szCs w:val="22"/>
              </w:rPr>
              <w:t>0,00</w:t>
            </w:r>
          </w:p>
        </w:tc>
        <w:tc>
          <w:tcPr>
            <w:tcW w:w="998" w:type="dxa"/>
            <w:tcBorders>
              <w:left w:val="single" w:sz="4" w:space="0" w:color="auto"/>
            </w:tcBorders>
          </w:tcPr>
          <w:p w:rsidR="00524846" w:rsidRPr="00EF3721" w:rsidRDefault="00524846" w:rsidP="00F22C9E">
            <w:pPr>
              <w:jc w:val="center"/>
              <w:rPr>
                <w:b/>
                <w:bCs/>
                <w:sz w:val="22"/>
                <w:szCs w:val="22"/>
              </w:rPr>
            </w:pPr>
            <w:r w:rsidRPr="00EF3721">
              <w:rPr>
                <w:b/>
                <w:bCs/>
                <w:sz w:val="22"/>
                <w:szCs w:val="22"/>
              </w:rPr>
              <w:t>4725,641</w:t>
            </w:r>
          </w:p>
        </w:tc>
      </w:tr>
      <w:tr w:rsidR="00524846" w:rsidRPr="00AE2F1E" w:rsidTr="00F22C9E">
        <w:trPr>
          <w:cantSplit/>
          <w:trHeight w:val="308"/>
        </w:trPr>
        <w:tc>
          <w:tcPr>
            <w:tcW w:w="740" w:type="dxa"/>
            <w:vMerge/>
            <w:vAlign w:val="center"/>
          </w:tcPr>
          <w:p w:rsidR="00524846" w:rsidRPr="00AE2F1E" w:rsidRDefault="00524846" w:rsidP="00F22C9E"/>
        </w:tc>
        <w:tc>
          <w:tcPr>
            <w:tcW w:w="1944" w:type="dxa"/>
            <w:vMerge/>
            <w:vAlign w:val="center"/>
          </w:tcPr>
          <w:p w:rsidR="00524846" w:rsidRPr="00AE2F1E" w:rsidRDefault="00524846" w:rsidP="00F22C9E"/>
        </w:tc>
        <w:tc>
          <w:tcPr>
            <w:tcW w:w="3261" w:type="dxa"/>
            <w:vMerge/>
            <w:vAlign w:val="center"/>
          </w:tcPr>
          <w:p w:rsidR="00524846" w:rsidRPr="00AE2F1E" w:rsidRDefault="00524846" w:rsidP="00F22C9E"/>
        </w:tc>
        <w:tc>
          <w:tcPr>
            <w:tcW w:w="2409" w:type="dxa"/>
            <w:tcMar>
              <w:top w:w="0" w:type="dxa"/>
              <w:left w:w="108" w:type="dxa"/>
              <w:bottom w:w="0" w:type="dxa"/>
              <w:right w:w="108" w:type="dxa"/>
            </w:tcMar>
          </w:tcPr>
          <w:p w:rsidR="00524846" w:rsidRPr="00AE2F1E" w:rsidRDefault="00524846" w:rsidP="00F22C9E">
            <w:r w:rsidRPr="00AE2F1E">
              <w:t>в том числе:</w:t>
            </w:r>
          </w:p>
        </w:tc>
        <w:tc>
          <w:tcPr>
            <w:tcW w:w="850" w:type="dxa"/>
            <w:tcMar>
              <w:top w:w="0" w:type="dxa"/>
              <w:left w:w="108" w:type="dxa"/>
              <w:bottom w:w="0" w:type="dxa"/>
              <w:right w:w="108" w:type="dxa"/>
            </w:tcMar>
          </w:tcPr>
          <w:p w:rsidR="00524846" w:rsidRPr="00EF3721" w:rsidRDefault="00524846" w:rsidP="00F22C9E">
            <w:pPr>
              <w:jc w:val="center"/>
              <w:rPr>
                <w:sz w:val="22"/>
                <w:szCs w:val="22"/>
              </w:rPr>
            </w:pPr>
          </w:p>
        </w:tc>
        <w:tc>
          <w:tcPr>
            <w:tcW w:w="851" w:type="dxa"/>
            <w:tcMar>
              <w:top w:w="0" w:type="dxa"/>
              <w:left w:w="108" w:type="dxa"/>
              <w:bottom w:w="0" w:type="dxa"/>
              <w:right w:w="108" w:type="dxa"/>
            </w:tcMar>
          </w:tcPr>
          <w:p w:rsidR="00524846" w:rsidRPr="00EF3721" w:rsidRDefault="00524846" w:rsidP="00F22C9E">
            <w:pPr>
              <w:jc w:val="center"/>
              <w:rPr>
                <w:sz w:val="22"/>
                <w:szCs w:val="22"/>
              </w:rPr>
            </w:pPr>
          </w:p>
        </w:tc>
        <w:tc>
          <w:tcPr>
            <w:tcW w:w="992" w:type="dxa"/>
          </w:tcPr>
          <w:p w:rsidR="00524846" w:rsidRPr="00EF3721" w:rsidRDefault="00524846" w:rsidP="00F22C9E">
            <w:pPr>
              <w:jc w:val="center"/>
              <w:rPr>
                <w:sz w:val="22"/>
                <w:szCs w:val="22"/>
              </w:rPr>
            </w:pPr>
          </w:p>
        </w:tc>
        <w:tc>
          <w:tcPr>
            <w:tcW w:w="992" w:type="dxa"/>
          </w:tcPr>
          <w:p w:rsidR="00524846" w:rsidRPr="00EF3721" w:rsidRDefault="00524846" w:rsidP="00F22C9E">
            <w:pPr>
              <w:jc w:val="center"/>
              <w:rPr>
                <w:sz w:val="22"/>
                <w:szCs w:val="22"/>
              </w:rPr>
            </w:pPr>
          </w:p>
        </w:tc>
        <w:tc>
          <w:tcPr>
            <w:tcW w:w="871" w:type="dxa"/>
            <w:tcBorders>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p>
        </w:tc>
        <w:tc>
          <w:tcPr>
            <w:tcW w:w="830" w:type="dxa"/>
            <w:tcBorders>
              <w:right w:val="single" w:sz="4" w:space="0" w:color="auto"/>
            </w:tcBorders>
          </w:tcPr>
          <w:p w:rsidR="00524846" w:rsidRPr="00EF3721" w:rsidRDefault="00524846" w:rsidP="00F22C9E">
            <w:pPr>
              <w:jc w:val="center"/>
              <w:rPr>
                <w:sz w:val="22"/>
                <w:szCs w:val="22"/>
              </w:rPr>
            </w:pPr>
          </w:p>
        </w:tc>
        <w:tc>
          <w:tcPr>
            <w:tcW w:w="998" w:type="dxa"/>
            <w:tcBorders>
              <w:left w:val="single" w:sz="4" w:space="0" w:color="auto"/>
            </w:tcBorders>
          </w:tcPr>
          <w:p w:rsidR="00524846" w:rsidRPr="00EF3721" w:rsidRDefault="00524846" w:rsidP="00F22C9E">
            <w:pPr>
              <w:jc w:val="center"/>
              <w:rPr>
                <w:sz w:val="22"/>
                <w:szCs w:val="22"/>
              </w:rPr>
            </w:pPr>
          </w:p>
        </w:tc>
      </w:tr>
      <w:tr w:rsidR="00524846" w:rsidRPr="00AE2F1E" w:rsidTr="00F22C9E">
        <w:trPr>
          <w:cantSplit/>
          <w:trHeight w:val="147"/>
        </w:trPr>
        <w:tc>
          <w:tcPr>
            <w:tcW w:w="740" w:type="dxa"/>
            <w:vMerge/>
            <w:vAlign w:val="center"/>
          </w:tcPr>
          <w:p w:rsidR="00524846" w:rsidRPr="00AE2F1E" w:rsidRDefault="00524846" w:rsidP="00F22C9E"/>
        </w:tc>
        <w:tc>
          <w:tcPr>
            <w:tcW w:w="1944" w:type="dxa"/>
            <w:vMerge/>
            <w:vAlign w:val="center"/>
          </w:tcPr>
          <w:p w:rsidR="00524846" w:rsidRPr="00AE2F1E" w:rsidRDefault="00524846" w:rsidP="00F22C9E"/>
        </w:tc>
        <w:tc>
          <w:tcPr>
            <w:tcW w:w="3261" w:type="dxa"/>
            <w:vMerge/>
            <w:vAlign w:val="center"/>
          </w:tcPr>
          <w:p w:rsidR="00524846" w:rsidRPr="00AE2F1E" w:rsidRDefault="00524846" w:rsidP="00F22C9E"/>
        </w:tc>
        <w:tc>
          <w:tcPr>
            <w:tcW w:w="2409" w:type="dxa"/>
            <w:tcMar>
              <w:top w:w="0" w:type="dxa"/>
              <w:left w:w="108" w:type="dxa"/>
              <w:bottom w:w="0" w:type="dxa"/>
              <w:right w:w="108" w:type="dxa"/>
            </w:tcMar>
          </w:tcPr>
          <w:p w:rsidR="00524846" w:rsidRPr="00AE2F1E" w:rsidRDefault="00524846" w:rsidP="00F22C9E">
            <w:r w:rsidRPr="00AE2F1E">
              <w:t>федеральный бюджет</w:t>
            </w:r>
          </w:p>
        </w:tc>
        <w:tc>
          <w:tcPr>
            <w:tcW w:w="850" w:type="dxa"/>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left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147"/>
        </w:trPr>
        <w:tc>
          <w:tcPr>
            <w:tcW w:w="740" w:type="dxa"/>
            <w:vMerge/>
            <w:vAlign w:val="center"/>
          </w:tcPr>
          <w:p w:rsidR="00524846" w:rsidRPr="00AE2F1E" w:rsidRDefault="00524846" w:rsidP="00F22C9E"/>
        </w:tc>
        <w:tc>
          <w:tcPr>
            <w:tcW w:w="1944" w:type="dxa"/>
            <w:vMerge/>
            <w:vAlign w:val="center"/>
          </w:tcPr>
          <w:p w:rsidR="00524846" w:rsidRPr="00AE2F1E" w:rsidRDefault="00524846" w:rsidP="00F22C9E"/>
        </w:tc>
        <w:tc>
          <w:tcPr>
            <w:tcW w:w="3261" w:type="dxa"/>
            <w:vMerge/>
            <w:vAlign w:val="center"/>
          </w:tcPr>
          <w:p w:rsidR="00524846" w:rsidRPr="00AE2F1E" w:rsidRDefault="00524846" w:rsidP="00F22C9E"/>
        </w:tc>
        <w:tc>
          <w:tcPr>
            <w:tcW w:w="2409" w:type="dxa"/>
            <w:tcMar>
              <w:top w:w="0" w:type="dxa"/>
              <w:left w:w="108" w:type="dxa"/>
              <w:bottom w:w="0" w:type="dxa"/>
              <w:right w:w="108" w:type="dxa"/>
            </w:tcMar>
          </w:tcPr>
          <w:p w:rsidR="00524846" w:rsidRPr="00AE2F1E" w:rsidRDefault="00524846" w:rsidP="00F22C9E">
            <w:r w:rsidRPr="00AE2F1E">
              <w:t>областной бюджет</w:t>
            </w:r>
          </w:p>
        </w:tc>
        <w:tc>
          <w:tcPr>
            <w:tcW w:w="850" w:type="dxa"/>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Pr>
          <w:p w:rsidR="00524846" w:rsidRPr="00EF3721" w:rsidRDefault="00524846" w:rsidP="00F22C9E">
            <w:pPr>
              <w:widowControl w:val="0"/>
              <w:autoSpaceDE w:val="0"/>
              <w:autoSpaceDN w:val="0"/>
              <w:adjustRightInd w:val="0"/>
              <w:jc w:val="center"/>
              <w:rPr>
                <w:sz w:val="22"/>
                <w:szCs w:val="22"/>
              </w:rPr>
            </w:pPr>
            <w:r w:rsidRPr="00EF3721">
              <w:rPr>
                <w:sz w:val="22"/>
                <w:szCs w:val="22"/>
              </w:rPr>
              <w:t>710,341</w:t>
            </w:r>
          </w:p>
        </w:tc>
        <w:tc>
          <w:tcPr>
            <w:tcW w:w="871" w:type="dxa"/>
            <w:tcBorders>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left w:val="single" w:sz="4" w:space="0" w:color="auto"/>
            </w:tcBorders>
          </w:tcPr>
          <w:p w:rsidR="00524846" w:rsidRPr="00EF3721" w:rsidRDefault="00524846" w:rsidP="00F22C9E">
            <w:pPr>
              <w:jc w:val="center"/>
              <w:rPr>
                <w:b/>
                <w:sz w:val="22"/>
                <w:szCs w:val="22"/>
              </w:rPr>
            </w:pPr>
            <w:r w:rsidRPr="00EF3721">
              <w:rPr>
                <w:b/>
                <w:sz w:val="22"/>
                <w:szCs w:val="22"/>
              </w:rPr>
              <w:t>710,341</w:t>
            </w:r>
          </w:p>
        </w:tc>
      </w:tr>
      <w:tr w:rsidR="00524846" w:rsidRPr="00AE2F1E" w:rsidTr="00F22C9E">
        <w:trPr>
          <w:cantSplit/>
          <w:trHeight w:val="147"/>
        </w:trPr>
        <w:tc>
          <w:tcPr>
            <w:tcW w:w="740" w:type="dxa"/>
            <w:vMerge/>
            <w:vAlign w:val="center"/>
          </w:tcPr>
          <w:p w:rsidR="00524846" w:rsidRPr="00AE2F1E" w:rsidRDefault="00524846" w:rsidP="00F22C9E"/>
        </w:tc>
        <w:tc>
          <w:tcPr>
            <w:tcW w:w="1944" w:type="dxa"/>
            <w:vMerge/>
            <w:vAlign w:val="center"/>
          </w:tcPr>
          <w:p w:rsidR="00524846" w:rsidRPr="00AE2F1E" w:rsidRDefault="00524846" w:rsidP="00F22C9E"/>
        </w:tc>
        <w:tc>
          <w:tcPr>
            <w:tcW w:w="3261" w:type="dxa"/>
            <w:vMerge/>
            <w:vAlign w:val="center"/>
          </w:tcPr>
          <w:p w:rsidR="00524846" w:rsidRPr="00AE2F1E" w:rsidRDefault="00524846" w:rsidP="00F22C9E"/>
        </w:tc>
        <w:tc>
          <w:tcPr>
            <w:tcW w:w="2409" w:type="dxa"/>
            <w:tcMar>
              <w:top w:w="0" w:type="dxa"/>
              <w:left w:w="108" w:type="dxa"/>
              <w:bottom w:w="0" w:type="dxa"/>
              <w:right w:w="108" w:type="dxa"/>
            </w:tcMar>
          </w:tcPr>
          <w:p w:rsidR="00524846" w:rsidRPr="00AE2F1E" w:rsidRDefault="00524846" w:rsidP="00F22C9E">
            <w:r w:rsidRPr="00AE2F1E">
              <w:t>местный бюджет</w:t>
            </w:r>
          </w:p>
        </w:tc>
        <w:tc>
          <w:tcPr>
            <w:tcW w:w="850" w:type="dxa"/>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1132,5</w:t>
            </w:r>
          </w:p>
        </w:tc>
        <w:tc>
          <w:tcPr>
            <w:tcW w:w="992" w:type="dxa"/>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1673,4</w:t>
            </w:r>
          </w:p>
        </w:tc>
        <w:tc>
          <w:tcPr>
            <w:tcW w:w="871" w:type="dxa"/>
            <w:tcBorders>
              <w:right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1209,4</w:t>
            </w:r>
          </w:p>
        </w:tc>
        <w:tc>
          <w:tcPr>
            <w:tcW w:w="830" w:type="dxa"/>
            <w:tcBorders>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left w:val="single" w:sz="4" w:space="0" w:color="auto"/>
            </w:tcBorders>
          </w:tcPr>
          <w:p w:rsidR="00524846" w:rsidRPr="00EF3721" w:rsidRDefault="00524846" w:rsidP="00F22C9E">
            <w:pPr>
              <w:jc w:val="center"/>
              <w:rPr>
                <w:b/>
                <w:bCs/>
                <w:sz w:val="22"/>
                <w:szCs w:val="22"/>
              </w:rPr>
            </w:pPr>
            <w:r w:rsidRPr="00EF3721">
              <w:rPr>
                <w:b/>
                <w:bCs/>
                <w:sz w:val="22"/>
                <w:szCs w:val="22"/>
              </w:rPr>
              <w:t>4015,3</w:t>
            </w:r>
          </w:p>
        </w:tc>
      </w:tr>
      <w:tr w:rsidR="00524846" w:rsidRPr="00AE2F1E" w:rsidTr="00F22C9E">
        <w:trPr>
          <w:cantSplit/>
          <w:trHeight w:val="147"/>
        </w:trPr>
        <w:tc>
          <w:tcPr>
            <w:tcW w:w="740" w:type="dxa"/>
            <w:vMerge/>
            <w:vAlign w:val="center"/>
          </w:tcPr>
          <w:p w:rsidR="00524846" w:rsidRPr="00AE2F1E" w:rsidRDefault="00524846" w:rsidP="00F22C9E"/>
        </w:tc>
        <w:tc>
          <w:tcPr>
            <w:tcW w:w="1944" w:type="dxa"/>
            <w:vMerge/>
            <w:vAlign w:val="center"/>
          </w:tcPr>
          <w:p w:rsidR="00524846" w:rsidRPr="00AE2F1E" w:rsidRDefault="00524846" w:rsidP="00F22C9E"/>
        </w:tc>
        <w:tc>
          <w:tcPr>
            <w:tcW w:w="3261" w:type="dxa"/>
            <w:vMerge/>
            <w:vAlign w:val="center"/>
          </w:tcPr>
          <w:p w:rsidR="00524846" w:rsidRPr="00AE2F1E" w:rsidRDefault="00524846" w:rsidP="00F22C9E"/>
        </w:tc>
        <w:tc>
          <w:tcPr>
            <w:tcW w:w="2409" w:type="dxa"/>
            <w:tcMar>
              <w:top w:w="0" w:type="dxa"/>
              <w:left w:w="108" w:type="dxa"/>
              <w:bottom w:w="0" w:type="dxa"/>
              <w:right w:w="108" w:type="dxa"/>
            </w:tcMar>
          </w:tcPr>
          <w:p w:rsidR="00524846" w:rsidRPr="00AE2F1E" w:rsidRDefault="00524846" w:rsidP="00F22C9E">
            <w:r w:rsidRPr="00AE2F1E">
              <w:t>иные внебюджетные источники</w:t>
            </w:r>
          </w:p>
        </w:tc>
        <w:tc>
          <w:tcPr>
            <w:tcW w:w="850" w:type="dxa"/>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left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299"/>
        </w:trPr>
        <w:tc>
          <w:tcPr>
            <w:tcW w:w="740" w:type="dxa"/>
            <w:vMerge w:val="restart"/>
            <w:vAlign w:val="center"/>
          </w:tcPr>
          <w:p w:rsidR="00524846" w:rsidRPr="00AE2F1E" w:rsidRDefault="00524846" w:rsidP="00F22C9E">
            <w:r>
              <w:t>1.</w:t>
            </w:r>
          </w:p>
        </w:tc>
        <w:tc>
          <w:tcPr>
            <w:tcW w:w="1944" w:type="dxa"/>
            <w:vMerge w:val="restart"/>
            <w:vAlign w:val="center"/>
          </w:tcPr>
          <w:p w:rsidR="00524846" w:rsidRPr="00AE2F1E" w:rsidRDefault="00524846" w:rsidP="00F22C9E">
            <w:r>
              <w:t>Мероприятие</w:t>
            </w:r>
          </w:p>
        </w:tc>
        <w:tc>
          <w:tcPr>
            <w:tcW w:w="3261" w:type="dxa"/>
            <w:vMerge w:val="restart"/>
          </w:tcPr>
          <w:p w:rsidR="00524846" w:rsidRDefault="00524846" w:rsidP="00F22C9E">
            <w:pPr>
              <w:autoSpaceDE w:val="0"/>
              <w:autoSpaceDN w:val="0"/>
              <w:adjustRightInd w:val="0"/>
              <w:jc w:val="both"/>
            </w:pPr>
          </w:p>
          <w:p w:rsidR="00524846" w:rsidRDefault="00524846" w:rsidP="00F22C9E">
            <w:pPr>
              <w:autoSpaceDE w:val="0"/>
              <w:autoSpaceDN w:val="0"/>
              <w:adjustRightInd w:val="0"/>
              <w:jc w:val="both"/>
            </w:pPr>
          </w:p>
          <w:p w:rsidR="00524846" w:rsidRPr="00270CB1" w:rsidRDefault="00524846" w:rsidP="00F22C9E">
            <w:pPr>
              <w:widowControl w:val="0"/>
              <w:autoSpaceDE w:val="0"/>
              <w:autoSpaceDN w:val="0"/>
              <w:adjustRightInd w:val="0"/>
              <w:ind w:left="162"/>
            </w:pPr>
            <w:r w:rsidRPr="00270CB1">
              <w:t>Создание условий для обеспечения доступным и комфортным жильем сельского населения;</w:t>
            </w:r>
          </w:p>
        </w:tc>
        <w:tc>
          <w:tcPr>
            <w:tcW w:w="2409" w:type="dxa"/>
            <w:tcBorders>
              <w:bottom w:val="single" w:sz="4" w:space="0" w:color="auto"/>
            </w:tcBorders>
            <w:tcMar>
              <w:top w:w="0" w:type="dxa"/>
              <w:left w:w="108" w:type="dxa"/>
              <w:bottom w:w="0" w:type="dxa"/>
              <w:right w:w="108" w:type="dxa"/>
            </w:tcMar>
          </w:tcPr>
          <w:p w:rsidR="00524846" w:rsidRPr="00AE2F1E" w:rsidRDefault="00524846" w:rsidP="00F22C9E">
            <w:r>
              <w:t>Итого</w:t>
            </w:r>
          </w:p>
        </w:tc>
        <w:tc>
          <w:tcPr>
            <w:tcW w:w="850" w:type="dxa"/>
            <w:tcBorders>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212"/>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Pr="00270CB1" w:rsidRDefault="00524846" w:rsidP="00F22C9E">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278"/>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Pr="00270CB1" w:rsidRDefault="00524846" w:rsidP="00F22C9E">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205"/>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Pr="00270CB1" w:rsidRDefault="00524846" w:rsidP="00F22C9E">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374"/>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Pr="00270CB1" w:rsidRDefault="00524846" w:rsidP="00F22C9E">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543"/>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Pr="00270CB1" w:rsidRDefault="00524846" w:rsidP="00F22C9E">
            <w:pPr>
              <w:autoSpaceDE w:val="0"/>
              <w:autoSpaceDN w:val="0"/>
              <w:adjustRightInd w:val="0"/>
              <w:jc w:val="both"/>
            </w:pPr>
          </w:p>
        </w:tc>
        <w:tc>
          <w:tcPr>
            <w:tcW w:w="2409" w:type="dxa"/>
            <w:tcBorders>
              <w:top w:val="single" w:sz="4" w:space="0" w:color="auto"/>
            </w:tcBorders>
            <w:tcMar>
              <w:top w:w="0" w:type="dxa"/>
              <w:left w:w="108" w:type="dxa"/>
              <w:bottom w:w="0" w:type="dxa"/>
              <w:right w:w="108" w:type="dxa"/>
            </w:tcMar>
          </w:tcPr>
          <w:p w:rsidR="00524846" w:rsidRPr="00AE2F1E" w:rsidRDefault="00524846" w:rsidP="00F22C9E">
            <w:r w:rsidRPr="00AE2F1E">
              <w:t>иные внебюджетные источники</w:t>
            </w:r>
          </w:p>
        </w:tc>
        <w:tc>
          <w:tcPr>
            <w:tcW w:w="850" w:type="dxa"/>
            <w:tcBorders>
              <w:top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392"/>
        </w:trPr>
        <w:tc>
          <w:tcPr>
            <w:tcW w:w="740" w:type="dxa"/>
            <w:vMerge w:val="restart"/>
            <w:vAlign w:val="center"/>
          </w:tcPr>
          <w:p w:rsidR="00524846" w:rsidRDefault="00524846" w:rsidP="00F22C9E">
            <w:r>
              <w:t>2.</w:t>
            </w:r>
          </w:p>
        </w:tc>
        <w:tc>
          <w:tcPr>
            <w:tcW w:w="1944" w:type="dxa"/>
            <w:vMerge w:val="restart"/>
            <w:vAlign w:val="center"/>
          </w:tcPr>
          <w:p w:rsidR="00524846" w:rsidRPr="00AE2F1E" w:rsidRDefault="00524846" w:rsidP="00F22C9E">
            <w:r>
              <w:t>Мероприятие</w:t>
            </w:r>
          </w:p>
        </w:tc>
        <w:tc>
          <w:tcPr>
            <w:tcW w:w="3261" w:type="dxa"/>
            <w:vMerge w:val="restart"/>
          </w:tcPr>
          <w:p w:rsidR="00524846" w:rsidRPr="00270CB1" w:rsidRDefault="00524846" w:rsidP="00F22C9E">
            <w:pPr>
              <w:autoSpaceDE w:val="0"/>
              <w:autoSpaceDN w:val="0"/>
              <w:adjustRightInd w:val="0"/>
              <w:ind w:left="164" w:right="136"/>
              <w:jc w:val="both"/>
            </w:pPr>
            <w:r w:rsidRPr="00270CB1">
              <w:t>Развитие рынка труда (кадрового потенциала) на сельских территориях;</w:t>
            </w:r>
          </w:p>
        </w:tc>
        <w:tc>
          <w:tcPr>
            <w:tcW w:w="2409" w:type="dxa"/>
            <w:tcBorders>
              <w:bottom w:val="single" w:sz="4" w:space="0" w:color="auto"/>
            </w:tcBorders>
            <w:tcMar>
              <w:top w:w="0" w:type="dxa"/>
              <w:left w:w="108" w:type="dxa"/>
              <w:bottom w:w="0" w:type="dxa"/>
              <w:right w:w="108" w:type="dxa"/>
            </w:tcMar>
          </w:tcPr>
          <w:p w:rsidR="00524846" w:rsidRPr="00AE2F1E" w:rsidRDefault="00524846" w:rsidP="00F22C9E">
            <w:r>
              <w:t>Итого</w:t>
            </w:r>
          </w:p>
        </w:tc>
        <w:tc>
          <w:tcPr>
            <w:tcW w:w="850" w:type="dxa"/>
            <w:tcBorders>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339"/>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Default="00524846" w:rsidP="00F22C9E">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334"/>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Default="00524846" w:rsidP="00F22C9E">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392"/>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Default="00524846" w:rsidP="00F22C9E">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359"/>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Default="00524846" w:rsidP="00F22C9E">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545"/>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Pr>
          <w:p w:rsidR="00524846" w:rsidRDefault="00524846" w:rsidP="00F22C9E">
            <w:pPr>
              <w:autoSpaceDE w:val="0"/>
              <w:autoSpaceDN w:val="0"/>
              <w:adjustRightInd w:val="0"/>
              <w:ind w:left="164" w:right="136"/>
              <w:jc w:val="both"/>
            </w:pPr>
          </w:p>
        </w:tc>
        <w:tc>
          <w:tcPr>
            <w:tcW w:w="2409" w:type="dxa"/>
            <w:tcBorders>
              <w:top w:val="single" w:sz="4" w:space="0" w:color="auto"/>
            </w:tcBorders>
            <w:tcMar>
              <w:top w:w="0" w:type="dxa"/>
              <w:left w:w="108" w:type="dxa"/>
              <w:bottom w:w="0" w:type="dxa"/>
              <w:right w:w="108" w:type="dxa"/>
            </w:tcMar>
          </w:tcPr>
          <w:p w:rsidR="00524846" w:rsidRPr="00AE2F1E" w:rsidRDefault="00524846" w:rsidP="00F22C9E">
            <w:r w:rsidRPr="00AE2F1E">
              <w:t>иные внебюджетные источники</w:t>
            </w:r>
          </w:p>
        </w:tc>
        <w:tc>
          <w:tcPr>
            <w:tcW w:w="850" w:type="dxa"/>
            <w:tcBorders>
              <w:top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278"/>
        </w:trPr>
        <w:tc>
          <w:tcPr>
            <w:tcW w:w="740" w:type="dxa"/>
            <w:vMerge w:val="restart"/>
            <w:vAlign w:val="center"/>
          </w:tcPr>
          <w:p w:rsidR="00524846" w:rsidRPr="00AE2F1E" w:rsidRDefault="00524846" w:rsidP="00F22C9E">
            <w:r>
              <w:t>3</w:t>
            </w:r>
          </w:p>
        </w:tc>
        <w:tc>
          <w:tcPr>
            <w:tcW w:w="1944" w:type="dxa"/>
            <w:vMerge w:val="restart"/>
            <w:vAlign w:val="center"/>
          </w:tcPr>
          <w:p w:rsidR="00524846" w:rsidRPr="00AE2F1E" w:rsidRDefault="00524846" w:rsidP="00F22C9E">
            <w:r>
              <w:t>Мероприятие</w:t>
            </w:r>
          </w:p>
        </w:tc>
        <w:tc>
          <w:tcPr>
            <w:tcW w:w="3261" w:type="dxa"/>
            <w:vMerge w:val="restart"/>
            <w:vAlign w:val="center"/>
          </w:tcPr>
          <w:p w:rsidR="00524846" w:rsidRPr="00AE2F1E" w:rsidRDefault="00524846" w:rsidP="00F22C9E">
            <w:pPr>
              <w:ind w:left="164" w:right="136"/>
            </w:pPr>
            <w:r>
              <w:t xml:space="preserve">Благоустройство сельских территорий </w:t>
            </w:r>
          </w:p>
        </w:tc>
        <w:tc>
          <w:tcPr>
            <w:tcW w:w="2409" w:type="dxa"/>
            <w:tcBorders>
              <w:bottom w:val="single" w:sz="4" w:space="0" w:color="auto"/>
            </w:tcBorders>
            <w:tcMar>
              <w:top w:w="0" w:type="dxa"/>
              <w:left w:w="108" w:type="dxa"/>
              <w:bottom w:w="0" w:type="dxa"/>
              <w:right w:w="108" w:type="dxa"/>
            </w:tcMar>
          </w:tcPr>
          <w:p w:rsidR="00524846" w:rsidRPr="00AE2F1E" w:rsidRDefault="00524846" w:rsidP="00F22C9E">
            <w:r>
              <w:t>Итого</w:t>
            </w:r>
          </w:p>
        </w:tc>
        <w:tc>
          <w:tcPr>
            <w:tcW w:w="850" w:type="dxa"/>
            <w:tcBorders>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992" w:type="dxa"/>
            <w:tcBorders>
              <w:bottom w:val="single" w:sz="4" w:space="0" w:color="auto"/>
            </w:tcBorders>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1132,5</w:t>
            </w:r>
          </w:p>
        </w:tc>
        <w:tc>
          <w:tcPr>
            <w:tcW w:w="992" w:type="dxa"/>
            <w:tcBorders>
              <w:bottom w:val="single" w:sz="4" w:space="0" w:color="auto"/>
            </w:tcBorders>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1229,10</w:t>
            </w:r>
          </w:p>
        </w:tc>
        <w:tc>
          <w:tcPr>
            <w:tcW w:w="871" w:type="dxa"/>
            <w:tcBorders>
              <w:bottom w:val="single" w:sz="4" w:space="0" w:color="auto"/>
              <w:right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1209,4</w:t>
            </w:r>
          </w:p>
        </w:tc>
        <w:tc>
          <w:tcPr>
            <w:tcW w:w="830" w:type="dxa"/>
            <w:tcBorders>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left w:val="single" w:sz="4" w:space="0" w:color="auto"/>
              <w:bottom w:val="single" w:sz="4" w:space="0" w:color="auto"/>
            </w:tcBorders>
          </w:tcPr>
          <w:p w:rsidR="00524846" w:rsidRPr="00EF3721" w:rsidRDefault="00524846" w:rsidP="00F22C9E">
            <w:pPr>
              <w:jc w:val="center"/>
              <w:rPr>
                <w:b/>
                <w:bCs/>
                <w:sz w:val="22"/>
                <w:szCs w:val="22"/>
              </w:rPr>
            </w:pPr>
            <w:r w:rsidRPr="00EF3721">
              <w:rPr>
                <w:b/>
                <w:bCs/>
                <w:sz w:val="22"/>
                <w:szCs w:val="22"/>
              </w:rPr>
              <w:t>3571</w:t>
            </w:r>
          </w:p>
        </w:tc>
      </w:tr>
      <w:tr w:rsidR="00524846" w:rsidRPr="00AE2F1E" w:rsidTr="00F22C9E">
        <w:trPr>
          <w:cantSplit/>
          <w:trHeight w:val="345"/>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vAlign w:val="center"/>
          </w:tcPr>
          <w:p w:rsidR="00524846" w:rsidRDefault="00524846" w:rsidP="00F22C9E">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p>
        </w:tc>
      </w:tr>
      <w:tr w:rsidR="00524846" w:rsidRPr="00AE2F1E" w:rsidTr="00F22C9E">
        <w:trPr>
          <w:cantSplit/>
          <w:trHeight w:val="340"/>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vAlign w:val="center"/>
          </w:tcPr>
          <w:p w:rsidR="00524846" w:rsidRDefault="00524846" w:rsidP="00F22C9E">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336"/>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vAlign w:val="center"/>
          </w:tcPr>
          <w:p w:rsidR="00524846" w:rsidRDefault="00524846" w:rsidP="00F22C9E">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347"/>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vAlign w:val="center"/>
          </w:tcPr>
          <w:p w:rsidR="00524846" w:rsidRDefault="00524846" w:rsidP="00F22C9E">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1132,5</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1229,10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b/>
                <w:bCs/>
                <w:sz w:val="22"/>
                <w:szCs w:val="22"/>
              </w:rPr>
            </w:pPr>
            <w:r w:rsidRPr="00EF3721">
              <w:rPr>
                <w:b/>
                <w:bCs/>
                <w:sz w:val="22"/>
                <w:szCs w:val="22"/>
              </w:rPr>
              <w:t>1209,4</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b/>
                <w:bCs/>
                <w:sz w:val="22"/>
                <w:szCs w:val="22"/>
              </w:rPr>
            </w:pPr>
            <w:r w:rsidRPr="00EF3721">
              <w:rPr>
                <w:b/>
                <w:bCs/>
                <w:sz w:val="22"/>
                <w:szCs w:val="22"/>
              </w:rPr>
              <w:t>3571</w:t>
            </w:r>
          </w:p>
        </w:tc>
      </w:tr>
      <w:tr w:rsidR="00524846" w:rsidRPr="00AE2F1E" w:rsidTr="00F22C9E">
        <w:trPr>
          <w:cantSplit/>
          <w:trHeight w:val="464"/>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vAlign w:val="center"/>
          </w:tcPr>
          <w:p w:rsidR="00524846" w:rsidRDefault="00524846" w:rsidP="00F22C9E">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иные внебюджетные источники</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r>
      <w:tr w:rsidR="00524846" w:rsidRPr="00AE2F1E" w:rsidTr="00F22C9E">
        <w:trPr>
          <w:cantSplit/>
          <w:trHeight w:val="164"/>
        </w:trPr>
        <w:tc>
          <w:tcPr>
            <w:tcW w:w="740" w:type="dxa"/>
            <w:vMerge w:val="restart"/>
            <w:vAlign w:val="center"/>
          </w:tcPr>
          <w:p w:rsidR="00524846" w:rsidRDefault="00524846" w:rsidP="00F22C9E">
            <w:r>
              <w:t>4</w:t>
            </w:r>
          </w:p>
        </w:tc>
        <w:tc>
          <w:tcPr>
            <w:tcW w:w="1944" w:type="dxa"/>
            <w:vMerge w:val="restart"/>
            <w:vAlign w:val="center"/>
          </w:tcPr>
          <w:p w:rsidR="00524846" w:rsidRDefault="00524846" w:rsidP="00F22C9E">
            <w:r>
              <w:t>Мероприятие</w:t>
            </w:r>
          </w:p>
        </w:tc>
        <w:tc>
          <w:tcPr>
            <w:tcW w:w="3261" w:type="dxa"/>
            <w:vMerge w:val="restart"/>
            <w:tcBorders>
              <w:top w:val="single" w:sz="4" w:space="0" w:color="auto"/>
              <w:left w:val="single" w:sz="4" w:space="0" w:color="auto"/>
              <w:right w:val="single" w:sz="4" w:space="0" w:color="auto"/>
            </w:tcBorders>
          </w:tcPr>
          <w:p w:rsidR="00524846" w:rsidRPr="00637030" w:rsidRDefault="00524846" w:rsidP="00F22C9E">
            <w:pPr>
              <w:jc w:val="both"/>
            </w:pPr>
            <w:r w:rsidRPr="00637030">
              <w:t>Благоустройство территории кладбища в с. Шапта Кикнурского района Кировской области (установка нового ограждения)</w:t>
            </w: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t>Итого</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jc w:val="center"/>
              <w:rPr>
                <w:b/>
                <w:sz w:val="22"/>
                <w:szCs w:val="22"/>
              </w:rPr>
            </w:pPr>
            <w:r w:rsidRPr="00EF3721">
              <w:rPr>
                <w:b/>
                <w:sz w:val="22"/>
                <w:szCs w:val="22"/>
              </w:rPr>
              <w:t>1154,641</w:t>
            </w:r>
          </w:p>
        </w:tc>
        <w:tc>
          <w:tcPr>
            <w:tcW w:w="87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30"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bottom w:val="single" w:sz="4" w:space="0" w:color="auto"/>
            </w:tcBorders>
          </w:tcPr>
          <w:p w:rsidR="00524846" w:rsidRPr="00EF3721" w:rsidRDefault="00524846" w:rsidP="00F22C9E">
            <w:pPr>
              <w:jc w:val="center"/>
              <w:rPr>
                <w:b/>
                <w:sz w:val="22"/>
                <w:szCs w:val="22"/>
              </w:rPr>
            </w:pPr>
            <w:r w:rsidRPr="00EF3721">
              <w:rPr>
                <w:b/>
                <w:sz w:val="22"/>
                <w:szCs w:val="22"/>
              </w:rPr>
              <w:t>1154,641</w:t>
            </w:r>
          </w:p>
        </w:tc>
      </w:tr>
      <w:tr w:rsidR="00524846" w:rsidRPr="00AE2F1E" w:rsidTr="00F22C9E">
        <w:trPr>
          <w:cantSplit/>
          <w:trHeight w:val="224"/>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Borders>
              <w:top w:val="single" w:sz="4" w:space="0" w:color="auto"/>
              <w:left w:val="single" w:sz="4" w:space="0" w:color="auto"/>
              <w:right w:val="single" w:sz="4" w:space="0" w:color="auto"/>
            </w:tcBorders>
          </w:tcPr>
          <w:p w:rsidR="00524846" w:rsidRPr="00637030" w:rsidRDefault="00524846" w:rsidP="00F22C9E">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p>
        </w:tc>
        <w:tc>
          <w:tcPr>
            <w:tcW w:w="87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p>
        </w:tc>
        <w:tc>
          <w:tcPr>
            <w:tcW w:w="830" w:type="dxa"/>
            <w:tcBorders>
              <w:top w:val="single" w:sz="4" w:space="0" w:color="auto"/>
              <w:bottom w:val="single" w:sz="4" w:space="0" w:color="auto"/>
            </w:tcBorders>
          </w:tcPr>
          <w:p w:rsidR="00524846" w:rsidRPr="00EF3721" w:rsidRDefault="00524846" w:rsidP="00F22C9E">
            <w:pPr>
              <w:jc w:val="center"/>
              <w:rPr>
                <w:sz w:val="22"/>
                <w:szCs w:val="22"/>
              </w:rPr>
            </w:pPr>
          </w:p>
        </w:tc>
        <w:tc>
          <w:tcPr>
            <w:tcW w:w="998" w:type="dxa"/>
            <w:tcBorders>
              <w:top w:val="single" w:sz="4" w:space="0" w:color="auto"/>
              <w:bottom w:val="single" w:sz="4" w:space="0" w:color="auto"/>
            </w:tcBorders>
          </w:tcPr>
          <w:p w:rsidR="00524846" w:rsidRPr="00EF3721" w:rsidRDefault="00524846" w:rsidP="00F22C9E">
            <w:pPr>
              <w:jc w:val="center"/>
              <w:rPr>
                <w:sz w:val="22"/>
                <w:szCs w:val="22"/>
              </w:rPr>
            </w:pPr>
          </w:p>
        </w:tc>
      </w:tr>
      <w:tr w:rsidR="00524846" w:rsidRPr="00AE2F1E" w:rsidTr="00F22C9E">
        <w:trPr>
          <w:cantSplit/>
          <w:trHeight w:val="134"/>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Borders>
              <w:top w:val="single" w:sz="4" w:space="0" w:color="auto"/>
              <w:left w:val="single" w:sz="4" w:space="0" w:color="auto"/>
              <w:right w:val="single" w:sz="4" w:space="0" w:color="auto"/>
            </w:tcBorders>
          </w:tcPr>
          <w:p w:rsidR="00524846" w:rsidRPr="00637030" w:rsidRDefault="00524846" w:rsidP="00F22C9E">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w:t>
            </w:r>
          </w:p>
        </w:tc>
        <w:tc>
          <w:tcPr>
            <w:tcW w:w="87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30"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w:t>
            </w:r>
          </w:p>
        </w:tc>
      </w:tr>
      <w:tr w:rsidR="00524846" w:rsidRPr="00AE2F1E" w:rsidTr="00F22C9E">
        <w:trPr>
          <w:cantSplit/>
          <w:trHeight w:val="389"/>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Borders>
              <w:left w:val="single" w:sz="4" w:space="0" w:color="auto"/>
              <w:right w:val="single" w:sz="4" w:space="0" w:color="auto"/>
            </w:tcBorders>
          </w:tcPr>
          <w:p w:rsidR="00524846" w:rsidRPr="00637030" w:rsidRDefault="00524846" w:rsidP="00F22C9E">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jc w:val="center"/>
              <w:rPr>
                <w:b/>
                <w:sz w:val="22"/>
                <w:szCs w:val="22"/>
              </w:rPr>
            </w:pPr>
            <w:r w:rsidRPr="00EF3721">
              <w:rPr>
                <w:b/>
                <w:sz w:val="22"/>
                <w:szCs w:val="22"/>
              </w:rPr>
              <w:t>710,341</w:t>
            </w:r>
          </w:p>
        </w:tc>
        <w:tc>
          <w:tcPr>
            <w:tcW w:w="87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30"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bottom w:val="single" w:sz="4" w:space="0" w:color="auto"/>
            </w:tcBorders>
          </w:tcPr>
          <w:p w:rsidR="00524846" w:rsidRPr="00EF3721" w:rsidRDefault="00524846" w:rsidP="00F22C9E">
            <w:pPr>
              <w:jc w:val="center"/>
              <w:rPr>
                <w:b/>
                <w:sz w:val="22"/>
                <w:szCs w:val="22"/>
              </w:rPr>
            </w:pPr>
            <w:r w:rsidRPr="00EF3721">
              <w:rPr>
                <w:b/>
                <w:sz w:val="22"/>
                <w:szCs w:val="22"/>
              </w:rPr>
              <w:t>710,341</w:t>
            </w:r>
          </w:p>
        </w:tc>
      </w:tr>
      <w:tr w:rsidR="00524846" w:rsidRPr="00AE2F1E" w:rsidTr="00F22C9E">
        <w:trPr>
          <w:cantSplit/>
          <w:trHeight w:val="434"/>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Borders>
              <w:left w:val="single" w:sz="4" w:space="0" w:color="auto"/>
              <w:right w:val="single" w:sz="4" w:space="0" w:color="auto"/>
            </w:tcBorders>
          </w:tcPr>
          <w:p w:rsidR="00524846" w:rsidRPr="00637030" w:rsidRDefault="00524846" w:rsidP="00F22C9E">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widowControl w:val="0"/>
              <w:autoSpaceDE w:val="0"/>
              <w:autoSpaceDN w:val="0"/>
              <w:adjustRightInd w:val="0"/>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widowControl w:val="0"/>
              <w:autoSpaceDE w:val="0"/>
              <w:autoSpaceDN w:val="0"/>
              <w:adjustRightInd w:val="0"/>
              <w:jc w:val="center"/>
              <w:rPr>
                <w:b/>
                <w:sz w:val="22"/>
                <w:szCs w:val="22"/>
              </w:rPr>
            </w:pPr>
            <w:r w:rsidRPr="00EF3721">
              <w:rPr>
                <w:b/>
                <w:sz w:val="22"/>
                <w:szCs w:val="22"/>
              </w:rPr>
              <w:t>444,3</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30" w:type="dxa"/>
            <w:tcBorders>
              <w:top w:val="single" w:sz="4" w:space="0" w:color="auto"/>
              <w:bottom w:val="single" w:sz="4" w:space="0" w:color="auto"/>
              <w:right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524846" w:rsidRPr="00EF3721" w:rsidRDefault="00524846" w:rsidP="00F22C9E">
            <w:pPr>
              <w:jc w:val="center"/>
              <w:rPr>
                <w:b/>
                <w:sz w:val="22"/>
                <w:szCs w:val="22"/>
              </w:rPr>
            </w:pPr>
            <w:r w:rsidRPr="00EF3721">
              <w:rPr>
                <w:b/>
                <w:sz w:val="22"/>
                <w:szCs w:val="22"/>
              </w:rPr>
              <w:t>444,3</w:t>
            </w:r>
          </w:p>
        </w:tc>
      </w:tr>
      <w:tr w:rsidR="00524846" w:rsidRPr="00AE2F1E" w:rsidTr="00F22C9E">
        <w:trPr>
          <w:cantSplit/>
          <w:trHeight w:val="538"/>
        </w:trPr>
        <w:tc>
          <w:tcPr>
            <w:tcW w:w="740" w:type="dxa"/>
            <w:vMerge/>
            <w:vAlign w:val="center"/>
          </w:tcPr>
          <w:p w:rsidR="00524846" w:rsidRDefault="00524846" w:rsidP="00F22C9E"/>
        </w:tc>
        <w:tc>
          <w:tcPr>
            <w:tcW w:w="1944" w:type="dxa"/>
            <w:vMerge/>
            <w:vAlign w:val="center"/>
          </w:tcPr>
          <w:p w:rsidR="00524846" w:rsidRDefault="00524846" w:rsidP="00F22C9E"/>
        </w:tc>
        <w:tc>
          <w:tcPr>
            <w:tcW w:w="3261" w:type="dxa"/>
            <w:vMerge/>
            <w:tcBorders>
              <w:left w:val="single" w:sz="4" w:space="0" w:color="auto"/>
              <w:bottom w:val="single" w:sz="4" w:space="0" w:color="auto"/>
              <w:right w:val="single" w:sz="4" w:space="0" w:color="auto"/>
            </w:tcBorders>
          </w:tcPr>
          <w:p w:rsidR="00524846" w:rsidRPr="00637030" w:rsidRDefault="00524846" w:rsidP="00F22C9E">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524846" w:rsidRPr="00AE2F1E" w:rsidRDefault="00524846" w:rsidP="00F22C9E">
            <w:r w:rsidRPr="00AE2F1E">
              <w:t>иные внебюджетные источники</w:t>
            </w:r>
          </w:p>
        </w:tc>
        <w:tc>
          <w:tcPr>
            <w:tcW w:w="850"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w:t>
            </w:r>
          </w:p>
        </w:tc>
        <w:tc>
          <w:tcPr>
            <w:tcW w:w="871" w:type="dxa"/>
            <w:tcBorders>
              <w:top w:val="single" w:sz="4" w:space="0" w:color="auto"/>
              <w:bottom w:val="single" w:sz="4" w:space="0" w:color="auto"/>
            </w:tcBorders>
            <w:tcMar>
              <w:top w:w="0" w:type="dxa"/>
              <w:left w:w="108" w:type="dxa"/>
              <w:bottom w:w="0" w:type="dxa"/>
              <w:right w:w="108" w:type="dxa"/>
            </w:tcMar>
          </w:tcPr>
          <w:p w:rsidR="00524846" w:rsidRPr="00EF3721" w:rsidRDefault="00524846" w:rsidP="00F22C9E">
            <w:pPr>
              <w:jc w:val="center"/>
              <w:rPr>
                <w:sz w:val="22"/>
                <w:szCs w:val="22"/>
              </w:rPr>
            </w:pPr>
            <w:r w:rsidRPr="00EF3721">
              <w:rPr>
                <w:sz w:val="22"/>
                <w:szCs w:val="22"/>
              </w:rPr>
              <w:t>0,0</w:t>
            </w:r>
          </w:p>
        </w:tc>
        <w:tc>
          <w:tcPr>
            <w:tcW w:w="830"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0,00</w:t>
            </w:r>
          </w:p>
        </w:tc>
        <w:tc>
          <w:tcPr>
            <w:tcW w:w="998" w:type="dxa"/>
            <w:tcBorders>
              <w:top w:val="single" w:sz="4" w:space="0" w:color="auto"/>
              <w:bottom w:val="single" w:sz="4" w:space="0" w:color="auto"/>
            </w:tcBorders>
          </w:tcPr>
          <w:p w:rsidR="00524846" w:rsidRPr="00EF3721" w:rsidRDefault="00524846" w:rsidP="00F22C9E">
            <w:pPr>
              <w:jc w:val="center"/>
              <w:rPr>
                <w:sz w:val="22"/>
                <w:szCs w:val="22"/>
              </w:rPr>
            </w:pPr>
            <w:r w:rsidRPr="00EF3721">
              <w:rPr>
                <w:sz w:val="22"/>
                <w:szCs w:val="22"/>
              </w:rPr>
              <w:t>0,0</w:t>
            </w:r>
          </w:p>
        </w:tc>
      </w:tr>
    </w:tbl>
    <w:p w:rsidR="00524846" w:rsidRDefault="00524846" w:rsidP="00524846"/>
    <w:p w:rsidR="00524846" w:rsidRDefault="00524846" w:rsidP="00524846"/>
    <w:p w:rsidR="00524846" w:rsidRDefault="00524846" w:rsidP="00524846">
      <w:pPr>
        <w:tabs>
          <w:tab w:val="left" w:pos="9639"/>
        </w:tabs>
        <w:jc w:val="center"/>
      </w:pPr>
      <w:r>
        <w:t>_____________</w:t>
      </w:r>
    </w:p>
    <w:p w:rsidR="00524846" w:rsidRDefault="00524846" w:rsidP="001A0B39">
      <w:pPr>
        <w:autoSpaceDE w:val="0"/>
        <w:autoSpaceDN w:val="0"/>
        <w:adjustRightInd w:val="0"/>
        <w:jc w:val="center"/>
        <w:rPr>
          <w:sz w:val="28"/>
          <w:szCs w:val="28"/>
        </w:rPr>
      </w:pPr>
    </w:p>
    <w:p w:rsidR="00524846" w:rsidRPr="00D97882" w:rsidRDefault="00524846" w:rsidP="001A0B39">
      <w:pPr>
        <w:autoSpaceDE w:val="0"/>
        <w:autoSpaceDN w:val="0"/>
        <w:adjustRightInd w:val="0"/>
        <w:jc w:val="center"/>
        <w:rPr>
          <w:sz w:val="28"/>
          <w:szCs w:val="28"/>
        </w:rPr>
      </w:pPr>
    </w:p>
    <w:p w:rsidR="00AA3CE7" w:rsidRDefault="00AA3CE7" w:rsidP="00AA3CE7">
      <w:pPr>
        <w:jc w:val="both"/>
      </w:pPr>
    </w:p>
    <w:p w:rsidR="00054892" w:rsidRDefault="00054892"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E16C98" w:rsidP="00E16C98">
      <w:pPr>
        <w:jc w:val="center"/>
      </w:pPr>
      <w:r>
        <w:rPr>
          <w:b/>
          <w:noProof/>
          <w:sz w:val="28"/>
          <w:szCs w:val="28"/>
        </w:rPr>
        <w:drawing>
          <wp:inline distT="0" distB="0" distL="0" distR="0" wp14:anchorId="03085C0D" wp14:editId="72C0029C">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524846" w:rsidRDefault="00524846" w:rsidP="00AA3CE7">
      <w:pPr>
        <w:jc w:val="both"/>
      </w:pPr>
    </w:p>
    <w:p w:rsidR="00524846" w:rsidRDefault="00524846" w:rsidP="00AA3CE7">
      <w:pPr>
        <w:jc w:val="both"/>
      </w:pPr>
    </w:p>
    <w:p w:rsidR="00524846" w:rsidRDefault="00524846" w:rsidP="00524846">
      <w:pPr>
        <w:jc w:val="center"/>
        <w:rPr>
          <w:b/>
          <w:sz w:val="28"/>
          <w:szCs w:val="28"/>
        </w:rPr>
      </w:pPr>
      <w:r w:rsidRPr="00FE7F41">
        <w:rPr>
          <w:b/>
          <w:sz w:val="28"/>
          <w:szCs w:val="28"/>
        </w:rPr>
        <w:t xml:space="preserve">АДМИНИСТРАЦИЯ КИКНУРСКОГО   </w:t>
      </w:r>
    </w:p>
    <w:p w:rsidR="00524846" w:rsidRPr="00FE7F41" w:rsidRDefault="00524846" w:rsidP="00524846">
      <w:pPr>
        <w:jc w:val="center"/>
        <w:rPr>
          <w:b/>
          <w:sz w:val="28"/>
          <w:szCs w:val="28"/>
        </w:rPr>
      </w:pPr>
      <w:r>
        <w:rPr>
          <w:b/>
          <w:sz w:val="28"/>
          <w:szCs w:val="28"/>
        </w:rPr>
        <w:t>МУНИЦИПАЛЬНОГО ОКРУГА</w:t>
      </w:r>
    </w:p>
    <w:p w:rsidR="00524846" w:rsidRPr="00FE7F41" w:rsidRDefault="00524846" w:rsidP="00524846">
      <w:pPr>
        <w:jc w:val="center"/>
        <w:rPr>
          <w:b/>
          <w:sz w:val="28"/>
          <w:szCs w:val="28"/>
        </w:rPr>
      </w:pPr>
      <w:r>
        <w:rPr>
          <w:b/>
          <w:sz w:val="28"/>
          <w:szCs w:val="28"/>
        </w:rPr>
        <w:t xml:space="preserve">КИРОВСКОЙ </w:t>
      </w:r>
      <w:r w:rsidRPr="00FE7F41">
        <w:rPr>
          <w:b/>
          <w:sz w:val="28"/>
          <w:szCs w:val="28"/>
        </w:rPr>
        <w:t>ОБЛАСТИ</w:t>
      </w:r>
    </w:p>
    <w:p w:rsidR="00524846" w:rsidRPr="00FE7F41" w:rsidRDefault="00524846" w:rsidP="00524846">
      <w:pPr>
        <w:jc w:val="center"/>
        <w:rPr>
          <w:b/>
          <w:sz w:val="28"/>
          <w:szCs w:val="28"/>
        </w:rPr>
      </w:pPr>
    </w:p>
    <w:p w:rsidR="00524846" w:rsidRPr="008A4AF4" w:rsidRDefault="00524846" w:rsidP="00524846">
      <w:pPr>
        <w:jc w:val="center"/>
        <w:rPr>
          <w:b/>
          <w:sz w:val="32"/>
          <w:szCs w:val="32"/>
        </w:rPr>
      </w:pPr>
      <w:r>
        <w:rPr>
          <w:b/>
          <w:sz w:val="32"/>
          <w:szCs w:val="32"/>
        </w:rPr>
        <w:t>ПОСТАНОВЛЕНИЕ</w:t>
      </w:r>
    </w:p>
    <w:p w:rsidR="00524846" w:rsidRDefault="00524846" w:rsidP="00524846">
      <w:pPr>
        <w:jc w:val="center"/>
        <w:rPr>
          <w:sz w:val="28"/>
          <w:szCs w:val="28"/>
        </w:rPr>
      </w:pPr>
    </w:p>
    <w:p w:rsidR="00524846" w:rsidRDefault="00524846" w:rsidP="00524846">
      <w:pPr>
        <w:jc w:val="center"/>
        <w:rPr>
          <w:sz w:val="28"/>
          <w:szCs w:val="28"/>
        </w:rPr>
      </w:pPr>
    </w:p>
    <w:p w:rsidR="00524846" w:rsidRPr="00855F0C" w:rsidRDefault="00524846" w:rsidP="00524846">
      <w:pPr>
        <w:jc w:val="both"/>
        <w:rPr>
          <w:sz w:val="28"/>
          <w:szCs w:val="28"/>
          <w:u w:val="single"/>
        </w:rPr>
      </w:pPr>
      <w:r>
        <w:rPr>
          <w:sz w:val="28"/>
          <w:szCs w:val="28"/>
          <w:u w:val="single"/>
        </w:rPr>
        <w:t>08.04.2024</w:t>
      </w:r>
      <w:r>
        <w:rPr>
          <w:sz w:val="28"/>
          <w:szCs w:val="28"/>
        </w:rPr>
        <w:t xml:space="preserve">                                                                                                         № </w:t>
      </w:r>
      <w:r>
        <w:rPr>
          <w:sz w:val="28"/>
          <w:szCs w:val="28"/>
          <w:u w:val="single"/>
        </w:rPr>
        <w:t>245</w:t>
      </w:r>
    </w:p>
    <w:p w:rsidR="00524846" w:rsidRDefault="00524846" w:rsidP="00524846">
      <w:pPr>
        <w:jc w:val="center"/>
        <w:rPr>
          <w:sz w:val="28"/>
          <w:szCs w:val="28"/>
        </w:rPr>
      </w:pPr>
      <w:r>
        <w:rPr>
          <w:sz w:val="28"/>
          <w:szCs w:val="28"/>
        </w:rPr>
        <w:t>пгт Кикнур</w:t>
      </w:r>
    </w:p>
    <w:p w:rsidR="00524846" w:rsidRDefault="00524846" w:rsidP="00524846">
      <w:pPr>
        <w:jc w:val="center"/>
        <w:rPr>
          <w:sz w:val="28"/>
          <w:szCs w:val="28"/>
        </w:rPr>
      </w:pPr>
    </w:p>
    <w:p w:rsidR="00524846" w:rsidRDefault="00524846" w:rsidP="00524846">
      <w:pPr>
        <w:pStyle w:val="afb"/>
        <w:spacing w:before="0" w:beforeAutospacing="0" w:after="0" w:afterAutospacing="0"/>
        <w:jc w:val="center"/>
        <w:rPr>
          <w:rStyle w:val="afa"/>
          <w:sz w:val="28"/>
          <w:szCs w:val="28"/>
        </w:rPr>
      </w:pPr>
      <w:r>
        <w:rPr>
          <w:sz w:val="28"/>
          <w:szCs w:val="28"/>
        </w:rPr>
        <w:tab/>
      </w:r>
      <w:r>
        <w:rPr>
          <w:rStyle w:val="afa"/>
          <w:sz w:val="28"/>
          <w:szCs w:val="28"/>
        </w:rPr>
        <w:t xml:space="preserve">О внесении изменений и дополнений в постановление администрации Кикнурского муниципального округа </w:t>
      </w:r>
    </w:p>
    <w:p w:rsidR="00524846" w:rsidRPr="00525ADA" w:rsidRDefault="00524846" w:rsidP="00524846">
      <w:pPr>
        <w:pStyle w:val="afb"/>
        <w:spacing w:before="0" w:beforeAutospacing="0" w:after="0" w:afterAutospacing="0"/>
        <w:jc w:val="center"/>
        <w:rPr>
          <w:sz w:val="28"/>
          <w:szCs w:val="28"/>
        </w:rPr>
      </w:pPr>
      <w:r>
        <w:rPr>
          <w:rStyle w:val="afa"/>
          <w:sz w:val="28"/>
          <w:szCs w:val="28"/>
        </w:rPr>
        <w:t>18.01.2024 № 55</w:t>
      </w:r>
    </w:p>
    <w:p w:rsidR="00524846" w:rsidRDefault="00524846" w:rsidP="00524846">
      <w:pPr>
        <w:spacing w:line="360" w:lineRule="auto"/>
        <w:jc w:val="both"/>
        <w:rPr>
          <w:sz w:val="28"/>
          <w:szCs w:val="28"/>
        </w:rPr>
      </w:pPr>
    </w:p>
    <w:p w:rsidR="00524846" w:rsidRDefault="00524846" w:rsidP="00524846">
      <w:pPr>
        <w:spacing w:line="276" w:lineRule="auto"/>
        <w:ind w:firstLine="709"/>
        <w:jc w:val="both"/>
        <w:rPr>
          <w:sz w:val="28"/>
          <w:szCs w:val="28"/>
        </w:rPr>
      </w:pPr>
      <w:r w:rsidRPr="008A7C5E">
        <w:rPr>
          <w:sz w:val="28"/>
          <w:szCs w:val="28"/>
        </w:rPr>
        <w:t xml:space="preserve">В соответствии с федеральными законами от 25.12.2008 № 273-ФЗ </w:t>
      </w:r>
      <w:r w:rsidRPr="008A7C5E">
        <w:rPr>
          <w:sz w:val="28"/>
          <w:szCs w:val="28"/>
        </w:rPr>
        <w:br/>
        <w:t xml:space="preserve">«О противодействии коррупции», </w:t>
      </w:r>
      <w:r w:rsidRPr="008A7C5E">
        <w:rPr>
          <w:rFonts w:eastAsia="Calibri"/>
          <w:sz w:val="28"/>
          <w:szCs w:val="28"/>
          <w:lang w:eastAsia="en-US"/>
        </w:rPr>
        <w:t>от 02.03.2007 № 25-ФЗ «О муниципальной службе в Российской Федерации»</w:t>
      </w:r>
      <w:r w:rsidRPr="008A7C5E">
        <w:rPr>
          <w:sz w:val="28"/>
          <w:szCs w:val="28"/>
        </w:rPr>
        <w:t xml:space="preserve">, </w:t>
      </w:r>
      <w:r w:rsidRPr="008A7C5E">
        <w:rPr>
          <w:rFonts w:eastAsia="Calibri"/>
          <w:iCs/>
          <w:sz w:val="28"/>
          <w:szCs w:val="28"/>
          <w:lang w:eastAsia="en-US"/>
        </w:rPr>
        <w:t xml:space="preserve">Указом Президента Российской Федерации от 01.07.2010 № 821 «О комиссиях по соблюдению требований </w:t>
      </w:r>
      <w:r w:rsidRPr="008A7C5E">
        <w:rPr>
          <w:rFonts w:eastAsia="Calibri"/>
          <w:iCs/>
          <w:sz w:val="28"/>
          <w:szCs w:val="28"/>
          <w:lang w:eastAsia="en-US"/>
        </w:rPr>
        <w:br/>
        <w:t xml:space="preserve">к служебному поведению федеральных государственных служащих </w:t>
      </w:r>
      <w:r w:rsidRPr="008A7C5E">
        <w:rPr>
          <w:rFonts w:eastAsia="Calibri"/>
          <w:iCs/>
          <w:sz w:val="28"/>
          <w:szCs w:val="28"/>
          <w:lang w:eastAsia="en-US"/>
        </w:rPr>
        <w:br/>
        <w:t>и урегулированию конфликта интересов»</w:t>
      </w:r>
      <w:r w:rsidRPr="008A7C5E">
        <w:rPr>
          <w:sz w:val="28"/>
          <w:szCs w:val="28"/>
        </w:rPr>
        <w:t xml:space="preserve"> администрация</w:t>
      </w:r>
      <w:r w:rsidRPr="008A7C5E">
        <w:rPr>
          <w:rFonts w:eastAsia="Calibri"/>
          <w:sz w:val="28"/>
          <w:szCs w:val="28"/>
          <w:lang w:eastAsia="en-US"/>
        </w:rPr>
        <w:t xml:space="preserve"> </w:t>
      </w:r>
      <w:r w:rsidRPr="008A7C5E">
        <w:rPr>
          <w:sz w:val="28"/>
          <w:szCs w:val="28"/>
        </w:rPr>
        <w:t>Кикнурского муниципального округа ПОСТАНОВЛЯЕТ:</w:t>
      </w:r>
    </w:p>
    <w:p w:rsidR="00524846" w:rsidRDefault="00524846" w:rsidP="00524846">
      <w:pPr>
        <w:numPr>
          <w:ilvl w:val="0"/>
          <w:numId w:val="42"/>
        </w:numPr>
        <w:spacing w:line="276" w:lineRule="auto"/>
        <w:ind w:left="0" w:firstLine="709"/>
        <w:jc w:val="both"/>
        <w:rPr>
          <w:sz w:val="28"/>
          <w:szCs w:val="28"/>
        </w:rPr>
      </w:pPr>
      <w:r>
        <w:rPr>
          <w:sz w:val="28"/>
          <w:szCs w:val="28"/>
        </w:rPr>
        <w:t>Подпункт 3.1 пункта 3 Положения изложить в следующей редакции:</w:t>
      </w:r>
    </w:p>
    <w:p w:rsidR="00524846" w:rsidRDefault="00524846" w:rsidP="00524846">
      <w:pPr>
        <w:autoSpaceDE w:val="0"/>
        <w:autoSpaceDN w:val="0"/>
        <w:adjustRightInd w:val="0"/>
        <w:spacing w:line="276" w:lineRule="auto"/>
        <w:ind w:firstLine="709"/>
        <w:jc w:val="both"/>
        <w:rPr>
          <w:sz w:val="28"/>
          <w:szCs w:val="28"/>
        </w:rPr>
      </w:pPr>
      <w:r>
        <w:rPr>
          <w:sz w:val="28"/>
          <w:szCs w:val="28"/>
        </w:rPr>
        <w:t xml:space="preserve">«3.1. В обеспечении соблюдения муниципальными служащими администрации Кикнурского муниципального округа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59" w:history="1">
        <w:r>
          <w:rPr>
            <w:color w:val="0000FF"/>
            <w:sz w:val="28"/>
            <w:szCs w:val="28"/>
          </w:rPr>
          <w:t>законом</w:t>
        </w:r>
      </w:hyperlink>
      <w:r>
        <w:rPr>
          <w:sz w:val="28"/>
          <w:szCs w:val="28"/>
        </w:rPr>
        <w:t xml:space="preserve">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524846" w:rsidRDefault="00524846" w:rsidP="00524846">
      <w:pPr>
        <w:numPr>
          <w:ilvl w:val="0"/>
          <w:numId w:val="42"/>
        </w:numPr>
        <w:spacing w:line="276" w:lineRule="auto"/>
        <w:ind w:left="0" w:firstLine="709"/>
        <w:jc w:val="both"/>
        <w:rPr>
          <w:sz w:val="28"/>
          <w:szCs w:val="28"/>
        </w:rPr>
      </w:pPr>
      <w:r>
        <w:rPr>
          <w:sz w:val="28"/>
          <w:szCs w:val="28"/>
        </w:rPr>
        <w:t>Пункт 14 Положения дополнить подпунктом 14.6 следующего содержания:</w:t>
      </w:r>
    </w:p>
    <w:p w:rsidR="00524846" w:rsidRDefault="00524846" w:rsidP="00524846">
      <w:pPr>
        <w:spacing w:line="276" w:lineRule="auto"/>
        <w:ind w:firstLine="709"/>
        <w:jc w:val="both"/>
        <w:rPr>
          <w:sz w:val="28"/>
          <w:szCs w:val="28"/>
        </w:rPr>
      </w:pPr>
      <w:r>
        <w:rPr>
          <w:sz w:val="28"/>
          <w:szCs w:val="28"/>
        </w:rPr>
        <w:lastRenderedPageBreak/>
        <w:t>«14.6.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524846" w:rsidRDefault="00524846" w:rsidP="00524846">
      <w:pPr>
        <w:numPr>
          <w:ilvl w:val="0"/>
          <w:numId w:val="42"/>
        </w:numPr>
        <w:spacing w:line="276" w:lineRule="auto"/>
        <w:ind w:left="0" w:firstLine="709"/>
        <w:jc w:val="both"/>
        <w:rPr>
          <w:sz w:val="28"/>
          <w:szCs w:val="28"/>
        </w:rPr>
      </w:pPr>
      <w:r>
        <w:rPr>
          <w:sz w:val="28"/>
          <w:szCs w:val="28"/>
        </w:rPr>
        <w:t>Пункт 19 Положения изложить в следующей редакции:</w:t>
      </w:r>
    </w:p>
    <w:p w:rsidR="00524846" w:rsidRPr="00524846" w:rsidRDefault="00524846" w:rsidP="00524846">
      <w:pPr>
        <w:spacing w:line="276" w:lineRule="auto"/>
        <w:ind w:firstLine="709"/>
        <w:jc w:val="both"/>
        <w:rPr>
          <w:sz w:val="28"/>
          <w:szCs w:val="28"/>
        </w:rPr>
      </w:pPr>
      <w:r>
        <w:rPr>
          <w:sz w:val="28"/>
          <w:szCs w:val="28"/>
        </w:rPr>
        <w:t xml:space="preserve">«19. Уведомления, указанные в подпунктах 14.5 и 14.6 пункта 14 настоящего </w:t>
      </w:r>
      <w:r w:rsidRPr="00524846">
        <w:rPr>
          <w:sz w:val="28"/>
          <w:szCs w:val="28"/>
        </w:rPr>
        <w:t xml:space="preserve">Положения, рассматриваются отделом по организационно-правовым и кадровым вопросам, которое осуществляет подготовку мотивированных заключений по результатам рассмотрения уведомлений.». </w:t>
      </w:r>
    </w:p>
    <w:p w:rsidR="00524846" w:rsidRPr="00524846" w:rsidRDefault="00524846" w:rsidP="00524846">
      <w:pPr>
        <w:numPr>
          <w:ilvl w:val="0"/>
          <w:numId w:val="42"/>
        </w:numPr>
        <w:spacing w:line="276" w:lineRule="auto"/>
        <w:ind w:left="0" w:firstLine="709"/>
        <w:jc w:val="both"/>
        <w:rPr>
          <w:sz w:val="28"/>
          <w:szCs w:val="28"/>
        </w:rPr>
      </w:pPr>
      <w:r w:rsidRPr="00524846">
        <w:rPr>
          <w:sz w:val="28"/>
          <w:szCs w:val="28"/>
        </w:rPr>
        <w:t>Подпункт 21.1 пункта 21 Положения изложить в следующей редакции:</w:t>
      </w:r>
    </w:p>
    <w:p w:rsidR="00524846" w:rsidRPr="00524846" w:rsidRDefault="00524846" w:rsidP="00524846">
      <w:pPr>
        <w:spacing w:line="276" w:lineRule="auto"/>
        <w:ind w:firstLine="709"/>
        <w:jc w:val="both"/>
        <w:rPr>
          <w:sz w:val="28"/>
          <w:szCs w:val="28"/>
        </w:rPr>
      </w:pPr>
      <w:r w:rsidRPr="00524846">
        <w:rPr>
          <w:sz w:val="28"/>
          <w:szCs w:val="28"/>
        </w:rPr>
        <w:t>«21.1. Информацию, изложенную в обращениях или уведомлениях, указанных в абзацах втором и четвертом подпункта 14.2 и подпунктах 14.5, 14.6 пункта 14 настоящего Положения.».</w:t>
      </w:r>
    </w:p>
    <w:p w:rsidR="00524846" w:rsidRPr="00524846" w:rsidRDefault="00524846" w:rsidP="00524846">
      <w:pPr>
        <w:numPr>
          <w:ilvl w:val="0"/>
          <w:numId w:val="42"/>
        </w:numPr>
        <w:spacing w:line="276" w:lineRule="auto"/>
        <w:ind w:left="0" w:firstLine="709"/>
        <w:jc w:val="both"/>
        <w:rPr>
          <w:sz w:val="28"/>
          <w:szCs w:val="28"/>
        </w:rPr>
      </w:pPr>
      <w:r w:rsidRPr="00524846">
        <w:rPr>
          <w:sz w:val="28"/>
          <w:szCs w:val="28"/>
        </w:rPr>
        <w:t>Подпункт 21.3 пункта 21 Положения изложить в следующей редакции:</w:t>
      </w:r>
    </w:p>
    <w:p w:rsidR="00524846" w:rsidRPr="00524846" w:rsidRDefault="00524846" w:rsidP="00524846">
      <w:pPr>
        <w:autoSpaceDE w:val="0"/>
        <w:autoSpaceDN w:val="0"/>
        <w:adjustRightInd w:val="0"/>
        <w:spacing w:line="276" w:lineRule="auto"/>
        <w:ind w:firstLine="709"/>
        <w:jc w:val="both"/>
        <w:rPr>
          <w:sz w:val="28"/>
          <w:szCs w:val="28"/>
        </w:rPr>
      </w:pPr>
      <w:r w:rsidRPr="00524846">
        <w:rPr>
          <w:sz w:val="28"/>
          <w:szCs w:val="28"/>
        </w:rPr>
        <w:t xml:space="preserve">«21.3. Мотивированный вывод по результатам предварительного рассмотрения обращений и уведомлений, указанных в абзацах втором </w:t>
      </w:r>
      <w:r w:rsidRPr="00524846">
        <w:rPr>
          <w:sz w:val="28"/>
          <w:szCs w:val="28"/>
        </w:rPr>
        <w:br/>
        <w:t xml:space="preserve">и четвертом подпункта 14.2 и подпунктах 14.5, 14.6 пункта 14 настоящего Положения, а также рекомендации для принятия одного из решений </w:t>
      </w:r>
      <w:r w:rsidRPr="00524846">
        <w:rPr>
          <w:sz w:val="28"/>
          <w:szCs w:val="28"/>
        </w:rPr>
        <w:br/>
        <w:t>в соответствии с пунктами 31, 33, 35 настоящего Положения или иного решения.»</w:t>
      </w:r>
    </w:p>
    <w:p w:rsidR="00524846" w:rsidRPr="00524846" w:rsidRDefault="00524846" w:rsidP="00524846">
      <w:pPr>
        <w:numPr>
          <w:ilvl w:val="0"/>
          <w:numId w:val="42"/>
        </w:numPr>
        <w:autoSpaceDE w:val="0"/>
        <w:autoSpaceDN w:val="0"/>
        <w:adjustRightInd w:val="0"/>
        <w:spacing w:line="276" w:lineRule="auto"/>
        <w:ind w:left="0" w:firstLine="709"/>
        <w:jc w:val="both"/>
        <w:rPr>
          <w:sz w:val="28"/>
          <w:szCs w:val="28"/>
        </w:rPr>
      </w:pPr>
      <w:r w:rsidRPr="00524846">
        <w:rPr>
          <w:sz w:val="28"/>
          <w:szCs w:val="28"/>
        </w:rPr>
        <w:t>Пункт 24 Положения изложить в следующей редакции:</w:t>
      </w:r>
    </w:p>
    <w:p w:rsidR="00524846" w:rsidRPr="00524846" w:rsidRDefault="00524846" w:rsidP="00524846">
      <w:pPr>
        <w:pStyle w:val="ad"/>
        <w:spacing w:line="276" w:lineRule="auto"/>
        <w:ind w:firstLine="709"/>
        <w:jc w:val="both"/>
        <w:rPr>
          <w:rFonts w:ascii="Times New Roman" w:hAnsi="Times New Roman"/>
          <w:sz w:val="28"/>
          <w:szCs w:val="28"/>
        </w:rPr>
      </w:pPr>
      <w:r w:rsidRPr="00524846">
        <w:rPr>
          <w:rFonts w:ascii="Times New Roman" w:hAnsi="Times New Roman"/>
          <w:sz w:val="28"/>
          <w:szCs w:val="28"/>
        </w:rPr>
        <w:t>«24. Уведомления, указанные в подпунктах 14.5 и 14.6 пункта 14 настоящего Положения, как правило, рассматриваются на очередном (плановом) заседании комиссии.».</w:t>
      </w:r>
    </w:p>
    <w:p w:rsidR="00524846" w:rsidRPr="00524846" w:rsidRDefault="00524846" w:rsidP="00524846">
      <w:pPr>
        <w:pStyle w:val="ad"/>
        <w:widowControl/>
        <w:numPr>
          <w:ilvl w:val="0"/>
          <w:numId w:val="42"/>
        </w:numPr>
        <w:autoSpaceDE/>
        <w:autoSpaceDN/>
        <w:adjustRightInd/>
        <w:spacing w:line="276" w:lineRule="auto"/>
        <w:ind w:left="0" w:firstLine="709"/>
        <w:jc w:val="both"/>
        <w:rPr>
          <w:rFonts w:ascii="Times New Roman" w:hAnsi="Times New Roman"/>
          <w:sz w:val="28"/>
          <w:szCs w:val="28"/>
        </w:rPr>
      </w:pPr>
      <w:r w:rsidRPr="00524846">
        <w:rPr>
          <w:rFonts w:ascii="Times New Roman" w:hAnsi="Times New Roman"/>
          <w:sz w:val="28"/>
          <w:szCs w:val="28"/>
        </w:rPr>
        <w:t>Абзац 2 пункта 26 Положения изложить в новой редакции:</w:t>
      </w:r>
    </w:p>
    <w:p w:rsidR="00524846" w:rsidRPr="00524846" w:rsidRDefault="00524846" w:rsidP="00524846">
      <w:pPr>
        <w:autoSpaceDE w:val="0"/>
        <w:autoSpaceDN w:val="0"/>
        <w:adjustRightInd w:val="0"/>
        <w:spacing w:line="276" w:lineRule="auto"/>
        <w:ind w:firstLine="709"/>
        <w:jc w:val="both"/>
        <w:rPr>
          <w:sz w:val="28"/>
          <w:szCs w:val="28"/>
          <w:lang w:eastAsia="en-US"/>
        </w:rPr>
      </w:pPr>
      <w:r w:rsidRPr="00524846">
        <w:rPr>
          <w:sz w:val="28"/>
          <w:szCs w:val="28"/>
        </w:rPr>
        <w:t>«</w:t>
      </w:r>
      <w:r w:rsidRPr="00524846">
        <w:rPr>
          <w:sz w:val="28"/>
          <w:szCs w:val="28"/>
          <w:lang w:eastAsia="en-US"/>
        </w:rPr>
        <w:t xml:space="preserve">если в обращении, заявлении или уведомлении, предусмотренных </w:t>
      </w:r>
      <w:hyperlink r:id="rId60" w:history="1">
        <w:r w:rsidRPr="00524846">
          <w:rPr>
            <w:sz w:val="28"/>
            <w:szCs w:val="28"/>
            <w:lang w:eastAsia="en-US"/>
          </w:rPr>
          <w:t>подпунктами</w:t>
        </w:r>
      </w:hyperlink>
      <w:r w:rsidRPr="00524846">
        <w:rPr>
          <w:sz w:val="28"/>
          <w:szCs w:val="28"/>
          <w:lang w:eastAsia="en-US"/>
        </w:rPr>
        <w:t xml:space="preserve"> 14.2 и 14.6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24846" w:rsidRPr="00524846" w:rsidRDefault="00524846" w:rsidP="00524846">
      <w:pPr>
        <w:numPr>
          <w:ilvl w:val="0"/>
          <w:numId w:val="42"/>
        </w:numPr>
        <w:autoSpaceDE w:val="0"/>
        <w:autoSpaceDN w:val="0"/>
        <w:adjustRightInd w:val="0"/>
        <w:spacing w:line="276" w:lineRule="auto"/>
        <w:ind w:left="0" w:firstLine="709"/>
        <w:jc w:val="both"/>
        <w:rPr>
          <w:sz w:val="28"/>
          <w:szCs w:val="28"/>
          <w:lang w:eastAsia="en-US"/>
        </w:rPr>
      </w:pPr>
      <w:r w:rsidRPr="00524846">
        <w:rPr>
          <w:sz w:val="28"/>
          <w:szCs w:val="28"/>
          <w:lang w:eastAsia="en-US"/>
        </w:rPr>
        <w:t>Положение дополнить пунктом 30(1) следующего содержания:</w:t>
      </w:r>
    </w:p>
    <w:p w:rsidR="00524846" w:rsidRPr="00524846" w:rsidRDefault="00524846" w:rsidP="00524846">
      <w:pPr>
        <w:autoSpaceDE w:val="0"/>
        <w:autoSpaceDN w:val="0"/>
        <w:adjustRightInd w:val="0"/>
        <w:spacing w:line="276" w:lineRule="auto"/>
        <w:ind w:firstLine="709"/>
        <w:jc w:val="both"/>
        <w:rPr>
          <w:sz w:val="28"/>
          <w:szCs w:val="28"/>
          <w:lang w:eastAsia="en-US"/>
        </w:rPr>
      </w:pPr>
      <w:r w:rsidRPr="00524846">
        <w:rPr>
          <w:sz w:val="28"/>
          <w:szCs w:val="28"/>
          <w:lang w:eastAsia="en-US"/>
        </w:rPr>
        <w:t xml:space="preserve">«30(1). По итогам рассмотрения вопроса, указанного в </w:t>
      </w:r>
      <w:hyperlink r:id="rId61" w:history="1">
        <w:r w:rsidRPr="00524846">
          <w:rPr>
            <w:rStyle w:val="af8"/>
            <w:sz w:val="28"/>
            <w:szCs w:val="28"/>
            <w:lang w:eastAsia="en-US"/>
          </w:rPr>
          <w:t>подпункте</w:t>
        </w:r>
      </w:hyperlink>
      <w:r w:rsidRPr="00524846">
        <w:rPr>
          <w:sz w:val="28"/>
          <w:szCs w:val="28"/>
          <w:lang w:eastAsia="en-US"/>
        </w:rPr>
        <w:t xml:space="preserve"> 14.6 пункта 14 настоящего Положения, комиссия принимает одно из следующих решений:</w:t>
      </w:r>
    </w:p>
    <w:p w:rsidR="00524846" w:rsidRPr="00524846" w:rsidRDefault="00524846" w:rsidP="00524846">
      <w:pPr>
        <w:autoSpaceDE w:val="0"/>
        <w:autoSpaceDN w:val="0"/>
        <w:adjustRightInd w:val="0"/>
        <w:spacing w:line="276" w:lineRule="auto"/>
        <w:ind w:firstLine="709"/>
        <w:jc w:val="both"/>
        <w:rPr>
          <w:sz w:val="28"/>
          <w:szCs w:val="28"/>
          <w:lang w:eastAsia="en-US"/>
        </w:rPr>
      </w:pPr>
      <w:r w:rsidRPr="00524846">
        <w:rPr>
          <w:sz w:val="28"/>
          <w:szCs w:val="28"/>
          <w:lang w:eastAsia="en-US"/>
        </w:rPr>
        <w:t xml:space="preserve">а) признать наличие причинно-следственной связи между возникновением не зависящих от муниципального служащего обстоятельств и </w:t>
      </w:r>
      <w:r w:rsidRPr="00524846">
        <w:rPr>
          <w:sz w:val="28"/>
          <w:szCs w:val="28"/>
          <w:lang w:eastAsia="en-US"/>
        </w:rPr>
        <w:lastRenderedPageBreak/>
        <w:t>невозможностью соблюдения им требований к служебному поведению и (или) требований об урегулировании конфликта интересов;</w:t>
      </w:r>
    </w:p>
    <w:p w:rsidR="00524846" w:rsidRPr="00524846" w:rsidRDefault="00524846" w:rsidP="00524846">
      <w:pPr>
        <w:autoSpaceDE w:val="0"/>
        <w:autoSpaceDN w:val="0"/>
        <w:adjustRightInd w:val="0"/>
        <w:spacing w:line="276" w:lineRule="auto"/>
        <w:ind w:firstLine="709"/>
        <w:jc w:val="both"/>
        <w:rPr>
          <w:sz w:val="28"/>
          <w:szCs w:val="28"/>
          <w:lang w:eastAsia="en-US"/>
        </w:rPr>
      </w:pPr>
      <w:r w:rsidRPr="00524846">
        <w:rPr>
          <w:sz w:val="28"/>
          <w:szCs w:val="28"/>
          <w:lang w:eastAsia="en-US"/>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524846" w:rsidRPr="00524846" w:rsidRDefault="00524846" w:rsidP="00524846">
      <w:pPr>
        <w:autoSpaceDE w:val="0"/>
        <w:autoSpaceDN w:val="0"/>
        <w:adjustRightInd w:val="0"/>
        <w:spacing w:line="276" w:lineRule="auto"/>
        <w:ind w:firstLine="709"/>
        <w:jc w:val="both"/>
        <w:rPr>
          <w:sz w:val="28"/>
          <w:szCs w:val="28"/>
          <w:lang w:eastAsia="en-US"/>
        </w:rPr>
      </w:pPr>
      <w:r w:rsidRPr="00524846">
        <w:rPr>
          <w:sz w:val="28"/>
          <w:szCs w:val="28"/>
          <w:lang w:eastAsia="en-US"/>
        </w:rPr>
        <w:t>9. Пункт 36 Положения изложить в следующей редакции:</w:t>
      </w:r>
    </w:p>
    <w:p w:rsidR="00524846" w:rsidRPr="00524846" w:rsidRDefault="00524846" w:rsidP="00524846">
      <w:pPr>
        <w:pStyle w:val="ad"/>
        <w:spacing w:line="276" w:lineRule="auto"/>
        <w:ind w:firstLine="709"/>
        <w:jc w:val="both"/>
        <w:rPr>
          <w:rFonts w:ascii="Times New Roman" w:hAnsi="Times New Roman"/>
          <w:sz w:val="28"/>
          <w:szCs w:val="28"/>
        </w:rPr>
      </w:pPr>
      <w:r w:rsidRPr="00524846">
        <w:rPr>
          <w:rFonts w:ascii="Times New Roman" w:hAnsi="Times New Roman"/>
          <w:sz w:val="28"/>
          <w:szCs w:val="28"/>
          <w:lang w:eastAsia="en-US"/>
        </w:rPr>
        <w:t>«36.</w:t>
      </w:r>
      <w:r w:rsidRPr="00524846">
        <w:rPr>
          <w:rFonts w:ascii="Times New Roman" w:hAnsi="Times New Roman"/>
          <w:sz w:val="28"/>
          <w:szCs w:val="28"/>
        </w:rPr>
        <w:t xml:space="preserve"> По итогам рассмотрения вопросов, указанных в подпунктах 14.1, 14.2, 14.4 и 14.5 и 14.6 пункта 14 настоящего Положения, и при наличии к тому оснований комиссия может принять иное, чем предусмотрено </w:t>
      </w:r>
      <w:r w:rsidRPr="00524846">
        <w:rPr>
          <w:rFonts w:ascii="Times New Roman" w:hAnsi="Times New Roman"/>
          <w:sz w:val="28"/>
          <w:szCs w:val="28"/>
        </w:rPr>
        <w:br/>
        <w:t>пунктами 29 – 35 настоящего Положения, решение. Основания и мотивы принятия такого решения должны быть отражены в протоколе заседания комиссии.».</w:t>
      </w:r>
    </w:p>
    <w:p w:rsidR="00524846" w:rsidRPr="00524846" w:rsidRDefault="00524846" w:rsidP="00524846">
      <w:pPr>
        <w:pStyle w:val="afb"/>
        <w:spacing w:before="0" w:beforeAutospacing="0" w:after="0" w:afterAutospacing="0" w:line="276" w:lineRule="auto"/>
        <w:ind w:firstLine="709"/>
        <w:jc w:val="both"/>
        <w:rPr>
          <w:sz w:val="28"/>
          <w:szCs w:val="28"/>
        </w:rPr>
      </w:pPr>
      <w:r w:rsidRPr="00524846">
        <w:rPr>
          <w:sz w:val="28"/>
          <w:szCs w:val="28"/>
        </w:rPr>
        <w:t xml:space="preserve">2. Настоящее постановление вступает в силу со дня официального опубликования (обнародования). </w:t>
      </w:r>
    </w:p>
    <w:p w:rsidR="00524846" w:rsidRPr="00524846" w:rsidRDefault="00524846" w:rsidP="00524846">
      <w:pPr>
        <w:pStyle w:val="afb"/>
        <w:spacing w:line="276" w:lineRule="auto"/>
        <w:jc w:val="both"/>
        <w:rPr>
          <w:sz w:val="28"/>
          <w:szCs w:val="28"/>
        </w:rPr>
      </w:pPr>
      <w:r w:rsidRPr="00524846">
        <w:rPr>
          <w:sz w:val="28"/>
          <w:szCs w:val="28"/>
        </w:rPr>
        <w:t> </w:t>
      </w:r>
    </w:p>
    <w:p w:rsidR="00524846" w:rsidRDefault="00524846" w:rsidP="00524846">
      <w:pPr>
        <w:jc w:val="both"/>
        <w:rPr>
          <w:sz w:val="28"/>
          <w:szCs w:val="28"/>
        </w:rPr>
      </w:pPr>
      <w:r>
        <w:rPr>
          <w:sz w:val="28"/>
          <w:szCs w:val="28"/>
        </w:rPr>
        <w:t>Глава Кикнурского</w:t>
      </w:r>
    </w:p>
    <w:p w:rsidR="00524846" w:rsidRDefault="00524846" w:rsidP="00524846">
      <w:pPr>
        <w:tabs>
          <w:tab w:val="left" w:pos="8100"/>
        </w:tabs>
        <w:jc w:val="both"/>
        <w:rPr>
          <w:sz w:val="28"/>
          <w:szCs w:val="28"/>
        </w:rPr>
      </w:pPr>
      <w:r>
        <w:rPr>
          <w:sz w:val="28"/>
          <w:szCs w:val="28"/>
        </w:rPr>
        <w:t>муниципального округа   С.Ю. Га</w:t>
      </w:r>
      <w:r>
        <w:rPr>
          <w:sz w:val="28"/>
          <w:szCs w:val="28"/>
        </w:rPr>
        <w:t>л</w:t>
      </w:r>
      <w:r>
        <w:rPr>
          <w:sz w:val="28"/>
          <w:szCs w:val="28"/>
        </w:rPr>
        <w:t>кин</w:t>
      </w:r>
    </w:p>
    <w:p w:rsidR="00524846" w:rsidRDefault="00524846" w:rsidP="00524846">
      <w:pPr>
        <w:jc w:val="both"/>
        <w:rPr>
          <w:sz w:val="28"/>
          <w:szCs w:val="28"/>
        </w:rPr>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Pr="00524846" w:rsidRDefault="00524846" w:rsidP="00524846">
      <w:pPr>
        <w:autoSpaceDE w:val="0"/>
        <w:autoSpaceDN w:val="0"/>
        <w:adjustRightInd w:val="0"/>
        <w:ind w:right="-1" w:firstLine="540"/>
        <w:jc w:val="center"/>
        <w:rPr>
          <w:b/>
        </w:rPr>
      </w:pPr>
      <w:r w:rsidRPr="00524846">
        <w:rPr>
          <w:rFonts w:ascii="Arial" w:hAnsi="Arial" w:cs="Arial"/>
          <w:noProof/>
          <w:sz w:val="20"/>
          <w:szCs w:val="20"/>
        </w:rPr>
        <w:drawing>
          <wp:anchor distT="0" distB="0" distL="114300" distR="114300" simplePos="0" relativeHeight="251663360" behindDoc="0" locked="0" layoutInCell="1" allowOverlap="1" wp14:anchorId="0993BC44" wp14:editId="03AA289D">
            <wp:simplePos x="0" y="0"/>
            <wp:positionH relativeFrom="column">
              <wp:posOffset>2590800</wp:posOffset>
            </wp:positionH>
            <wp:positionV relativeFrom="paragraph">
              <wp:posOffset>-69850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24846">
        <w:t xml:space="preserve">                                                                                                           </w:t>
      </w:r>
    </w:p>
    <w:p w:rsidR="00524846" w:rsidRPr="00524846" w:rsidRDefault="00524846" w:rsidP="00524846">
      <w:pPr>
        <w:autoSpaceDE w:val="0"/>
        <w:autoSpaceDN w:val="0"/>
        <w:adjustRightInd w:val="0"/>
        <w:ind w:right="-1" w:firstLine="540"/>
        <w:jc w:val="center"/>
      </w:pPr>
    </w:p>
    <w:p w:rsidR="00524846" w:rsidRPr="00524846" w:rsidRDefault="00524846" w:rsidP="00524846">
      <w:pPr>
        <w:autoSpaceDE w:val="0"/>
        <w:autoSpaceDN w:val="0"/>
        <w:adjustRightInd w:val="0"/>
        <w:ind w:right="-1" w:firstLine="540"/>
        <w:jc w:val="center"/>
      </w:pPr>
    </w:p>
    <w:p w:rsidR="00524846" w:rsidRPr="00524846" w:rsidRDefault="00524846" w:rsidP="00524846">
      <w:pPr>
        <w:autoSpaceDE w:val="0"/>
        <w:autoSpaceDN w:val="0"/>
        <w:adjustRightInd w:val="0"/>
        <w:ind w:right="-1" w:firstLine="540"/>
        <w:jc w:val="center"/>
      </w:pPr>
    </w:p>
    <w:p w:rsidR="00524846" w:rsidRPr="00524846" w:rsidRDefault="00524846" w:rsidP="00524846">
      <w:pPr>
        <w:autoSpaceDE w:val="0"/>
        <w:autoSpaceDN w:val="0"/>
        <w:adjustRightInd w:val="0"/>
        <w:ind w:right="-1" w:firstLine="540"/>
        <w:jc w:val="center"/>
      </w:pPr>
      <w:r w:rsidRPr="00524846">
        <w:t xml:space="preserve">   </w:t>
      </w:r>
    </w:p>
    <w:p w:rsidR="00524846" w:rsidRPr="00524846" w:rsidRDefault="00524846" w:rsidP="00524846">
      <w:pPr>
        <w:autoSpaceDE w:val="0"/>
        <w:autoSpaceDN w:val="0"/>
        <w:adjustRightInd w:val="0"/>
        <w:ind w:right="-1"/>
        <w:jc w:val="center"/>
        <w:rPr>
          <w:b/>
          <w:bCs/>
          <w:sz w:val="28"/>
          <w:szCs w:val="28"/>
        </w:rPr>
      </w:pPr>
      <w:r w:rsidRPr="00524846">
        <w:rPr>
          <w:b/>
          <w:bCs/>
          <w:sz w:val="28"/>
          <w:szCs w:val="28"/>
        </w:rPr>
        <w:t>АДМИНИСТРАЦИЯ КИКНУРСКОГО</w:t>
      </w:r>
    </w:p>
    <w:p w:rsidR="00524846" w:rsidRPr="00524846" w:rsidRDefault="00524846" w:rsidP="00524846">
      <w:pPr>
        <w:autoSpaceDE w:val="0"/>
        <w:autoSpaceDN w:val="0"/>
        <w:adjustRightInd w:val="0"/>
        <w:ind w:right="-1"/>
        <w:jc w:val="center"/>
        <w:rPr>
          <w:b/>
          <w:bCs/>
          <w:sz w:val="28"/>
          <w:szCs w:val="28"/>
        </w:rPr>
      </w:pPr>
      <w:r w:rsidRPr="00524846">
        <w:rPr>
          <w:b/>
          <w:bCs/>
          <w:sz w:val="28"/>
          <w:szCs w:val="28"/>
        </w:rPr>
        <w:t>МУНИЦИПАЛЬНОГО ОКРУГА</w:t>
      </w:r>
    </w:p>
    <w:p w:rsidR="00524846" w:rsidRPr="00524846" w:rsidRDefault="00524846" w:rsidP="00524846">
      <w:pPr>
        <w:jc w:val="center"/>
        <w:rPr>
          <w:b/>
          <w:bCs/>
          <w:sz w:val="28"/>
          <w:szCs w:val="28"/>
        </w:rPr>
      </w:pPr>
      <w:r w:rsidRPr="00524846">
        <w:rPr>
          <w:b/>
          <w:bCs/>
          <w:sz w:val="28"/>
          <w:szCs w:val="28"/>
        </w:rPr>
        <w:t xml:space="preserve">КИРОВСКОЙ ОБЛАСТИ </w:t>
      </w:r>
    </w:p>
    <w:p w:rsidR="00524846" w:rsidRPr="00524846" w:rsidRDefault="00524846" w:rsidP="00524846">
      <w:pPr>
        <w:jc w:val="center"/>
        <w:rPr>
          <w:b/>
          <w:bCs/>
          <w:sz w:val="28"/>
          <w:szCs w:val="28"/>
        </w:rPr>
      </w:pPr>
    </w:p>
    <w:p w:rsidR="00524846" w:rsidRPr="00524846" w:rsidRDefault="00524846" w:rsidP="00524846">
      <w:pPr>
        <w:jc w:val="center"/>
        <w:outlineLvl w:val="0"/>
        <w:rPr>
          <w:b/>
          <w:bCs/>
          <w:sz w:val="32"/>
          <w:szCs w:val="32"/>
        </w:rPr>
      </w:pPr>
      <w:r w:rsidRPr="00524846">
        <w:rPr>
          <w:b/>
          <w:bCs/>
          <w:sz w:val="32"/>
          <w:szCs w:val="32"/>
        </w:rPr>
        <w:t>ПОСТАНОВЛЕНИЕ</w:t>
      </w:r>
    </w:p>
    <w:p w:rsidR="00524846" w:rsidRPr="00524846" w:rsidRDefault="00524846" w:rsidP="00524846">
      <w:pPr>
        <w:rPr>
          <w:b/>
          <w:bCs/>
          <w:sz w:val="32"/>
          <w:szCs w:val="32"/>
        </w:rPr>
      </w:pPr>
    </w:p>
    <w:p w:rsidR="00524846" w:rsidRPr="00524846" w:rsidRDefault="00524846" w:rsidP="00524846">
      <w:pPr>
        <w:rPr>
          <w:sz w:val="28"/>
          <w:szCs w:val="28"/>
        </w:rPr>
      </w:pPr>
      <w:r w:rsidRPr="00524846">
        <w:rPr>
          <w:bCs/>
          <w:sz w:val="28"/>
          <w:szCs w:val="28"/>
        </w:rPr>
        <w:t>08.04.2024</w:t>
      </w:r>
      <w:r w:rsidRPr="00524846">
        <w:rPr>
          <w:sz w:val="28"/>
          <w:szCs w:val="28"/>
        </w:rPr>
        <w:t xml:space="preserve">                                                                                              № 247</w:t>
      </w:r>
    </w:p>
    <w:p w:rsidR="00524846" w:rsidRPr="00524846" w:rsidRDefault="00524846" w:rsidP="00524846">
      <w:pPr>
        <w:jc w:val="center"/>
        <w:rPr>
          <w:sz w:val="28"/>
          <w:szCs w:val="28"/>
        </w:rPr>
      </w:pPr>
    </w:p>
    <w:p w:rsidR="00524846" w:rsidRPr="00524846" w:rsidRDefault="00524846" w:rsidP="00524846">
      <w:pPr>
        <w:jc w:val="center"/>
        <w:rPr>
          <w:sz w:val="28"/>
          <w:szCs w:val="28"/>
        </w:rPr>
      </w:pPr>
      <w:r w:rsidRPr="00524846">
        <w:rPr>
          <w:sz w:val="28"/>
          <w:szCs w:val="28"/>
        </w:rPr>
        <w:t>пгт Кикнур</w:t>
      </w:r>
    </w:p>
    <w:p w:rsidR="00524846" w:rsidRPr="00524846" w:rsidRDefault="00524846" w:rsidP="00524846">
      <w:pPr>
        <w:spacing w:line="276" w:lineRule="auto"/>
        <w:jc w:val="center"/>
        <w:rPr>
          <w:b/>
          <w:sz w:val="28"/>
          <w:szCs w:val="28"/>
        </w:rPr>
      </w:pPr>
    </w:p>
    <w:p w:rsidR="00524846" w:rsidRPr="00524846" w:rsidRDefault="00524846" w:rsidP="00524846">
      <w:pPr>
        <w:jc w:val="center"/>
        <w:rPr>
          <w:b/>
          <w:sz w:val="28"/>
          <w:szCs w:val="28"/>
        </w:rPr>
      </w:pPr>
      <w:r w:rsidRPr="00524846">
        <w:rPr>
          <w:b/>
          <w:sz w:val="28"/>
          <w:szCs w:val="28"/>
        </w:rPr>
        <w:t xml:space="preserve">О внесении изменений в постановление администрации </w:t>
      </w:r>
    </w:p>
    <w:p w:rsidR="00524846" w:rsidRPr="00524846" w:rsidRDefault="00524846" w:rsidP="00524846">
      <w:pPr>
        <w:jc w:val="center"/>
        <w:rPr>
          <w:b/>
          <w:sz w:val="28"/>
          <w:szCs w:val="28"/>
        </w:rPr>
      </w:pPr>
      <w:r w:rsidRPr="00524846">
        <w:rPr>
          <w:b/>
          <w:sz w:val="28"/>
          <w:szCs w:val="28"/>
        </w:rPr>
        <w:t xml:space="preserve">Кикнурского муниципального района Кировской области </w:t>
      </w:r>
    </w:p>
    <w:p w:rsidR="00524846" w:rsidRPr="00524846" w:rsidRDefault="00524846" w:rsidP="00524846">
      <w:pPr>
        <w:jc w:val="center"/>
        <w:rPr>
          <w:b/>
          <w:sz w:val="28"/>
          <w:szCs w:val="28"/>
        </w:rPr>
      </w:pPr>
      <w:r w:rsidRPr="00524846">
        <w:rPr>
          <w:b/>
          <w:sz w:val="28"/>
          <w:szCs w:val="28"/>
        </w:rPr>
        <w:t>от 14.10.2020 № 268</w:t>
      </w:r>
    </w:p>
    <w:p w:rsidR="00524846" w:rsidRPr="00524846" w:rsidRDefault="00524846" w:rsidP="00524846">
      <w:pPr>
        <w:ind w:firstLine="709"/>
        <w:jc w:val="center"/>
        <w:outlineLvl w:val="0"/>
        <w:rPr>
          <w:b/>
          <w:bCs/>
          <w:sz w:val="28"/>
          <w:szCs w:val="28"/>
        </w:rPr>
      </w:pPr>
    </w:p>
    <w:p w:rsidR="00524846" w:rsidRPr="00524846" w:rsidRDefault="00524846" w:rsidP="00524846">
      <w:pPr>
        <w:ind w:firstLine="709"/>
        <w:jc w:val="center"/>
        <w:outlineLvl w:val="0"/>
        <w:rPr>
          <w:bCs/>
        </w:rPr>
      </w:pPr>
    </w:p>
    <w:p w:rsidR="00524846" w:rsidRPr="00524846" w:rsidRDefault="00524846" w:rsidP="00524846">
      <w:pPr>
        <w:tabs>
          <w:tab w:val="num" w:pos="0"/>
        </w:tabs>
        <w:spacing w:line="360" w:lineRule="exact"/>
        <w:ind w:firstLine="567"/>
        <w:contextualSpacing/>
        <w:jc w:val="both"/>
        <w:outlineLvl w:val="0"/>
        <w:rPr>
          <w:sz w:val="28"/>
          <w:szCs w:val="28"/>
        </w:rPr>
      </w:pPr>
      <w:r w:rsidRPr="00524846">
        <w:rPr>
          <w:sz w:val="28"/>
          <w:szCs w:val="28"/>
        </w:rPr>
        <w:t>На основании решения Думы Кикнурского муниципального округа Кировской области от 26.03.2024 № 38 – 305 «О внесении изменений и дополнений в Решение Думы Кикнурского муниципального округа Кировской области от 13.12.2023 № 35-295», администрация Кикнурского муниципального округа Кировской области ПОСТАНОВЛЯЕТ:</w:t>
      </w:r>
    </w:p>
    <w:p w:rsidR="00524846" w:rsidRPr="00524846" w:rsidRDefault="00524846" w:rsidP="00524846">
      <w:pPr>
        <w:numPr>
          <w:ilvl w:val="0"/>
          <w:numId w:val="5"/>
        </w:numPr>
        <w:spacing w:after="200" w:line="360" w:lineRule="exact"/>
        <w:ind w:left="0" w:firstLine="709"/>
        <w:contextualSpacing/>
        <w:jc w:val="both"/>
        <w:rPr>
          <w:sz w:val="28"/>
          <w:szCs w:val="28"/>
        </w:rPr>
      </w:pPr>
      <w:r w:rsidRPr="00524846">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2021-2026 годы (далее – Программа), утвержденную постановлением </w:t>
      </w:r>
      <w:r w:rsidRPr="00524846">
        <w:rPr>
          <w:sz w:val="28"/>
          <w:szCs w:val="28"/>
        </w:rPr>
        <w:t>администрации Кикнурского муниципального района Кировской области от 14.10.2020 № 268, следующие изменения:</w:t>
      </w:r>
    </w:p>
    <w:p w:rsidR="00524846" w:rsidRPr="00524846" w:rsidRDefault="00524846" w:rsidP="00524846">
      <w:pPr>
        <w:numPr>
          <w:ilvl w:val="1"/>
          <w:numId w:val="5"/>
        </w:numPr>
        <w:spacing w:after="200" w:line="360" w:lineRule="exact"/>
        <w:ind w:left="0" w:firstLine="709"/>
        <w:contextualSpacing/>
        <w:jc w:val="both"/>
        <w:rPr>
          <w:rFonts w:eastAsia="Calibri"/>
          <w:bCs/>
          <w:sz w:val="28"/>
          <w:szCs w:val="28"/>
        </w:rPr>
      </w:pPr>
      <w:r w:rsidRPr="00524846">
        <w:rPr>
          <w:rFonts w:eastAsia="Calibri"/>
          <w:bCs/>
          <w:sz w:val="28"/>
          <w:szCs w:val="28"/>
        </w:rPr>
        <w:t>В паспорте Программы раздел «Объемы ассигнований муниципальной программы» изложить в следующей редакции:</w:t>
      </w:r>
    </w:p>
    <w:p w:rsidR="00524846" w:rsidRPr="00524846" w:rsidRDefault="00524846" w:rsidP="00524846">
      <w:pPr>
        <w:spacing w:line="360" w:lineRule="exact"/>
        <w:jc w:val="both"/>
        <w:rPr>
          <w:rFonts w:eastAsia="Calibri"/>
          <w:bCs/>
          <w:sz w:val="28"/>
          <w:szCs w:val="28"/>
        </w:rPr>
      </w:pPr>
    </w:p>
    <w:tbl>
      <w:tblPr>
        <w:tblStyle w:val="68"/>
        <w:tblW w:w="0" w:type="auto"/>
        <w:tblInd w:w="-5" w:type="dxa"/>
        <w:tblLook w:val="04A0" w:firstRow="1" w:lastRow="0" w:firstColumn="1" w:lastColumn="0" w:noHBand="0" w:noVBand="1"/>
      </w:tblPr>
      <w:tblGrid>
        <w:gridCol w:w="2268"/>
        <w:gridCol w:w="7077"/>
      </w:tblGrid>
      <w:tr w:rsidR="00524846" w:rsidRPr="00524846" w:rsidTr="00F22C9E">
        <w:trPr>
          <w:trHeight w:val="62"/>
        </w:trPr>
        <w:tc>
          <w:tcPr>
            <w:tcW w:w="2268" w:type="dxa"/>
            <w:tcBorders>
              <w:top w:val="single" w:sz="4" w:space="0" w:color="auto"/>
              <w:bottom w:val="single" w:sz="4" w:space="0" w:color="auto"/>
            </w:tcBorders>
          </w:tcPr>
          <w:p w:rsidR="00524846" w:rsidRPr="00524846" w:rsidRDefault="00524846" w:rsidP="00524846">
            <w:pPr>
              <w:spacing w:line="360" w:lineRule="exact"/>
              <w:jc w:val="both"/>
              <w:rPr>
                <w:rFonts w:eastAsia="Calibri"/>
                <w:sz w:val="28"/>
                <w:szCs w:val="28"/>
              </w:rPr>
            </w:pPr>
            <w:r w:rsidRPr="00524846">
              <w:rPr>
                <w:rFonts w:eastAsia="Calibri"/>
                <w:sz w:val="28"/>
                <w:szCs w:val="28"/>
              </w:rPr>
              <w:t>Объемы ассигнований муниципальной программы</w:t>
            </w:r>
          </w:p>
        </w:tc>
        <w:tc>
          <w:tcPr>
            <w:tcW w:w="7077" w:type="dxa"/>
            <w:tcBorders>
              <w:top w:val="single" w:sz="4" w:space="0" w:color="auto"/>
              <w:bottom w:val="single" w:sz="4" w:space="0" w:color="auto"/>
            </w:tcBorders>
          </w:tcPr>
          <w:p w:rsidR="00524846" w:rsidRPr="00524846" w:rsidRDefault="00524846" w:rsidP="00524846">
            <w:pPr>
              <w:spacing w:line="360" w:lineRule="exact"/>
              <w:jc w:val="both"/>
              <w:rPr>
                <w:rFonts w:eastAsia="Calibri"/>
                <w:sz w:val="28"/>
                <w:szCs w:val="28"/>
              </w:rPr>
            </w:pPr>
            <w:r w:rsidRPr="00524846">
              <w:rPr>
                <w:rFonts w:eastAsia="Calibri"/>
                <w:sz w:val="28"/>
                <w:szCs w:val="28"/>
              </w:rPr>
              <w:t xml:space="preserve">Общий объём финансирования мероприятий программы составит </w:t>
            </w:r>
            <w:r w:rsidRPr="00524846">
              <w:rPr>
                <w:sz w:val="28"/>
                <w:szCs w:val="28"/>
              </w:rPr>
              <w:t xml:space="preserve">159833,27079 </w:t>
            </w:r>
            <w:r w:rsidRPr="00524846">
              <w:rPr>
                <w:rFonts w:eastAsia="Calibri"/>
                <w:sz w:val="28"/>
                <w:szCs w:val="28"/>
              </w:rPr>
              <w:t>тыс. рублей, в том числе по годам:</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2021 год – 20458</w:t>
            </w:r>
            <w:r w:rsidRPr="00524846">
              <w:rPr>
                <w:sz w:val="28"/>
                <w:szCs w:val="28"/>
              </w:rPr>
              <w:t>,71</w:t>
            </w:r>
            <w:r w:rsidRPr="00524846">
              <w:t xml:space="preserve"> </w:t>
            </w:r>
            <w:r w:rsidRPr="00524846">
              <w:rPr>
                <w:rFonts w:eastAsia="Calibri"/>
                <w:sz w:val="28"/>
                <w:szCs w:val="28"/>
              </w:rPr>
              <w:t>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 xml:space="preserve">2022 год – </w:t>
            </w:r>
            <w:r w:rsidRPr="00524846">
              <w:rPr>
                <w:sz w:val="28"/>
                <w:szCs w:val="28"/>
              </w:rPr>
              <w:t>23971,62</w:t>
            </w:r>
            <w:r w:rsidRPr="00524846">
              <w:t xml:space="preserve"> </w:t>
            </w:r>
            <w:r w:rsidRPr="00524846">
              <w:rPr>
                <w:rFonts w:eastAsia="Calibri"/>
                <w:sz w:val="28"/>
                <w:szCs w:val="28"/>
              </w:rPr>
              <w:t>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2023 год – 29196,52479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2024 год – 32406,274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lastRenderedPageBreak/>
              <w:t xml:space="preserve">2025 год – 26837,066 тыс. рублей </w:t>
            </w:r>
          </w:p>
          <w:p w:rsidR="00524846" w:rsidRPr="00524846" w:rsidRDefault="00524846" w:rsidP="00524846">
            <w:pPr>
              <w:spacing w:line="360" w:lineRule="exact"/>
              <w:jc w:val="both"/>
              <w:rPr>
                <w:rFonts w:eastAsia="Calibri"/>
                <w:sz w:val="28"/>
                <w:szCs w:val="28"/>
              </w:rPr>
            </w:pPr>
            <w:r w:rsidRPr="00524846">
              <w:rPr>
                <w:rFonts w:eastAsia="Calibri"/>
                <w:sz w:val="28"/>
                <w:szCs w:val="28"/>
              </w:rPr>
              <w:t xml:space="preserve">2026 год – 26963,076 тыс. рублей </w:t>
            </w:r>
          </w:p>
          <w:p w:rsidR="00524846" w:rsidRPr="00524846" w:rsidRDefault="00524846" w:rsidP="00524846">
            <w:pPr>
              <w:spacing w:line="276" w:lineRule="auto"/>
              <w:jc w:val="both"/>
              <w:rPr>
                <w:rFonts w:eastAsia="Calibri"/>
                <w:sz w:val="28"/>
                <w:szCs w:val="28"/>
              </w:rPr>
            </w:pPr>
            <w:r w:rsidRPr="00524846">
              <w:rPr>
                <w:rFonts w:eastAsia="Calibri"/>
                <w:sz w:val="28"/>
                <w:szCs w:val="28"/>
              </w:rPr>
              <w:t>из них;</w:t>
            </w:r>
          </w:p>
          <w:p w:rsidR="00524846" w:rsidRPr="00524846" w:rsidRDefault="00524846" w:rsidP="00524846">
            <w:pPr>
              <w:spacing w:line="360" w:lineRule="exact"/>
              <w:jc w:val="both"/>
              <w:rPr>
                <w:rFonts w:eastAsia="Calibri"/>
                <w:sz w:val="28"/>
                <w:szCs w:val="28"/>
              </w:rPr>
            </w:pPr>
            <w:r w:rsidRPr="00524846">
              <w:rPr>
                <w:rFonts w:eastAsia="Calibri"/>
                <w:sz w:val="28"/>
                <w:szCs w:val="28"/>
              </w:rPr>
              <w:t xml:space="preserve">за счёт средств федерального бюджета – 242,2068 тыс. рублей, </w:t>
            </w:r>
          </w:p>
          <w:p w:rsidR="00524846" w:rsidRPr="00524846" w:rsidRDefault="00524846" w:rsidP="00524846">
            <w:pPr>
              <w:spacing w:line="360" w:lineRule="exact"/>
              <w:jc w:val="both"/>
              <w:rPr>
                <w:rFonts w:eastAsia="Calibri"/>
                <w:sz w:val="28"/>
                <w:szCs w:val="28"/>
              </w:rPr>
            </w:pPr>
            <w:r w:rsidRPr="00524846">
              <w:rPr>
                <w:rFonts w:eastAsia="Calibri"/>
                <w:sz w:val="28"/>
                <w:szCs w:val="28"/>
              </w:rPr>
              <w:t>в том числе:</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2021 год – 49,22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2022 год – 48,31533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2023 год – 41,64147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2024 год – 34,03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2025 год – 34,03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2026 год – 34,97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за счёт средств областного бюджета – 62739</w:t>
            </w:r>
            <w:r w:rsidRPr="00524846">
              <w:rPr>
                <w:sz w:val="28"/>
                <w:szCs w:val="28"/>
              </w:rPr>
              <w:t>,4032</w:t>
            </w:r>
            <w:r w:rsidRPr="00524846">
              <w:rPr>
                <w:sz w:val="22"/>
                <w:szCs w:val="22"/>
              </w:rPr>
              <w:t xml:space="preserve"> </w:t>
            </w:r>
            <w:r w:rsidRPr="00524846">
              <w:rPr>
                <w:rFonts w:eastAsia="Calibri"/>
                <w:sz w:val="28"/>
                <w:szCs w:val="28"/>
              </w:rPr>
              <w:t>тыс. рублей, в том числе:</w:t>
            </w:r>
          </w:p>
          <w:p w:rsidR="00524846" w:rsidRPr="00524846" w:rsidRDefault="00524846" w:rsidP="00524846">
            <w:pPr>
              <w:spacing w:line="360" w:lineRule="exact"/>
              <w:jc w:val="both"/>
              <w:rPr>
                <w:rFonts w:eastAsia="Calibri"/>
                <w:sz w:val="28"/>
                <w:szCs w:val="28"/>
              </w:rPr>
            </w:pPr>
            <w:r w:rsidRPr="00524846">
              <w:rPr>
                <w:rFonts w:eastAsia="Calibri"/>
                <w:sz w:val="28"/>
                <w:szCs w:val="28"/>
              </w:rPr>
              <w:t xml:space="preserve">2021 год – </w:t>
            </w:r>
            <w:r w:rsidRPr="00524846">
              <w:rPr>
                <w:sz w:val="28"/>
                <w:szCs w:val="28"/>
              </w:rPr>
              <w:t>6181,29</w:t>
            </w:r>
            <w:r w:rsidRPr="00524846">
              <w:t xml:space="preserve"> </w:t>
            </w:r>
            <w:r w:rsidRPr="00524846">
              <w:rPr>
                <w:rFonts w:eastAsia="Calibri"/>
                <w:sz w:val="28"/>
                <w:szCs w:val="28"/>
              </w:rPr>
              <w:t>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 xml:space="preserve">2022 год – </w:t>
            </w:r>
            <w:r w:rsidRPr="00524846">
              <w:rPr>
                <w:sz w:val="28"/>
                <w:szCs w:val="28"/>
              </w:rPr>
              <w:t>6618,98467</w:t>
            </w:r>
            <w:r w:rsidRPr="00524846">
              <w:rPr>
                <w:sz w:val="22"/>
                <w:szCs w:val="22"/>
              </w:rPr>
              <w:t xml:space="preserve"> </w:t>
            </w:r>
            <w:r w:rsidRPr="00524846">
              <w:rPr>
                <w:rFonts w:eastAsia="Calibri"/>
                <w:sz w:val="28"/>
                <w:szCs w:val="28"/>
              </w:rPr>
              <w:t>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2023 год – 12530,65853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2024 год –16103,07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 xml:space="preserve">2025 год –10652,67 тыс. рублей </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2026 год –10652,73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за счёт средств муниципального образования – 96851,66079</w:t>
            </w:r>
            <w:r w:rsidRPr="00524846">
              <w:rPr>
                <w:rFonts w:eastAsia="Calibri"/>
              </w:rPr>
              <w:t xml:space="preserve"> </w:t>
            </w:r>
            <w:r w:rsidRPr="00524846">
              <w:rPr>
                <w:rFonts w:eastAsia="Calibri"/>
                <w:sz w:val="28"/>
                <w:szCs w:val="28"/>
              </w:rPr>
              <w:t>тыс. рублей, в том числе:</w:t>
            </w:r>
          </w:p>
          <w:p w:rsidR="00524846" w:rsidRPr="00524846" w:rsidRDefault="00524846" w:rsidP="00524846">
            <w:pPr>
              <w:spacing w:line="360" w:lineRule="exact"/>
              <w:jc w:val="both"/>
              <w:rPr>
                <w:rFonts w:eastAsia="Calibri"/>
                <w:sz w:val="28"/>
                <w:szCs w:val="28"/>
              </w:rPr>
            </w:pPr>
            <w:r w:rsidRPr="00524846">
              <w:rPr>
                <w:rFonts w:eastAsia="Calibri"/>
                <w:sz w:val="28"/>
                <w:szCs w:val="28"/>
              </w:rPr>
              <w:t xml:space="preserve">2021 год – </w:t>
            </w:r>
            <w:r w:rsidRPr="00524846">
              <w:rPr>
                <w:sz w:val="28"/>
                <w:szCs w:val="28"/>
              </w:rPr>
              <w:t>14228,2</w:t>
            </w:r>
            <w:r w:rsidRPr="00524846">
              <w:t xml:space="preserve"> </w:t>
            </w:r>
            <w:r w:rsidRPr="00524846">
              <w:rPr>
                <w:rFonts w:eastAsia="Calibri"/>
                <w:sz w:val="28"/>
                <w:szCs w:val="28"/>
              </w:rPr>
              <w:t>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 xml:space="preserve">2022 год – </w:t>
            </w:r>
            <w:r w:rsidRPr="00524846">
              <w:rPr>
                <w:sz w:val="28"/>
                <w:szCs w:val="28"/>
              </w:rPr>
              <w:t>17304,32</w:t>
            </w:r>
            <w:r w:rsidRPr="00524846">
              <w:t xml:space="preserve"> </w:t>
            </w:r>
            <w:r w:rsidRPr="00524846">
              <w:rPr>
                <w:rFonts w:eastAsia="Calibri"/>
                <w:sz w:val="28"/>
                <w:szCs w:val="28"/>
              </w:rPr>
              <w:t>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2023 год – 16624,22479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2024 год – 16269,174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2025 год – 16150,366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2026 год– 16275,376 тыс. рублей</w:t>
            </w:r>
          </w:p>
          <w:p w:rsidR="00524846" w:rsidRPr="00524846" w:rsidRDefault="00524846" w:rsidP="00524846">
            <w:pPr>
              <w:spacing w:line="360" w:lineRule="exact"/>
              <w:jc w:val="both"/>
              <w:rPr>
                <w:rFonts w:eastAsia="Calibri"/>
                <w:sz w:val="28"/>
                <w:szCs w:val="28"/>
              </w:rPr>
            </w:pPr>
            <w:r w:rsidRPr="00524846">
              <w:rPr>
                <w:rFonts w:eastAsia="Calibri"/>
                <w:sz w:val="28"/>
                <w:szCs w:val="28"/>
              </w:rPr>
              <w:tab/>
            </w:r>
          </w:p>
        </w:tc>
      </w:tr>
    </w:tbl>
    <w:p w:rsidR="00524846" w:rsidRPr="00524846" w:rsidRDefault="00524846" w:rsidP="00524846">
      <w:pPr>
        <w:spacing w:line="360" w:lineRule="exact"/>
        <w:ind w:left="851"/>
        <w:jc w:val="both"/>
        <w:rPr>
          <w:rFonts w:eastAsia="Calibri"/>
          <w:bCs/>
          <w:sz w:val="28"/>
          <w:szCs w:val="28"/>
        </w:rPr>
      </w:pPr>
    </w:p>
    <w:p w:rsidR="00524846" w:rsidRPr="00524846" w:rsidRDefault="00524846" w:rsidP="00524846">
      <w:pPr>
        <w:numPr>
          <w:ilvl w:val="1"/>
          <w:numId w:val="5"/>
        </w:numPr>
        <w:spacing w:after="200" w:line="360" w:lineRule="exact"/>
        <w:ind w:left="0" w:firstLine="851"/>
        <w:contextualSpacing/>
        <w:jc w:val="both"/>
        <w:rPr>
          <w:rFonts w:eastAsia="Calibri"/>
          <w:bCs/>
          <w:sz w:val="28"/>
          <w:szCs w:val="28"/>
        </w:rPr>
      </w:pPr>
      <w:r w:rsidRPr="00524846">
        <w:rPr>
          <w:rFonts w:eastAsia="Calibri"/>
          <w:bCs/>
          <w:sz w:val="28"/>
          <w:szCs w:val="28"/>
        </w:rPr>
        <w:t>Абзац 3 раздела 5 «Ресурсное обеспечение Программы» изложить в новой редакции:</w:t>
      </w:r>
    </w:p>
    <w:p w:rsidR="00524846" w:rsidRPr="00524846" w:rsidRDefault="00524846" w:rsidP="00524846">
      <w:pPr>
        <w:spacing w:line="360" w:lineRule="exact"/>
        <w:ind w:firstLine="709"/>
        <w:contextualSpacing/>
        <w:jc w:val="both"/>
        <w:rPr>
          <w:rFonts w:eastAsia="Calibri"/>
          <w:bCs/>
          <w:sz w:val="28"/>
          <w:szCs w:val="28"/>
        </w:rPr>
      </w:pPr>
      <w:r w:rsidRPr="00524846">
        <w:rPr>
          <w:rFonts w:eastAsia="Calibri"/>
          <w:bCs/>
          <w:sz w:val="28"/>
          <w:szCs w:val="28"/>
        </w:rPr>
        <w:t xml:space="preserve">«Общая сумма на реализацию муниципальной программы за счёт всех источников финансирования составит </w:t>
      </w:r>
      <w:r w:rsidRPr="00524846">
        <w:rPr>
          <w:sz w:val="28"/>
          <w:szCs w:val="28"/>
        </w:rPr>
        <w:t xml:space="preserve">159833,27079 </w:t>
      </w:r>
      <w:r w:rsidRPr="00524846">
        <w:rPr>
          <w:rFonts w:eastAsia="Calibri"/>
          <w:bCs/>
          <w:sz w:val="28"/>
          <w:szCs w:val="28"/>
        </w:rPr>
        <w:t>тыс. рублей, в том числе:</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2021 год – 20458</w:t>
      </w:r>
      <w:r w:rsidRPr="00524846">
        <w:rPr>
          <w:sz w:val="28"/>
          <w:szCs w:val="28"/>
        </w:rPr>
        <w:t>,71</w:t>
      </w:r>
      <w:r w:rsidRPr="00524846">
        <w:t xml:space="preserve"> </w:t>
      </w:r>
      <w:r w:rsidRPr="00524846">
        <w:rPr>
          <w:rFonts w:eastAsia="Calibri"/>
          <w:bCs/>
          <w:sz w:val="28"/>
          <w:szCs w:val="28"/>
        </w:rPr>
        <w:t>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2022 год – </w:t>
      </w:r>
      <w:r w:rsidRPr="00524846">
        <w:rPr>
          <w:sz w:val="28"/>
          <w:szCs w:val="28"/>
        </w:rPr>
        <w:t>23971,62</w:t>
      </w:r>
      <w:r w:rsidRPr="00524846">
        <w:t xml:space="preserve"> </w:t>
      </w:r>
      <w:r w:rsidRPr="00524846">
        <w:rPr>
          <w:rFonts w:eastAsia="Calibri"/>
          <w:bCs/>
          <w:sz w:val="28"/>
          <w:szCs w:val="28"/>
        </w:rPr>
        <w:t>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2023 год – 29196,52479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2024 год – 32406,274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lastRenderedPageBreak/>
        <w:t xml:space="preserve">         2025 год – 26837,066 тыс. рублей </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2026 год – 26963,076 тыс. рублей </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из них:</w:t>
      </w:r>
    </w:p>
    <w:p w:rsidR="00524846" w:rsidRPr="00524846" w:rsidRDefault="00524846" w:rsidP="00524846">
      <w:pPr>
        <w:spacing w:line="360" w:lineRule="exact"/>
        <w:ind w:firstLine="709"/>
        <w:contextualSpacing/>
        <w:jc w:val="both"/>
        <w:rPr>
          <w:rFonts w:eastAsia="Calibri"/>
          <w:bCs/>
          <w:sz w:val="28"/>
          <w:szCs w:val="28"/>
        </w:rPr>
      </w:pPr>
      <w:r w:rsidRPr="00524846">
        <w:rPr>
          <w:rFonts w:eastAsia="Calibri"/>
          <w:bCs/>
          <w:sz w:val="28"/>
          <w:szCs w:val="28"/>
        </w:rPr>
        <w:t>за счёт средств федерального бюджета – 242,2068 тыс. рублей, в том числе:</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2021 год – 49,22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2022 год – 48,31533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2023 год </w:t>
      </w:r>
      <w:r w:rsidRPr="00524846">
        <w:rPr>
          <w:rFonts w:eastAsia="Calibri"/>
          <w:b/>
          <w:bCs/>
          <w:sz w:val="28"/>
          <w:szCs w:val="28"/>
        </w:rPr>
        <w:t xml:space="preserve">– </w:t>
      </w:r>
      <w:r w:rsidRPr="00524846">
        <w:rPr>
          <w:rFonts w:eastAsia="Calibri"/>
          <w:bCs/>
          <w:sz w:val="28"/>
          <w:szCs w:val="28"/>
        </w:rPr>
        <w:t>41,64147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2024 год – 34,03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2025 год – 34,03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2026 год – 34,97 тыс. рублей</w:t>
      </w:r>
    </w:p>
    <w:p w:rsidR="00524846" w:rsidRPr="00524846" w:rsidRDefault="00524846" w:rsidP="00524846">
      <w:pPr>
        <w:spacing w:line="360" w:lineRule="exact"/>
        <w:ind w:firstLine="709"/>
        <w:contextualSpacing/>
        <w:jc w:val="both"/>
        <w:rPr>
          <w:rFonts w:eastAsia="Calibri"/>
          <w:bCs/>
          <w:sz w:val="28"/>
          <w:szCs w:val="28"/>
        </w:rPr>
      </w:pPr>
      <w:r w:rsidRPr="00524846">
        <w:rPr>
          <w:rFonts w:eastAsia="Calibri"/>
          <w:bCs/>
          <w:sz w:val="28"/>
          <w:szCs w:val="28"/>
        </w:rPr>
        <w:t>за счёт средств областного бюджета – 62739</w:t>
      </w:r>
      <w:r w:rsidRPr="00524846">
        <w:rPr>
          <w:sz w:val="28"/>
          <w:szCs w:val="28"/>
        </w:rPr>
        <w:t>,4032</w:t>
      </w:r>
      <w:r w:rsidRPr="00524846">
        <w:rPr>
          <w:sz w:val="22"/>
          <w:szCs w:val="22"/>
        </w:rPr>
        <w:t xml:space="preserve"> </w:t>
      </w:r>
      <w:r w:rsidRPr="00524846">
        <w:rPr>
          <w:rFonts w:eastAsia="Calibri"/>
          <w:bCs/>
          <w:sz w:val="28"/>
          <w:szCs w:val="28"/>
        </w:rPr>
        <w:t>тыс. рублей, в том числе:</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2021 год – </w:t>
      </w:r>
      <w:r w:rsidRPr="00524846">
        <w:rPr>
          <w:sz w:val="28"/>
          <w:szCs w:val="28"/>
        </w:rPr>
        <w:t>6181,29</w:t>
      </w:r>
      <w:r w:rsidRPr="00524846">
        <w:t xml:space="preserve"> </w:t>
      </w:r>
      <w:r w:rsidRPr="00524846">
        <w:rPr>
          <w:rFonts w:eastAsia="Calibri"/>
          <w:bCs/>
          <w:sz w:val="28"/>
          <w:szCs w:val="28"/>
        </w:rPr>
        <w:t>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2022 год – </w:t>
      </w:r>
      <w:r w:rsidRPr="00524846">
        <w:rPr>
          <w:sz w:val="28"/>
          <w:szCs w:val="28"/>
        </w:rPr>
        <w:t>6618,98467</w:t>
      </w:r>
      <w:r w:rsidRPr="00524846">
        <w:rPr>
          <w:sz w:val="22"/>
          <w:szCs w:val="22"/>
        </w:rPr>
        <w:t xml:space="preserve"> </w:t>
      </w:r>
      <w:r w:rsidRPr="00524846">
        <w:rPr>
          <w:rFonts w:eastAsia="Calibri"/>
          <w:bCs/>
          <w:sz w:val="28"/>
          <w:szCs w:val="28"/>
        </w:rPr>
        <w:t>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2023 год – 12530,65853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2024 год –16103,07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2025 год –10652,67 тыс. рублей </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2026 год –10652,73 тыс. рублей</w:t>
      </w:r>
    </w:p>
    <w:p w:rsidR="00524846" w:rsidRPr="00524846" w:rsidRDefault="00524846" w:rsidP="00524846">
      <w:pPr>
        <w:spacing w:line="360" w:lineRule="exact"/>
        <w:jc w:val="both"/>
        <w:rPr>
          <w:rFonts w:eastAsia="Calibri"/>
          <w:bCs/>
          <w:sz w:val="28"/>
          <w:szCs w:val="28"/>
        </w:rPr>
      </w:pPr>
    </w:p>
    <w:p w:rsidR="00524846" w:rsidRPr="00524846" w:rsidRDefault="00524846" w:rsidP="00524846">
      <w:pPr>
        <w:spacing w:line="360" w:lineRule="exact"/>
        <w:ind w:firstLine="709"/>
        <w:contextualSpacing/>
        <w:jc w:val="both"/>
        <w:rPr>
          <w:rFonts w:eastAsia="Calibri"/>
          <w:bCs/>
          <w:sz w:val="28"/>
          <w:szCs w:val="28"/>
        </w:rPr>
      </w:pPr>
      <w:r w:rsidRPr="00524846">
        <w:rPr>
          <w:rFonts w:eastAsia="Calibri"/>
          <w:bCs/>
          <w:sz w:val="28"/>
          <w:szCs w:val="28"/>
        </w:rPr>
        <w:t>за счёт средств муниципального образования – 96851,66079</w:t>
      </w:r>
      <w:r w:rsidRPr="00524846">
        <w:rPr>
          <w:rFonts w:eastAsia="Calibri"/>
          <w:bCs/>
        </w:rPr>
        <w:t xml:space="preserve"> </w:t>
      </w:r>
      <w:r w:rsidRPr="00524846">
        <w:rPr>
          <w:rFonts w:eastAsia="Calibri"/>
          <w:bCs/>
          <w:sz w:val="28"/>
          <w:szCs w:val="28"/>
        </w:rPr>
        <w:t>тыс. рублей, в том числе:</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2021 год – </w:t>
      </w:r>
      <w:r w:rsidRPr="00524846">
        <w:rPr>
          <w:sz w:val="28"/>
          <w:szCs w:val="28"/>
        </w:rPr>
        <w:t>14228,2</w:t>
      </w:r>
      <w:r w:rsidRPr="00524846">
        <w:t xml:space="preserve"> </w:t>
      </w:r>
      <w:r w:rsidRPr="00524846">
        <w:rPr>
          <w:rFonts w:eastAsia="Calibri"/>
          <w:bCs/>
          <w:sz w:val="28"/>
          <w:szCs w:val="28"/>
        </w:rPr>
        <w:t>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2022 год – </w:t>
      </w:r>
      <w:r w:rsidRPr="00524846">
        <w:rPr>
          <w:sz w:val="28"/>
          <w:szCs w:val="28"/>
        </w:rPr>
        <w:t>17304,32</w:t>
      </w:r>
      <w:r w:rsidRPr="00524846">
        <w:t xml:space="preserve"> </w:t>
      </w:r>
      <w:r w:rsidRPr="00524846">
        <w:rPr>
          <w:rFonts w:eastAsia="Calibri"/>
          <w:bCs/>
          <w:sz w:val="28"/>
          <w:szCs w:val="28"/>
        </w:rPr>
        <w:t>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2023 год – 16624,22479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2024 год – 16269,174 тыс. рублей</w:t>
      </w:r>
    </w:p>
    <w:p w:rsidR="00524846" w:rsidRPr="00524846" w:rsidRDefault="00524846" w:rsidP="00524846">
      <w:pPr>
        <w:spacing w:line="360" w:lineRule="exact"/>
        <w:jc w:val="both"/>
        <w:rPr>
          <w:rFonts w:eastAsia="Calibri"/>
          <w:bCs/>
          <w:sz w:val="28"/>
          <w:szCs w:val="28"/>
        </w:rPr>
      </w:pPr>
      <w:r w:rsidRPr="00524846">
        <w:rPr>
          <w:rFonts w:eastAsia="Calibri"/>
          <w:bCs/>
          <w:sz w:val="28"/>
          <w:szCs w:val="28"/>
        </w:rPr>
        <w:t xml:space="preserve">        2025 год – 16150,366 тыс. рублей</w:t>
      </w:r>
    </w:p>
    <w:p w:rsidR="00524846" w:rsidRPr="00524846" w:rsidRDefault="00524846" w:rsidP="00524846">
      <w:pPr>
        <w:numPr>
          <w:ilvl w:val="0"/>
          <w:numId w:val="36"/>
        </w:numPr>
        <w:spacing w:after="200" w:line="360" w:lineRule="exact"/>
        <w:contextualSpacing/>
        <w:jc w:val="both"/>
        <w:rPr>
          <w:rFonts w:eastAsia="Calibri"/>
          <w:bCs/>
          <w:sz w:val="28"/>
          <w:szCs w:val="28"/>
        </w:rPr>
      </w:pPr>
      <w:r w:rsidRPr="00524846">
        <w:rPr>
          <w:rFonts w:eastAsia="Calibri"/>
          <w:bCs/>
          <w:sz w:val="28"/>
          <w:szCs w:val="28"/>
        </w:rPr>
        <w:t>год – 16275,376 тыс. рублей</w:t>
      </w:r>
    </w:p>
    <w:p w:rsidR="00524846" w:rsidRPr="00524846" w:rsidRDefault="00524846" w:rsidP="00524846">
      <w:pPr>
        <w:spacing w:line="360" w:lineRule="exact"/>
        <w:ind w:left="1309"/>
        <w:contextualSpacing/>
        <w:jc w:val="both"/>
        <w:rPr>
          <w:rFonts w:eastAsia="Calibri"/>
          <w:bCs/>
          <w:sz w:val="28"/>
          <w:szCs w:val="28"/>
        </w:rPr>
      </w:pPr>
    </w:p>
    <w:p w:rsidR="00524846" w:rsidRPr="00524846" w:rsidRDefault="00524846" w:rsidP="00524846">
      <w:pPr>
        <w:spacing w:line="360" w:lineRule="exact"/>
        <w:ind w:firstLine="851"/>
        <w:jc w:val="both"/>
        <w:rPr>
          <w:rFonts w:eastAsia="Calibri"/>
          <w:bCs/>
          <w:sz w:val="28"/>
          <w:szCs w:val="28"/>
        </w:rPr>
      </w:pPr>
      <w:r w:rsidRPr="00524846">
        <w:rPr>
          <w:rFonts w:eastAsia="Calibri"/>
          <w:bCs/>
          <w:sz w:val="28"/>
          <w:szCs w:val="28"/>
        </w:rPr>
        <w:t>1.3 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134"/>
        <w:gridCol w:w="992"/>
        <w:gridCol w:w="992"/>
        <w:gridCol w:w="992"/>
        <w:gridCol w:w="993"/>
        <w:gridCol w:w="1134"/>
        <w:gridCol w:w="1105"/>
      </w:tblGrid>
      <w:tr w:rsidR="00524846" w:rsidRPr="00524846" w:rsidTr="00F22C9E">
        <w:trPr>
          <w:trHeight w:val="495"/>
        </w:trPr>
        <w:tc>
          <w:tcPr>
            <w:tcW w:w="2122" w:type="dxa"/>
            <w:vMerge w:val="restart"/>
          </w:tcPr>
          <w:p w:rsidR="00524846" w:rsidRPr="00524846" w:rsidRDefault="00524846" w:rsidP="00524846">
            <w:pPr>
              <w:spacing w:line="360" w:lineRule="auto"/>
              <w:jc w:val="both"/>
              <w:rPr>
                <w:sz w:val="28"/>
                <w:szCs w:val="28"/>
              </w:rPr>
            </w:pPr>
            <w:r w:rsidRPr="00524846">
              <w:rPr>
                <w:sz w:val="28"/>
                <w:szCs w:val="28"/>
              </w:rPr>
              <w:t xml:space="preserve">Основные </w:t>
            </w:r>
          </w:p>
          <w:p w:rsidR="00524846" w:rsidRPr="00524846" w:rsidRDefault="00524846" w:rsidP="00524846">
            <w:pPr>
              <w:spacing w:line="360" w:lineRule="auto"/>
              <w:jc w:val="both"/>
              <w:rPr>
                <w:sz w:val="28"/>
                <w:szCs w:val="28"/>
              </w:rPr>
            </w:pPr>
            <w:r w:rsidRPr="00524846">
              <w:rPr>
                <w:sz w:val="28"/>
                <w:szCs w:val="28"/>
              </w:rPr>
              <w:t>направления</w:t>
            </w:r>
          </w:p>
          <w:p w:rsidR="00524846" w:rsidRPr="00524846" w:rsidRDefault="00524846" w:rsidP="00524846">
            <w:pPr>
              <w:spacing w:line="360" w:lineRule="auto"/>
              <w:jc w:val="both"/>
              <w:rPr>
                <w:sz w:val="28"/>
                <w:szCs w:val="28"/>
              </w:rPr>
            </w:pPr>
            <w:r w:rsidRPr="00524846">
              <w:rPr>
                <w:sz w:val="28"/>
                <w:szCs w:val="28"/>
              </w:rPr>
              <w:t>финансирования  Программы</w:t>
            </w:r>
          </w:p>
        </w:tc>
        <w:tc>
          <w:tcPr>
            <w:tcW w:w="7342" w:type="dxa"/>
            <w:gridSpan w:val="7"/>
          </w:tcPr>
          <w:p w:rsidR="00524846" w:rsidRPr="00524846" w:rsidRDefault="00524846" w:rsidP="00524846">
            <w:pPr>
              <w:spacing w:line="360" w:lineRule="auto"/>
              <w:rPr>
                <w:sz w:val="28"/>
                <w:szCs w:val="28"/>
              </w:rPr>
            </w:pPr>
            <w:r w:rsidRPr="00524846">
              <w:rPr>
                <w:sz w:val="28"/>
                <w:szCs w:val="28"/>
              </w:rPr>
              <w:t>Объем финансирования Программы</w:t>
            </w:r>
          </w:p>
          <w:p w:rsidR="00524846" w:rsidRPr="00524846" w:rsidRDefault="00524846" w:rsidP="00524846">
            <w:pPr>
              <w:spacing w:line="360" w:lineRule="auto"/>
              <w:rPr>
                <w:sz w:val="28"/>
                <w:szCs w:val="28"/>
              </w:rPr>
            </w:pPr>
            <w:r w:rsidRPr="00524846">
              <w:rPr>
                <w:sz w:val="28"/>
                <w:szCs w:val="28"/>
              </w:rPr>
              <w:t>(тыс.руб.)</w:t>
            </w:r>
          </w:p>
        </w:tc>
      </w:tr>
      <w:tr w:rsidR="00524846" w:rsidRPr="00524846" w:rsidTr="00F22C9E">
        <w:trPr>
          <w:trHeight w:val="64"/>
        </w:trPr>
        <w:tc>
          <w:tcPr>
            <w:tcW w:w="2122" w:type="dxa"/>
            <w:vMerge/>
          </w:tcPr>
          <w:p w:rsidR="00524846" w:rsidRPr="00524846" w:rsidRDefault="00524846" w:rsidP="00524846">
            <w:pPr>
              <w:spacing w:line="360" w:lineRule="auto"/>
              <w:jc w:val="both"/>
              <w:rPr>
                <w:sz w:val="28"/>
                <w:szCs w:val="28"/>
              </w:rPr>
            </w:pPr>
          </w:p>
        </w:tc>
        <w:tc>
          <w:tcPr>
            <w:tcW w:w="1134" w:type="dxa"/>
            <w:vMerge w:val="restart"/>
          </w:tcPr>
          <w:p w:rsidR="00524846" w:rsidRPr="00524846" w:rsidRDefault="00524846" w:rsidP="00524846">
            <w:pPr>
              <w:spacing w:line="360" w:lineRule="auto"/>
              <w:jc w:val="both"/>
              <w:rPr>
                <w:sz w:val="28"/>
                <w:szCs w:val="28"/>
              </w:rPr>
            </w:pPr>
          </w:p>
          <w:p w:rsidR="00524846" w:rsidRPr="00524846" w:rsidRDefault="00524846" w:rsidP="00524846">
            <w:pPr>
              <w:spacing w:line="360" w:lineRule="auto"/>
              <w:jc w:val="both"/>
              <w:rPr>
                <w:sz w:val="28"/>
                <w:szCs w:val="28"/>
              </w:rPr>
            </w:pPr>
            <w:r w:rsidRPr="00524846">
              <w:rPr>
                <w:sz w:val="28"/>
                <w:szCs w:val="28"/>
              </w:rPr>
              <w:t>всего</w:t>
            </w:r>
          </w:p>
        </w:tc>
        <w:tc>
          <w:tcPr>
            <w:tcW w:w="6208" w:type="dxa"/>
            <w:gridSpan w:val="6"/>
          </w:tcPr>
          <w:p w:rsidR="00524846" w:rsidRPr="00524846" w:rsidRDefault="00524846" w:rsidP="00524846">
            <w:pPr>
              <w:spacing w:line="360" w:lineRule="auto"/>
              <w:rPr>
                <w:sz w:val="28"/>
                <w:szCs w:val="28"/>
              </w:rPr>
            </w:pPr>
            <w:r w:rsidRPr="00524846">
              <w:rPr>
                <w:sz w:val="28"/>
                <w:szCs w:val="28"/>
              </w:rPr>
              <w:t>В том числе по годам</w:t>
            </w:r>
          </w:p>
        </w:tc>
      </w:tr>
      <w:tr w:rsidR="00524846" w:rsidRPr="00524846" w:rsidTr="00F22C9E">
        <w:tc>
          <w:tcPr>
            <w:tcW w:w="2122" w:type="dxa"/>
            <w:vMerge/>
          </w:tcPr>
          <w:p w:rsidR="00524846" w:rsidRPr="00524846" w:rsidRDefault="00524846" w:rsidP="00524846">
            <w:pPr>
              <w:spacing w:line="360" w:lineRule="auto"/>
              <w:jc w:val="both"/>
              <w:rPr>
                <w:sz w:val="28"/>
                <w:szCs w:val="28"/>
              </w:rPr>
            </w:pPr>
          </w:p>
        </w:tc>
        <w:tc>
          <w:tcPr>
            <w:tcW w:w="1134" w:type="dxa"/>
            <w:vMerge/>
          </w:tcPr>
          <w:p w:rsidR="00524846" w:rsidRPr="00524846" w:rsidRDefault="00524846" w:rsidP="00524846">
            <w:pPr>
              <w:spacing w:line="360" w:lineRule="auto"/>
              <w:jc w:val="both"/>
              <w:rPr>
                <w:sz w:val="28"/>
                <w:szCs w:val="28"/>
              </w:rPr>
            </w:pPr>
          </w:p>
        </w:tc>
        <w:tc>
          <w:tcPr>
            <w:tcW w:w="992" w:type="dxa"/>
          </w:tcPr>
          <w:p w:rsidR="00524846" w:rsidRPr="00524846" w:rsidRDefault="00524846" w:rsidP="00524846">
            <w:pPr>
              <w:spacing w:line="360" w:lineRule="auto"/>
              <w:ind w:left="-48" w:right="-60"/>
              <w:jc w:val="center"/>
              <w:rPr>
                <w:sz w:val="28"/>
                <w:szCs w:val="28"/>
              </w:rPr>
            </w:pPr>
            <w:r w:rsidRPr="00524846">
              <w:rPr>
                <w:sz w:val="28"/>
                <w:szCs w:val="28"/>
              </w:rPr>
              <w:t>2021</w:t>
            </w:r>
          </w:p>
        </w:tc>
        <w:tc>
          <w:tcPr>
            <w:tcW w:w="992" w:type="dxa"/>
          </w:tcPr>
          <w:p w:rsidR="00524846" w:rsidRPr="00524846" w:rsidRDefault="00524846" w:rsidP="00524846">
            <w:pPr>
              <w:spacing w:line="360" w:lineRule="auto"/>
              <w:ind w:left="-48" w:right="-60"/>
              <w:jc w:val="center"/>
              <w:rPr>
                <w:sz w:val="28"/>
                <w:szCs w:val="28"/>
              </w:rPr>
            </w:pPr>
            <w:r w:rsidRPr="00524846">
              <w:rPr>
                <w:sz w:val="28"/>
                <w:szCs w:val="28"/>
              </w:rPr>
              <w:t>2022</w:t>
            </w:r>
          </w:p>
        </w:tc>
        <w:tc>
          <w:tcPr>
            <w:tcW w:w="992" w:type="dxa"/>
          </w:tcPr>
          <w:p w:rsidR="00524846" w:rsidRPr="00524846" w:rsidRDefault="00524846" w:rsidP="00524846">
            <w:pPr>
              <w:spacing w:line="360" w:lineRule="auto"/>
              <w:ind w:left="-48" w:right="-60"/>
              <w:jc w:val="center"/>
              <w:rPr>
                <w:sz w:val="28"/>
                <w:szCs w:val="28"/>
              </w:rPr>
            </w:pPr>
            <w:r w:rsidRPr="00524846">
              <w:rPr>
                <w:sz w:val="28"/>
                <w:szCs w:val="28"/>
              </w:rPr>
              <w:t>2023</w:t>
            </w:r>
          </w:p>
        </w:tc>
        <w:tc>
          <w:tcPr>
            <w:tcW w:w="993" w:type="dxa"/>
          </w:tcPr>
          <w:p w:rsidR="00524846" w:rsidRPr="00524846" w:rsidRDefault="00524846" w:rsidP="00524846">
            <w:pPr>
              <w:spacing w:line="360" w:lineRule="auto"/>
              <w:ind w:left="-48" w:right="-60"/>
              <w:jc w:val="center"/>
              <w:rPr>
                <w:sz w:val="28"/>
                <w:szCs w:val="28"/>
              </w:rPr>
            </w:pPr>
            <w:r w:rsidRPr="00524846">
              <w:rPr>
                <w:sz w:val="28"/>
                <w:szCs w:val="28"/>
              </w:rPr>
              <w:t>2024</w:t>
            </w:r>
          </w:p>
        </w:tc>
        <w:tc>
          <w:tcPr>
            <w:tcW w:w="1134" w:type="dxa"/>
          </w:tcPr>
          <w:p w:rsidR="00524846" w:rsidRPr="00524846" w:rsidRDefault="00524846" w:rsidP="00524846">
            <w:pPr>
              <w:spacing w:line="360" w:lineRule="auto"/>
              <w:ind w:left="-48" w:right="-60"/>
              <w:jc w:val="center"/>
              <w:rPr>
                <w:sz w:val="28"/>
                <w:szCs w:val="28"/>
              </w:rPr>
            </w:pPr>
            <w:r w:rsidRPr="00524846">
              <w:rPr>
                <w:sz w:val="28"/>
                <w:szCs w:val="28"/>
              </w:rPr>
              <w:t>2025</w:t>
            </w:r>
          </w:p>
        </w:tc>
        <w:tc>
          <w:tcPr>
            <w:tcW w:w="1105" w:type="dxa"/>
          </w:tcPr>
          <w:p w:rsidR="00524846" w:rsidRPr="00524846" w:rsidRDefault="00524846" w:rsidP="00524846">
            <w:pPr>
              <w:spacing w:line="360" w:lineRule="auto"/>
              <w:ind w:left="-48" w:right="-60"/>
              <w:jc w:val="center"/>
              <w:rPr>
                <w:sz w:val="28"/>
                <w:szCs w:val="28"/>
              </w:rPr>
            </w:pPr>
            <w:r w:rsidRPr="00524846">
              <w:rPr>
                <w:sz w:val="28"/>
                <w:szCs w:val="28"/>
              </w:rPr>
              <w:t>2026</w:t>
            </w:r>
          </w:p>
        </w:tc>
      </w:tr>
      <w:tr w:rsidR="00524846" w:rsidRPr="00524846" w:rsidTr="00F22C9E">
        <w:trPr>
          <w:trHeight w:val="625"/>
        </w:trPr>
        <w:tc>
          <w:tcPr>
            <w:tcW w:w="2122" w:type="dxa"/>
          </w:tcPr>
          <w:p w:rsidR="00524846" w:rsidRPr="00524846" w:rsidRDefault="00524846" w:rsidP="00524846">
            <w:pPr>
              <w:spacing w:line="360" w:lineRule="auto"/>
              <w:jc w:val="both"/>
              <w:rPr>
                <w:sz w:val="28"/>
                <w:szCs w:val="28"/>
              </w:rPr>
            </w:pPr>
            <w:r w:rsidRPr="00524846">
              <w:rPr>
                <w:sz w:val="28"/>
                <w:szCs w:val="28"/>
              </w:rPr>
              <w:lastRenderedPageBreak/>
              <w:t>Капитальные вложения</w:t>
            </w:r>
          </w:p>
        </w:tc>
        <w:tc>
          <w:tcPr>
            <w:tcW w:w="1134" w:type="dxa"/>
          </w:tcPr>
          <w:p w:rsidR="00524846" w:rsidRPr="00524846" w:rsidRDefault="00524846" w:rsidP="00524846">
            <w:pPr>
              <w:spacing w:line="360" w:lineRule="auto"/>
              <w:jc w:val="center"/>
              <w:rPr>
                <w:sz w:val="28"/>
                <w:szCs w:val="28"/>
              </w:rPr>
            </w:pPr>
            <w:r w:rsidRPr="00524846">
              <w:rPr>
                <w:sz w:val="28"/>
                <w:szCs w:val="28"/>
              </w:rPr>
              <w:t>-</w:t>
            </w:r>
          </w:p>
        </w:tc>
        <w:tc>
          <w:tcPr>
            <w:tcW w:w="992" w:type="dxa"/>
          </w:tcPr>
          <w:p w:rsidR="00524846" w:rsidRPr="00524846" w:rsidRDefault="00524846" w:rsidP="00524846">
            <w:pPr>
              <w:spacing w:line="360" w:lineRule="auto"/>
              <w:ind w:left="-48" w:right="-60"/>
              <w:jc w:val="center"/>
              <w:rPr>
                <w:sz w:val="28"/>
                <w:szCs w:val="28"/>
              </w:rPr>
            </w:pPr>
            <w:r w:rsidRPr="00524846">
              <w:rPr>
                <w:sz w:val="28"/>
                <w:szCs w:val="28"/>
              </w:rPr>
              <w:t>-</w:t>
            </w:r>
          </w:p>
        </w:tc>
        <w:tc>
          <w:tcPr>
            <w:tcW w:w="992" w:type="dxa"/>
          </w:tcPr>
          <w:p w:rsidR="00524846" w:rsidRPr="00524846" w:rsidRDefault="00524846" w:rsidP="00524846">
            <w:pPr>
              <w:spacing w:line="360" w:lineRule="auto"/>
              <w:ind w:left="-48" w:right="-60"/>
              <w:jc w:val="center"/>
              <w:rPr>
                <w:sz w:val="28"/>
                <w:szCs w:val="28"/>
              </w:rPr>
            </w:pPr>
            <w:r w:rsidRPr="00524846">
              <w:rPr>
                <w:sz w:val="28"/>
                <w:szCs w:val="28"/>
              </w:rPr>
              <w:t>-</w:t>
            </w:r>
          </w:p>
        </w:tc>
        <w:tc>
          <w:tcPr>
            <w:tcW w:w="992" w:type="dxa"/>
          </w:tcPr>
          <w:p w:rsidR="00524846" w:rsidRPr="00524846" w:rsidRDefault="00524846" w:rsidP="00524846">
            <w:pPr>
              <w:spacing w:line="360" w:lineRule="auto"/>
              <w:ind w:left="-48" w:right="-60"/>
              <w:jc w:val="center"/>
              <w:rPr>
                <w:sz w:val="28"/>
                <w:szCs w:val="28"/>
              </w:rPr>
            </w:pPr>
            <w:r w:rsidRPr="00524846">
              <w:rPr>
                <w:sz w:val="28"/>
                <w:szCs w:val="28"/>
              </w:rPr>
              <w:t>-</w:t>
            </w:r>
          </w:p>
        </w:tc>
        <w:tc>
          <w:tcPr>
            <w:tcW w:w="993" w:type="dxa"/>
          </w:tcPr>
          <w:p w:rsidR="00524846" w:rsidRPr="00524846" w:rsidRDefault="00524846" w:rsidP="00524846">
            <w:pPr>
              <w:spacing w:line="360" w:lineRule="auto"/>
              <w:ind w:left="-48" w:right="-60"/>
              <w:jc w:val="center"/>
              <w:rPr>
                <w:sz w:val="28"/>
                <w:szCs w:val="28"/>
              </w:rPr>
            </w:pPr>
            <w:r w:rsidRPr="00524846">
              <w:rPr>
                <w:sz w:val="28"/>
                <w:szCs w:val="28"/>
              </w:rPr>
              <w:t>-</w:t>
            </w:r>
          </w:p>
        </w:tc>
        <w:tc>
          <w:tcPr>
            <w:tcW w:w="1134" w:type="dxa"/>
          </w:tcPr>
          <w:p w:rsidR="00524846" w:rsidRPr="00524846" w:rsidRDefault="00524846" w:rsidP="00524846">
            <w:pPr>
              <w:spacing w:line="360" w:lineRule="auto"/>
              <w:ind w:left="-48" w:right="-60"/>
              <w:jc w:val="center"/>
              <w:rPr>
                <w:sz w:val="28"/>
                <w:szCs w:val="28"/>
              </w:rPr>
            </w:pPr>
            <w:r w:rsidRPr="00524846">
              <w:rPr>
                <w:sz w:val="28"/>
                <w:szCs w:val="28"/>
              </w:rPr>
              <w:t>-</w:t>
            </w:r>
          </w:p>
        </w:tc>
        <w:tc>
          <w:tcPr>
            <w:tcW w:w="1105" w:type="dxa"/>
          </w:tcPr>
          <w:p w:rsidR="00524846" w:rsidRPr="00524846" w:rsidRDefault="00524846" w:rsidP="00524846">
            <w:pPr>
              <w:spacing w:line="360" w:lineRule="auto"/>
              <w:ind w:right="-60"/>
              <w:jc w:val="center"/>
              <w:rPr>
                <w:sz w:val="28"/>
                <w:szCs w:val="28"/>
              </w:rPr>
            </w:pPr>
            <w:r w:rsidRPr="00524846">
              <w:rPr>
                <w:sz w:val="28"/>
                <w:szCs w:val="28"/>
              </w:rPr>
              <w:t>-</w:t>
            </w:r>
          </w:p>
        </w:tc>
      </w:tr>
      <w:tr w:rsidR="00524846" w:rsidRPr="00524846" w:rsidTr="00F22C9E">
        <w:tc>
          <w:tcPr>
            <w:tcW w:w="2122" w:type="dxa"/>
          </w:tcPr>
          <w:p w:rsidR="00524846" w:rsidRPr="00524846" w:rsidRDefault="00524846" w:rsidP="00524846">
            <w:pPr>
              <w:spacing w:line="360" w:lineRule="auto"/>
              <w:jc w:val="both"/>
              <w:rPr>
                <w:sz w:val="28"/>
                <w:szCs w:val="28"/>
              </w:rPr>
            </w:pPr>
            <w:r w:rsidRPr="00524846">
              <w:rPr>
                <w:sz w:val="28"/>
                <w:szCs w:val="28"/>
              </w:rPr>
              <w:t>Прочие расходы</w:t>
            </w:r>
          </w:p>
        </w:tc>
        <w:tc>
          <w:tcPr>
            <w:tcW w:w="1134" w:type="dxa"/>
            <w:vAlign w:val="center"/>
          </w:tcPr>
          <w:p w:rsidR="00524846" w:rsidRPr="00524846" w:rsidRDefault="00524846" w:rsidP="00524846">
            <w:pPr>
              <w:spacing w:line="360" w:lineRule="auto"/>
              <w:jc w:val="center"/>
              <w:rPr>
                <w:sz w:val="22"/>
                <w:szCs w:val="22"/>
              </w:rPr>
            </w:pPr>
            <w:r w:rsidRPr="00524846">
              <w:rPr>
                <w:sz w:val="28"/>
                <w:szCs w:val="28"/>
              </w:rPr>
              <w:t>159833,27079</w:t>
            </w:r>
          </w:p>
        </w:tc>
        <w:tc>
          <w:tcPr>
            <w:tcW w:w="992" w:type="dxa"/>
            <w:vAlign w:val="center"/>
          </w:tcPr>
          <w:p w:rsidR="00524846" w:rsidRPr="00524846" w:rsidRDefault="00524846" w:rsidP="00524846">
            <w:pPr>
              <w:spacing w:line="360" w:lineRule="auto"/>
              <w:ind w:left="-48" w:right="-60"/>
              <w:jc w:val="center"/>
              <w:rPr>
                <w:sz w:val="22"/>
                <w:szCs w:val="22"/>
              </w:rPr>
            </w:pPr>
            <w:r w:rsidRPr="00524846">
              <w:rPr>
                <w:rFonts w:eastAsia="Calibri"/>
                <w:bCs/>
                <w:sz w:val="22"/>
                <w:szCs w:val="22"/>
              </w:rPr>
              <w:t>20458</w:t>
            </w:r>
            <w:r w:rsidRPr="00524846">
              <w:rPr>
                <w:sz w:val="22"/>
                <w:szCs w:val="22"/>
              </w:rPr>
              <w:t>,71</w:t>
            </w:r>
          </w:p>
        </w:tc>
        <w:tc>
          <w:tcPr>
            <w:tcW w:w="992" w:type="dxa"/>
            <w:vAlign w:val="center"/>
          </w:tcPr>
          <w:p w:rsidR="00524846" w:rsidRPr="00524846" w:rsidRDefault="00524846" w:rsidP="00524846">
            <w:pPr>
              <w:spacing w:line="360" w:lineRule="auto"/>
              <w:ind w:left="-48" w:right="-60"/>
              <w:jc w:val="center"/>
              <w:rPr>
                <w:sz w:val="20"/>
                <w:szCs w:val="20"/>
              </w:rPr>
            </w:pPr>
            <w:r w:rsidRPr="00524846">
              <w:rPr>
                <w:sz w:val="20"/>
                <w:szCs w:val="20"/>
              </w:rPr>
              <w:t>23971,62</w:t>
            </w:r>
          </w:p>
        </w:tc>
        <w:tc>
          <w:tcPr>
            <w:tcW w:w="992" w:type="dxa"/>
            <w:vAlign w:val="center"/>
          </w:tcPr>
          <w:p w:rsidR="00524846" w:rsidRPr="00524846" w:rsidRDefault="00524846" w:rsidP="00524846">
            <w:pPr>
              <w:spacing w:line="360" w:lineRule="auto"/>
              <w:ind w:left="-48" w:right="-60"/>
              <w:jc w:val="center"/>
              <w:rPr>
                <w:sz w:val="20"/>
                <w:szCs w:val="20"/>
              </w:rPr>
            </w:pPr>
            <w:r w:rsidRPr="00524846">
              <w:rPr>
                <w:rFonts w:eastAsia="Calibri"/>
                <w:bCs/>
                <w:sz w:val="20"/>
                <w:szCs w:val="20"/>
              </w:rPr>
              <w:t>29196,52479</w:t>
            </w:r>
          </w:p>
        </w:tc>
        <w:tc>
          <w:tcPr>
            <w:tcW w:w="993" w:type="dxa"/>
            <w:vAlign w:val="center"/>
          </w:tcPr>
          <w:p w:rsidR="00524846" w:rsidRPr="00524846" w:rsidRDefault="00524846" w:rsidP="00524846">
            <w:pPr>
              <w:spacing w:line="360" w:lineRule="auto"/>
              <w:ind w:left="-48" w:right="-60"/>
              <w:jc w:val="center"/>
              <w:rPr>
                <w:sz w:val="22"/>
                <w:szCs w:val="22"/>
              </w:rPr>
            </w:pPr>
            <w:r w:rsidRPr="00524846">
              <w:rPr>
                <w:rFonts w:eastAsia="Calibri"/>
                <w:bCs/>
                <w:sz w:val="22"/>
                <w:szCs w:val="22"/>
              </w:rPr>
              <w:t>32406,274</w:t>
            </w:r>
          </w:p>
        </w:tc>
        <w:tc>
          <w:tcPr>
            <w:tcW w:w="1134" w:type="dxa"/>
            <w:vAlign w:val="center"/>
          </w:tcPr>
          <w:p w:rsidR="00524846" w:rsidRPr="00524846" w:rsidRDefault="00524846" w:rsidP="00524846">
            <w:pPr>
              <w:spacing w:line="360" w:lineRule="auto"/>
              <w:ind w:left="-48" w:right="-60"/>
              <w:jc w:val="center"/>
              <w:rPr>
                <w:sz w:val="22"/>
                <w:szCs w:val="22"/>
              </w:rPr>
            </w:pPr>
            <w:r w:rsidRPr="00524846">
              <w:rPr>
                <w:rFonts w:eastAsia="Calibri"/>
                <w:bCs/>
                <w:sz w:val="22"/>
                <w:szCs w:val="22"/>
              </w:rPr>
              <w:t>26837,066</w:t>
            </w:r>
          </w:p>
        </w:tc>
        <w:tc>
          <w:tcPr>
            <w:tcW w:w="1105" w:type="dxa"/>
            <w:vAlign w:val="center"/>
          </w:tcPr>
          <w:p w:rsidR="00524846" w:rsidRPr="00524846" w:rsidRDefault="00524846" w:rsidP="00524846">
            <w:pPr>
              <w:spacing w:line="360" w:lineRule="auto"/>
              <w:ind w:left="-48" w:right="-60"/>
              <w:jc w:val="center"/>
              <w:rPr>
                <w:sz w:val="22"/>
                <w:szCs w:val="22"/>
              </w:rPr>
            </w:pPr>
            <w:r w:rsidRPr="00524846">
              <w:rPr>
                <w:rFonts w:eastAsia="Calibri"/>
                <w:bCs/>
                <w:sz w:val="22"/>
                <w:szCs w:val="22"/>
              </w:rPr>
              <w:t>26963,076</w:t>
            </w:r>
          </w:p>
        </w:tc>
      </w:tr>
      <w:tr w:rsidR="00524846" w:rsidRPr="00524846" w:rsidTr="00F22C9E">
        <w:trPr>
          <w:trHeight w:val="938"/>
        </w:trPr>
        <w:tc>
          <w:tcPr>
            <w:tcW w:w="2122" w:type="dxa"/>
          </w:tcPr>
          <w:p w:rsidR="00524846" w:rsidRPr="00524846" w:rsidRDefault="00524846" w:rsidP="00524846">
            <w:pPr>
              <w:spacing w:line="360" w:lineRule="auto"/>
              <w:jc w:val="both"/>
              <w:rPr>
                <w:sz w:val="28"/>
                <w:szCs w:val="28"/>
              </w:rPr>
            </w:pPr>
            <w:r w:rsidRPr="00524846">
              <w:rPr>
                <w:sz w:val="28"/>
                <w:szCs w:val="28"/>
              </w:rPr>
              <w:t>Итого</w:t>
            </w:r>
          </w:p>
        </w:tc>
        <w:tc>
          <w:tcPr>
            <w:tcW w:w="1134" w:type="dxa"/>
            <w:vAlign w:val="center"/>
          </w:tcPr>
          <w:p w:rsidR="00524846" w:rsidRPr="00524846" w:rsidRDefault="00524846" w:rsidP="00524846">
            <w:pPr>
              <w:spacing w:line="360" w:lineRule="auto"/>
              <w:jc w:val="center"/>
              <w:rPr>
                <w:sz w:val="22"/>
                <w:szCs w:val="22"/>
              </w:rPr>
            </w:pPr>
            <w:r w:rsidRPr="00524846">
              <w:rPr>
                <w:sz w:val="28"/>
                <w:szCs w:val="28"/>
              </w:rPr>
              <w:t>159833,27079</w:t>
            </w:r>
          </w:p>
        </w:tc>
        <w:tc>
          <w:tcPr>
            <w:tcW w:w="992" w:type="dxa"/>
            <w:vAlign w:val="center"/>
          </w:tcPr>
          <w:p w:rsidR="00524846" w:rsidRPr="00524846" w:rsidRDefault="00524846" w:rsidP="00524846">
            <w:pPr>
              <w:spacing w:line="360" w:lineRule="auto"/>
              <w:ind w:left="-48" w:right="-60"/>
              <w:jc w:val="center"/>
              <w:rPr>
                <w:sz w:val="28"/>
                <w:szCs w:val="28"/>
              </w:rPr>
            </w:pPr>
            <w:r w:rsidRPr="00524846">
              <w:rPr>
                <w:rFonts w:eastAsia="Calibri"/>
                <w:bCs/>
                <w:sz w:val="22"/>
                <w:szCs w:val="22"/>
              </w:rPr>
              <w:t>20458</w:t>
            </w:r>
            <w:r w:rsidRPr="00524846">
              <w:rPr>
                <w:sz w:val="22"/>
                <w:szCs w:val="22"/>
              </w:rPr>
              <w:t>,71</w:t>
            </w:r>
          </w:p>
        </w:tc>
        <w:tc>
          <w:tcPr>
            <w:tcW w:w="992" w:type="dxa"/>
            <w:vAlign w:val="center"/>
          </w:tcPr>
          <w:p w:rsidR="00524846" w:rsidRPr="00524846" w:rsidRDefault="00524846" w:rsidP="00524846">
            <w:pPr>
              <w:spacing w:line="360" w:lineRule="auto"/>
              <w:ind w:left="-48" w:right="-60"/>
              <w:jc w:val="center"/>
              <w:rPr>
                <w:sz w:val="28"/>
                <w:szCs w:val="28"/>
              </w:rPr>
            </w:pPr>
            <w:r w:rsidRPr="00524846">
              <w:rPr>
                <w:sz w:val="22"/>
                <w:szCs w:val="22"/>
              </w:rPr>
              <w:t>23971,62</w:t>
            </w:r>
          </w:p>
        </w:tc>
        <w:tc>
          <w:tcPr>
            <w:tcW w:w="992" w:type="dxa"/>
            <w:vAlign w:val="center"/>
          </w:tcPr>
          <w:p w:rsidR="00524846" w:rsidRPr="00524846" w:rsidRDefault="00524846" w:rsidP="00524846">
            <w:pPr>
              <w:spacing w:line="360" w:lineRule="auto"/>
              <w:ind w:left="-48" w:right="-60"/>
              <w:jc w:val="center"/>
              <w:rPr>
                <w:sz w:val="20"/>
                <w:szCs w:val="20"/>
              </w:rPr>
            </w:pPr>
            <w:r w:rsidRPr="00524846">
              <w:rPr>
                <w:rFonts w:eastAsia="Calibri"/>
                <w:bCs/>
                <w:sz w:val="20"/>
                <w:szCs w:val="20"/>
              </w:rPr>
              <w:t>29196,52479</w:t>
            </w:r>
          </w:p>
        </w:tc>
        <w:tc>
          <w:tcPr>
            <w:tcW w:w="993" w:type="dxa"/>
            <w:vAlign w:val="center"/>
          </w:tcPr>
          <w:p w:rsidR="00524846" w:rsidRPr="00524846" w:rsidRDefault="00524846" w:rsidP="00524846">
            <w:pPr>
              <w:spacing w:line="360" w:lineRule="auto"/>
              <w:ind w:left="-48" w:right="-60"/>
              <w:jc w:val="center"/>
              <w:rPr>
                <w:sz w:val="22"/>
                <w:szCs w:val="22"/>
              </w:rPr>
            </w:pPr>
            <w:r w:rsidRPr="00524846">
              <w:rPr>
                <w:rFonts w:eastAsia="Calibri"/>
                <w:bCs/>
                <w:sz w:val="22"/>
                <w:szCs w:val="22"/>
              </w:rPr>
              <w:t>32406,274</w:t>
            </w:r>
          </w:p>
        </w:tc>
        <w:tc>
          <w:tcPr>
            <w:tcW w:w="1134" w:type="dxa"/>
            <w:vAlign w:val="center"/>
          </w:tcPr>
          <w:p w:rsidR="00524846" w:rsidRPr="00524846" w:rsidRDefault="00524846" w:rsidP="00524846">
            <w:pPr>
              <w:spacing w:line="360" w:lineRule="auto"/>
              <w:ind w:left="-48" w:right="-60"/>
              <w:rPr>
                <w:sz w:val="22"/>
                <w:szCs w:val="22"/>
              </w:rPr>
            </w:pPr>
            <w:r w:rsidRPr="00524846">
              <w:rPr>
                <w:rFonts w:eastAsia="Calibri"/>
                <w:bCs/>
                <w:sz w:val="22"/>
                <w:szCs w:val="22"/>
              </w:rPr>
              <w:t>26837,066</w:t>
            </w:r>
          </w:p>
        </w:tc>
        <w:tc>
          <w:tcPr>
            <w:tcW w:w="1105" w:type="dxa"/>
            <w:vAlign w:val="center"/>
          </w:tcPr>
          <w:p w:rsidR="00524846" w:rsidRPr="00524846" w:rsidRDefault="00524846" w:rsidP="00524846">
            <w:pPr>
              <w:spacing w:line="360" w:lineRule="auto"/>
              <w:ind w:right="-60"/>
              <w:rPr>
                <w:sz w:val="22"/>
                <w:szCs w:val="22"/>
              </w:rPr>
            </w:pPr>
            <w:r w:rsidRPr="00524846">
              <w:rPr>
                <w:rFonts w:eastAsia="Calibri"/>
                <w:bCs/>
                <w:sz w:val="22"/>
                <w:szCs w:val="22"/>
              </w:rPr>
              <w:t>26963,076</w:t>
            </w:r>
          </w:p>
        </w:tc>
      </w:tr>
    </w:tbl>
    <w:p w:rsidR="00524846" w:rsidRPr="00524846" w:rsidRDefault="00524846" w:rsidP="00524846">
      <w:pPr>
        <w:tabs>
          <w:tab w:val="left" w:pos="142"/>
        </w:tabs>
        <w:spacing w:line="360" w:lineRule="auto"/>
        <w:jc w:val="both"/>
        <w:rPr>
          <w:rFonts w:eastAsia="Calibri"/>
          <w:bCs/>
          <w:sz w:val="28"/>
          <w:szCs w:val="28"/>
        </w:rPr>
      </w:pPr>
    </w:p>
    <w:p w:rsidR="00524846" w:rsidRPr="00524846" w:rsidRDefault="00524846" w:rsidP="00524846">
      <w:pPr>
        <w:spacing w:line="360" w:lineRule="exact"/>
        <w:ind w:firstLine="709"/>
        <w:jc w:val="both"/>
        <w:rPr>
          <w:sz w:val="28"/>
          <w:szCs w:val="28"/>
        </w:rPr>
      </w:pPr>
      <w:r w:rsidRPr="00524846">
        <w:rPr>
          <w:sz w:val="28"/>
          <w:szCs w:val="28"/>
        </w:rPr>
        <w:t xml:space="preserve">1.4. </w:t>
      </w:r>
      <w:r w:rsidRPr="00524846">
        <w:rPr>
          <w:rFonts w:eastAsia="Calibri"/>
          <w:bCs/>
          <w:sz w:val="28"/>
          <w:szCs w:val="28"/>
        </w:rPr>
        <w:t xml:space="preserve">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w:t>
      </w:r>
      <w:r w:rsidRPr="00524846">
        <w:rPr>
          <w:sz w:val="28"/>
          <w:szCs w:val="28"/>
        </w:rPr>
        <w:t>приложению №1.</w:t>
      </w:r>
    </w:p>
    <w:p w:rsidR="00524846" w:rsidRPr="00524846" w:rsidRDefault="00524846" w:rsidP="00524846">
      <w:pPr>
        <w:spacing w:after="200" w:line="360" w:lineRule="exact"/>
        <w:ind w:firstLine="709"/>
        <w:contextualSpacing/>
        <w:jc w:val="both"/>
        <w:rPr>
          <w:sz w:val="28"/>
          <w:szCs w:val="28"/>
        </w:rPr>
      </w:pPr>
      <w:r w:rsidRPr="00524846">
        <w:rPr>
          <w:sz w:val="28"/>
          <w:szCs w:val="28"/>
        </w:rPr>
        <w:t xml:space="preserve">1.5. </w:t>
      </w:r>
      <w:r w:rsidRPr="00524846">
        <w:rPr>
          <w:rFonts w:eastAsia="Calibri"/>
          <w:bCs/>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редакции согласно приложению № 2.</w:t>
      </w:r>
    </w:p>
    <w:p w:rsidR="00524846" w:rsidRPr="00524846" w:rsidRDefault="00524846" w:rsidP="00524846">
      <w:pPr>
        <w:numPr>
          <w:ilvl w:val="0"/>
          <w:numId w:val="6"/>
        </w:numPr>
        <w:spacing w:after="200" w:line="360" w:lineRule="exact"/>
        <w:ind w:left="0" w:firstLine="567"/>
        <w:contextualSpacing/>
        <w:jc w:val="both"/>
        <w:rPr>
          <w:rFonts w:eastAsia="Calibri"/>
          <w:bCs/>
          <w:sz w:val="28"/>
          <w:szCs w:val="28"/>
        </w:rPr>
      </w:pPr>
      <w:r w:rsidRPr="00524846">
        <w:rPr>
          <w:rFonts w:eastAsia="Calibri"/>
          <w:bCs/>
          <w:sz w:val="28"/>
          <w:szCs w:val="28"/>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524846" w:rsidRPr="00524846" w:rsidRDefault="00524846" w:rsidP="00524846">
      <w:pPr>
        <w:numPr>
          <w:ilvl w:val="0"/>
          <w:numId w:val="6"/>
        </w:numPr>
        <w:spacing w:after="200" w:line="360" w:lineRule="exact"/>
        <w:ind w:left="0" w:firstLine="567"/>
        <w:contextualSpacing/>
        <w:jc w:val="both"/>
        <w:rPr>
          <w:rFonts w:eastAsia="Calibri"/>
          <w:bCs/>
          <w:sz w:val="28"/>
          <w:szCs w:val="28"/>
        </w:rPr>
      </w:pPr>
      <w:r w:rsidRPr="00524846">
        <w:rPr>
          <w:rFonts w:eastAsia="Calibri"/>
          <w:bCs/>
          <w:sz w:val="28"/>
          <w:szCs w:val="28"/>
        </w:rPr>
        <w:t>Настоящее постановление вступает в силу со дня официального опубликования (обнародования).</w:t>
      </w:r>
    </w:p>
    <w:p w:rsidR="00524846" w:rsidRPr="00524846" w:rsidRDefault="00524846" w:rsidP="00524846">
      <w:pPr>
        <w:rPr>
          <w:sz w:val="28"/>
          <w:szCs w:val="28"/>
        </w:rPr>
      </w:pPr>
      <w:r w:rsidRPr="00524846">
        <w:rPr>
          <w:sz w:val="28"/>
          <w:szCs w:val="28"/>
        </w:rPr>
        <w:t>Глава Кикнурского</w:t>
      </w:r>
    </w:p>
    <w:p w:rsidR="00524846" w:rsidRDefault="00524846" w:rsidP="00524846">
      <w:pPr>
        <w:rPr>
          <w:sz w:val="28"/>
          <w:szCs w:val="28"/>
        </w:rPr>
        <w:sectPr w:rsidR="00524846" w:rsidSect="00F22C9E">
          <w:headerReference w:type="even" r:id="rId63"/>
          <w:headerReference w:type="default" r:id="rId64"/>
          <w:pgSz w:w="11906" w:h="16838"/>
          <w:pgMar w:top="1134" w:right="851" w:bottom="1702" w:left="1701" w:header="709" w:footer="709" w:gutter="0"/>
          <w:cols w:space="708"/>
          <w:titlePg/>
          <w:docGrid w:linePitch="360"/>
        </w:sectPr>
      </w:pPr>
      <w:r w:rsidRPr="00524846">
        <w:rPr>
          <w:sz w:val="28"/>
          <w:szCs w:val="28"/>
        </w:rPr>
        <w:t xml:space="preserve">муниципального округа </w:t>
      </w:r>
      <w:r w:rsidRPr="00524846">
        <w:rPr>
          <w:sz w:val="28"/>
          <w:szCs w:val="28"/>
        </w:rPr>
        <w:tab/>
        <w:t xml:space="preserve"> С.Ю. Галкин</w:t>
      </w:r>
    </w:p>
    <w:p w:rsidR="00524846" w:rsidRPr="00524846" w:rsidRDefault="00524846" w:rsidP="00524846">
      <w:pPr>
        <w:rPr>
          <w:sz w:val="28"/>
          <w:szCs w:val="28"/>
        </w:rPr>
      </w:pPr>
    </w:p>
    <w:p w:rsidR="00524846" w:rsidRDefault="00524846" w:rsidP="00524846">
      <w:pPr>
        <w:spacing w:after="200"/>
        <w:rPr>
          <w:sz w:val="28"/>
          <w:szCs w:val="28"/>
        </w:rPr>
      </w:pPr>
    </w:p>
    <w:p w:rsidR="00524846" w:rsidRPr="00524846" w:rsidRDefault="00524846" w:rsidP="00524846">
      <w:pPr>
        <w:tabs>
          <w:tab w:val="left" w:pos="10065"/>
        </w:tabs>
        <w:rPr>
          <w:sz w:val="28"/>
          <w:szCs w:val="28"/>
        </w:rPr>
      </w:pPr>
    </w:p>
    <w:p w:rsidR="00524846" w:rsidRPr="00524846" w:rsidRDefault="00524846" w:rsidP="00524846">
      <w:pPr>
        <w:tabs>
          <w:tab w:val="left" w:pos="10065"/>
        </w:tabs>
        <w:rPr>
          <w:sz w:val="28"/>
          <w:szCs w:val="28"/>
        </w:rPr>
      </w:pPr>
      <w:r w:rsidRPr="00524846">
        <w:rPr>
          <w:sz w:val="28"/>
          <w:szCs w:val="28"/>
        </w:rPr>
        <w:t xml:space="preserve">                                                                                                                                                Приложение №1             </w:t>
      </w:r>
    </w:p>
    <w:p w:rsidR="00524846" w:rsidRPr="00524846" w:rsidRDefault="00524846" w:rsidP="00524846">
      <w:pPr>
        <w:ind w:left="10773"/>
        <w:rPr>
          <w:sz w:val="28"/>
          <w:szCs w:val="28"/>
        </w:rPr>
      </w:pPr>
    </w:p>
    <w:p w:rsidR="00524846" w:rsidRPr="00524846" w:rsidRDefault="00524846" w:rsidP="00524846">
      <w:pPr>
        <w:rPr>
          <w:rFonts w:ascii="Calibri" w:hAnsi="Calibri" w:cs="Calibri"/>
          <w:sz w:val="28"/>
          <w:szCs w:val="28"/>
        </w:rPr>
      </w:pPr>
      <w:r w:rsidRPr="00524846">
        <w:rPr>
          <w:sz w:val="28"/>
          <w:szCs w:val="28"/>
        </w:rPr>
        <w:t xml:space="preserve">                                                                                                                                                УТВЕРЖДЕНЫ</w:t>
      </w:r>
    </w:p>
    <w:p w:rsidR="00524846" w:rsidRPr="00524846" w:rsidRDefault="00524846" w:rsidP="00524846">
      <w:pPr>
        <w:ind w:left="10773"/>
        <w:rPr>
          <w:sz w:val="28"/>
          <w:szCs w:val="28"/>
        </w:rPr>
      </w:pPr>
    </w:p>
    <w:p w:rsidR="00524846" w:rsidRPr="00524846" w:rsidRDefault="00524846" w:rsidP="00524846">
      <w:pPr>
        <w:ind w:left="10065"/>
        <w:rPr>
          <w:sz w:val="28"/>
          <w:szCs w:val="28"/>
        </w:rPr>
      </w:pPr>
      <w:r w:rsidRPr="00524846">
        <w:rPr>
          <w:sz w:val="28"/>
          <w:szCs w:val="28"/>
        </w:rPr>
        <w:t>постановлением администрации</w:t>
      </w:r>
    </w:p>
    <w:p w:rsidR="00524846" w:rsidRPr="00524846" w:rsidRDefault="00524846" w:rsidP="00524846">
      <w:pPr>
        <w:ind w:left="10065"/>
        <w:rPr>
          <w:sz w:val="28"/>
          <w:szCs w:val="28"/>
        </w:rPr>
      </w:pPr>
      <w:r w:rsidRPr="00524846">
        <w:rPr>
          <w:sz w:val="28"/>
          <w:szCs w:val="28"/>
        </w:rPr>
        <w:t>Кикнурского муниципального</w:t>
      </w:r>
    </w:p>
    <w:p w:rsidR="00524846" w:rsidRPr="00524846" w:rsidRDefault="00524846" w:rsidP="00524846">
      <w:pPr>
        <w:ind w:left="10065"/>
        <w:rPr>
          <w:sz w:val="28"/>
          <w:szCs w:val="28"/>
        </w:rPr>
      </w:pPr>
      <w:r w:rsidRPr="00524846">
        <w:rPr>
          <w:sz w:val="28"/>
          <w:szCs w:val="28"/>
        </w:rPr>
        <w:t>округа Кировской области</w:t>
      </w:r>
    </w:p>
    <w:p w:rsidR="00524846" w:rsidRPr="00524846" w:rsidRDefault="00524846" w:rsidP="00524846">
      <w:pPr>
        <w:ind w:left="10065"/>
        <w:rPr>
          <w:sz w:val="28"/>
          <w:szCs w:val="28"/>
        </w:rPr>
      </w:pPr>
      <w:r w:rsidRPr="00524846">
        <w:rPr>
          <w:sz w:val="28"/>
          <w:szCs w:val="28"/>
        </w:rPr>
        <w:t>от    08.04.2024              № 247</w:t>
      </w:r>
    </w:p>
    <w:p w:rsidR="00524846" w:rsidRPr="00524846" w:rsidRDefault="00524846" w:rsidP="00524846">
      <w:pPr>
        <w:tabs>
          <w:tab w:val="center" w:pos="360"/>
        </w:tabs>
        <w:jc w:val="both"/>
      </w:pPr>
    </w:p>
    <w:p w:rsidR="00524846" w:rsidRPr="00524846" w:rsidRDefault="00524846" w:rsidP="00524846">
      <w:pPr>
        <w:tabs>
          <w:tab w:val="center" w:pos="360"/>
        </w:tabs>
        <w:jc w:val="both"/>
      </w:pPr>
    </w:p>
    <w:p w:rsidR="00524846" w:rsidRPr="00524846" w:rsidRDefault="00524846" w:rsidP="00524846">
      <w:pPr>
        <w:jc w:val="center"/>
        <w:rPr>
          <w:b/>
          <w:sz w:val="28"/>
          <w:szCs w:val="28"/>
        </w:rPr>
      </w:pPr>
      <w:r w:rsidRPr="00524846">
        <w:rPr>
          <w:b/>
          <w:sz w:val="28"/>
          <w:szCs w:val="28"/>
        </w:rPr>
        <w:t>Расходы на реализацию муниципальной программы за счёт средств бюджета муниципального округа</w:t>
      </w:r>
    </w:p>
    <w:p w:rsidR="00524846" w:rsidRPr="00524846" w:rsidRDefault="00524846" w:rsidP="00524846">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555"/>
        <w:gridCol w:w="2840"/>
        <w:gridCol w:w="1696"/>
        <w:gridCol w:w="992"/>
        <w:gridCol w:w="1134"/>
        <w:gridCol w:w="1134"/>
        <w:gridCol w:w="1134"/>
        <w:gridCol w:w="1134"/>
        <w:gridCol w:w="1134"/>
        <w:gridCol w:w="1342"/>
      </w:tblGrid>
      <w:tr w:rsidR="00524846" w:rsidRPr="00524846" w:rsidTr="00F22C9E">
        <w:trPr>
          <w:trHeight w:val="352"/>
        </w:trPr>
        <w:tc>
          <w:tcPr>
            <w:tcW w:w="1555" w:type="dxa"/>
            <w:vMerge w:val="restart"/>
            <w:tcBorders>
              <w:top w:val="single" w:sz="4" w:space="0" w:color="000000"/>
              <w:left w:val="single" w:sz="4" w:space="0" w:color="000000"/>
              <w:bottom w:val="single" w:sz="4" w:space="0" w:color="000000"/>
            </w:tcBorders>
          </w:tcPr>
          <w:p w:rsidR="00524846" w:rsidRPr="00524846" w:rsidRDefault="00524846" w:rsidP="00524846">
            <w:pPr>
              <w:snapToGrid w:val="0"/>
              <w:jc w:val="both"/>
            </w:pPr>
            <w:r w:rsidRPr="00524846">
              <w:t xml:space="preserve">    Статус     </w:t>
            </w:r>
          </w:p>
        </w:tc>
        <w:tc>
          <w:tcPr>
            <w:tcW w:w="2840" w:type="dxa"/>
            <w:vMerge w:val="restart"/>
            <w:tcBorders>
              <w:top w:val="single" w:sz="4" w:space="0" w:color="000000"/>
              <w:left w:val="single" w:sz="4" w:space="0" w:color="000000"/>
              <w:bottom w:val="single" w:sz="4" w:space="0" w:color="000000"/>
            </w:tcBorders>
          </w:tcPr>
          <w:p w:rsidR="00524846" w:rsidRPr="00524846" w:rsidRDefault="00524846" w:rsidP="00524846">
            <w:pPr>
              <w:snapToGrid w:val="0"/>
              <w:jc w:val="center"/>
            </w:pPr>
            <w:r w:rsidRPr="00524846">
              <w:t xml:space="preserve">Наименование Программы, </w:t>
            </w:r>
            <w:r w:rsidRPr="00524846">
              <w:br/>
              <w:t>отдельного мероприятия</w:t>
            </w:r>
          </w:p>
        </w:tc>
        <w:tc>
          <w:tcPr>
            <w:tcW w:w="1696" w:type="dxa"/>
            <w:vMerge w:val="restart"/>
            <w:tcBorders>
              <w:top w:val="single" w:sz="4" w:space="0" w:color="000000"/>
              <w:left w:val="single" w:sz="4" w:space="0" w:color="000000"/>
              <w:bottom w:val="single" w:sz="4" w:space="0" w:color="000000"/>
            </w:tcBorders>
          </w:tcPr>
          <w:p w:rsidR="00524846" w:rsidRPr="00524846" w:rsidRDefault="00524846" w:rsidP="00524846">
            <w:pPr>
              <w:snapToGrid w:val="0"/>
              <w:jc w:val="center"/>
            </w:pPr>
            <w:r w:rsidRPr="00524846">
              <w:t>Главный распорядитель</w:t>
            </w:r>
          </w:p>
          <w:p w:rsidR="00524846" w:rsidRPr="00524846" w:rsidRDefault="00524846" w:rsidP="00524846">
            <w:pPr>
              <w:snapToGrid w:val="0"/>
              <w:jc w:val="center"/>
            </w:pPr>
            <w:r w:rsidRPr="00524846">
              <w:t>бюджетных средств</w:t>
            </w:r>
          </w:p>
        </w:tc>
        <w:tc>
          <w:tcPr>
            <w:tcW w:w="8004" w:type="dxa"/>
            <w:gridSpan w:val="7"/>
            <w:tcBorders>
              <w:top w:val="single" w:sz="4" w:space="0" w:color="000000"/>
              <w:left w:val="single" w:sz="4" w:space="0" w:color="000000"/>
              <w:bottom w:val="single" w:sz="4" w:space="0" w:color="000000"/>
              <w:right w:val="single" w:sz="4" w:space="0" w:color="auto"/>
            </w:tcBorders>
          </w:tcPr>
          <w:p w:rsidR="00524846" w:rsidRPr="00524846" w:rsidRDefault="00524846" w:rsidP="00524846">
            <w:pPr>
              <w:snapToGrid w:val="0"/>
              <w:jc w:val="center"/>
            </w:pPr>
            <w:r w:rsidRPr="00524846">
              <w:t>Расходы (тыс. рублей)</w:t>
            </w:r>
          </w:p>
        </w:tc>
      </w:tr>
      <w:tr w:rsidR="00524846" w:rsidRPr="00524846" w:rsidTr="00F22C9E">
        <w:trPr>
          <w:trHeight w:val="482"/>
        </w:trPr>
        <w:tc>
          <w:tcPr>
            <w:tcW w:w="1555" w:type="dxa"/>
            <w:vMerge/>
            <w:tcBorders>
              <w:left w:val="single" w:sz="4" w:space="0" w:color="000000"/>
              <w:bottom w:val="single" w:sz="4" w:space="0" w:color="000000"/>
            </w:tcBorders>
          </w:tcPr>
          <w:p w:rsidR="00524846" w:rsidRPr="00524846" w:rsidRDefault="00524846" w:rsidP="00524846">
            <w:pPr>
              <w:jc w:val="both"/>
            </w:pPr>
          </w:p>
        </w:tc>
        <w:tc>
          <w:tcPr>
            <w:tcW w:w="2840" w:type="dxa"/>
            <w:vMerge/>
            <w:tcBorders>
              <w:left w:val="single" w:sz="4" w:space="0" w:color="000000"/>
              <w:bottom w:val="single" w:sz="4" w:space="0" w:color="000000"/>
            </w:tcBorders>
          </w:tcPr>
          <w:p w:rsidR="00524846" w:rsidRPr="00524846" w:rsidRDefault="00524846" w:rsidP="00524846">
            <w:pPr>
              <w:jc w:val="both"/>
            </w:pPr>
          </w:p>
        </w:tc>
        <w:tc>
          <w:tcPr>
            <w:tcW w:w="1696" w:type="dxa"/>
            <w:vMerge/>
            <w:tcBorders>
              <w:left w:val="single" w:sz="4" w:space="0" w:color="000000"/>
              <w:bottom w:val="single" w:sz="4" w:space="0" w:color="000000"/>
            </w:tcBorders>
          </w:tcPr>
          <w:p w:rsidR="00524846" w:rsidRPr="00524846" w:rsidRDefault="00524846" w:rsidP="00524846">
            <w:pPr>
              <w:jc w:val="both"/>
            </w:pPr>
          </w:p>
        </w:tc>
        <w:tc>
          <w:tcPr>
            <w:tcW w:w="992" w:type="dxa"/>
            <w:tcBorders>
              <w:left w:val="single" w:sz="4" w:space="0" w:color="000000"/>
              <w:bottom w:val="single" w:sz="4" w:space="0" w:color="000000"/>
            </w:tcBorders>
          </w:tcPr>
          <w:p w:rsidR="00524846" w:rsidRPr="00524846" w:rsidRDefault="00524846" w:rsidP="00524846">
            <w:pPr>
              <w:snapToGrid w:val="0"/>
              <w:jc w:val="center"/>
            </w:pPr>
            <w:r w:rsidRPr="00524846">
              <w:t>2021</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jc w:val="center"/>
            </w:pPr>
            <w:r w:rsidRPr="00524846">
              <w:t>2022</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jc w:val="center"/>
            </w:pPr>
            <w:r w:rsidRPr="00524846">
              <w:t>2023</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jc w:val="center"/>
            </w:pPr>
            <w:r w:rsidRPr="00524846">
              <w:t>2024</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pPr>
            <w:r w:rsidRPr="00524846">
              <w:t>2025</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pPr>
            <w:r w:rsidRPr="00524846">
              <w:t xml:space="preserve">  2026</w:t>
            </w:r>
          </w:p>
        </w:tc>
        <w:tc>
          <w:tcPr>
            <w:tcW w:w="1342" w:type="dxa"/>
            <w:tcBorders>
              <w:left w:val="single" w:sz="4" w:space="0" w:color="000000"/>
              <w:bottom w:val="single" w:sz="4" w:space="0" w:color="000000"/>
              <w:right w:val="single" w:sz="4" w:space="0" w:color="auto"/>
            </w:tcBorders>
          </w:tcPr>
          <w:p w:rsidR="00524846" w:rsidRPr="00524846" w:rsidRDefault="00524846" w:rsidP="00524846">
            <w:pPr>
              <w:snapToGrid w:val="0"/>
              <w:jc w:val="center"/>
            </w:pPr>
            <w:r w:rsidRPr="00524846">
              <w:t>итого</w:t>
            </w:r>
          </w:p>
        </w:tc>
      </w:tr>
      <w:tr w:rsidR="00524846" w:rsidRPr="00524846" w:rsidTr="00F22C9E">
        <w:trPr>
          <w:trHeight w:val="655"/>
        </w:trPr>
        <w:tc>
          <w:tcPr>
            <w:tcW w:w="1555" w:type="dxa"/>
            <w:vMerge w:val="restart"/>
            <w:tcBorders>
              <w:top w:val="single" w:sz="4" w:space="0" w:color="auto"/>
              <w:left w:val="single" w:sz="4" w:space="0" w:color="000000"/>
              <w:bottom w:val="single" w:sz="4" w:space="0" w:color="000000"/>
            </w:tcBorders>
          </w:tcPr>
          <w:p w:rsidR="00524846" w:rsidRPr="00524846" w:rsidRDefault="00524846" w:rsidP="00524846">
            <w:pPr>
              <w:snapToGrid w:val="0"/>
              <w:jc w:val="both"/>
            </w:pPr>
            <w:r w:rsidRPr="00524846">
              <w:t xml:space="preserve">Программа      </w:t>
            </w:r>
          </w:p>
          <w:p w:rsidR="00524846" w:rsidRPr="00524846" w:rsidRDefault="00524846" w:rsidP="00524846">
            <w:pPr>
              <w:snapToGrid w:val="0"/>
              <w:jc w:val="both"/>
            </w:pPr>
          </w:p>
          <w:p w:rsidR="00524846" w:rsidRPr="00524846" w:rsidRDefault="00524846" w:rsidP="00524846">
            <w:pPr>
              <w:snapToGrid w:val="0"/>
              <w:jc w:val="both"/>
            </w:pPr>
          </w:p>
          <w:p w:rsidR="00524846" w:rsidRPr="00524846" w:rsidRDefault="00524846" w:rsidP="00524846">
            <w:pPr>
              <w:snapToGrid w:val="0"/>
              <w:jc w:val="both"/>
            </w:pPr>
          </w:p>
          <w:p w:rsidR="00524846" w:rsidRPr="00524846" w:rsidRDefault="00524846" w:rsidP="00524846">
            <w:pPr>
              <w:snapToGrid w:val="0"/>
              <w:jc w:val="both"/>
            </w:pPr>
          </w:p>
        </w:tc>
        <w:tc>
          <w:tcPr>
            <w:tcW w:w="2840" w:type="dxa"/>
            <w:vMerge w:val="restart"/>
            <w:tcBorders>
              <w:top w:val="single" w:sz="4" w:space="0" w:color="auto"/>
              <w:left w:val="single" w:sz="4" w:space="0" w:color="000000"/>
              <w:bottom w:val="single" w:sz="4" w:space="0" w:color="000000"/>
            </w:tcBorders>
          </w:tcPr>
          <w:p w:rsidR="00524846" w:rsidRPr="00524846" w:rsidRDefault="00524846" w:rsidP="00524846">
            <w:pPr>
              <w:snapToGrid w:val="0"/>
              <w:jc w:val="both"/>
            </w:pPr>
            <w:r w:rsidRPr="00524846">
              <w:t xml:space="preserve">«Развитие культуры» </w:t>
            </w:r>
          </w:p>
          <w:p w:rsidR="00524846" w:rsidRPr="00524846" w:rsidRDefault="00524846" w:rsidP="00524846">
            <w:pPr>
              <w:snapToGrid w:val="0"/>
              <w:jc w:val="both"/>
            </w:pPr>
            <w:r w:rsidRPr="00524846">
              <w:t>на 2021-2025 годы</w:t>
            </w:r>
          </w:p>
          <w:p w:rsidR="00524846" w:rsidRPr="00524846" w:rsidRDefault="00524846" w:rsidP="00524846">
            <w:pPr>
              <w:snapToGrid w:val="0"/>
              <w:jc w:val="both"/>
            </w:pPr>
          </w:p>
        </w:tc>
        <w:tc>
          <w:tcPr>
            <w:tcW w:w="1696" w:type="dxa"/>
            <w:tcBorders>
              <w:left w:val="single" w:sz="4" w:space="0" w:color="000000"/>
              <w:bottom w:val="single" w:sz="4" w:space="0" w:color="000000"/>
            </w:tcBorders>
          </w:tcPr>
          <w:p w:rsidR="00524846" w:rsidRPr="00524846" w:rsidRDefault="00524846" w:rsidP="00524846">
            <w:pPr>
              <w:snapToGrid w:val="0"/>
              <w:jc w:val="both"/>
            </w:pPr>
            <w:r w:rsidRPr="00524846">
              <w:t xml:space="preserve">всего           </w:t>
            </w:r>
          </w:p>
        </w:tc>
        <w:tc>
          <w:tcPr>
            <w:tcW w:w="992" w:type="dxa"/>
            <w:tcBorders>
              <w:left w:val="single" w:sz="4" w:space="0" w:color="000000"/>
              <w:bottom w:val="single" w:sz="4" w:space="0" w:color="000000"/>
            </w:tcBorders>
          </w:tcPr>
          <w:p w:rsidR="00524846" w:rsidRPr="00524846" w:rsidRDefault="00524846" w:rsidP="00524846">
            <w:pPr>
              <w:snapToGrid w:val="0"/>
              <w:jc w:val="center"/>
              <w:rPr>
                <w:sz w:val="22"/>
                <w:szCs w:val="22"/>
              </w:rPr>
            </w:pPr>
            <w:r w:rsidRPr="00524846">
              <w:rPr>
                <w:sz w:val="22"/>
                <w:szCs w:val="22"/>
              </w:rPr>
              <w:t>14228,2</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jc w:val="center"/>
              <w:rPr>
                <w:sz w:val="22"/>
                <w:szCs w:val="22"/>
              </w:rPr>
            </w:pPr>
            <w:r w:rsidRPr="00524846">
              <w:rPr>
                <w:sz w:val="22"/>
                <w:szCs w:val="22"/>
              </w:rPr>
              <w:t>17304,32</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jc w:val="center"/>
              <w:rPr>
                <w:sz w:val="22"/>
                <w:szCs w:val="22"/>
              </w:rPr>
            </w:pPr>
            <w:r w:rsidRPr="00524846">
              <w:rPr>
                <w:sz w:val="22"/>
                <w:szCs w:val="22"/>
              </w:rPr>
              <w:t>16624,22479</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jc w:val="center"/>
              <w:rPr>
                <w:sz w:val="22"/>
                <w:szCs w:val="22"/>
              </w:rPr>
            </w:pPr>
            <w:r w:rsidRPr="00524846">
              <w:rPr>
                <w:rFonts w:eastAsia="Calibri"/>
                <w:bCs/>
                <w:sz w:val="22"/>
                <w:szCs w:val="22"/>
              </w:rPr>
              <w:t>16269,174</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rPr>
                <w:sz w:val="22"/>
                <w:szCs w:val="22"/>
              </w:rPr>
            </w:pPr>
            <w:r w:rsidRPr="00524846">
              <w:rPr>
                <w:sz w:val="22"/>
                <w:szCs w:val="22"/>
              </w:rPr>
              <w:t>16150,366</w:t>
            </w:r>
          </w:p>
        </w:tc>
        <w:tc>
          <w:tcPr>
            <w:tcW w:w="1134" w:type="dxa"/>
            <w:tcBorders>
              <w:left w:val="single" w:sz="4" w:space="0" w:color="000000"/>
              <w:bottom w:val="single" w:sz="4" w:space="0" w:color="000000"/>
              <w:right w:val="single" w:sz="4" w:space="0" w:color="auto"/>
            </w:tcBorders>
          </w:tcPr>
          <w:p w:rsidR="00524846" w:rsidRPr="00524846" w:rsidRDefault="00524846" w:rsidP="00524846">
            <w:pPr>
              <w:snapToGrid w:val="0"/>
              <w:rPr>
                <w:sz w:val="22"/>
                <w:szCs w:val="22"/>
              </w:rPr>
            </w:pPr>
            <w:r w:rsidRPr="00524846">
              <w:rPr>
                <w:rFonts w:eastAsia="Calibri"/>
                <w:bCs/>
                <w:sz w:val="22"/>
                <w:szCs w:val="22"/>
              </w:rPr>
              <w:t>16275,376</w:t>
            </w:r>
          </w:p>
        </w:tc>
        <w:tc>
          <w:tcPr>
            <w:tcW w:w="1342" w:type="dxa"/>
            <w:tcBorders>
              <w:left w:val="single" w:sz="4" w:space="0" w:color="000000"/>
              <w:bottom w:val="single" w:sz="4" w:space="0" w:color="000000"/>
              <w:right w:val="single" w:sz="4" w:space="0" w:color="auto"/>
            </w:tcBorders>
          </w:tcPr>
          <w:p w:rsidR="00524846" w:rsidRPr="00524846" w:rsidRDefault="00524846" w:rsidP="00524846">
            <w:pPr>
              <w:snapToGrid w:val="0"/>
              <w:jc w:val="center"/>
              <w:rPr>
                <w:sz w:val="22"/>
                <w:szCs w:val="22"/>
              </w:rPr>
            </w:pPr>
            <w:r w:rsidRPr="00524846">
              <w:rPr>
                <w:rFonts w:eastAsia="Calibri"/>
                <w:bCs/>
                <w:sz w:val="22"/>
                <w:szCs w:val="22"/>
              </w:rPr>
              <w:t>96851,66079</w:t>
            </w:r>
          </w:p>
        </w:tc>
      </w:tr>
      <w:tr w:rsidR="00524846" w:rsidRPr="00524846" w:rsidTr="00F22C9E">
        <w:trPr>
          <w:trHeight w:val="640"/>
        </w:trPr>
        <w:tc>
          <w:tcPr>
            <w:tcW w:w="1555" w:type="dxa"/>
            <w:vMerge/>
            <w:tcBorders>
              <w:left w:val="single" w:sz="4" w:space="0" w:color="000000"/>
            </w:tcBorders>
          </w:tcPr>
          <w:p w:rsidR="00524846" w:rsidRPr="00524846" w:rsidRDefault="00524846" w:rsidP="00524846">
            <w:pPr>
              <w:jc w:val="both"/>
            </w:pPr>
          </w:p>
        </w:tc>
        <w:tc>
          <w:tcPr>
            <w:tcW w:w="2840" w:type="dxa"/>
            <w:vMerge/>
            <w:tcBorders>
              <w:left w:val="single" w:sz="4" w:space="0" w:color="000000"/>
            </w:tcBorders>
          </w:tcPr>
          <w:p w:rsidR="00524846" w:rsidRPr="00524846" w:rsidRDefault="00524846" w:rsidP="00524846">
            <w:pPr>
              <w:jc w:val="both"/>
            </w:pPr>
          </w:p>
        </w:tc>
        <w:tc>
          <w:tcPr>
            <w:tcW w:w="1696" w:type="dxa"/>
            <w:tcBorders>
              <w:left w:val="single" w:sz="4" w:space="0" w:color="000000"/>
            </w:tcBorders>
          </w:tcPr>
          <w:p w:rsidR="00524846" w:rsidRPr="00524846" w:rsidRDefault="00524846" w:rsidP="00524846">
            <w:pPr>
              <w:snapToGrid w:val="0"/>
            </w:pPr>
            <w:r w:rsidRPr="00524846">
              <w:t xml:space="preserve">Администрации Кикнурского муниципального округа    </w:t>
            </w:r>
          </w:p>
        </w:tc>
        <w:tc>
          <w:tcPr>
            <w:tcW w:w="992" w:type="dxa"/>
            <w:tcBorders>
              <w:left w:val="single" w:sz="4" w:space="0" w:color="000000"/>
            </w:tcBorders>
          </w:tcPr>
          <w:p w:rsidR="00524846" w:rsidRPr="00524846" w:rsidRDefault="00524846" w:rsidP="00524846">
            <w:pPr>
              <w:snapToGrid w:val="0"/>
              <w:jc w:val="both"/>
              <w:rPr>
                <w:b/>
              </w:rPr>
            </w:pPr>
          </w:p>
        </w:tc>
        <w:tc>
          <w:tcPr>
            <w:tcW w:w="1134" w:type="dxa"/>
            <w:tcBorders>
              <w:left w:val="single" w:sz="4" w:space="0" w:color="000000"/>
              <w:right w:val="single" w:sz="4" w:space="0" w:color="auto"/>
            </w:tcBorders>
          </w:tcPr>
          <w:p w:rsidR="00524846" w:rsidRPr="00524846" w:rsidRDefault="00524846" w:rsidP="00524846">
            <w:pPr>
              <w:snapToGrid w:val="0"/>
              <w:jc w:val="both"/>
              <w:rPr>
                <w:b/>
              </w:rPr>
            </w:pPr>
          </w:p>
        </w:tc>
        <w:tc>
          <w:tcPr>
            <w:tcW w:w="1134" w:type="dxa"/>
            <w:tcBorders>
              <w:left w:val="single" w:sz="4" w:space="0" w:color="000000"/>
              <w:right w:val="single" w:sz="4" w:space="0" w:color="auto"/>
            </w:tcBorders>
          </w:tcPr>
          <w:p w:rsidR="00524846" w:rsidRPr="00524846" w:rsidRDefault="00524846" w:rsidP="00524846">
            <w:pPr>
              <w:snapToGrid w:val="0"/>
              <w:jc w:val="both"/>
              <w:rPr>
                <w:b/>
              </w:rPr>
            </w:pPr>
          </w:p>
        </w:tc>
        <w:tc>
          <w:tcPr>
            <w:tcW w:w="1134" w:type="dxa"/>
            <w:tcBorders>
              <w:left w:val="single" w:sz="4" w:space="0" w:color="000000"/>
              <w:right w:val="single" w:sz="4" w:space="0" w:color="auto"/>
            </w:tcBorders>
          </w:tcPr>
          <w:p w:rsidR="00524846" w:rsidRPr="00524846" w:rsidRDefault="00524846" w:rsidP="00524846">
            <w:pPr>
              <w:snapToGrid w:val="0"/>
              <w:jc w:val="both"/>
              <w:rPr>
                <w:b/>
              </w:rPr>
            </w:pPr>
          </w:p>
        </w:tc>
        <w:tc>
          <w:tcPr>
            <w:tcW w:w="1134" w:type="dxa"/>
            <w:tcBorders>
              <w:left w:val="single" w:sz="4" w:space="0" w:color="000000"/>
              <w:right w:val="single" w:sz="4" w:space="0" w:color="auto"/>
            </w:tcBorders>
          </w:tcPr>
          <w:p w:rsidR="00524846" w:rsidRPr="00524846" w:rsidRDefault="00524846" w:rsidP="00524846">
            <w:pPr>
              <w:snapToGrid w:val="0"/>
              <w:jc w:val="both"/>
              <w:rPr>
                <w:b/>
              </w:rPr>
            </w:pPr>
          </w:p>
        </w:tc>
        <w:tc>
          <w:tcPr>
            <w:tcW w:w="1134" w:type="dxa"/>
            <w:tcBorders>
              <w:left w:val="single" w:sz="4" w:space="0" w:color="000000"/>
              <w:right w:val="single" w:sz="4" w:space="0" w:color="auto"/>
            </w:tcBorders>
          </w:tcPr>
          <w:p w:rsidR="00524846" w:rsidRPr="00524846" w:rsidRDefault="00524846" w:rsidP="00524846">
            <w:pPr>
              <w:snapToGrid w:val="0"/>
              <w:jc w:val="center"/>
              <w:rPr>
                <w:b/>
              </w:rPr>
            </w:pPr>
          </w:p>
        </w:tc>
        <w:tc>
          <w:tcPr>
            <w:tcW w:w="1342" w:type="dxa"/>
            <w:tcBorders>
              <w:left w:val="single" w:sz="4" w:space="0" w:color="000000"/>
              <w:right w:val="single" w:sz="4" w:space="0" w:color="auto"/>
            </w:tcBorders>
          </w:tcPr>
          <w:p w:rsidR="00524846" w:rsidRPr="00524846" w:rsidRDefault="00524846" w:rsidP="00524846">
            <w:pPr>
              <w:snapToGrid w:val="0"/>
              <w:jc w:val="both"/>
              <w:rPr>
                <w:b/>
              </w:rPr>
            </w:pPr>
          </w:p>
        </w:tc>
      </w:tr>
      <w:tr w:rsidR="00524846" w:rsidRPr="00524846" w:rsidTr="00F22C9E">
        <w:trPr>
          <w:trHeight w:val="832"/>
        </w:trPr>
        <w:tc>
          <w:tcPr>
            <w:tcW w:w="1555" w:type="dxa"/>
            <w:tcBorders>
              <w:top w:val="single" w:sz="4" w:space="0" w:color="auto"/>
              <w:left w:val="single" w:sz="4" w:space="0" w:color="000000"/>
              <w:bottom w:val="single" w:sz="4" w:space="0" w:color="auto"/>
            </w:tcBorders>
          </w:tcPr>
          <w:p w:rsidR="00524846" w:rsidRPr="00524846" w:rsidRDefault="00524846" w:rsidP="00524846">
            <w:pPr>
              <w:jc w:val="both"/>
            </w:pPr>
            <w:r w:rsidRPr="00524846">
              <w:t>Отдельное мероприятие</w:t>
            </w:r>
          </w:p>
        </w:tc>
        <w:tc>
          <w:tcPr>
            <w:tcW w:w="2840" w:type="dxa"/>
            <w:tcBorders>
              <w:top w:val="single" w:sz="4" w:space="0" w:color="auto"/>
              <w:left w:val="single" w:sz="4" w:space="0" w:color="000000"/>
              <w:bottom w:val="single" w:sz="4" w:space="0" w:color="auto"/>
            </w:tcBorders>
          </w:tcPr>
          <w:p w:rsidR="00524846" w:rsidRPr="00524846" w:rsidRDefault="00524846" w:rsidP="00524846">
            <w:r w:rsidRPr="00524846">
              <w:t>Развитие культуры Кикнурского муниципального округа</w:t>
            </w:r>
          </w:p>
        </w:tc>
        <w:tc>
          <w:tcPr>
            <w:tcW w:w="1696" w:type="dxa"/>
            <w:tcBorders>
              <w:top w:val="single" w:sz="4" w:space="0" w:color="auto"/>
              <w:left w:val="single" w:sz="4" w:space="0" w:color="000000"/>
              <w:bottom w:val="single" w:sz="4" w:space="0" w:color="auto"/>
            </w:tcBorders>
          </w:tcPr>
          <w:p w:rsidR="00524846" w:rsidRPr="00524846" w:rsidRDefault="00524846" w:rsidP="00524846">
            <w:pPr>
              <w:snapToGrid w:val="0"/>
            </w:pPr>
            <w:r w:rsidRPr="00524846">
              <w:t xml:space="preserve">Администрации Кикнурского </w:t>
            </w:r>
            <w:r w:rsidRPr="00524846">
              <w:lastRenderedPageBreak/>
              <w:t xml:space="preserve">муниципального округа    </w:t>
            </w:r>
          </w:p>
        </w:tc>
        <w:tc>
          <w:tcPr>
            <w:tcW w:w="992" w:type="dxa"/>
            <w:tcBorders>
              <w:top w:val="single" w:sz="4" w:space="0" w:color="auto"/>
              <w:left w:val="single" w:sz="4" w:space="0" w:color="000000"/>
              <w:bottom w:val="single" w:sz="4" w:space="0" w:color="auto"/>
            </w:tcBorders>
          </w:tcPr>
          <w:p w:rsidR="00524846" w:rsidRPr="00524846" w:rsidRDefault="00524846" w:rsidP="00524846">
            <w:pPr>
              <w:snapToGrid w:val="0"/>
              <w:jc w:val="center"/>
            </w:pPr>
            <w:r w:rsidRPr="00524846">
              <w:lastRenderedPageBreak/>
              <w:t>10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24</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90,9</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81,4</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60,0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60,0</w:t>
            </w:r>
          </w:p>
        </w:tc>
        <w:tc>
          <w:tcPr>
            <w:tcW w:w="1342"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326,3</w:t>
            </w:r>
          </w:p>
        </w:tc>
      </w:tr>
      <w:tr w:rsidR="00524846" w:rsidRPr="00524846" w:rsidTr="00F22C9E">
        <w:trPr>
          <w:trHeight w:val="1000"/>
        </w:trPr>
        <w:tc>
          <w:tcPr>
            <w:tcW w:w="1555" w:type="dxa"/>
            <w:tcBorders>
              <w:top w:val="single" w:sz="4" w:space="0" w:color="auto"/>
              <w:left w:val="single" w:sz="4" w:space="0" w:color="000000"/>
              <w:bottom w:val="single" w:sz="4" w:space="0" w:color="auto"/>
            </w:tcBorders>
          </w:tcPr>
          <w:p w:rsidR="00524846" w:rsidRPr="00524846" w:rsidRDefault="00524846" w:rsidP="00524846">
            <w:pPr>
              <w:jc w:val="both"/>
            </w:pPr>
            <w:r w:rsidRPr="00524846">
              <w:t>Отдельное мероприятие</w:t>
            </w:r>
          </w:p>
        </w:tc>
        <w:tc>
          <w:tcPr>
            <w:tcW w:w="2840" w:type="dxa"/>
            <w:tcBorders>
              <w:top w:val="single" w:sz="4" w:space="0" w:color="auto"/>
              <w:left w:val="single" w:sz="4" w:space="0" w:color="000000"/>
              <w:bottom w:val="single" w:sz="4" w:space="0" w:color="auto"/>
            </w:tcBorders>
          </w:tcPr>
          <w:p w:rsidR="00524846" w:rsidRPr="00524846" w:rsidRDefault="00524846" w:rsidP="00524846">
            <w:r w:rsidRPr="00524846">
              <w:t>Развитие библиотечного дела и организация библиотечного обслуживания населения муниципального округа</w:t>
            </w:r>
          </w:p>
        </w:tc>
        <w:tc>
          <w:tcPr>
            <w:tcW w:w="1696" w:type="dxa"/>
            <w:tcBorders>
              <w:top w:val="single" w:sz="4" w:space="0" w:color="auto"/>
              <w:left w:val="single" w:sz="4" w:space="0" w:color="000000"/>
              <w:bottom w:val="single" w:sz="4" w:space="0" w:color="auto"/>
            </w:tcBorders>
          </w:tcPr>
          <w:p w:rsidR="00524846" w:rsidRPr="00524846" w:rsidRDefault="00524846" w:rsidP="00524846">
            <w:pPr>
              <w:snapToGrid w:val="0"/>
            </w:pPr>
            <w:r w:rsidRPr="00524846">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524846" w:rsidRPr="00524846" w:rsidRDefault="00524846" w:rsidP="00524846">
            <w:pPr>
              <w:snapToGrid w:val="0"/>
              <w:jc w:val="center"/>
            </w:pPr>
            <w:r w:rsidRPr="00524846">
              <w:t>5837,576</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6483,0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7340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6822,4</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6735,9</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6766,1</w:t>
            </w:r>
          </w:p>
        </w:tc>
        <w:tc>
          <w:tcPr>
            <w:tcW w:w="1342"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39984,976</w:t>
            </w:r>
          </w:p>
        </w:tc>
      </w:tr>
      <w:tr w:rsidR="00524846" w:rsidRPr="00524846" w:rsidTr="00F22C9E">
        <w:trPr>
          <w:trHeight w:val="1000"/>
        </w:trPr>
        <w:tc>
          <w:tcPr>
            <w:tcW w:w="1555" w:type="dxa"/>
            <w:tcBorders>
              <w:top w:val="single" w:sz="4" w:space="0" w:color="auto"/>
              <w:left w:val="single" w:sz="4" w:space="0" w:color="000000"/>
              <w:bottom w:val="single" w:sz="4" w:space="0" w:color="auto"/>
            </w:tcBorders>
          </w:tcPr>
          <w:p w:rsidR="00524846" w:rsidRPr="00524846" w:rsidRDefault="00524846" w:rsidP="00524846">
            <w:pPr>
              <w:jc w:val="both"/>
            </w:pPr>
            <w:r w:rsidRPr="00524846">
              <w:t>Отдельное мероприятие</w:t>
            </w:r>
          </w:p>
        </w:tc>
        <w:tc>
          <w:tcPr>
            <w:tcW w:w="2840" w:type="dxa"/>
            <w:tcBorders>
              <w:top w:val="single" w:sz="4" w:space="0" w:color="auto"/>
              <w:left w:val="single" w:sz="4" w:space="0" w:color="000000"/>
              <w:bottom w:val="single" w:sz="4" w:space="0" w:color="auto"/>
            </w:tcBorders>
          </w:tcPr>
          <w:p w:rsidR="00524846" w:rsidRPr="00524846" w:rsidRDefault="00524846" w:rsidP="00524846">
            <w:r w:rsidRPr="00524846">
              <w:t>Комплекс процессных мероприятий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696" w:type="dxa"/>
            <w:tcBorders>
              <w:top w:val="single" w:sz="4" w:space="0" w:color="auto"/>
              <w:left w:val="single" w:sz="4" w:space="0" w:color="000000"/>
              <w:bottom w:val="single" w:sz="4" w:space="0" w:color="auto"/>
            </w:tcBorders>
          </w:tcPr>
          <w:p w:rsidR="00524846" w:rsidRPr="00524846" w:rsidRDefault="00524846" w:rsidP="00524846">
            <w:pPr>
              <w:snapToGrid w:val="0"/>
            </w:pPr>
            <w:r w:rsidRPr="00524846">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524846" w:rsidRPr="00524846" w:rsidRDefault="00524846" w:rsidP="00524846">
            <w:pPr>
              <w:snapToGrid w:val="0"/>
              <w:jc w:val="center"/>
            </w:pPr>
            <w:r w:rsidRPr="00524846">
              <w:t>0,524</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0,52</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0,448</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0,366</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0,366</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0,376</w:t>
            </w:r>
          </w:p>
        </w:tc>
        <w:tc>
          <w:tcPr>
            <w:tcW w:w="1342"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pPr>
            <w:r w:rsidRPr="00524846">
              <w:t xml:space="preserve">   2,6</w:t>
            </w:r>
          </w:p>
        </w:tc>
      </w:tr>
      <w:tr w:rsidR="00524846" w:rsidRPr="00524846" w:rsidTr="00F22C9E">
        <w:trPr>
          <w:trHeight w:val="398"/>
        </w:trPr>
        <w:tc>
          <w:tcPr>
            <w:tcW w:w="1555" w:type="dxa"/>
            <w:tcBorders>
              <w:top w:val="single" w:sz="4" w:space="0" w:color="auto"/>
              <w:left w:val="single" w:sz="4" w:space="0" w:color="000000"/>
              <w:bottom w:val="single" w:sz="4" w:space="0" w:color="auto"/>
            </w:tcBorders>
          </w:tcPr>
          <w:p w:rsidR="00524846" w:rsidRPr="00524846" w:rsidRDefault="00524846" w:rsidP="00524846">
            <w:r w:rsidRPr="00524846">
              <w:t>Отдельное мероприятие</w:t>
            </w:r>
          </w:p>
        </w:tc>
        <w:tc>
          <w:tcPr>
            <w:tcW w:w="2840" w:type="dxa"/>
            <w:tcBorders>
              <w:top w:val="single" w:sz="4" w:space="0" w:color="auto"/>
              <w:left w:val="single" w:sz="4" w:space="0" w:color="000000"/>
              <w:bottom w:val="single" w:sz="4" w:space="0" w:color="auto"/>
            </w:tcBorders>
          </w:tcPr>
          <w:p w:rsidR="00524846" w:rsidRPr="00524846" w:rsidRDefault="00524846" w:rsidP="00524846">
            <w:r w:rsidRPr="00524846">
              <w:t xml:space="preserve">Развитие сферы культурно- </w:t>
            </w:r>
          </w:p>
          <w:p w:rsidR="00524846" w:rsidRPr="00524846" w:rsidRDefault="00524846" w:rsidP="00524846">
            <w:r w:rsidRPr="00524846">
              <w:t>досуговой деятельности</w:t>
            </w:r>
          </w:p>
        </w:tc>
        <w:tc>
          <w:tcPr>
            <w:tcW w:w="1696" w:type="dxa"/>
            <w:tcBorders>
              <w:top w:val="single" w:sz="4" w:space="0" w:color="auto"/>
              <w:left w:val="single" w:sz="4" w:space="0" w:color="000000"/>
              <w:bottom w:val="single" w:sz="4" w:space="0" w:color="auto"/>
            </w:tcBorders>
          </w:tcPr>
          <w:p w:rsidR="00524846" w:rsidRPr="00524846" w:rsidRDefault="00524846" w:rsidP="00524846">
            <w:pPr>
              <w:snapToGrid w:val="0"/>
            </w:pPr>
            <w:r w:rsidRPr="00524846">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524846" w:rsidRPr="00524846" w:rsidRDefault="00524846" w:rsidP="00524846">
            <w:pPr>
              <w:snapToGrid w:val="0"/>
              <w:jc w:val="center"/>
            </w:pPr>
            <w:r w:rsidRPr="00524846">
              <w:t>7462,8</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9702,0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8088,40879</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8022,5</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8062,5</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8145,7</w:t>
            </w:r>
          </w:p>
        </w:tc>
        <w:tc>
          <w:tcPr>
            <w:tcW w:w="1342"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rPr>
                <w:sz w:val="22"/>
                <w:szCs w:val="22"/>
              </w:rPr>
            </w:pPr>
            <w:r w:rsidRPr="00524846">
              <w:rPr>
                <w:sz w:val="22"/>
                <w:szCs w:val="22"/>
              </w:rPr>
              <w:t>49483,90879</w:t>
            </w:r>
          </w:p>
        </w:tc>
      </w:tr>
      <w:tr w:rsidR="00524846" w:rsidRPr="00524846" w:rsidTr="00F22C9E">
        <w:trPr>
          <w:trHeight w:val="398"/>
        </w:trPr>
        <w:tc>
          <w:tcPr>
            <w:tcW w:w="1555" w:type="dxa"/>
            <w:tcBorders>
              <w:top w:val="single" w:sz="4" w:space="0" w:color="auto"/>
              <w:left w:val="single" w:sz="4" w:space="0" w:color="000000"/>
              <w:bottom w:val="single" w:sz="4" w:space="0" w:color="auto"/>
            </w:tcBorders>
          </w:tcPr>
          <w:p w:rsidR="00524846" w:rsidRPr="00524846" w:rsidRDefault="00524846" w:rsidP="00524846">
            <w:r w:rsidRPr="00524846">
              <w:t>Отдельное мероприятие</w:t>
            </w:r>
          </w:p>
        </w:tc>
        <w:tc>
          <w:tcPr>
            <w:tcW w:w="2840" w:type="dxa"/>
            <w:tcBorders>
              <w:top w:val="single" w:sz="4" w:space="0" w:color="auto"/>
              <w:left w:val="single" w:sz="4" w:space="0" w:color="000000"/>
              <w:bottom w:val="single" w:sz="4" w:space="0" w:color="auto"/>
            </w:tcBorders>
          </w:tcPr>
          <w:p w:rsidR="00524846" w:rsidRPr="00524846" w:rsidRDefault="00524846" w:rsidP="00524846">
            <w:r w:rsidRPr="00524846">
              <w:t xml:space="preserve">Региональные проекты Кировской области, реализуемые вне рамок национальных проектов (Частичный капитальный ремонт здания МБУК </w:t>
            </w:r>
            <w:r w:rsidRPr="00524846">
              <w:lastRenderedPageBreak/>
              <w:t>«Кикнурского ЦКС» по адресу: Кировская область, пгт Кикнур, ул. Советская, д.37)</w:t>
            </w:r>
          </w:p>
        </w:tc>
        <w:tc>
          <w:tcPr>
            <w:tcW w:w="1696" w:type="dxa"/>
            <w:tcBorders>
              <w:top w:val="single" w:sz="4" w:space="0" w:color="auto"/>
              <w:left w:val="single" w:sz="4" w:space="0" w:color="000000"/>
              <w:bottom w:val="single" w:sz="4" w:space="0" w:color="auto"/>
            </w:tcBorders>
          </w:tcPr>
          <w:p w:rsidR="00524846" w:rsidRPr="00524846" w:rsidRDefault="00524846" w:rsidP="00524846">
            <w:pPr>
              <w:snapToGrid w:val="0"/>
            </w:pPr>
            <w:r w:rsidRPr="00524846">
              <w:lastRenderedPageBreak/>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524846" w:rsidRPr="00524846" w:rsidRDefault="00524846" w:rsidP="00524846">
            <w:pPr>
              <w:snapToGrid w:val="0"/>
              <w:jc w:val="center"/>
            </w:pPr>
            <w:r w:rsidRPr="00524846">
              <w:t>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32,668</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58,508</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0</w:t>
            </w:r>
          </w:p>
        </w:tc>
        <w:tc>
          <w:tcPr>
            <w:tcW w:w="1342"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91,176</w:t>
            </w:r>
          </w:p>
        </w:tc>
      </w:tr>
      <w:tr w:rsidR="00524846" w:rsidRPr="00524846" w:rsidTr="00F22C9E">
        <w:trPr>
          <w:trHeight w:val="398"/>
        </w:trPr>
        <w:tc>
          <w:tcPr>
            <w:tcW w:w="1555" w:type="dxa"/>
            <w:tcBorders>
              <w:top w:val="single" w:sz="4" w:space="0" w:color="auto"/>
              <w:left w:val="single" w:sz="4" w:space="0" w:color="000000"/>
              <w:bottom w:val="single" w:sz="4" w:space="0" w:color="auto"/>
            </w:tcBorders>
          </w:tcPr>
          <w:p w:rsidR="00524846" w:rsidRPr="00524846" w:rsidRDefault="00524846" w:rsidP="00524846">
            <w:r w:rsidRPr="00524846">
              <w:t>Отдельное мероприятие</w:t>
            </w:r>
          </w:p>
          <w:p w:rsidR="00524846" w:rsidRPr="00524846" w:rsidRDefault="00524846" w:rsidP="00524846"/>
        </w:tc>
        <w:tc>
          <w:tcPr>
            <w:tcW w:w="2840" w:type="dxa"/>
            <w:tcBorders>
              <w:top w:val="single" w:sz="4" w:space="0" w:color="auto"/>
              <w:left w:val="single" w:sz="4" w:space="0" w:color="000000"/>
              <w:bottom w:val="single" w:sz="4" w:space="0" w:color="auto"/>
            </w:tcBorders>
          </w:tcPr>
          <w:p w:rsidR="00524846" w:rsidRPr="00524846" w:rsidRDefault="00524846" w:rsidP="00524846">
            <w:r w:rsidRPr="00524846">
              <w:t>Обеспечение развития и укрепления материально-технической базы муниципальных учреждений культуры- техническое оснащение музеев</w:t>
            </w:r>
          </w:p>
          <w:p w:rsidR="00524846" w:rsidRPr="00524846" w:rsidRDefault="00524846" w:rsidP="00524846"/>
        </w:tc>
        <w:tc>
          <w:tcPr>
            <w:tcW w:w="1696" w:type="dxa"/>
            <w:tcBorders>
              <w:top w:val="single" w:sz="4" w:space="0" w:color="auto"/>
              <w:left w:val="single" w:sz="4" w:space="0" w:color="000000"/>
              <w:bottom w:val="single" w:sz="4" w:space="0" w:color="auto"/>
            </w:tcBorders>
          </w:tcPr>
          <w:p w:rsidR="00524846" w:rsidRPr="00524846" w:rsidRDefault="00524846" w:rsidP="00524846">
            <w:pPr>
              <w:snapToGrid w:val="0"/>
            </w:pPr>
            <w:r w:rsidRPr="00524846">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524846" w:rsidRPr="00524846" w:rsidRDefault="00524846" w:rsidP="00524846">
            <w:pPr>
              <w:snapToGrid w:val="0"/>
              <w:jc w:val="center"/>
            </w:pPr>
          </w:p>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p>
          <w:p w:rsidR="00524846" w:rsidRPr="00524846" w:rsidRDefault="00524846" w:rsidP="00524846">
            <w:pPr>
              <w:snapToGrid w:val="0"/>
              <w:jc w:val="center"/>
            </w:pPr>
          </w:p>
          <w:p w:rsidR="00524846" w:rsidRPr="00524846" w:rsidRDefault="00524846" w:rsidP="00524846">
            <w:pPr>
              <w:snapToGrid w:val="0"/>
              <w:jc w:val="center"/>
            </w:pPr>
            <w:r w:rsidRPr="00524846">
              <w:t>2,1</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p>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p>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p>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p>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342"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p>
          <w:p w:rsidR="00524846" w:rsidRPr="00524846" w:rsidRDefault="00524846" w:rsidP="00524846">
            <w:pPr>
              <w:snapToGrid w:val="0"/>
              <w:jc w:val="center"/>
            </w:pPr>
          </w:p>
          <w:p w:rsidR="00524846" w:rsidRPr="00524846" w:rsidRDefault="00524846" w:rsidP="00524846">
            <w:pPr>
              <w:snapToGrid w:val="0"/>
              <w:jc w:val="center"/>
            </w:pPr>
            <w:r w:rsidRPr="00524846">
              <w:t>2,1</w:t>
            </w:r>
          </w:p>
        </w:tc>
      </w:tr>
      <w:tr w:rsidR="00524846" w:rsidRPr="00524846" w:rsidTr="00F22C9E">
        <w:trPr>
          <w:trHeight w:val="25"/>
        </w:trPr>
        <w:tc>
          <w:tcPr>
            <w:tcW w:w="1555" w:type="dxa"/>
            <w:tcBorders>
              <w:top w:val="single" w:sz="4" w:space="0" w:color="auto"/>
              <w:left w:val="single" w:sz="4" w:space="0" w:color="000000"/>
              <w:bottom w:val="single" w:sz="4" w:space="0" w:color="auto"/>
            </w:tcBorders>
          </w:tcPr>
          <w:p w:rsidR="00524846" w:rsidRPr="00524846" w:rsidRDefault="00524846" w:rsidP="00524846">
            <w:r w:rsidRPr="00524846">
              <w:t>Отдельное мероприятие</w:t>
            </w:r>
          </w:p>
        </w:tc>
        <w:tc>
          <w:tcPr>
            <w:tcW w:w="2840" w:type="dxa"/>
            <w:tcBorders>
              <w:top w:val="single" w:sz="4" w:space="0" w:color="auto"/>
              <w:left w:val="single" w:sz="4" w:space="0" w:color="000000"/>
              <w:bottom w:val="single" w:sz="4" w:space="0" w:color="auto"/>
            </w:tcBorders>
          </w:tcPr>
          <w:p w:rsidR="00524846" w:rsidRPr="00524846" w:rsidRDefault="00524846" w:rsidP="00524846">
            <w:r w:rsidRPr="00524846">
              <w:t>Организация и поддержка деятельности музея, обеспечение сохранности музейного фонда.</w:t>
            </w:r>
          </w:p>
        </w:tc>
        <w:tc>
          <w:tcPr>
            <w:tcW w:w="1696" w:type="dxa"/>
            <w:tcBorders>
              <w:top w:val="single" w:sz="4" w:space="0" w:color="auto"/>
              <w:left w:val="single" w:sz="4" w:space="0" w:color="000000"/>
              <w:bottom w:val="single" w:sz="4" w:space="0" w:color="auto"/>
            </w:tcBorders>
          </w:tcPr>
          <w:p w:rsidR="00524846" w:rsidRPr="00524846" w:rsidRDefault="00524846" w:rsidP="00524846">
            <w:pPr>
              <w:snapToGrid w:val="0"/>
            </w:pPr>
            <w:r w:rsidRPr="00524846">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524846" w:rsidRPr="00524846" w:rsidRDefault="00524846" w:rsidP="00524846">
            <w:pPr>
              <w:snapToGrid w:val="0"/>
              <w:jc w:val="center"/>
            </w:pPr>
            <w:r w:rsidRPr="00524846">
              <w:t>917,3</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1092,7</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1071,8</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1284</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1291,6</w:t>
            </w:r>
          </w:p>
        </w:tc>
        <w:tc>
          <w:tcPr>
            <w:tcW w:w="1134"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1303,2</w:t>
            </w:r>
          </w:p>
        </w:tc>
        <w:tc>
          <w:tcPr>
            <w:tcW w:w="1342" w:type="dxa"/>
            <w:tcBorders>
              <w:top w:val="single" w:sz="4" w:space="0" w:color="auto"/>
              <w:left w:val="single" w:sz="4" w:space="0" w:color="000000"/>
              <w:bottom w:val="single" w:sz="4" w:space="0" w:color="auto"/>
              <w:right w:val="single" w:sz="4" w:space="0" w:color="auto"/>
            </w:tcBorders>
          </w:tcPr>
          <w:p w:rsidR="00524846" w:rsidRPr="00524846" w:rsidRDefault="00524846" w:rsidP="00524846">
            <w:pPr>
              <w:snapToGrid w:val="0"/>
              <w:jc w:val="center"/>
            </w:pPr>
            <w:r w:rsidRPr="00524846">
              <w:t>6960,6</w:t>
            </w:r>
          </w:p>
        </w:tc>
      </w:tr>
    </w:tbl>
    <w:p w:rsidR="00524846" w:rsidRPr="00524846" w:rsidRDefault="00524846" w:rsidP="00524846">
      <w:pPr>
        <w:jc w:val="center"/>
        <w:rPr>
          <w:sz w:val="28"/>
          <w:szCs w:val="28"/>
        </w:rPr>
      </w:pPr>
    </w:p>
    <w:p w:rsidR="00524846" w:rsidRPr="00524846" w:rsidRDefault="00524846" w:rsidP="00524846">
      <w:pPr>
        <w:jc w:val="center"/>
        <w:rPr>
          <w:sz w:val="28"/>
          <w:szCs w:val="28"/>
        </w:rPr>
      </w:pPr>
    </w:p>
    <w:p w:rsidR="00524846" w:rsidRPr="00524846" w:rsidRDefault="00524846" w:rsidP="00524846">
      <w:pPr>
        <w:jc w:val="center"/>
        <w:rPr>
          <w:sz w:val="28"/>
          <w:szCs w:val="28"/>
        </w:rPr>
      </w:pPr>
    </w:p>
    <w:p w:rsidR="00524846" w:rsidRPr="00524846" w:rsidRDefault="00524846" w:rsidP="00524846">
      <w:pPr>
        <w:jc w:val="center"/>
        <w:rPr>
          <w:sz w:val="28"/>
          <w:szCs w:val="28"/>
        </w:rPr>
      </w:pPr>
    </w:p>
    <w:p w:rsidR="00524846" w:rsidRPr="00524846" w:rsidRDefault="00524846" w:rsidP="00524846">
      <w:pPr>
        <w:jc w:val="center"/>
        <w:rPr>
          <w:sz w:val="28"/>
          <w:szCs w:val="28"/>
        </w:rPr>
      </w:pPr>
    </w:p>
    <w:p w:rsidR="00524846" w:rsidRPr="00524846" w:rsidRDefault="00524846" w:rsidP="00524846">
      <w:pPr>
        <w:jc w:val="center"/>
        <w:rPr>
          <w:sz w:val="28"/>
          <w:szCs w:val="28"/>
        </w:rPr>
      </w:pPr>
    </w:p>
    <w:p w:rsidR="00524846" w:rsidRPr="00524846" w:rsidRDefault="00524846" w:rsidP="00524846">
      <w:pPr>
        <w:jc w:val="center"/>
        <w:rPr>
          <w:sz w:val="28"/>
          <w:szCs w:val="28"/>
        </w:rPr>
      </w:pPr>
      <w:r w:rsidRPr="00524846">
        <w:rPr>
          <w:sz w:val="28"/>
          <w:szCs w:val="28"/>
        </w:rPr>
        <w:t>__________</w:t>
      </w:r>
    </w:p>
    <w:p w:rsidR="00524846" w:rsidRPr="00524846" w:rsidRDefault="00524846" w:rsidP="00524846">
      <w:pPr>
        <w:tabs>
          <w:tab w:val="left" w:pos="10065"/>
        </w:tabs>
        <w:rPr>
          <w:sz w:val="28"/>
          <w:szCs w:val="28"/>
        </w:rPr>
      </w:pPr>
    </w:p>
    <w:p w:rsidR="00524846" w:rsidRPr="00524846" w:rsidRDefault="00524846" w:rsidP="00524846">
      <w:pPr>
        <w:tabs>
          <w:tab w:val="left" w:pos="10065"/>
        </w:tabs>
        <w:rPr>
          <w:sz w:val="28"/>
          <w:szCs w:val="28"/>
        </w:rPr>
      </w:pPr>
    </w:p>
    <w:p w:rsidR="00E16C98" w:rsidRDefault="00524846" w:rsidP="00E16C98">
      <w:pPr>
        <w:tabs>
          <w:tab w:val="left" w:pos="10065"/>
        </w:tabs>
        <w:jc w:val="right"/>
        <w:rPr>
          <w:sz w:val="28"/>
          <w:szCs w:val="28"/>
        </w:rPr>
      </w:pPr>
      <w:r w:rsidRPr="00524846">
        <w:rPr>
          <w:sz w:val="28"/>
          <w:szCs w:val="28"/>
        </w:rPr>
        <w:t xml:space="preserve">                                                                                                                                                                                                                                                                                </w:t>
      </w:r>
    </w:p>
    <w:p w:rsidR="00E16C98" w:rsidRDefault="00E16C98" w:rsidP="00E16C98">
      <w:pPr>
        <w:tabs>
          <w:tab w:val="left" w:pos="10065"/>
        </w:tabs>
        <w:jc w:val="right"/>
        <w:rPr>
          <w:sz w:val="28"/>
          <w:szCs w:val="28"/>
        </w:rPr>
      </w:pPr>
    </w:p>
    <w:p w:rsidR="00E16C98" w:rsidRDefault="00E16C98" w:rsidP="00E16C98">
      <w:pPr>
        <w:tabs>
          <w:tab w:val="left" w:pos="10065"/>
        </w:tabs>
        <w:jc w:val="right"/>
        <w:rPr>
          <w:sz w:val="28"/>
          <w:szCs w:val="28"/>
        </w:rPr>
      </w:pPr>
    </w:p>
    <w:p w:rsidR="00524846" w:rsidRPr="00524846" w:rsidRDefault="00524846" w:rsidP="00E16C98">
      <w:pPr>
        <w:tabs>
          <w:tab w:val="left" w:pos="10065"/>
        </w:tabs>
        <w:jc w:val="right"/>
        <w:rPr>
          <w:sz w:val="28"/>
          <w:szCs w:val="28"/>
        </w:rPr>
      </w:pPr>
      <w:r w:rsidRPr="00524846">
        <w:rPr>
          <w:sz w:val="28"/>
          <w:szCs w:val="28"/>
        </w:rPr>
        <w:lastRenderedPageBreak/>
        <w:t>Приложение №2</w:t>
      </w:r>
    </w:p>
    <w:p w:rsidR="00524846" w:rsidRPr="00524846" w:rsidRDefault="00524846" w:rsidP="00524846">
      <w:pPr>
        <w:ind w:left="9204" w:firstLine="708"/>
        <w:rPr>
          <w:sz w:val="28"/>
          <w:szCs w:val="28"/>
        </w:rPr>
      </w:pPr>
      <w:r w:rsidRPr="00524846">
        <w:rPr>
          <w:sz w:val="28"/>
          <w:szCs w:val="28"/>
        </w:rPr>
        <w:t xml:space="preserve">  </w:t>
      </w:r>
    </w:p>
    <w:p w:rsidR="00524846" w:rsidRPr="00524846" w:rsidRDefault="00524846" w:rsidP="00524846">
      <w:pPr>
        <w:rPr>
          <w:sz w:val="28"/>
          <w:szCs w:val="28"/>
        </w:rPr>
      </w:pPr>
      <w:r w:rsidRPr="00524846">
        <w:rPr>
          <w:sz w:val="28"/>
          <w:szCs w:val="28"/>
        </w:rPr>
        <w:t xml:space="preserve">                                                                                                                                                УТВЕРЖДЕНА</w:t>
      </w:r>
    </w:p>
    <w:p w:rsidR="00524846" w:rsidRPr="00524846" w:rsidRDefault="00524846" w:rsidP="00524846">
      <w:pPr>
        <w:ind w:left="10773"/>
        <w:rPr>
          <w:sz w:val="28"/>
          <w:szCs w:val="28"/>
        </w:rPr>
      </w:pPr>
    </w:p>
    <w:p w:rsidR="00524846" w:rsidRPr="00524846" w:rsidRDefault="00524846" w:rsidP="00524846">
      <w:pPr>
        <w:ind w:left="10065"/>
        <w:rPr>
          <w:sz w:val="28"/>
          <w:szCs w:val="28"/>
        </w:rPr>
      </w:pPr>
      <w:r w:rsidRPr="00524846">
        <w:rPr>
          <w:sz w:val="28"/>
          <w:szCs w:val="28"/>
        </w:rPr>
        <w:t>постановлением администрации</w:t>
      </w:r>
    </w:p>
    <w:p w:rsidR="00524846" w:rsidRPr="00524846" w:rsidRDefault="00524846" w:rsidP="00524846">
      <w:pPr>
        <w:ind w:left="10065"/>
        <w:rPr>
          <w:sz w:val="28"/>
          <w:szCs w:val="28"/>
        </w:rPr>
      </w:pPr>
      <w:r w:rsidRPr="00524846">
        <w:rPr>
          <w:sz w:val="28"/>
          <w:szCs w:val="28"/>
        </w:rPr>
        <w:t>Кикнурского муниципального</w:t>
      </w:r>
    </w:p>
    <w:p w:rsidR="00524846" w:rsidRPr="00524846" w:rsidRDefault="00524846" w:rsidP="00524846">
      <w:pPr>
        <w:ind w:left="10065"/>
        <w:rPr>
          <w:sz w:val="28"/>
          <w:szCs w:val="28"/>
        </w:rPr>
      </w:pPr>
      <w:r w:rsidRPr="00524846">
        <w:rPr>
          <w:sz w:val="28"/>
          <w:szCs w:val="28"/>
        </w:rPr>
        <w:t>округа Кировской области</w:t>
      </w:r>
    </w:p>
    <w:p w:rsidR="00524846" w:rsidRPr="00524846" w:rsidRDefault="00524846" w:rsidP="00524846">
      <w:pPr>
        <w:ind w:left="10065"/>
        <w:rPr>
          <w:sz w:val="28"/>
          <w:szCs w:val="28"/>
        </w:rPr>
      </w:pPr>
      <w:r w:rsidRPr="00524846">
        <w:rPr>
          <w:sz w:val="28"/>
          <w:szCs w:val="28"/>
        </w:rPr>
        <w:t>от    08.04.2024              № 247</w:t>
      </w:r>
    </w:p>
    <w:p w:rsidR="00524846" w:rsidRPr="00524846" w:rsidRDefault="00524846" w:rsidP="00524846">
      <w:pPr>
        <w:ind w:left="10773"/>
        <w:rPr>
          <w:sz w:val="28"/>
          <w:szCs w:val="28"/>
        </w:rPr>
      </w:pPr>
    </w:p>
    <w:p w:rsidR="00524846" w:rsidRPr="00524846" w:rsidRDefault="00524846" w:rsidP="00524846">
      <w:pPr>
        <w:jc w:val="center"/>
        <w:rPr>
          <w:b/>
          <w:sz w:val="28"/>
          <w:szCs w:val="28"/>
        </w:rPr>
      </w:pPr>
      <w:r w:rsidRPr="00524846">
        <w:rPr>
          <w:b/>
          <w:sz w:val="28"/>
          <w:szCs w:val="28"/>
        </w:rPr>
        <w:t xml:space="preserve">Прогнозная (справочная) оценка ресурсного обеспечения реализации муниципальной программы </w:t>
      </w:r>
    </w:p>
    <w:p w:rsidR="00524846" w:rsidRPr="00524846" w:rsidRDefault="00524846" w:rsidP="00524846">
      <w:pPr>
        <w:jc w:val="center"/>
        <w:rPr>
          <w:b/>
          <w:sz w:val="28"/>
          <w:szCs w:val="28"/>
        </w:rPr>
      </w:pPr>
      <w:r w:rsidRPr="00524846">
        <w:rPr>
          <w:b/>
          <w:sz w:val="28"/>
          <w:szCs w:val="28"/>
        </w:rPr>
        <w:t>за счёт всех источников финансирования</w:t>
      </w:r>
    </w:p>
    <w:p w:rsidR="00524846" w:rsidRPr="00524846" w:rsidRDefault="00524846" w:rsidP="00524846">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79"/>
        <w:gridCol w:w="2267"/>
        <w:gridCol w:w="2126"/>
        <w:gridCol w:w="1134"/>
        <w:gridCol w:w="1134"/>
        <w:gridCol w:w="1276"/>
        <w:gridCol w:w="1134"/>
        <w:gridCol w:w="1134"/>
        <w:gridCol w:w="1277"/>
        <w:gridCol w:w="1418"/>
      </w:tblGrid>
      <w:tr w:rsidR="00524846" w:rsidRPr="00524846" w:rsidTr="00F22C9E">
        <w:trPr>
          <w:trHeight w:val="400"/>
        </w:trPr>
        <w:tc>
          <w:tcPr>
            <w:tcW w:w="1479" w:type="dxa"/>
            <w:vMerge w:val="restart"/>
          </w:tcPr>
          <w:p w:rsidR="00524846" w:rsidRPr="00524846" w:rsidRDefault="00524846" w:rsidP="00524846">
            <w:pPr>
              <w:snapToGrid w:val="0"/>
            </w:pPr>
            <w:r w:rsidRPr="00524846">
              <w:t xml:space="preserve">    Статус     </w:t>
            </w:r>
          </w:p>
        </w:tc>
        <w:tc>
          <w:tcPr>
            <w:tcW w:w="2267" w:type="dxa"/>
            <w:vMerge w:val="restart"/>
            <w:tcBorders>
              <w:right w:val="single" w:sz="4" w:space="0" w:color="auto"/>
            </w:tcBorders>
          </w:tcPr>
          <w:p w:rsidR="00524846" w:rsidRPr="00524846" w:rsidRDefault="00524846" w:rsidP="00524846">
            <w:pPr>
              <w:snapToGrid w:val="0"/>
            </w:pPr>
            <w:r w:rsidRPr="00524846">
              <w:t xml:space="preserve">Наименование </w:t>
            </w:r>
            <w:r w:rsidRPr="00524846">
              <w:br/>
              <w:t xml:space="preserve">программы, </w:t>
            </w:r>
            <w:r w:rsidRPr="00524846">
              <w:br/>
              <w:t xml:space="preserve">отдельного </w:t>
            </w:r>
            <w:r w:rsidRPr="00524846">
              <w:br/>
              <w:t>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524846" w:rsidRPr="00524846" w:rsidRDefault="00524846" w:rsidP="00524846">
            <w:pPr>
              <w:snapToGrid w:val="0"/>
            </w:pPr>
            <w:r w:rsidRPr="00524846">
              <w:t>Источники финансирования</w:t>
            </w:r>
          </w:p>
        </w:tc>
        <w:tc>
          <w:tcPr>
            <w:tcW w:w="8507" w:type="dxa"/>
            <w:gridSpan w:val="7"/>
            <w:tcBorders>
              <w:left w:val="single" w:sz="4" w:space="0" w:color="auto"/>
            </w:tcBorders>
          </w:tcPr>
          <w:p w:rsidR="00524846" w:rsidRPr="00524846" w:rsidRDefault="00524846" w:rsidP="00524846">
            <w:pPr>
              <w:snapToGrid w:val="0"/>
              <w:jc w:val="center"/>
            </w:pPr>
            <w:r w:rsidRPr="00524846">
              <w:t>Оценка расходов (тыс. рублей)</w:t>
            </w:r>
          </w:p>
        </w:tc>
      </w:tr>
      <w:tr w:rsidR="00524846" w:rsidRPr="00524846" w:rsidTr="00F22C9E">
        <w:trPr>
          <w:trHeight w:val="454"/>
        </w:trPr>
        <w:tc>
          <w:tcPr>
            <w:tcW w:w="1479" w:type="dxa"/>
            <w:vMerge/>
          </w:tcPr>
          <w:p w:rsidR="00524846" w:rsidRPr="00524846" w:rsidRDefault="00524846" w:rsidP="00524846"/>
        </w:tc>
        <w:tc>
          <w:tcPr>
            <w:tcW w:w="2267" w:type="dxa"/>
            <w:vMerge/>
            <w:tcBorders>
              <w:right w:val="single" w:sz="4" w:space="0" w:color="auto"/>
            </w:tcBorders>
          </w:tcPr>
          <w:p w:rsidR="00524846" w:rsidRPr="00524846" w:rsidRDefault="00524846" w:rsidP="00524846"/>
        </w:tc>
        <w:tc>
          <w:tcPr>
            <w:tcW w:w="2126" w:type="dxa"/>
            <w:vMerge/>
            <w:tcBorders>
              <w:left w:val="single" w:sz="4" w:space="0" w:color="auto"/>
              <w:bottom w:val="single" w:sz="4" w:space="0" w:color="auto"/>
              <w:right w:val="single" w:sz="4" w:space="0" w:color="auto"/>
            </w:tcBorders>
          </w:tcPr>
          <w:p w:rsidR="00524846" w:rsidRPr="00524846" w:rsidRDefault="00524846" w:rsidP="00524846"/>
        </w:tc>
        <w:tc>
          <w:tcPr>
            <w:tcW w:w="1134" w:type="dxa"/>
          </w:tcPr>
          <w:p w:rsidR="00524846" w:rsidRPr="00524846" w:rsidRDefault="00524846" w:rsidP="00524846">
            <w:pPr>
              <w:snapToGrid w:val="0"/>
              <w:jc w:val="center"/>
            </w:pPr>
            <w:r w:rsidRPr="00524846">
              <w:t>2021</w:t>
            </w:r>
          </w:p>
        </w:tc>
        <w:tc>
          <w:tcPr>
            <w:tcW w:w="1134" w:type="dxa"/>
          </w:tcPr>
          <w:p w:rsidR="00524846" w:rsidRPr="00524846" w:rsidRDefault="00524846" w:rsidP="00524846">
            <w:pPr>
              <w:snapToGrid w:val="0"/>
              <w:jc w:val="center"/>
            </w:pPr>
            <w:r w:rsidRPr="00524846">
              <w:t>2022</w:t>
            </w:r>
          </w:p>
        </w:tc>
        <w:tc>
          <w:tcPr>
            <w:tcW w:w="1276" w:type="dxa"/>
          </w:tcPr>
          <w:p w:rsidR="00524846" w:rsidRPr="00524846" w:rsidRDefault="00524846" w:rsidP="00524846">
            <w:pPr>
              <w:snapToGrid w:val="0"/>
              <w:jc w:val="center"/>
            </w:pPr>
            <w:r w:rsidRPr="00524846">
              <w:t>2023</w:t>
            </w:r>
          </w:p>
        </w:tc>
        <w:tc>
          <w:tcPr>
            <w:tcW w:w="1134" w:type="dxa"/>
          </w:tcPr>
          <w:p w:rsidR="00524846" w:rsidRPr="00524846" w:rsidRDefault="00524846" w:rsidP="00524846">
            <w:pPr>
              <w:snapToGrid w:val="0"/>
              <w:jc w:val="center"/>
            </w:pPr>
            <w:r w:rsidRPr="00524846">
              <w:t>2024</w:t>
            </w:r>
          </w:p>
        </w:tc>
        <w:tc>
          <w:tcPr>
            <w:tcW w:w="1134" w:type="dxa"/>
          </w:tcPr>
          <w:p w:rsidR="00524846" w:rsidRPr="00524846" w:rsidRDefault="00524846" w:rsidP="00524846">
            <w:pPr>
              <w:snapToGrid w:val="0"/>
              <w:jc w:val="center"/>
            </w:pPr>
            <w:r w:rsidRPr="00524846">
              <w:t>2025</w:t>
            </w:r>
          </w:p>
        </w:tc>
        <w:tc>
          <w:tcPr>
            <w:tcW w:w="1277" w:type="dxa"/>
          </w:tcPr>
          <w:p w:rsidR="00524846" w:rsidRPr="00524846" w:rsidRDefault="00524846" w:rsidP="00524846">
            <w:pPr>
              <w:snapToGrid w:val="0"/>
              <w:jc w:val="center"/>
            </w:pPr>
            <w:r w:rsidRPr="00524846">
              <w:t>2026</w:t>
            </w:r>
          </w:p>
        </w:tc>
        <w:tc>
          <w:tcPr>
            <w:tcW w:w="1418" w:type="dxa"/>
          </w:tcPr>
          <w:p w:rsidR="00524846" w:rsidRPr="00524846" w:rsidRDefault="00524846" w:rsidP="00524846">
            <w:pPr>
              <w:snapToGrid w:val="0"/>
            </w:pPr>
            <w:r w:rsidRPr="00524846">
              <w:t>итого</w:t>
            </w:r>
          </w:p>
        </w:tc>
      </w:tr>
      <w:tr w:rsidR="00524846" w:rsidRPr="00524846" w:rsidTr="00F22C9E">
        <w:trPr>
          <w:trHeight w:val="20"/>
        </w:trPr>
        <w:tc>
          <w:tcPr>
            <w:tcW w:w="1479" w:type="dxa"/>
            <w:vMerge w:val="restart"/>
          </w:tcPr>
          <w:p w:rsidR="00524846" w:rsidRPr="00524846" w:rsidRDefault="00524846" w:rsidP="00524846">
            <w:pPr>
              <w:snapToGrid w:val="0"/>
            </w:pPr>
            <w:r w:rsidRPr="00524846">
              <w:t xml:space="preserve">Программа      </w:t>
            </w:r>
          </w:p>
        </w:tc>
        <w:tc>
          <w:tcPr>
            <w:tcW w:w="2267" w:type="dxa"/>
            <w:vMerge w:val="restart"/>
          </w:tcPr>
          <w:p w:rsidR="00524846" w:rsidRPr="00524846" w:rsidRDefault="00524846" w:rsidP="00524846">
            <w:pPr>
              <w:snapToGrid w:val="0"/>
            </w:pPr>
            <w:r w:rsidRPr="00524846">
              <w:t xml:space="preserve">«Развитие </w:t>
            </w:r>
          </w:p>
          <w:p w:rsidR="00524846" w:rsidRPr="00524846" w:rsidRDefault="00524846" w:rsidP="00524846">
            <w:pPr>
              <w:snapToGrid w:val="0"/>
            </w:pPr>
            <w:r w:rsidRPr="00524846">
              <w:t>культуры»</w:t>
            </w:r>
          </w:p>
          <w:p w:rsidR="00524846" w:rsidRPr="00524846" w:rsidRDefault="00524846" w:rsidP="00524846">
            <w:pPr>
              <w:snapToGrid w:val="0"/>
            </w:pPr>
            <w:r w:rsidRPr="00524846">
              <w:t>на 2021-</w:t>
            </w:r>
          </w:p>
          <w:p w:rsidR="00524846" w:rsidRPr="00524846" w:rsidRDefault="00524846" w:rsidP="00524846">
            <w:pPr>
              <w:snapToGrid w:val="0"/>
            </w:pPr>
            <w:r w:rsidRPr="00524846">
              <w:t>2025 годы</w:t>
            </w:r>
          </w:p>
        </w:tc>
        <w:tc>
          <w:tcPr>
            <w:tcW w:w="2126" w:type="dxa"/>
            <w:tcBorders>
              <w:top w:val="single" w:sz="4" w:space="0" w:color="auto"/>
            </w:tcBorders>
          </w:tcPr>
          <w:p w:rsidR="00524846" w:rsidRPr="00524846" w:rsidRDefault="00524846" w:rsidP="00524846">
            <w:pPr>
              <w:snapToGrid w:val="0"/>
            </w:pPr>
            <w:r w:rsidRPr="00524846">
              <w:t xml:space="preserve">всего           </w:t>
            </w:r>
          </w:p>
        </w:tc>
        <w:tc>
          <w:tcPr>
            <w:tcW w:w="1134" w:type="dxa"/>
          </w:tcPr>
          <w:p w:rsidR="00524846" w:rsidRPr="00524846" w:rsidRDefault="00524846" w:rsidP="00524846">
            <w:pPr>
              <w:snapToGrid w:val="0"/>
              <w:jc w:val="center"/>
            </w:pPr>
            <w:r w:rsidRPr="00524846">
              <w:rPr>
                <w:rFonts w:eastAsia="Calibri"/>
                <w:bCs/>
              </w:rPr>
              <w:t>20458</w:t>
            </w:r>
            <w:r w:rsidRPr="00524846">
              <w:t>,71</w:t>
            </w:r>
          </w:p>
        </w:tc>
        <w:tc>
          <w:tcPr>
            <w:tcW w:w="1134" w:type="dxa"/>
          </w:tcPr>
          <w:p w:rsidR="00524846" w:rsidRPr="00524846" w:rsidRDefault="00524846" w:rsidP="00524846">
            <w:pPr>
              <w:snapToGrid w:val="0"/>
              <w:jc w:val="center"/>
            </w:pPr>
            <w:r w:rsidRPr="00524846">
              <w:t>23971,62</w:t>
            </w:r>
          </w:p>
        </w:tc>
        <w:tc>
          <w:tcPr>
            <w:tcW w:w="1276" w:type="dxa"/>
          </w:tcPr>
          <w:p w:rsidR="00524846" w:rsidRPr="00524846" w:rsidRDefault="00524846" w:rsidP="00524846">
            <w:pPr>
              <w:snapToGrid w:val="0"/>
              <w:jc w:val="center"/>
              <w:rPr>
                <w:sz w:val="20"/>
                <w:szCs w:val="20"/>
              </w:rPr>
            </w:pPr>
            <w:r w:rsidRPr="00524846">
              <w:rPr>
                <w:rFonts w:eastAsia="Calibri"/>
                <w:bCs/>
                <w:sz w:val="20"/>
                <w:szCs w:val="20"/>
              </w:rPr>
              <w:t>29196,52479</w:t>
            </w:r>
          </w:p>
        </w:tc>
        <w:tc>
          <w:tcPr>
            <w:tcW w:w="1134" w:type="dxa"/>
            <w:vAlign w:val="center"/>
          </w:tcPr>
          <w:p w:rsidR="00524846" w:rsidRPr="00524846" w:rsidRDefault="00524846" w:rsidP="00524846">
            <w:pPr>
              <w:spacing w:line="360" w:lineRule="auto"/>
              <w:ind w:left="-48" w:right="-60"/>
              <w:jc w:val="center"/>
              <w:rPr>
                <w:sz w:val="22"/>
                <w:szCs w:val="22"/>
              </w:rPr>
            </w:pPr>
            <w:r w:rsidRPr="00524846">
              <w:rPr>
                <w:rFonts w:eastAsia="Calibri"/>
                <w:bCs/>
                <w:sz w:val="22"/>
                <w:szCs w:val="22"/>
              </w:rPr>
              <w:t>32406,274</w:t>
            </w:r>
          </w:p>
        </w:tc>
        <w:tc>
          <w:tcPr>
            <w:tcW w:w="1134" w:type="dxa"/>
            <w:vAlign w:val="center"/>
          </w:tcPr>
          <w:p w:rsidR="00524846" w:rsidRPr="00524846" w:rsidRDefault="00524846" w:rsidP="00524846">
            <w:pPr>
              <w:spacing w:line="360" w:lineRule="auto"/>
              <w:ind w:left="-48" w:right="-60"/>
              <w:jc w:val="center"/>
              <w:rPr>
                <w:sz w:val="22"/>
                <w:szCs w:val="22"/>
              </w:rPr>
            </w:pPr>
            <w:r w:rsidRPr="00524846">
              <w:rPr>
                <w:rFonts w:eastAsia="Calibri"/>
                <w:bCs/>
                <w:sz w:val="22"/>
                <w:szCs w:val="22"/>
              </w:rPr>
              <w:t>26837,066</w:t>
            </w:r>
          </w:p>
        </w:tc>
        <w:tc>
          <w:tcPr>
            <w:tcW w:w="1277" w:type="dxa"/>
            <w:vAlign w:val="center"/>
          </w:tcPr>
          <w:p w:rsidR="00524846" w:rsidRPr="00524846" w:rsidRDefault="00524846" w:rsidP="00524846">
            <w:pPr>
              <w:spacing w:line="360" w:lineRule="auto"/>
              <w:ind w:left="-48" w:right="-60"/>
              <w:jc w:val="center"/>
              <w:rPr>
                <w:sz w:val="22"/>
                <w:szCs w:val="22"/>
              </w:rPr>
            </w:pPr>
            <w:r w:rsidRPr="00524846">
              <w:rPr>
                <w:rFonts w:eastAsia="Calibri"/>
                <w:bCs/>
                <w:sz w:val="22"/>
                <w:szCs w:val="22"/>
              </w:rPr>
              <w:t>26963,076</w:t>
            </w:r>
          </w:p>
        </w:tc>
        <w:tc>
          <w:tcPr>
            <w:tcW w:w="1418" w:type="dxa"/>
          </w:tcPr>
          <w:p w:rsidR="00524846" w:rsidRPr="00524846" w:rsidRDefault="00524846" w:rsidP="00524846">
            <w:pPr>
              <w:snapToGrid w:val="0"/>
              <w:rPr>
                <w:sz w:val="22"/>
                <w:szCs w:val="22"/>
              </w:rPr>
            </w:pPr>
            <w:r w:rsidRPr="00524846">
              <w:rPr>
                <w:sz w:val="22"/>
                <w:szCs w:val="22"/>
              </w:rPr>
              <w:t>159833,27079</w:t>
            </w:r>
          </w:p>
        </w:tc>
      </w:tr>
      <w:tr w:rsidR="00524846" w:rsidRPr="00524846" w:rsidTr="00F22C9E">
        <w:trPr>
          <w:trHeight w:val="294"/>
        </w:trPr>
        <w:tc>
          <w:tcPr>
            <w:tcW w:w="1479" w:type="dxa"/>
            <w:vMerge/>
          </w:tcPr>
          <w:p w:rsidR="00524846" w:rsidRPr="00524846" w:rsidRDefault="00524846" w:rsidP="00524846"/>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Федеральный бюджет</w:t>
            </w:r>
          </w:p>
        </w:tc>
        <w:tc>
          <w:tcPr>
            <w:tcW w:w="1134" w:type="dxa"/>
          </w:tcPr>
          <w:p w:rsidR="00524846" w:rsidRPr="00524846" w:rsidRDefault="00524846" w:rsidP="00524846">
            <w:pPr>
              <w:snapToGrid w:val="0"/>
              <w:jc w:val="center"/>
            </w:pPr>
            <w:r w:rsidRPr="00524846">
              <w:t>49,22</w:t>
            </w:r>
          </w:p>
        </w:tc>
        <w:tc>
          <w:tcPr>
            <w:tcW w:w="1134" w:type="dxa"/>
          </w:tcPr>
          <w:p w:rsidR="00524846" w:rsidRPr="00524846" w:rsidRDefault="00524846" w:rsidP="00524846">
            <w:pPr>
              <w:snapToGrid w:val="0"/>
              <w:jc w:val="center"/>
            </w:pPr>
            <w:r w:rsidRPr="00524846">
              <w:t>48,31533</w:t>
            </w:r>
          </w:p>
        </w:tc>
        <w:tc>
          <w:tcPr>
            <w:tcW w:w="1276" w:type="dxa"/>
          </w:tcPr>
          <w:p w:rsidR="00524846" w:rsidRPr="00524846" w:rsidRDefault="00524846" w:rsidP="00524846">
            <w:pPr>
              <w:snapToGrid w:val="0"/>
              <w:jc w:val="center"/>
            </w:pPr>
            <w:r w:rsidRPr="00524846">
              <w:t>41,64147</w:t>
            </w:r>
          </w:p>
        </w:tc>
        <w:tc>
          <w:tcPr>
            <w:tcW w:w="1134" w:type="dxa"/>
          </w:tcPr>
          <w:p w:rsidR="00524846" w:rsidRPr="00524846" w:rsidRDefault="00524846" w:rsidP="00524846">
            <w:pPr>
              <w:snapToGrid w:val="0"/>
            </w:pPr>
            <w:r w:rsidRPr="00524846">
              <w:t xml:space="preserve">   34,03</w:t>
            </w:r>
          </w:p>
        </w:tc>
        <w:tc>
          <w:tcPr>
            <w:tcW w:w="1134" w:type="dxa"/>
          </w:tcPr>
          <w:p w:rsidR="00524846" w:rsidRPr="00524846" w:rsidRDefault="00524846" w:rsidP="00524846">
            <w:pPr>
              <w:snapToGrid w:val="0"/>
              <w:jc w:val="center"/>
            </w:pPr>
            <w:r w:rsidRPr="00524846">
              <w:t>34,03</w:t>
            </w:r>
          </w:p>
        </w:tc>
        <w:tc>
          <w:tcPr>
            <w:tcW w:w="1277" w:type="dxa"/>
          </w:tcPr>
          <w:p w:rsidR="00524846" w:rsidRPr="00524846" w:rsidRDefault="00524846" w:rsidP="00524846">
            <w:pPr>
              <w:snapToGrid w:val="0"/>
              <w:jc w:val="center"/>
            </w:pPr>
            <w:r w:rsidRPr="00524846">
              <w:t>34,97</w:t>
            </w:r>
          </w:p>
        </w:tc>
        <w:tc>
          <w:tcPr>
            <w:tcW w:w="1418" w:type="dxa"/>
          </w:tcPr>
          <w:p w:rsidR="00524846" w:rsidRPr="00524846" w:rsidRDefault="00524846" w:rsidP="00524846">
            <w:pPr>
              <w:snapToGrid w:val="0"/>
            </w:pPr>
            <w:r w:rsidRPr="00524846">
              <w:rPr>
                <w:rFonts w:eastAsia="Calibri"/>
                <w:bCs/>
              </w:rPr>
              <w:t>242,2068</w:t>
            </w:r>
          </w:p>
        </w:tc>
      </w:tr>
      <w:tr w:rsidR="00524846" w:rsidRPr="00524846" w:rsidTr="00F22C9E">
        <w:trPr>
          <w:trHeight w:val="353"/>
        </w:trPr>
        <w:tc>
          <w:tcPr>
            <w:tcW w:w="1479" w:type="dxa"/>
            <w:vMerge/>
          </w:tcPr>
          <w:p w:rsidR="00524846" w:rsidRPr="00524846" w:rsidRDefault="00524846" w:rsidP="00524846"/>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Областной бюджет</w:t>
            </w:r>
          </w:p>
        </w:tc>
        <w:tc>
          <w:tcPr>
            <w:tcW w:w="1134" w:type="dxa"/>
          </w:tcPr>
          <w:p w:rsidR="00524846" w:rsidRPr="00524846" w:rsidRDefault="00524846" w:rsidP="00524846">
            <w:pPr>
              <w:snapToGrid w:val="0"/>
              <w:jc w:val="center"/>
            </w:pPr>
            <w:r w:rsidRPr="00524846">
              <w:t>6181,29</w:t>
            </w:r>
          </w:p>
        </w:tc>
        <w:tc>
          <w:tcPr>
            <w:tcW w:w="1134" w:type="dxa"/>
          </w:tcPr>
          <w:p w:rsidR="00524846" w:rsidRPr="00524846" w:rsidRDefault="00524846" w:rsidP="00524846">
            <w:pPr>
              <w:snapToGrid w:val="0"/>
              <w:jc w:val="center"/>
              <w:rPr>
                <w:sz w:val="22"/>
                <w:szCs w:val="22"/>
              </w:rPr>
            </w:pPr>
            <w:r w:rsidRPr="00524846">
              <w:rPr>
                <w:sz w:val="22"/>
                <w:szCs w:val="22"/>
              </w:rPr>
              <w:t>6618,98467</w:t>
            </w:r>
          </w:p>
        </w:tc>
        <w:tc>
          <w:tcPr>
            <w:tcW w:w="1276" w:type="dxa"/>
          </w:tcPr>
          <w:p w:rsidR="00524846" w:rsidRPr="00524846" w:rsidRDefault="00524846" w:rsidP="00524846">
            <w:pPr>
              <w:snapToGrid w:val="0"/>
              <w:jc w:val="center"/>
              <w:rPr>
                <w:sz w:val="22"/>
                <w:szCs w:val="22"/>
              </w:rPr>
            </w:pPr>
            <w:r w:rsidRPr="00524846">
              <w:rPr>
                <w:rFonts w:eastAsia="Calibri"/>
                <w:bCs/>
                <w:sz w:val="22"/>
                <w:szCs w:val="22"/>
              </w:rPr>
              <w:t>12530,65853</w:t>
            </w:r>
          </w:p>
        </w:tc>
        <w:tc>
          <w:tcPr>
            <w:tcW w:w="1134" w:type="dxa"/>
          </w:tcPr>
          <w:p w:rsidR="00524846" w:rsidRPr="00524846" w:rsidRDefault="00524846" w:rsidP="00524846">
            <w:pPr>
              <w:snapToGrid w:val="0"/>
              <w:jc w:val="center"/>
            </w:pPr>
            <w:r w:rsidRPr="00524846">
              <w:rPr>
                <w:rFonts w:eastAsia="Calibri"/>
                <w:bCs/>
              </w:rPr>
              <w:t>16103,07</w:t>
            </w:r>
          </w:p>
        </w:tc>
        <w:tc>
          <w:tcPr>
            <w:tcW w:w="1134" w:type="dxa"/>
          </w:tcPr>
          <w:p w:rsidR="00524846" w:rsidRPr="00524846" w:rsidRDefault="00524846" w:rsidP="00524846">
            <w:pPr>
              <w:snapToGrid w:val="0"/>
              <w:jc w:val="center"/>
            </w:pPr>
            <w:r w:rsidRPr="00524846">
              <w:rPr>
                <w:rFonts w:eastAsia="Calibri"/>
                <w:bCs/>
              </w:rPr>
              <w:t>10652,67</w:t>
            </w:r>
          </w:p>
        </w:tc>
        <w:tc>
          <w:tcPr>
            <w:tcW w:w="1277" w:type="dxa"/>
          </w:tcPr>
          <w:p w:rsidR="00524846" w:rsidRPr="00524846" w:rsidRDefault="00524846" w:rsidP="00524846">
            <w:pPr>
              <w:snapToGrid w:val="0"/>
            </w:pPr>
            <w:r w:rsidRPr="00524846">
              <w:rPr>
                <w:rFonts w:eastAsia="Calibri"/>
                <w:bCs/>
              </w:rPr>
              <w:t>10652,73</w:t>
            </w:r>
          </w:p>
        </w:tc>
        <w:tc>
          <w:tcPr>
            <w:tcW w:w="1418" w:type="dxa"/>
          </w:tcPr>
          <w:p w:rsidR="00524846" w:rsidRPr="00524846" w:rsidRDefault="00524846" w:rsidP="00524846">
            <w:pPr>
              <w:snapToGrid w:val="0"/>
            </w:pPr>
            <w:r w:rsidRPr="00524846">
              <w:rPr>
                <w:rFonts w:eastAsia="Calibri"/>
                <w:bCs/>
              </w:rPr>
              <w:t>62739</w:t>
            </w:r>
            <w:r w:rsidRPr="00524846">
              <w:t>,4032</w:t>
            </w:r>
          </w:p>
        </w:tc>
      </w:tr>
      <w:tr w:rsidR="00524846" w:rsidRPr="00524846" w:rsidTr="00F22C9E">
        <w:trPr>
          <w:trHeight w:val="489"/>
        </w:trPr>
        <w:tc>
          <w:tcPr>
            <w:tcW w:w="1479" w:type="dxa"/>
            <w:vMerge/>
          </w:tcPr>
          <w:p w:rsidR="00524846" w:rsidRPr="00524846" w:rsidRDefault="00524846" w:rsidP="00524846"/>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 xml:space="preserve">Бюджет муниципального округа </w:t>
            </w:r>
          </w:p>
        </w:tc>
        <w:tc>
          <w:tcPr>
            <w:tcW w:w="1134" w:type="dxa"/>
          </w:tcPr>
          <w:p w:rsidR="00524846" w:rsidRPr="00524846" w:rsidRDefault="00524846" w:rsidP="00524846">
            <w:pPr>
              <w:snapToGrid w:val="0"/>
              <w:jc w:val="center"/>
            </w:pPr>
            <w:r w:rsidRPr="00524846">
              <w:t>14228,2</w:t>
            </w:r>
          </w:p>
        </w:tc>
        <w:tc>
          <w:tcPr>
            <w:tcW w:w="1134" w:type="dxa"/>
          </w:tcPr>
          <w:p w:rsidR="00524846" w:rsidRPr="00524846" w:rsidRDefault="00524846" w:rsidP="00524846">
            <w:pPr>
              <w:snapToGrid w:val="0"/>
              <w:jc w:val="center"/>
            </w:pPr>
            <w:r w:rsidRPr="00524846">
              <w:t>17304,32</w:t>
            </w:r>
          </w:p>
        </w:tc>
        <w:tc>
          <w:tcPr>
            <w:tcW w:w="1276" w:type="dxa"/>
          </w:tcPr>
          <w:p w:rsidR="00524846" w:rsidRPr="00524846" w:rsidRDefault="00524846" w:rsidP="00524846">
            <w:pPr>
              <w:snapToGrid w:val="0"/>
              <w:jc w:val="center"/>
              <w:rPr>
                <w:sz w:val="22"/>
                <w:szCs w:val="22"/>
              </w:rPr>
            </w:pPr>
            <w:r w:rsidRPr="00524846">
              <w:rPr>
                <w:sz w:val="22"/>
                <w:szCs w:val="22"/>
              </w:rPr>
              <w:t>16624,22479</w:t>
            </w:r>
          </w:p>
        </w:tc>
        <w:tc>
          <w:tcPr>
            <w:tcW w:w="1134" w:type="dxa"/>
          </w:tcPr>
          <w:p w:rsidR="00524846" w:rsidRPr="00524846" w:rsidRDefault="00524846" w:rsidP="00524846">
            <w:pPr>
              <w:snapToGrid w:val="0"/>
              <w:jc w:val="center"/>
              <w:rPr>
                <w:sz w:val="22"/>
                <w:szCs w:val="22"/>
              </w:rPr>
            </w:pPr>
            <w:r w:rsidRPr="00524846">
              <w:rPr>
                <w:rFonts w:eastAsia="Calibri"/>
                <w:bCs/>
                <w:sz w:val="22"/>
                <w:szCs w:val="22"/>
              </w:rPr>
              <w:t>16269,174</w:t>
            </w:r>
          </w:p>
        </w:tc>
        <w:tc>
          <w:tcPr>
            <w:tcW w:w="1134" w:type="dxa"/>
          </w:tcPr>
          <w:p w:rsidR="00524846" w:rsidRPr="00524846" w:rsidRDefault="00524846" w:rsidP="00524846">
            <w:pPr>
              <w:snapToGrid w:val="0"/>
              <w:rPr>
                <w:sz w:val="22"/>
                <w:szCs w:val="22"/>
              </w:rPr>
            </w:pPr>
            <w:r w:rsidRPr="00524846">
              <w:rPr>
                <w:sz w:val="22"/>
                <w:szCs w:val="22"/>
              </w:rPr>
              <w:t>16150,366</w:t>
            </w:r>
          </w:p>
        </w:tc>
        <w:tc>
          <w:tcPr>
            <w:tcW w:w="1277" w:type="dxa"/>
          </w:tcPr>
          <w:p w:rsidR="00524846" w:rsidRPr="00524846" w:rsidRDefault="00524846" w:rsidP="00524846">
            <w:pPr>
              <w:snapToGrid w:val="0"/>
              <w:rPr>
                <w:sz w:val="22"/>
                <w:szCs w:val="22"/>
              </w:rPr>
            </w:pPr>
            <w:r w:rsidRPr="00524846">
              <w:rPr>
                <w:rFonts w:eastAsia="Calibri"/>
                <w:bCs/>
                <w:sz w:val="22"/>
                <w:szCs w:val="22"/>
              </w:rPr>
              <w:t>16275,376</w:t>
            </w:r>
          </w:p>
        </w:tc>
        <w:tc>
          <w:tcPr>
            <w:tcW w:w="1418" w:type="dxa"/>
          </w:tcPr>
          <w:p w:rsidR="00524846" w:rsidRPr="00524846" w:rsidRDefault="00524846" w:rsidP="00524846">
            <w:pPr>
              <w:snapToGrid w:val="0"/>
              <w:jc w:val="center"/>
              <w:rPr>
                <w:sz w:val="22"/>
                <w:szCs w:val="22"/>
              </w:rPr>
            </w:pPr>
            <w:r w:rsidRPr="00524846">
              <w:rPr>
                <w:rFonts w:eastAsia="Calibri"/>
                <w:bCs/>
                <w:sz w:val="22"/>
                <w:szCs w:val="22"/>
              </w:rPr>
              <w:t>96851,66079</w:t>
            </w:r>
          </w:p>
        </w:tc>
      </w:tr>
      <w:tr w:rsidR="00524846" w:rsidRPr="00524846" w:rsidTr="00F22C9E">
        <w:trPr>
          <w:trHeight w:val="338"/>
        </w:trPr>
        <w:tc>
          <w:tcPr>
            <w:tcW w:w="1479" w:type="dxa"/>
            <w:vMerge w:val="restart"/>
          </w:tcPr>
          <w:p w:rsidR="00524846" w:rsidRPr="00524846" w:rsidRDefault="00524846" w:rsidP="00524846">
            <w:pPr>
              <w:jc w:val="both"/>
            </w:pPr>
            <w:r w:rsidRPr="00524846">
              <w:t>Отдельное мероприятие</w:t>
            </w:r>
          </w:p>
        </w:tc>
        <w:tc>
          <w:tcPr>
            <w:tcW w:w="2267" w:type="dxa"/>
            <w:vMerge w:val="restart"/>
          </w:tcPr>
          <w:p w:rsidR="00524846" w:rsidRPr="00524846" w:rsidRDefault="00524846" w:rsidP="00524846">
            <w:r w:rsidRPr="00524846">
              <w:t>Развитие культуры Кикнурского муниципального округа</w:t>
            </w:r>
          </w:p>
        </w:tc>
        <w:tc>
          <w:tcPr>
            <w:tcW w:w="2126" w:type="dxa"/>
          </w:tcPr>
          <w:p w:rsidR="00524846" w:rsidRPr="00524846" w:rsidRDefault="00524846" w:rsidP="00524846">
            <w:pPr>
              <w:snapToGrid w:val="0"/>
            </w:pPr>
            <w:r w:rsidRPr="00524846">
              <w:t>всего</w:t>
            </w:r>
          </w:p>
        </w:tc>
        <w:tc>
          <w:tcPr>
            <w:tcW w:w="1134" w:type="dxa"/>
          </w:tcPr>
          <w:p w:rsidR="00524846" w:rsidRPr="00524846" w:rsidRDefault="00524846" w:rsidP="00524846">
            <w:r w:rsidRPr="00524846">
              <w:t xml:space="preserve">      10</w:t>
            </w:r>
          </w:p>
        </w:tc>
        <w:tc>
          <w:tcPr>
            <w:tcW w:w="1134" w:type="dxa"/>
          </w:tcPr>
          <w:p w:rsidR="00524846" w:rsidRPr="00524846" w:rsidRDefault="00524846" w:rsidP="00524846">
            <w:r w:rsidRPr="00524846">
              <w:t xml:space="preserve">       24</w:t>
            </w:r>
          </w:p>
        </w:tc>
        <w:tc>
          <w:tcPr>
            <w:tcW w:w="1276" w:type="dxa"/>
          </w:tcPr>
          <w:p w:rsidR="00524846" w:rsidRPr="00524846" w:rsidRDefault="00524846" w:rsidP="00524846">
            <w:r w:rsidRPr="00524846">
              <w:t xml:space="preserve">      90,9</w:t>
            </w:r>
          </w:p>
        </w:tc>
        <w:tc>
          <w:tcPr>
            <w:tcW w:w="1134" w:type="dxa"/>
          </w:tcPr>
          <w:p w:rsidR="00524846" w:rsidRPr="00524846" w:rsidRDefault="00524846" w:rsidP="00524846">
            <w:pPr>
              <w:snapToGrid w:val="0"/>
              <w:jc w:val="center"/>
            </w:pPr>
            <w:r w:rsidRPr="00524846">
              <w:t>81,4</w:t>
            </w:r>
          </w:p>
        </w:tc>
        <w:tc>
          <w:tcPr>
            <w:tcW w:w="1134" w:type="dxa"/>
          </w:tcPr>
          <w:p w:rsidR="00524846" w:rsidRPr="00524846" w:rsidRDefault="00524846" w:rsidP="00524846">
            <w:pPr>
              <w:snapToGrid w:val="0"/>
              <w:jc w:val="center"/>
            </w:pPr>
            <w:r w:rsidRPr="00524846">
              <w:t>60,0</w:t>
            </w:r>
          </w:p>
        </w:tc>
        <w:tc>
          <w:tcPr>
            <w:tcW w:w="1277" w:type="dxa"/>
          </w:tcPr>
          <w:p w:rsidR="00524846" w:rsidRPr="00524846" w:rsidRDefault="00524846" w:rsidP="00524846">
            <w:pPr>
              <w:snapToGrid w:val="0"/>
              <w:jc w:val="center"/>
            </w:pPr>
            <w:r w:rsidRPr="00524846">
              <w:t>60,0</w:t>
            </w:r>
          </w:p>
        </w:tc>
        <w:tc>
          <w:tcPr>
            <w:tcW w:w="1418" w:type="dxa"/>
          </w:tcPr>
          <w:p w:rsidR="00524846" w:rsidRPr="00524846" w:rsidRDefault="00524846" w:rsidP="00524846">
            <w:pPr>
              <w:snapToGrid w:val="0"/>
              <w:jc w:val="center"/>
            </w:pPr>
            <w:r w:rsidRPr="00524846">
              <w:t>326,3</w:t>
            </w:r>
          </w:p>
        </w:tc>
      </w:tr>
      <w:tr w:rsidR="00524846" w:rsidRPr="00524846" w:rsidTr="00F22C9E">
        <w:trPr>
          <w:trHeight w:val="510"/>
        </w:trPr>
        <w:tc>
          <w:tcPr>
            <w:tcW w:w="1479" w:type="dxa"/>
            <w:vMerge/>
          </w:tcPr>
          <w:p w:rsidR="00524846" w:rsidRPr="00524846" w:rsidRDefault="00524846" w:rsidP="00524846">
            <w:pPr>
              <w:jc w:val="both"/>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Федеральный бюджет</w:t>
            </w:r>
          </w:p>
        </w:tc>
        <w:tc>
          <w:tcPr>
            <w:tcW w:w="1134"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276"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277" w:type="dxa"/>
          </w:tcPr>
          <w:p w:rsidR="00524846" w:rsidRPr="00524846" w:rsidRDefault="00524846" w:rsidP="00524846">
            <w:r w:rsidRPr="00524846">
              <w:t xml:space="preserve">         0</w:t>
            </w:r>
          </w:p>
        </w:tc>
        <w:tc>
          <w:tcPr>
            <w:tcW w:w="1418" w:type="dxa"/>
          </w:tcPr>
          <w:p w:rsidR="00524846" w:rsidRPr="00524846" w:rsidRDefault="00524846" w:rsidP="00524846">
            <w:r w:rsidRPr="00524846">
              <w:t xml:space="preserve">      0</w:t>
            </w:r>
          </w:p>
        </w:tc>
      </w:tr>
      <w:tr w:rsidR="00524846" w:rsidRPr="00524846" w:rsidTr="00F22C9E">
        <w:trPr>
          <w:trHeight w:val="276"/>
        </w:trPr>
        <w:tc>
          <w:tcPr>
            <w:tcW w:w="1479" w:type="dxa"/>
            <w:vMerge/>
          </w:tcPr>
          <w:p w:rsidR="00524846" w:rsidRPr="00524846" w:rsidRDefault="00524846" w:rsidP="00524846"/>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Областной бюджет</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jc w:val="center"/>
            </w:pPr>
            <w:r w:rsidRPr="00524846">
              <w:t>0</w:t>
            </w:r>
          </w:p>
        </w:tc>
        <w:tc>
          <w:tcPr>
            <w:tcW w:w="1418" w:type="dxa"/>
          </w:tcPr>
          <w:p w:rsidR="00524846" w:rsidRPr="00524846" w:rsidRDefault="00524846" w:rsidP="00524846">
            <w:pPr>
              <w:snapToGrid w:val="0"/>
            </w:pPr>
            <w:r w:rsidRPr="00524846">
              <w:t xml:space="preserve">          0</w:t>
            </w:r>
          </w:p>
        </w:tc>
      </w:tr>
      <w:tr w:rsidR="00524846" w:rsidRPr="00524846" w:rsidTr="00F22C9E">
        <w:trPr>
          <w:trHeight w:val="398"/>
        </w:trPr>
        <w:tc>
          <w:tcPr>
            <w:tcW w:w="1479" w:type="dxa"/>
            <w:vMerge/>
          </w:tcPr>
          <w:p w:rsidR="00524846" w:rsidRPr="00524846" w:rsidRDefault="00524846" w:rsidP="00524846"/>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Бюджет муниципального округа</w:t>
            </w:r>
          </w:p>
        </w:tc>
        <w:tc>
          <w:tcPr>
            <w:tcW w:w="1134" w:type="dxa"/>
          </w:tcPr>
          <w:p w:rsidR="00524846" w:rsidRPr="00524846" w:rsidRDefault="00524846" w:rsidP="00524846">
            <w:pPr>
              <w:snapToGrid w:val="0"/>
              <w:jc w:val="center"/>
            </w:pPr>
            <w:r w:rsidRPr="00524846">
              <w:t>10</w:t>
            </w:r>
          </w:p>
        </w:tc>
        <w:tc>
          <w:tcPr>
            <w:tcW w:w="1134" w:type="dxa"/>
          </w:tcPr>
          <w:p w:rsidR="00524846" w:rsidRPr="00524846" w:rsidRDefault="00524846" w:rsidP="00524846">
            <w:pPr>
              <w:snapToGrid w:val="0"/>
              <w:jc w:val="center"/>
            </w:pPr>
            <w:r w:rsidRPr="00524846">
              <w:t>24</w:t>
            </w:r>
          </w:p>
        </w:tc>
        <w:tc>
          <w:tcPr>
            <w:tcW w:w="1276" w:type="dxa"/>
          </w:tcPr>
          <w:p w:rsidR="00524846" w:rsidRPr="00524846" w:rsidRDefault="00524846" w:rsidP="00524846">
            <w:r w:rsidRPr="00524846">
              <w:t xml:space="preserve">      90,9</w:t>
            </w:r>
          </w:p>
        </w:tc>
        <w:tc>
          <w:tcPr>
            <w:tcW w:w="1134" w:type="dxa"/>
          </w:tcPr>
          <w:p w:rsidR="00524846" w:rsidRPr="00524846" w:rsidRDefault="00524846" w:rsidP="00524846">
            <w:pPr>
              <w:snapToGrid w:val="0"/>
              <w:jc w:val="center"/>
            </w:pPr>
            <w:r w:rsidRPr="00524846">
              <w:t>81,4</w:t>
            </w:r>
          </w:p>
        </w:tc>
        <w:tc>
          <w:tcPr>
            <w:tcW w:w="1134" w:type="dxa"/>
          </w:tcPr>
          <w:p w:rsidR="00524846" w:rsidRPr="00524846" w:rsidRDefault="00524846" w:rsidP="00524846">
            <w:pPr>
              <w:snapToGrid w:val="0"/>
              <w:jc w:val="center"/>
            </w:pPr>
            <w:r w:rsidRPr="00524846">
              <w:t>60,0</w:t>
            </w:r>
          </w:p>
        </w:tc>
        <w:tc>
          <w:tcPr>
            <w:tcW w:w="1277" w:type="dxa"/>
          </w:tcPr>
          <w:p w:rsidR="00524846" w:rsidRPr="00524846" w:rsidRDefault="00524846" w:rsidP="00524846">
            <w:pPr>
              <w:snapToGrid w:val="0"/>
              <w:jc w:val="center"/>
            </w:pPr>
            <w:r w:rsidRPr="00524846">
              <w:t>60,0</w:t>
            </w:r>
          </w:p>
        </w:tc>
        <w:tc>
          <w:tcPr>
            <w:tcW w:w="1418" w:type="dxa"/>
          </w:tcPr>
          <w:p w:rsidR="00524846" w:rsidRPr="00524846" w:rsidRDefault="00524846" w:rsidP="00524846">
            <w:pPr>
              <w:snapToGrid w:val="0"/>
              <w:jc w:val="center"/>
            </w:pPr>
            <w:r w:rsidRPr="00524846">
              <w:t>326,3</w:t>
            </w:r>
          </w:p>
        </w:tc>
      </w:tr>
      <w:tr w:rsidR="00524846" w:rsidRPr="00524846" w:rsidTr="00F22C9E">
        <w:trPr>
          <w:trHeight w:val="495"/>
        </w:trPr>
        <w:tc>
          <w:tcPr>
            <w:tcW w:w="1479" w:type="dxa"/>
            <w:vMerge w:val="restart"/>
          </w:tcPr>
          <w:p w:rsidR="00524846" w:rsidRPr="00524846" w:rsidRDefault="00524846" w:rsidP="00524846">
            <w:pPr>
              <w:snapToGrid w:val="0"/>
            </w:pPr>
            <w:r w:rsidRPr="00524846">
              <w:t xml:space="preserve">Отдельное </w:t>
            </w:r>
          </w:p>
          <w:p w:rsidR="00524846" w:rsidRPr="00524846" w:rsidRDefault="00524846" w:rsidP="00524846">
            <w:pPr>
              <w:snapToGrid w:val="0"/>
            </w:pPr>
            <w:r w:rsidRPr="00524846">
              <w:t>мероприятие</w:t>
            </w:r>
          </w:p>
        </w:tc>
        <w:tc>
          <w:tcPr>
            <w:tcW w:w="2267" w:type="dxa"/>
            <w:vMerge w:val="restart"/>
          </w:tcPr>
          <w:p w:rsidR="00524846" w:rsidRPr="00524846" w:rsidRDefault="00524846" w:rsidP="00524846">
            <w:r w:rsidRPr="00524846">
              <w:t xml:space="preserve">Развитие библиотечного </w:t>
            </w:r>
          </w:p>
          <w:p w:rsidR="00524846" w:rsidRPr="00524846" w:rsidRDefault="00524846" w:rsidP="00524846">
            <w:r w:rsidRPr="00524846">
              <w:t xml:space="preserve">дела и организация </w:t>
            </w:r>
          </w:p>
          <w:p w:rsidR="00524846" w:rsidRPr="00524846" w:rsidRDefault="00524846" w:rsidP="00524846">
            <w:r w:rsidRPr="00524846">
              <w:t>библиотечного</w:t>
            </w:r>
          </w:p>
          <w:p w:rsidR="00524846" w:rsidRPr="00524846" w:rsidRDefault="00524846" w:rsidP="00524846">
            <w:r w:rsidRPr="00524846">
              <w:t>обслуживания населения муниципального округа</w:t>
            </w:r>
          </w:p>
        </w:tc>
        <w:tc>
          <w:tcPr>
            <w:tcW w:w="2126" w:type="dxa"/>
          </w:tcPr>
          <w:p w:rsidR="00524846" w:rsidRPr="00524846" w:rsidRDefault="00524846" w:rsidP="00524846">
            <w:pPr>
              <w:snapToGrid w:val="0"/>
            </w:pPr>
            <w:r w:rsidRPr="00524846">
              <w:t xml:space="preserve">Всего </w:t>
            </w:r>
          </w:p>
        </w:tc>
        <w:tc>
          <w:tcPr>
            <w:tcW w:w="1134" w:type="dxa"/>
          </w:tcPr>
          <w:p w:rsidR="00524846" w:rsidRPr="00524846" w:rsidRDefault="00524846" w:rsidP="00524846">
            <w:r w:rsidRPr="00524846">
              <w:t>8506,576</w:t>
            </w:r>
          </w:p>
        </w:tc>
        <w:tc>
          <w:tcPr>
            <w:tcW w:w="1134" w:type="dxa"/>
          </w:tcPr>
          <w:p w:rsidR="00524846" w:rsidRPr="00524846" w:rsidRDefault="00524846" w:rsidP="00524846">
            <w:r w:rsidRPr="00524846">
              <w:t xml:space="preserve">     9211,4</w:t>
            </w:r>
          </w:p>
        </w:tc>
        <w:tc>
          <w:tcPr>
            <w:tcW w:w="1276" w:type="dxa"/>
          </w:tcPr>
          <w:p w:rsidR="00524846" w:rsidRPr="00524846" w:rsidRDefault="00524846" w:rsidP="00524846">
            <w:r w:rsidRPr="00524846">
              <w:t xml:space="preserve">    11230,6     </w:t>
            </w:r>
          </w:p>
        </w:tc>
        <w:tc>
          <w:tcPr>
            <w:tcW w:w="1134" w:type="dxa"/>
          </w:tcPr>
          <w:p w:rsidR="00524846" w:rsidRPr="00524846" w:rsidRDefault="00524846" w:rsidP="00524846">
            <w:r w:rsidRPr="00524846">
              <w:t>11359,1</w:t>
            </w:r>
          </w:p>
        </w:tc>
        <w:tc>
          <w:tcPr>
            <w:tcW w:w="1134" w:type="dxa"/>
          </w:tcPr>
          <w:p w:rsidR="00524846" w:rsidRPr="00524846" w:rsidRDefault="00524846" w:rsidP="00524846">
            <w:r w:rsidRPr="00524846">
              <w:t xml:space="preserve">  11426</w:t>
            </w:r>
          </w:p>
        </w:tc>
        <w:tc>
          <w:tcPr>
            <w:tcW w:w="1277" w:type="dxa"/>
          </w:tcPr>
          <w:p w:rsidR="00524846" w:rsidRPr="00524846" w:rsidRDefault="00524846" w:rsidP="00524846">
            <w:r w:rsidRPr="00524846">
              <w:t>11456,2</w:t>
            </w:r>
          </w:p>
        </w:tc>
        <w:tc>
          <w:tcPr>
            <w:tcW w:w="1418" w:type="dxa"/>
          </w:tcPr>
          <w:p w:rsidR="00524846" w:rsidRPr="00524846" w:rsidRDefault="00524846" w:rsidP="00524846">
            <w:r w:rsidRPr="00524846">
              <w:t>63189,876</w:t>
            </w:r>
          </w:p>
        </w:tc>
      </w:tr>
      <w:tr w:rsidR="00524846" w:rsidRPr="00524846" w:rsidTr="00F22C9E">
        <w:trPr>
          <w:trHeight w:val="465"/>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Федеральный бюджет</w:t>
            </w:r>
          </w:p>
        </w:tc>
        <w:tc>
          <w:tcPr>
            <w:tcW w:w="1134"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276"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277" w:type="dxa"/>
          </w:tcPr>
          <w:p w:rsidR="00524846" w:rsidRPr="00524846" w:rsidRDefault="00524846" w:rsidP="00524846">
            <w:pPr>
              <w:jc w:val="center"/>
            </w:pPr>
            <w:r w:rsidRPr="00524846">
              <w:t>0</w:t>
            </w:r>
          </w:p>
        </w:tc>
        <w:tc>
          <w:tcPr>
            <w:tcW w:w="1418" w:type="dxa"/>
          </w:tcPr>
          <w:p w:rsidR="00524846" w:rsidRPr="00524846" w:rsidRDefault="00524846" w:rsidP="00524846">
            <w:r w:rsidRPr="00524846">
              <w:t xml:space="preserve">         0</w:t>
            </w:r>
          </w:p>
        </w:tc>
      </w:tr>
      <w:tr w:rsidR="00524846" w:rsidRPr="00524846" w:rsidTr="00F22C9E">
        <w:trPr>
          <w:trHeight w:val="258"/>
        </w:trPr>
        <w:tc>
          <w:tcPr>
            <w:tcW w:w="1479" w:type="dxa"/>
            <w:vMerge/>
          </w:tcPr>
          <w:p w:rsidR="00524846" w:rsidRPr="00524846" w:rsidRDefault="00524846" w:rsidP="00524846">
            <w:pPr>
              <w:snapToGrid w:val="0"/>
            </w:pPr>
          </w:p>
        </w:tc>
        <w:tc>
          <w:tcPr>
            <w:tcW w:w="2267" w:type="dxa"/>
            <w:vMerge/>
          </w:tcPr>
          <w:p w:rsidR="00524846" w:rsidRPr="00524846" w:rsidRDefault="00524846" w:rsidP="00524846">
            <w:pPr>
              <w:jc w:val="both"/>
            </w:pPr>
          </w:p>
        </w:tc>
        <w:tc>
          <w:tcPr>
            <w:tcW w:w="2126" w:type="dxa"/>
          </w:tcPr>
          <w:p w:rsidR="00524846" w:rsidRPr="00524846" w:rsidRDefault="00524846" w:rsidP="00524846">
            <w:pPr>
              <w:snapToGrid w:val="0"/>
            </w:pPr>
            <w:r w:rsidRPr="00524846">
              <w:t>Областной бюджет</w:t>
            </w:r>
          </w:p>
        </w:tc>
        <w:tc>
          <w:tcPr>
            <w:tcW w:w="1134" w:type="dxa"/>
          </w:tcPr>
          <w:p w:rsidR="00524846" w:rsidRPr="00524846" w:rsidRDefault="00524846" w:rsidP="00524846">
            <w:pPr>
              <w:snapToGrid w:val="0"/>
              <w:jc w:val="center"/>
            </w:pPr>
            <w:r w:rsidRPr="00524846">
              <w:t>2669</w:t>
            </w:r>
          </w:p>
        </w:tc>
        <w:tc>
          <w:tcPr>
            <w:tcW w:w="1134" w:type="dxa"/>
          </w:tcPr>
          <w:p w:rsidR="00524846" w:rsidRPr="00524846" w:rsidRDefault="00524846" w:rsidP="00524846">
            <w:pPr>
              <w:snapToGrid w:val="0"/>
              <w:jc w:val="center"/>
            </w:pPr>
            <w:r w:rsidRPr="00524846">
              <w:t>2728,4</w:t>
            </w:r>
          </w:p>
        </w:tc>
        <w:tc>
          <w:tcPr>
            <w:tcW w:w="1276" w:type="dxa"/>
          </w:tcPr>
          <w:p w:rsidR="00524846" w:rsidRPr="00524846" w:rsidRDefault="00524846" w:rsidP="00524846">
            <w:pPr>
              <w:snapToGrid w:val="0"/>
              <w:jc w:val="center"/>
            </w:pPr>
            <w:r w:rsidRPr="00524846">
              <w:t>3890,6</w:t>
            </w:r>
          </w:p>
        </w:tc>
        <w:tc>
          <w:tcPr>
            <w:tcW w:w="1134" w:type="dxa"/>
          </w:tcPr>
          <w:p w:rsidR="00524846" w:rsidRPr="00524846" w:rsidRDefault="00524846" w:rsidP="00524846">
            <w:pPr>
              <w:snapToGrid w:val="0"/>
              <w:jc w:val="center"/>
            </w:pPr>
            <w:r w:rsidRPr="00524846">
              <w:t>4536,7</w:t>
            </w:r>
          </w:p>
        </w:tc>
        <w:tc>
          <w:tcPr>
            <w:tcW w:w="1134" w:type="dxa"/>
          </w:tcPr>
          <w:p w:rsidR="00524846" w:rsidRPr="00524846" w:rsidRDefault="00524846" w:rsidP="00524846">
            <w:pPr>
              <w:snapToGrid w:val="0"/>
              <w:jc w:val="center"/>
            </w:pPr>
            <w:r w:rsidRPr="00524846">
              <w:t>4690,1</w:t>
            </w:r>
          </w:p>
        </w:tc>
        <w:tc>
          <w:tcPr>
            <w:tcW w:w="1277" w:type="dxa"/>
          </w:tcPr>
          <w:p w:rsidR="00524846" w:rsidRPr="00524846" w:rsidRDefault="00524846" w:rsidP="00524846">
            <w:pPr>
              <w:snapToGrid w:val="0"/>
              <w:jc w:val="center"/>
            </w:pPr>
            <w:r w:rsidRPr="00524846">
              <w:t>4690,1</w:t>
            </w:r>
          </w:p>
        </w:tc>
        <w:tc>
          <w:tcPr>
            <w:tcW w:w="1418" w:type="dxa"/>
          </w:tcPr>
          <w:p w:rsidR="00524846" w:rsidRPr="00524846" w:rsidRDefault="00524846" w:rsidP="00524846">
            <w:pPr>
              <w:snapToGrid w:val="0"/>
            </w:pPr>
            <w:r w:rsidRPr="00524846">
              <w:t>23204,9</w:t>
            </w:r>
          </w:p>
        </w:tc>
      </w:tr>
      <w:tr w:rsidR="00524846" w:rsidRPr="00524846" w:rsidTr="00F22C9E">
        <w:trPr>
          <w:trHeight w:val="449"/>
        </w:trPr>
        <w:tc>
          <w:tcPr>
            <w:tcW w:w="1479" w:type="dxa"/>
            <w:vMerge/>
          </w:tcPr>
          <w:p w:rsidR="00524846" w:rsidRPr="00524846" w:rsidRDefault="00524846" w:rsidP="00524846">
            <w:pPr>
              <w:snapToGrid w:val="0"/>
            </w:pPr>
          </w:p>
        </w:tc>
        <w:tc>
          <w:tcPr>
            <w:tcW w:w="2267" w:type="dxa"/>
            <w:vMerge/>
          </w:tcPr>
          <w:p w:rsidR="00524846" w:rsidRPr="00524846" w:rsidRDefault="00524846" w:rsidP="00524846">
            <w:pPr>
              <w:jc w:val="both"/>
            </w:pPr>
          </w:p>
        </w:tc>
        <w:tc>
          <w:tcPr>
            <w:tcW w:w="2126" w:type="dxa"/>
          </w:tcPr>
          <w:p w:rsidR="00524846" w:rsidRPr="00524846" w:rsidRDefault="00524846" w:rsidP="00524846">
            <w:pPr>
              <w:snapToGrid w:val="0"/>
            </w:pPr>
            <w:r w:rsidRPr="00524846">
              <w:t>Бюджет муниципального округа</w:t>
            </w:r>
          </w:p>
        </w:tc>
        <w:tc>
          <w:tcPr>
            <w:tcW w:w="1134" w:type="dxa"/>
          </w:tcPr>
          <w:p w:rsidR="00524846" w:rsidRPr="00524846" w:rsidRDefault="00524846" w:rsidP="00524846">
            <w:pPr>
              <w:snapToGrid w:val="0"/>
              <w:jc w:val="center"/>
            </w:pPr>
            <w:r w:rsidRPr="00524846">
              <w:t>5837,576</w:t>
            </w:r>
          </w:p>
        </w:tc>
        <w:tc>
          <w:tcPr>
            <w:tcW w:w="1134" w:type="dxa"/>
          </w:tcPr>
          <w:p w:rsidR="00524846" w:rsidRPr="00524846" w:rsidRDefault="00524846" w:rsidP="00524846">
            <w:pPr>
              <w:snapToGrid w:val="0"/>
              <w:jc w:val="center"/>
            </w:pPr>
            <w:r w:rsidRPr="00524846">
              <w:t>6483,0</w:t>
            </w:r>
          </w:p>
        </w:tc>
        <w:tc>
          <w:tcPr>
            <w:tcW w:w="1276" w:type="dxa"/>
          </w:tcPr>
          <w:p w:rsidR="00524846" w:rsidRPr="00524846" w:rsidRDefault="00524846" w:rsidP="00524846">
            <w:pPr>
              <w:snapToGrid w:val="0"/>
              <w:jc w:val="center"/>
            </w:pPr>
            <w:r w:rsidRPr="00524846">
              <w:t>7340</w:t>
            </w:r>
          </w:p>
        </w:tc>
        <w:tc>
          <w:tcPr>
            <w:tcW w:w="1134" w:type="dxa"/>
          </w:tcPr>
          <w:p w:rsidR="00524846" w:rsidRPr="00524846" w:rsidRDefault="00524846" w:rsidP="00524846">
            <w:pPr>
              <w:snapToGrid w:val="0"/>
              <w:jc w:val="center"/>
            </w:pPr>
            <w:r w:rsidRPr="00524846">
              <w:t>6822,4</w:t>
            </w:r>
          </w:p>
        </w:tc>
        <w:tc>
          <w:tcPr>
            <w:tcW w:w="1134" w:type="dxa"/>
          </w:tcPr>
          <w:p w:rsidR="00524846" w:rsidRPr="00524846" w:rsidRDefault="00524846" w:rsidP="00524846">
            <w:pPr>
              <w:snapToGrid w:val="0"/>
              <w:jc w:val="center"/>
            </w:pPr>
            <w:r w:rsidRPr="00524846">
              <w:t>6735,9</w:t>
            </w:r>
          </w:p>
        </w:tc>
        <w:tc>
          <w:tcPr>
            <w:tcW w:w="1277" w:type="dxa"/>
          </w:tcPr>
          <w:p w:rsidR="00524846" w:rsidRPr="00524846" w:rsidRDefault="00524846" w:rsidP="00524846">
            <w:pPr>
              <w:snapToGrid w:val="0"/>
              <w:jc w:val="center"/>
            </w:pPr>
            <w:r w:rsidRPr="00524846">
              <w:t>6766,1</w:t>
            </w:r>
          </w:p>
        </w:tc>
        <w:tc>
          <w:tcPr>
            <w:tcW w:w="1418" w:type="dxa"/>
          </w:tcPr>
          <w:p w:rsidR="00524846" w:rsidRPr="00524846" w:rsidRDefault="00524846" w:rsidP="00524846">
            <w:pPr>
              <w:snapToGrid w:val="0"/>
            </w:pPr>
            <w:r w:rsidRPr="00524846">
              <w:t>39984,976</w:t>
            </w:r>
          </w:p>
        </w:tc>
      </w:tr>
      <w:tr w:rsidR="00524846" w:rsidRPr="00524846" w:rsidTr="00F22C9E">
        <w:trPr>
          <w:trHeight w:val="540"/>
        </w:trPr>
        <w:tc>
          <w:tcPr>
            <w:tcW w:w="1479" w:type="dxa"/>
            <w:vMerge w:val="restart"/>
          </w:tcPr>
          <w:p w:rsidR="00524846" w:rsidRPr="00524846" w:rsidRDefault="00524846" w:rsidP="00524846">
            <w:pPr>
              <w:snapToGrid w:val="0"/>
            </w:pPr>
            <w:r w:rsidRPr="00524846">
              <w:t xml:space="preserve">Отдельное </w:t>
            </w:r>
          </w:p>
          <w:p w:rsidR="00524846" w:rsidRPr="00524846" w:rsidRDefault="00524846" w:rsidP="00524846">
            <w:pPr>
              <w:snapToGrid w:val="0"/>
            </w:pPr>
            <w:r w:rsidRPr="00524846">
              <w:t>мероприятие</w:t>
            </w:r>
          </w:p>
        </w:tc>
        <w:tc>
          <w:tcPr>
            <w:tcW w:w="2267" w:type="dxa"/>
            <w:vMerge w:val="restart"/>
          </w:tcPr>
          <w:p w:rsidR="00524846" w:rsidRPr="00524846" w:rsidRDefault="00524846" w:rsidP="00524846">
            <w:r w:rsidRPr="00524846">
              <w:t xml:space="preserve">Комплекс процессных мероприятий (Комплектование книжных фондов библиотек муниципальных образований и государственных общедоступных библиотек субъектов </w:t>
            </w:r>
            <w:r w:rsidRPr="00524846">
              <w:lastRenderedPageBreak/>
              <w:t>Российской Федерации)</w:t>
            </w:r>
          </w:p>
          <w:p w:rsidR="00524846" w:rsidRPr="00524846" w:rsidRDefault="00524846" w:rsidP="00524846"/>
        </w:tc>
        <w:tc>
          <w:tcPr>
            <w:tcW w:w="2126" w:type="dxa"/>
          </w:tcPr>
          <w:p w:rsidR="00524846" w:rsidRPr="00524846" w:rsidRDefault="00524846" w:rsidP="00524846">
            <w:pPr>
              <w:snapToGrid w:val="0"/>
            </w:pPr>
            <w:r w:rsidRPr="00524846">
              <w:lastRenderedPageBreak/>
              <w:t>Всего</w:t>
            </w:r>
          </w:p>
        </w:tc>
        <w:tc>
          <w:tcPr>
            <w:tcW w:w="1134" w:type="dxa"/>
          </w:tcPr>
          <w:p w:rsidR="00524846" w:rsidRPr="00524846" w:rsidRDefault="00524846" w:rsidP="00524846">
            <w:pPr>
              <w:snapToGrid w:val="0"/>
            </w:pPr>
            <w:r w:rsidRPr="00524846">
              <w:t xml:space="preserve">   52,334</w:t>
            </w:r>
          </w:p>
        </w:tc>
        <w:tc>
          <w:tcPr>
            <w:tcW w:w="1134" w:type="dxa"/>
          </w:tcPr>
          <w:p w:rsidR="00524846" w:rsidRPr="00524846" w:rsidRDefault="00524846" w:rsidP="00524846">
            <w:pPr>
              <w:snapToGrid w:val="0"/>
            </w:pPr>
            <w:r w:rsidRPr="00524846">
              <w:t xml:space="preserve">    51,92</w:t>
            </w:r>
          </w:p>
        </w:tc>
        <w:tc>
          <w:tcPr>
            <w:tcW w:w="1276" w:type="dxa"/>
          </w:tcPr>
          <w:p w:rsidR="00524846" w:rsidRPr="00524846" w:rsidRDefault="00524846" w:rsidP="00524846">
            <w:pPr>
              <w:snapToGrid w:val="0"/>
            </w:pPr>
            <w:r w:rsidRPr="00524846">
              <w:t xml:space="preserve">   44,748</w:t>
            </w:r>
          </w:p>
        </w:tc>
        <w:tc>
          <w:tcPr>
            <w:tcW w:w="1134" w:type="dxa"/>
          </w:tcPr>
          <w:p w:rsidR="00524846" w:rsidRPr="00524846" w:rsidRDefault="00524846" w:rsidP="00524846">
            <w:pPr>
              <w:snapToGrid w:val="0"/>
            </w:pPr>
            <w:r w:rsidRPr="00524846">
              <w:t xml:space="preserve">   36,566</w:t>
            </w:r>
          </w:p>
        </w:tc>
        <w:tc>
          <w:tcPr>
            <w:tcW w:w="1134" w:type="dxa"/>
          </w:tcPr>
          <w:p w:rsidR="00524846" w:rsidRPr="00524846" w:rsidRDefault="00524846" w:rsidP="00524846">
            <w:pPr>
              <w:snapToGrid w:val="0"/>
            </w:pPr>
            <w:r w:rsidRPr="00524846">
              <w:t xml:space="preserve">   36,566</w:t>
            </w:r>
          </w:p>
        </w:tc>
        <w:tc>
          <w:tcPr>
            <w:tcW w:w="1277" w:type="dxa"/>
          </w:tcPr>
          <w:p w:rsidR="00524846" w:rsidRPr="00524846" w:rsidRDefault="00524846" w:rsidP="00524846">
            <w:pPr>
              <w:snapToGrid w:val="0"/>
            </w:pPr>
            <w:r w:rsidRPr="00524846">
              <w:t xml:space="preserve">    37,576</w:t>
            </w:r>
          </w:p>
        </w:tc>
        <w:tc>
          <w:tcPr>
            <w:tcW w:w="1418" w:type="dxa"/>
          </w:tcPr>
          <w:p w:rsidR="00524846" w:rsidRPr="00524846" w:rsidRDefault="00524846" w:rsidP="00524846">
            <w:pPr>
              <w:snapToGrid w:val="0"/>
            </w:pPr>
            <w:r w:rsidRPr="00524846">
              <w:t>259,71</w:t>
            </w:r>
          </w:p>
        </w:tc>
      </w:tr>
      <w:tr w:rsidR="00524846" w:rsidRPr="00524846" w:rsidTr="00F22C9E">
        <w:trPr>
          <w:trHeight w:val="420"/>
        </w:trPr>
        <w:tc>
          <w:tcPr>
            <w:tcW w:w="1479" w:type="dxa"/>
            <w:vMerge/>
          </w:tcPr>
          <w:p w:rsidR="00524846" w:rsidRPr="00524846" w:rsidRDefault="00524846" w:rsidP="00524846">
            <w:pPr>
              <w:snapToGrid w:val="0"/>
            </w:pPr>
          </w:p>
        </w:tc>
        <w:tc>
          <w:tcPr>
            <w:tcW w:w="2267" w:type="dxa"/>
            <w:vMerge/>
          </w:tcPr>
          <w:p w:rsidR="00524846" w:rsidRPr="00524846" w:rsidRDefault="00524846" w:rsidP="00524846">
            <w:pPr>
              <w:jc w:val="both"/>
            </w:pPr>
          </w:p>
        </w:tc>
        <w:tc>
          <w:tcPr>
            <w:tcW w:w="2126" w:type="dxa"/>
          </w:tcPr>
          <w:p w:rsidR="00524846" w:rsidRPr="00524846" w:rsidRDefault="00524846" w:rsidP="00524846">
            <w:pPr>
              <w:snapToGrid w:val="0"/>
            </w:pPr>
            <w:r w:rsidRPr="00524846">
              <w:t>Федеральный бюджет</w:t>
            </w:r>
          </w:p>
        </w:tc>
        <w:tc>
          <w:tcPr>
            <w:tcW w:w="1134" w:type="dxa"/>
          </w:tcPr>
          <w:p w:rsidR="00524846" w:rsidRPr="00524846" w:rsidRDefault="00524846" w:rsidP="00524846">
            <w:pPr>
              <w:snapToGrid w:val="0"/>
              <w:jc w:val="center"/>
            </w:pPr>
            <w:r w:rsidRPr="00524846">
              <w:t>49,22</w:t>
            </w:r>
          </w:p>
        </w:tc>
        <w:tc>
          <w:tcPr>
            <w:tcW w:w="1134" w:type="dxa"/>
          </w:tcPr>
          <w:p w:rsidR="00524846" w:rsidRPr="00524846" w:rsidRDefault="00524846" w:rsidP="00524846">
            <w:pPr>
              <w:snapToGrid w:val="0"/>
              <w:jc w:val="center"/>
            </w:pPr>
            <w:r w:rsidRPr="00524846">
              <w:t>48,31533</w:t>
            </w:r>
          </w:p>
        </w:tc>
        <w:tc>
          <w:tcPr>
            <w:tcW w:w="1276" w:type="dxa"/>
          </w:tcPr>
          <w:p w:rsidR="00524846" w:rsidRPr="00524846" w:rsidRDefault="00524846" w:rsidP="00524846">
            <w:pPr>
              <w:snapToGrid w:val="0"/>
              <w:spacing w:after="200" w:line="276" w:lineRule="auto"/>
              <w:jc w:val="center"/>
              <w:rPr>
                <w:rFonts w:ascii="Calibri" w:hAnsi="Calibri" w:cs="Calibri"/>
              </w:rPr>
            </w:pPr>
            <w:r w:rsidRPr="00524846">
              <w:rPr>
                <w:rFonts w:ascii="Calibri" w:hAnsi="Calibri" w:cs="Calibri"/>
              </w:rPr>
              <w:t>41,64147</w:t>
            </w:r>
          </w:p>
        </w:tc>
        <w:tc>
          <w:tcPr>
            <w:tcW w:w="1134" w:type="dxa"/>
          </w:tcPr>
          <w:p w:rsidR="00524846" w:rsidRPr="00524846" w:rsidRDefault="00524846" w:rsidP="00524846">
            <w:pPr>
              <w:snapToGrid w:val="0"/>
              <w:jc w:val="center"/>
            </w:pPr>
            <w:r w:rsidRPr="00524846">
              <w:t>34,03</w:t>
            </w:r>
          </w:p>
        </w:tc>
        <w:tc>
          <w:tcPr>
            <w:tcW w:w="1134" w:type="dxa"/>
          </w:tcPr>
          <w:p w:rsidR="00524846" w:rsidRPr="00524846" w:rsidRDefault="00524846" w:rsidP="00524846">
            <w:pPr>
              <w:snapToGrid w:val="0"/>
              <w:jc w:val="center"/>
            </w:pPr>
            <w:r w:rsidRPr="00524846">
              <w:t>34,03</w:t>
            </w:r>
          </w:p>
        </w:tc>
        <w:tc>
          <w:tcPr>
            <w:tcW w:w="1277" w:type="dxa"/>
          </w:tcPr>
          <w:p w:rsidR="00524846" w:rsidRPr="00524846" w:rsidRDefault="00524846" w:rsidP="00524846">
            <w:pPr>
              <w:snapToGrid w:val="0"/>
              <w:jc w:val="center"/>
            </w:pPr>
            <w:r w:rsidRPr="00524846">
              <w:t>34,97</w:t>
            </w:r>
          </w:p>
        </w:tc>
        <w:tc>
          <w:tcPr>
            <w:tcW w:w="1418" w:type="dxa"/>
          </w:tcPr>
          <w:p w:rsidR="00524846" w:rsidRPr="00524846" w:rsidRDefault="00524846" w:rsidP="00524846">
            <w:pPr>
              <w:snapToGrid w:val="0"/>
            </w:pPr>
            <w:r w:rsidRPr="00524846">
              <w:t>242,2068</w:t>
            </w:r>
          </w:p>
        </w:tc>
      </w:tr>
      <w:tr w:rsidR="00524846" w:rsidRPr="00524846" w:rsidTr="00F22C9E">
        <w:trPr>
          <w:trHeight w:val="217"/>
        </w:trPr>
        <w:tc>
          <w:tcPr>
            <w:tcW w:w="1479" w:type="dxa"/>
            <w:vMerge/>
          </w:tcPr>
          <w:p w:rsidR="00524846" w:rsidRPr="00524846" w:rsidRDefault="00524846" w:rsidP="00524846">
            <w:pPr>
              <w:snapToGrid w:val="0"/>
            </w:pPr>
          </w:p>
        </w:tc>
        <w:tc>
          <w:tcPr>
            <w:tcW w:w="2267" w:type="dxa"/>
            <w:vMerge/>
          </w:tcPr>
          <w:p w:rsidR="00524846" w:rsidRPr="00524846" w:rsidRDefault="00524846" w:rsidP="00524846">
            <w:pPr>
              <w:jc w:val="both"/>
            </w:pPr>
          </w:p>
        </w:tc>
        <w:tc>
          <w:tcPr>
            <w:tcW w:w="2126" w:type="dxa"/>
          </w:tcPr>
          <w:p w:rsidR="00524846" w:rsidRPr="00524846" w:rsidRDefault="00524846" w:rsidP="00524846">
            <w:pPr>
              <w:snapToGrid w:val="0"/>
            </w:pPr>
            <w:r w:rsidRPr="00524846">
              <w:t>Областной бюджет</w:t>
            </w:r>
          </w:p>
        </w:tc>
        <w:tc>
          <w:tcPr>
            <w:tcW w:w="1134" w:type="dxa"/>
          </w:tcPr>
          <w:p w:rsidR="00524846" w:rsidRPr="00524846" w:rsidRDefault="00524846" w:rsidP="00524846">
            <w:pPr>
              <w:snapToGrid w:val="0"/>
              <w:jc w:val="center"/>
            </w:pPr>
            <w:r w:rsidRPr="00524846">
              <w:t>2,59</w:t>
            </w:r>
          </w:p>
        </w:tc>
        <w:tc>
          <w:tcPr>
            <w:tcW w:w="1134" w:type="dxa"/>
          </w:tcPr>
          <w:p w:rsidR="00524846" w:rsidRPr="00524846" w:rsidRDefault="00524846" w:rsidP="00524846">
            <w:pPr>
              <w:snapToGrid w:val="0"/>
              <w:jc w:val="center"/>
            </w:pPr>
            <w:r w:rsidRPr="00524846">
              <w:t>3,08467</w:t>
            </w:r>
          </w:p>
        </w:tc>
        <w:tc>
          <w:tcPr>
            <w:tcW w:w="1276" w:type="dxa"/>
          </w:tcPr>
          <w:p w:rsidR="00524846" w:rsidRPr="00524846" w:rsidRDefault="00524846" w:rsidP="00524846">
            <w:pPr>
              <w:snapToGrid w:val="0"/>
              <w:spacing w:after="200" w:line="276" w:lineRule="auto"/>
              <w:jc w:val="center"/>
              <w:rPr>
                <w:rFonts w:ascii="Calibri" w:hAnsi="Calibri" w:cs="Calibri"/>
              </w:rPr>
            </w:pPr>
            <w:r w:rsidRPr="00524846">
              <w:rPr>
                <w:rFonts w:ascii="Calibri" w:hAnsi="Calibri" w:cs="Calibri"/>
              </w:rPr>
              <w:t>2,65853</w:t>
            </w:r>
          </w:p>
        </w:tc>
        <w:tc>
          <w:tcPr>
            <w:tcW w:w="1134" w:type="dxa"/>
          </w:tcPr>
          <w:p w:rsidR="00524846" w:rsidRPr="00524846" w:rsidRDefault="00524846" w:rsidP="00524846">
            <w:pPr>
              <w:snapToGrid w:val="0"/>
              <w:jc w:val="center"/>
            </w:pPr>
            <w:r w:rsidRPr="00524846">
              <w:t>2,17</w:t>
            </w:r>
          </w:p>
        </w:tc>
        <w:tc>
          <w:tcPr>
            <w:tcW w:w="1134" w:type="dxa"/>
          </w:tcPr>
          <w:p w:rsidR="00524846" w:rsidRPr="00524846" w:rsidRDefault="00524846" w:rsidP="00524846">
            <w:pPr>
              <w:snapToGrid w:val="0"/>
              <w:jc w:val="center"/>
            </w:pPr>
            <w:r w:rsidRPr="00524846">
              <w:t>2,17</w:t>
            </w:r>
          </w:p>
        </w:tc>
        <w:tc>
          <w:tcPr>
            <w:tcW w:w="1277" w:type="dxa"/>
          </w:tcPr>
          <w:p w:rsidR="00524846" w:rsidRPr="00524846" w:rsidRDefault="00524846" w:rsidP="00524846">
            <w:pPr>
              <w:snapToGrid w:val="0"/>
              <w:jc w:val="center"/>
            </w:pPr>
            <w:r w:rsidRPr="00524846">
              <w:t>2,23</w:t>
            </w:r>
          </w:p>
        </w:tc>
        <w:tc>
          <w:tcPr>
            <w:tcW w:w="1418" w:type="dxa"/>
          </w:tcPr>
          <w:p w:rsidR="00524846" w:rsidRPr="00524846" w:rsidRDefault="00524846" w:rsidP="00524846">
            <w:pPr>
              <w:snapToGrid w:val="0"/>
            </w:pPr>
            <w:r w:rsidRPr="00524846">
              <w:t>14,9032</w:t>
            </w:r>
          </w:p>
        </w:tc>
      </w:tr>
      <w:tr w:rsidR="00524846" w:rsidRPr="00524846" w:rsidTr="00F22C9E">
        <w:trPr>
          <w:trHeight w:val="449"/>
        </w:trPr>
        <w:tc>
          <w:tcPr>
            <w:tcW w:w="1479" w:type="dxa"/>
            <w:vMerge/>
          </w:tcPr>
          <w:p w:rsidR="00524846" w:rsidRPr="00524846" w:rsidRDefault="00524846" w:rsidP="00524846">
            <w:pPr>
              <w:snapToGrid w:val="0"/>
            </w:pPr>
          </w:p>
        </w:tc>
        <w:tc>
          <w:tcPr>
            <w:tcW w:w="2267" w:type="dxa"/>
            <w:vMerge/>
          </w:tcPr>
          <w:p w:rsidR="00524846" w:rsidRPr="00524846" w:rsidRDefault="00524846" w:rsidP="00524846">
            <w:pPr>
              <w:jc w:val="both"/>
            </w:pPr>
          </w:p>
        </w:tc>
        <w:tc>
          <w:tcPr>
            <w:tcW w:w="2126" w:type="dxa"/>
          </w:tcPr>
          <w:p w:rsidR="00524846" w:rsidRPr="00524846" w:rsidRDefault="00524846" w:rsidP="00524846">
            <w:pPr>
              <w:snapToGrid w:val="0"/>
            </w:pPr>
            <w:r w:rsidRPr="00524846">
              <w:t>Бюджет муниципального округа</w:t>
            </w:r>
          </w:p>
        </w:tc>
        <w:tc>
          <w:tcPr>
            <w:tcW w:w="1134" w:type="dxa"/>
          </w:tcPr>
          <w:p w:rsidR="00524846" w:rsidRPr="00524846" w:rsidRDefault="00524846" w:rsidP="00524846">
            <w:pPr>
              <w:snapToGrid w:val="0"/>
              <w:jc w:val="center"/>
            </w:pPr>
            <w:r w:rsidRPr="00524846">
              <w:t>0,524</w:t>
            </w:r>
          </w:p>
        </w:tc>
        <w:tc>
          <w:tcPr>
            <w:tcW w:w="1134" w:type="dxa"/>
          </w:tcPr>
          <w:p w:rsidR="00524846" w:rsidRPr="00524846" w:rsidRDefault="00524846" w:rsidP="00524846">
            <w:pPr>
              <w:snapToGrid w:val="0"/>
              <w:jc w:val="center"/>
            </w:pPr>
            <w:r w:rsidRPr="00524846">
              <w:t>0,52</w:t>
            </w:r>
          </w:p>
        </w:tc>
        <w:tc>
          <w:tcPr>
            <w:tcW w:w="1276" w:type="dxa"/>
          </w:tcPr>
          <w:p w:rsidR="00524846" w:rsidRPr="00524846" w:rsidRDefault="00524846" w:rsidP="00524846">
            <w:pPr>
              <w:snapToGrid w:val="0"/>
              <w:jc w:val="center"/>
            </w:pPr>
            <w:r w:rsidRPr="00524846">
              <w:t>0,448</w:t>
            </w:r>
          </w:p>
        </w:tc>
        <w:tc>
          <w:tcPr>
            <w:tcW w:w="1134" w:type="dxa"/>
          </w:tcPr>
          <w:p w:rsidR="00524846" w:rsidRPr="00524846" w:rsidRDefault="00524846" w:rsidP="00524846">
            <w:pPr>
              <w:snapToGrid w:val="0"/>
              <w:jc w:val="center"/>
            </w:pPr>
            <w:r w:rsidRPr="00524846">
              <w:t>0,366</w:t>
            </w:r>
          </w:p>
        </w:tc>
        <w:tc>
          <w:tcPr>
            <w:tcW w:w="1134" w:type="dxa"/>
          </w:tcPr>
          <w:p w:rsidR="00524846" w:rsidRPr="00524846" w:rsidRDefault="00524846" w:rsidP="00524846">
            <w:pPr>
              <w:snapToGrid w:val="0"/>
              <w:jc w:val="center"/>
            </w:pPr>
            <w:r w:rsidRPr="00524846">
              <w:t>0,366</w:t>
            </w:r>
          </w:p>
        </w:tc>
        <w:tc>
          <w:tcPr>
            <w:tcW w:w="1277" w:type="dxa"/>
          </w:tcPr>
          <w:p w:rsidR="00524846" w:rsidRPr="00524846" w:rsidRDefault="00524846" w:rsidP="00524846">
            <w:pPr>
              <w:snapToGrid w:val="0"/>
            </w:pPr>
            <w:r w:rsidRPr="00524846">
              <w:t xml:space="preserve">   0,376</w:t>
            </w:r>
          </w:p>
        </w:tc>
        <w:tc>
          <w:tcPr>
            <w:tcW w:w="1418" w:type="dxa"/>
          </w:tcPr>
          <w:p w:rsidR="00524846" w:rsidRPr="00524846" w:rsidRDefault="00524846" w:rsidP="00524846">
            <w:pPr>
              <w:snapToGrid w:val="0"/>
            </w:pPr>
            <w:r w:rsidRPr="00524846">
              <w:t>2,6</w:t>
            </w:r>
          </w:p>
        </w:tc>
      </w:tr>
      <w:tr w:rsidR="00524846" w:rsidRPr="00524846" w:rsidTr="00F22C9E">
        <w:trPr>
          <w:trHeight w:val="497"/>
        </w:trPr>
        <w:tc>
          <w:tcPr>
            <w:tcW w:w="1479" w:type="dxa"/>
            <w:vMerge w:val="restart"/>
          </w:tcPr>
          <w:p w:rsidR="00524846" w:rsidRPr="00524846" w:rsidRDefault="00524846" w:rsidP="00524846">
            <w:pPr>
              <w:snapToGrid w:val="0"/>
            </w:pPr>
          </w:p>
        </w:tc>
        <w:tc>
          <w:tcPr>
            <w:tcW w:w="2267" w:type="dxa"/>
            <w:vMerge w:val="restart"/>
          </w:tcPr>
          <w:p w:rsidR="00524846" w:rsidRPr="00524846" w:rsidRDefault="00524846" w:rsidP="00524846">
            <w:r w:rsidRPr="00524846">
              <w:t>Развитие сферы культурно – досуговой деятельности</w:t>
            </w:r>
          </w:p>
        </w:tc>
        <w:tc>
          <w:tcPr>
            <w:tcW w:w="2126" w:type="dxa"/>
          </w:tcPr>
          <w:p w:rsidR="00524846" w:rsidRPr="00524846" w:rsidRDefault="00524846" w:rsidP="00524846">
            <w:pPr>
              <w:snapToGrid w:val="0"/>
            </w:pPr>
            <w:r w:rsidRPr="00524846">
              <w:t>Всего</w:t>
            </w:r>
          </w:p>
        </w:tc>
        <w:tc>
          <w:tcPr>
            <w:tcW w:w="1134" w:type="dxa"/>
          </w:tcPr>
          <w:p w:rsidR="00524846" w:rsidRPr="00524846" w:rsidRDefault="00524846" w:rsidP="00524846">
            <w:pPr>
              <w:snapToGrid w:val="0"/>
              <w:jc w:val="center"/>
            </w:pPr>
            <w:r w:rsidRPr="00524846">
              <w:t>10533,1</w:t>
            </w:r>
          </w:p>
          <w:p w:rsidR="00524846" w:rsidRPr="00524846" w:rsidRDefault="00524846" w:rsidP="00524846">
            <w:pPr>
              <w:snapToGrid w:val="0"/>
              <w:jc w:val="center"/>
            </w:pPr>
          </w:p>
        </w:tc>
        <w:tc>
          <w:tcPr>
            <w:tcW w:w="1134" w:type="dxa"/>
          </w:tcPr>
          <w:p w:rsidR="00524846" w:rsidRPr="00524846" w:rsidRDefault="00524846" w:rsidP="00524846">
            <w:pPr>
              <w:snapToGrid w:val="0"/>
            </w:pPr>
            <w:r w:rsidRPr="00524846">
              <w:t xml:space="preserve">  12941,8</w:t>
            </w:r>
          </w:p>
        </w:tc>
        <w:tc>
          <w:tcPr>
            <w:tcW w:w="1276" w:type="dxa"/>
          </w:tcPr>
          <w:p w:rsidR="00524846" w:rsidRPr="00524846" w:rsidRDefault="00524846" w:rsidP="00524846">
            <w:pPr>
              <w:snapToGrid w:val="0"/>
            </w:pPr>
            <w:r w:rsidRPr="00524846">
              <w:t>12593,70879</w:t>
            </w:r>
          </w:p>
        </w:tc>
        <w:tc>
          <w:tcPr>
            <w:tcW w:w="1134" w:type="dxa"/>
          </w:tcPr>
          <w:p w:rsidR="00524846" w:rsidRPr="00524846" w:rsidRDefault="00524846" w:rsidP="00524846">
            <w:pPr>
              <w:snapToGrid w:val="0"/>
            </w:pPr>
            <w:r w:rsidRPr="00524846">
              <w:t>13021,1</w:t>
            </w:r>
          </w:p>
        </w:tc>
        <w:tc>
          <w:tcPr>
            <w:tcW w:w="1134" w:type="dxa"/>
          </w:tcPr>
          <w:p w:rsidR="00524846" w:rsidRPr="00524846" w:rsidRDefault="00524846" w:rsidP="00524846">
            <w:pPr>
              <w:snapToGrid w:val="0"/>
              <w:jc w:val="center"/>
            </w:pPr>
            <w:r w:rsidRPr="00524846">
              <w:t>13223,2</w:t>
            </w:r>
          </w:p>
        </w:tc>
        <w:tc>
          <w:tcPr>
            <w:tcW w:w="1277" w:type="dxa"/>
          </w:tcPr>
          <w:p w:rsidR="00524846" w:rsidRPr="00524846" w:rsidRDefault="00524846" w:rsidP="00524846">
            <w:pPr>
              <w:snapToGrid w:val="0"/>
            </w:pPr>
            <w:r w:rsidRPr="00524846">
              <w:t>13306,4</w:t>
            </w:r>
          </w:p>
        </w:tc>
        <w:tc>
          <w:tcPr>
            <w:tcW w:w="1418" w:type="dxa"/>
          </w:tcPr>
          <w:p w:rsidR="00524846" w:rsidRPr="00524846" w:rsidRDefault="00524846" w:rsidP="00524846">
            <w:pPr>
              <w:snapToGrid w:val="0"/>
            </w:pPr>
            <w:r w:rsidRPr="00524846">
              <w:t>75619,30879</w:t>
            </w:r>
          </w:p>
        </w:tc>
      </w:tr>
      <w:tr w:rsidR="00524846" w:rsidRPr="00524846" w:rsidTr="00F22C9E">
        <w:trPr>
          <w:trHeight w:val="352"/>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Федеральный бюджет</w:t>
            </w:r>
          </w:p>
        </w:tc>
        <w:tc>
          <w:tcPr>
            <w:tcW w:w="1134" w:type="dxa"/>
          </w:tcPr>
          <w:p w:rsidR="00524846" w:rsidRPr="00524846" w:rsidRDefault="00524846" w:rsidP="00524846">
            <w:pPr>
              <w:snapToGrid w:val="0"/>
            </w:pPr>
            <w:r w:rsidRPr="00524846">
              <w:t xml:space="preserve">       0</w:t>
            </w:r>
          </w:p>
        </w:tc>
        <w:tc>
          <w:tcPr>
            <w:tcW w:w="1134" w:type="dxa"/>
          </w:tcPr>
          <w:p w:rsidR="00524846" w:rsidRPr="00524846" w:rsidRDefault="00524846" w:rsidP="00524846">
            <w:pPr>
              <w:snapToGrid w:val="0"/>
            </w:pPr>
            <w:r w:rsidRPr="00524846">
              <w:t xml:space="preserve">       0</w:t>
            </w:r>
          </w:p>
        </w:tc>
        <w:tc>
          <w:tcPr>
            <w:tcW w:w="1276" w:type="dxa"/>
          </w:tcPr>
          <w:p w:rsidR="00524846" w:rsidRPr="00524846" w:rsidRDefault="00524846" w:rsidP="00524846">
            <w:pPr>
              <w:snapToGrid w:val="0"/>
            </w:pPr>
            <w:r w:rsidRPr="00524846">
              <w:t xml:space="preserve">       0</w:t>
            </w:r>
          </w:p>
        </w:tc>
        <w:tc>
          <w:tcPr>
            <w:tcW w:w="1134" w:type="dxa"/>
          </w:tcPr>
          <w:p w:rsidR="00524846" w:rsidRPr="00524846" w:rsidRDefault="00524846" w:rsidP="00524846">
            <w:pPr>
              <w:snapToGrid w:val="0"/>
            </w:pPr>
            <w:r w:rsidRPr="00524846">
              <w:t xml:space="preserve">       0</w:t>
            </w:r>
          </w:p>
        </w:tc>
        <w:tc>
          <w:tcPr>
            <w:tcW w:w="1134" w:type="dxa"/>
          </w:tcPr>
          <w:p w:rsidR="00524846" w:rsidRPr="00524846" w:rsidRDefault="00524846" w:rsidP="00524846">
            <w:pPr>
              <w:snapToGrid w:val="0"/>
            </w:pPr>
            <w:r w:rsidRPr="00524846">
              <w:t xml:space="preserve">      0</w:t>
            </w:r>
          </w:p>
        </w:tc>
        <w:tc>
          <w:tcPr>
            <w:tcW w:w="1277" w:type="dxa"/>
          </w:tcPr>
          <w:p w:rsidR="00524846" w:rsidRPr="00524846" w:rsidRDefault="00524846" w:rsidP="00524846">
            <w:pPr>
              <w:snapToGrid w:val="0"/>
            </w:pPr>
          </w:p>
        </w:tc>
        <w:tc>
          <w:tcPr>
            <w:tcW w:w="1418" w:type="dxa"/>
          </w:tcPr>
          <w:p w:rsidR="00524846" w:rsidRPr="00524846" w:rsidRDefault="00524846" w:rsidP="00524846">
            <w:pPr>
              <w:snapToGrid w:val="0"/>
              <w:ind w:left="822"/>
            </w:pPr>
            <w:r w:rsidRPr="00524846">
              <w:t>0</w:t>
            </w:r>
          </w:p>
        </w:tc>
      </w:tr>
      <w:tr w:rsidR="00524846" w:rsidRPr="00524846" w:rsidTr="00F22C9E">
        <w:trPr>
          <w:trHeight w:val="402"/>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Областной бюджет</w:t>
            </w:r>
          </w:p>
          <w:p w:rsidR="00524846" w:rsidRPr="00524846" w:rsidRDefault="00524846" w:rsidP="00524846">
            <w:pPr>
              <w:snapToGrid w:val="0"/>
            </w:pPr>
          </w:p>
        </w:tc>
        <w:tc>
          <w:tcPr>
            <w:tcW w:w="1134" w:type="dxa"/>
          </w:tcPr>
          <w:p w:rsidR="00524846" w:rsidRPr="00524846" w:rsidRDefault="00524846" w:rsidP="00524846">
            <w:pPr>
              <w:snapToGrid w:val="0"/>
              <w:jc w:val="center"/>
            </w:pPr>
            <w:r w:rsidRPr="00524846">
              <w:t>3070,3</w:t>
            </w:r>
          </w:p>
        </w:tc>
        <w:tc>
          <w:tcPr>
            <w:tcW w:w="1134" w:type="dxa"/>
          </w:tcPr>
          <w:p w:rsidR="00524846" w:rsidRPr="00524846" w:rsidRDefault="00524846" w:rsidP="00524846">
            <w:pPr>
              <w:snapToGrid w:val="0"/>
              <w:jc w:val="center"/>
            </w:pPr>
            <w:r w:rsidRPr="00524846">
              <w:t>3239,8</w:t>
            </w:r>
          </w:p>
        </w:tc>
        <w:tc>
          <w:tcPr>
            <w:tcW w:w="1276" w:type="dxa"/>
          </w:tcPr>
          <w:p w:rsidR="00524846" w:rsidRPr="00524846" w:rsidRDefault="00524846" w:rsidP="00524846">
            <w:pPr>
              <w:snapToGrid w:val="0"/>
              <w:jc w:val="center"/>
            </w:pPr>
            <w:r w:rsidRPr="00524846">
              <w:t>4505,3</w:t>
            </w:r>
          </w:p>
        </w:tc>
        <w:tc>
          <w:tcPr>
            <w:tcW w:w="1134" w:type="dxa"/>
          </w:tcPr>
          <w:p w:rsidR="00524846" w:rsidRPr="00524846" w:rsidRDefault="00524846" w:rsidP="00524846">
            <w:pPr>
              <w:snapToGrid w:val="0"/>
              <w:jc w:val="center"/>
            </w:pPr>
            <w:r w:rsidRPr="00524846">
              <w:t>4998,6</w:t>
            </w:r>
          </w:p>
        </w:tc>
        <w:tc>
          <w:tcPr>
            <w:tcW w:w="1134" w:type="dxa"/>
          </w:tcPr>
          <w:p w:rsidR="00524846" w:rsidRPr="00524846" w:rsidRDefault="00524846" w:rsidP="00524846">
            <w:pPr>
              <w:snapToGrid w:val="0"/>
              <w:jc w:val="center"/>
            </w:pPr>
            <w:r w:rsidRPr="00524846">
              <w:t>5160,7</w:t>
            </w:r>
          </w:p>
        </w:tc>
        <w:tc>
          <w:tcPr>
            <w:tcW w:w="1277" w:type="dxa"/>
          </w:tcPr>
          <w:p w:rsidR="00524846" w:rsidRPr="00524846" w:rsidRDefault="00524846" w:rsidP="00524846">
            <w:pPr>
              <w:snapToGrid w:val="0"/>
              <w:jc w:val="center"/>
            </w:pPr>
            <w:r w:rsidRPr="00524846">
              <w:t>5160,7</w:t>
            </w:r>
          </w:p>
        </w:tc>
        <w:tc>
          <w:tcPr>
            <w:tcW w:w="1418" w:type="dxa"/>
          </w:tcPr>
          <w:p w:rsidR="00524846" w:rsidRPr="00524846" w:rsidRDefault="00524846" w:rsidP="00524846">
            <w:pPr>
              <w:snapToGrid w:val="0"/>
              <w:jc w:val="center"/>
            </w:pPr>
            <w:r w:rsidRPr="00524846">
              <w:t xml:space="preserve">26135,4 </w:t>
            </w:r>
          </w:p>
        </w:tc>
      </w:tr>
      <w:tr w:rsidR="00524846" w:rsidRPr="00524846" w:rsidTr="00F22C9E">
        <w:trPr>
          <w:trHeight w:val="90"/>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Бюджет муниципального округа</w:t>
            </w:r>
          </w:p>
        </w:tc>
        <w:tc>
          <w:tcPr>
            <w:tcW w:w="1134" w:type="dxa"/>
          </w:tcPr>
          <w:p w:rsidR="00524846" w:rsidRPr="00524846" w:rsidRDefault="00524846" w:rsidP="00524846">
            <w:pPr>
              <w:snapToGrid w:val="0"/>
              <w:jc w:val="center"/>
            </w:pPr>
            <w:r w:rsidRPr="00524846">
              <w:t>7462,8</w:t>
            </w:r>
          </w:p>
        </w:tc>
        <w:tc>
          <w:tcPr>
            <w:tcW w:w="1134" w:type="dxa"/>
          </w:tcPr>
          <w:p w:rsidR="00524846" w:rsidRPr="00524846" w:rsidRDefault="00524846" w:rsidP="00524846">
            <w:pPr>
              <w:snapToGrid w:val="0"/>
              <w:jc w:val="center"/>
            </w:pPr>
            <w:r w:rsidRPr="00524846">
              <w:t>9702,0</w:t>
            </w:r>
          </w:p>
        </w:tc>
        <w:tc>
          <w:tcPr>
            <w:tcW w:w="1276" w:type="dxa"/>
          </w:tcPr>
          <w:p w:rsidR="00524846" w:rsidRPr="00524846" w:rsidRDefault="00524846" w:rsidP="00524846">
            <w:pPr>
              <w:snapToGrid w:val="0"/>
              <w:jc w:val="center"/>
              <w:rPr>
                <w:sz w:val="22"/>
                <w:szCs w:val="22"/>
              </w:rPr>
            </w:pPr>
            <w:r w:rsidRPr="00524846">
              <w:rPr>
                <w:sz w:val="22"/>
                <w:szCs w:val="22"/>
              </w:rPr>
              <w:t>8088,40879</w:t>
            </w:r>
          </w:p>
        </w:tc>
        <w:tc>
          <w:tcPr>
            <w:tcW w:w="1134" w:type="dxa"/>
          </w:tcPr>
          <w:p w:rsidR="00524846" w:rsidRPr="00524846" w:rsidRDefault="00524846" w:rsidP="00524846">
            <w:pPr>
              <w:snapToGrid w:val="0"/>
              <w:jc w:val="center"/>
            </w:pPr>
            <w:r w:rsidRPr="00524846">
              <w:t>8022,5</w:t>
            </w:r>
          </w:p>
        </w:tc>
        <w:tc>
          <w:tcPr>
            <w:tcW w:w="1134" w:type="dxa"/>
          </w:tcPr>
          <w:p w:rsidR="00524846" w:rsidRPr="00524846" w:rsidRDefault="00524846" w:rsidP="00524846">
            <w:pPr>
              <w:snapToGrid w:val="0"/>
              <w:jc w:val="center"/>
            </w:pPr>
            <w:r w:rsidRPr="00524846">
              <w:t>8062,5</w:t>
            </w:r>
          </w:p>
        </w:tc>
        <w:tc>
          <w:tcPr>
            <w:tcW w:w="1277" w:type="dxa"/>
          </w:tcPr>
          <w:p w:rsidR="00524846" w:rsidRPr="00524846" w:rsidRDefault="00524846" w:rsidP="00524846">
            <w:pPr>
              <w:snapToGrid w:val="0"/>
              <w:jc w:val="center"/>
            </w:pPr>
            <w:r w:rsidRPr="00524846">
              <w:t>8145,7</w:t>
            </w:r>
          </w:p>
        </w:tc>
        <w:tc>
          <w:tcPr>
            <w:tcW w:w="1418" w:type="dxa"/>
          </w:tcPr>
          <w:p w:rsidR="00524846" w:rsidRPr="00524846" w:rsidRDefault="00524846" w:rsidP="00524846">
            <w:pPr>
              <w:snapToGrid w:val="0"/>
              <w:rPr>
                <w:sz w:val="22"/>
                <w:szCs w:val="22"/>
              </w:rPr>
            </w:pPr>
            <w:r w:rsidRPr="00524846">
              <w:rPr>
                <w:sz w:val="22"/>
                <w:szCs w:val="22"/>
              </w:rPr>
              <w:t>49483,90879</w:t>
            </w:r>
          </w:p>
        </w:tc>
      </w:tr>
      <w:tr w:rsidR="00524846" w:rsidRPr="00524846" w:rsidTr="00F22C9E">
        <w:trPr>
          <w:trHeight w:val="872"/>
        </w:trPr>
        <w:tc>
          <w:tcPr>
            <w:tcW w:w="1479" w:type="dxa"/>
            <w:vMerge w:val="restart"/>
          </w:tcPr>
          <w:p w:rsidR="00524846" w:rsidRPr="00524846" w:rsidRDefault="00524846" w:rsidP="00524846">
            <w:r w:rsidRPr="00524846">
              <w:t>Отдельное мероприятие</w:t>
            </w:r>
          </w:p>
        </w:tc>
        <w:tc>
          <w:tcPr>
            <w:tcW w:w="2267" w:type="dxa"/>
            <w:vMerge w:val="restart"/>
          </w:tcPr>
          <w:p w:rsidR="00524846" w:rsidRPr="00524846" w:rsidRDefault="00524846" w:rsidP="00524846">
            <w:r w:rsidRPr="00524846">
              <w:t xml:space="preserve">Региональные проекты Кировской области, реализуемые вне рамок национальных проектов (Частичный капитальный ремонт здания МБУК «Кикнурского ЦКС» по адресу: Кировская область, пгт Кикнур, ул. Советская, д.37) </w:t>
            </w:r>
          </w:p>
        </w:tc>
        <w:tc>
          <w:tcPr>
            <w:tcW w:w="2126" w:type="dxa"/>
          </w:tcPr>
          <w:p w:rsidR="00524846" w:rsidRPr="00524846" w:rsidRDefault="00524846" w:rsidP="00524846">
            <w:pPr>
              <w:snapToGrid w:val="0"/>
            </w:pPr>
          </w:p>
          <w:p w:rsidR="00524846" w:rsidRPr="00524846" w:rsidRDefault="00524846" w:rsidP="00524846">
            <w:pPr>
              <w:snapToGrid w:val="0"/>
            </w:pPr>
            <w:r w:rsidRPr="00524846">
              <w:t>Всего</w:t>
            </w:r>
          </w:p>
        </w:tc>
        <w:tc>
          <w:tcPr>
            <w:tcW w:w="1134" w:type="dxa"/>
          </w:tcPr>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p>
          <w:p w:rsidR="00524846" w:rsidRPr="00524846" w:rsidRDefault="00524846" w:rsidP="00524846">
            <w:pPr>
              <w:snapToGrid w:val="0"/>
              <w:jc w:val="center"/>
            </w:pPr>
            <w:r w:rsidRPr="00524846">
              <w:t>3266,768</w:t>
            </w:r>
          </w:p>
        </w:tc>
        <w:tc>
          <w:tcPr>
            <w:tcW w:w="1134" w:type="dxa"/>
          </w:tcPr>
          <w:p w:rsidR="00524846" w:rsidRPr="00524846" w:rsidRDefault="00524846" w:rsidP="00524846">
            <w:pPr>
              <w:snapToGrid w:val="0"/>
              <w:jc w:val="center"/>
            </w:pPr>
          </w:p>
          <w:p w:rsidR="00524846" w:rsidRPr="00524846" w:rsidRDefault="00524846" w:rsidP="00524846">
            <w:pPr>
              <w:snapToGrid w:val="0"/>
              <w:jc w:val="center"/>
            </w:pPr>
            <w:r w:rsidRPr="00524846">
              <w:t>5850,708</w:t>
            </w:r>
          </w:p>
        </w:tc>
        <w:tc>
          <w:tcPr>
            <w:tcW w:w="1134" w:type="dxa"/>
          </w:tcPr>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pPr>
          </w:p>
          <w:p w:rsidR="00524846" w:rsidRPr="00524846" w:rsidRDefault="00524846" w:rsidP="00524846">
            <w:pPr>
              <w:snapToGrid w:val="0"/>
            </w:pPr>
            <w:r w:rsidRPr="00524846">
              <w:t xml:space="preserve">          0</w:t>
            </w:r>
          </w:p>
          <w:p w:rsidR="00524846" w:rsidRPr="00524846" w:rsidRDefault="00524846" w:rsidP="00524846">
            <w:pPr>
              <w:snapToGrid w:val="0"/>
            </w:pPr>
            <w:r w:rsidRPr="00524846">
              <w:t xml:space="preserve">                </w:t>
            </w:r>
          </w:p>
        </w:tc>
        <w:tc>
          <w:tcPr>
            <w:tcW w:w="1418" w:type="dxa"/>
          </w:tcPr>
          <w:p w:rsidR="00524846" w:rsidRPr="00524846" w:rsidRDefault="00524846" w:rsidP="00524846">
            <w:pPr>
              <w:snapToGrid w:val="0"/>
            </w:pPr>
          </w:p>
          <w:p w:rsidR="00524846" w:rsidRPr="00524846" w:rsidRDefault="00524846" w:rsidP="00524846">
            <w:pPr>
              <w:snapToGrid w:val="0"/>
            </w:pPr>
            <w:r w:rsidRPr="00524846">
              <w:t>9117,476</w:t>
            </w:r>
          </w:p>
        </w:tc>
      </w:tr>
      <w:tr w:rsidR="00524846" w:rsidRPr="00524846" w:rsidTr="00F22C9E">
        <w:trPr>
          <w:trHeight w:val="675"/>
        </w:trPr>
        <w:tc>
          <w:tcPr>
            <w:tcW w:w="1479" w:type="dxa"/>
            <w:vMerge/>
          </w:tcPr>
          <w:p w:rsidR="00524846" w:rsidRPr="00524846" w:rsidRDefault="00524846" w:rsidP="00524846"/>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Федеральный бюджет</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pPr>
            <w:r w:rsidRPr="00524846">
              <w:t xml:space="preserve">         0</w:t>
            </w:r>
          </w:p>
        </w:tc>
        <w:tc>
          <w:tcPr>
            <w:tcW w:w="1418" w:type="dxa"/>
          </w:tcPr>
          <w:p w:rsidR="00524846" w:rsidRPr="00524846" w:rsidRDefault="00524846" w:rsidP="00524846">
            <w:pPr>
              <w:snapToGrid w:val="0"/>
              <w:ind w:left="101"/>
            </w:pPr>
            <w:r w:rsidRPr="00524846">
              <w:t xml:space="preserve">           0</w:t>
            </w:r>
          </w:p>
        </w:tc>
      </w:tr>
      <w:tr w:rsidR="00524846" w:rsidRPr="00524846" w:rsidTr="00F22C9E">
        <w:trPr>
          <w:trHeight w:val="458"/>
        </w:trPr>
        <w:tc>
          <w:tcPr>
            <w:tcW w:w="1479" w:type="dxa"/>
            <w:vMerge/>
          </w:tcPr>
          <w:p w:rsidR="00524846" w:rsidRPr="00524846" w:rsidRDefault="00524846" w:rsidP="00524846"/>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Областной бюджет</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r w:rsidRPr="00524846">
              <w:t>3234,1</w:t>
            </w:r>
          </w:p>
        </w:tc>
        <w:tc>
          <w:tcPr>
            <w:tcW w:w="1134" w:type="dxa"/>
          </w:tcPr>
          <w:p w:rsidR="00524846" w:rsidRPr="00524846" w:rsidRDefault="00524846" w:rsidP="00524846">
            <w:pPr>
              <w:snapToGrid w:val="0"/>
              <w:jc w:val="center"/>
            </w:pPr>
            <w:r w:rsidRPr="00524846">
              <w:t>5792,2</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pPr>
            <w:r w:rsidRPr="00524846">
              <w:t xml:space="preserve">        0</w:t>
            </w:r>
          </w:p>
        </w:tc>
        <w:tc>
          <w:tcPr>
            <w:tcW w:w="1418" w:type="dxa"/>
          </w:tcPr>
          <w:p w:rsidR="00524846" w:rsidRPr="00524846" w:rsidRDefault="00524846" w:rsidP="00524846">
            <w:pPr>
              <w:snapToGrid w:val="0"/>
              <w:ind w:left="346"/>
            </w:pPr>
            <w:r w:rsidRPr="00524846">
              <w:t>9026,3</w:t>
            </w:r>
          </w:p>
        </w:tc>
      </w:tr>
      <w:tr w:rsidR="00524846" w:rsidRPr="00524846" w:rsidTr="00F22C9E">
        <w:trPr>
          <w:trHeight w:val="598"/>
        </w:trPr>
        <w:tc>
          <w:tcPr>
            <w:tcW w:w="1479" w:type="dxa"/>
            <w:vMerge/>
          </w:tcPr>
          <w:p w:rsidR="00524846" w:rsidRPr="00524846" w:rsidRDefault="00524846" w:rsidP="00524846"/>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Бюджет муниципального округа</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r w:rsidRPr="00524846">
              <w:t>32,668</w:t>
            </w:r>
          </w:p>
        </w:tc>
        <w:tc>
          <w:tcPr>
            <w:tcW w:w="1134" w:type="dxa"/>
          </w:tcPr>
          <w:p w:rsidR="00524846" w:rsidRPr="00524846" w:rsidRDefault="00524846" w:rsidP="00524846">
            <w:pPr>
              <w:snapToGrid w:val="0"/>
              <w:jc w:val="center"/>
            </w:pPr>
            <w:r w:rsidRPr="00524846">
              <w:t>58,508</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pPr>
            <w:r w:rsidRPr="00524846">
              <w:t xml:space="preserve">       0</w:t>
            </w:r>
          </w:p>
        </w:tc>
        <w:tc>
          <w:tcPr>
            <w:tcW w:w="1418" w:type="dxa"/>
          </w:tcPr>
          <w:p w:rsidR="00524846" w:rsidRPr="00524846" w:rsidRDefault="00524846" w:rsidP="00524846">
            <w:pPr>
              <w:snapToGrid w:val="0"/>
              <w:ind w:left="223"/>
            </w:pPr>
            <w:r w:rsidRPr="00524846">
              <w:t>91,176</w:t>
            </w:r>
          </w:p>
        </w:tc>
      </w:tr>
      <w:tr w:rsidR="00524846" w:rsidRPr="00524846" w:rsidTr="00F22C9E">
        <w:trPr>
          <w:trHeight w:val="505"/>
        </w:trPr>
        <w:tc>
          <w:tcPr>
            <w:tcW w:w="1479" w:type="dxa"/>
            <w:vMerge w:val="restart"/>
          </w:tcPr>
          <w:p w:rsidR="00524846" w:rsidRPr="00524846" w:rsidRDefault="00524846" w:rsidP="00524846">
            <w:pPr>
              <w:snapToGrid w:val="0"/>
            </w:pPr>
            <w:r w:rsidRPr="00524846">
              <w:lastRenderedPageBreak/>
              <w:t>Отдельное мероприятие</w:t>
            </w:r>
          </w:p>
        </w:tc>
        <w:tc>
          <w:tcPr>
            <w:tcW w:w="2267" w:type="dxa"/>
            <w:vMerge w:val="restart"/>
          </w:tcPr>
          <w:p w:rsidR="00524846" w:rsidRPr="00524846" w:rsidRDefault="00524846" w:rsidP="00524846">
            <w:r w:rsidRPr="00524846">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бытовой техники, компьютерного оборудования, аппаратуры коммуникационной для МБУК «Кикнурская ЦКС»</w:t>
            </w:r>
          </w:p>
        </w:tc>
        <w:tc>
          <w:tcPr>
            <w:tcW w:w="2126" w:type="dxa"/>
          </w:tcPr>
          <w:p w:rsidR="00524846" w:rsidRPr="00524846" w:rsidRDefault="00524846" w:rsidP="00524846">
            <w:pPr>
              <w:snapToGrid w:val="0"/>
            </w:pPr>
            <w:r w:rsidRPr="00524846">
              <w:t>Всего</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r w:rsidRPr="00524846">
              <w:t>250,0</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pPr>
            <w:r w:rsidRPr="00524846">
              <w:t xml:space="preserve">      0</w:t>
            </w:r>
          </w:p>
        </w:tc>
        <w:tc>
          <w:tcPr>
            <w:tcW w:w="1418" w:type="dxa"/>
          </w:tcPr>
          <w:p w:rsidR="00524846" w:rsidRPr="00524846" w:rsidRDefault="00524846" w:rsidP="00524846">
            <w:pPr>
              <w:snapToGrid w:val="0"/>
              <w:ind w:left="291"/>
            </w:pPr>
            <w:r w:rsidRPr="00524846">
              <w:t>250,0</w:t>
            </w:r>
          </w:p>
        </w:tc>
      </w:tr>
      <w:tr w:rsidR="00524846" w:rsidRPr="00524846" w:rsidTr="00F22C9E">
        <w:trPr>
          <w:trHeight w:val="360"/>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Федеральный бюджет</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pPr>
            <w:r w:rsidRPr="00524846">
              <w:t xml:space="preserve">      0</w:t>
            </w:r>
          </w:p>
        </w:tc>
        <w:tc>
          <w:tcPr>
            <w:tcW w:w="1418" w:type="dxa"/>
          </w:tcPr>
          <w:p w:rsidR="00524846" w:rsidRPr="00524846" w:rsidRDefault="00524846" w:rsidP="00524846">
            <w:pPr>
              <w:snapToGrid w:val="0"/>
              <w:ind w:left="645"/>
            </w:pPr>
            <w:r w:rsidRPr="00524846">
              <w:t>0</w:t>
            </w:r>
          </w:p>
        </w:tc>
      </w:tr>
      <w:tr w:rsidR="00524846" w:rsidRPr="00524846" w:rsidTr="00F22C9E">
        <w:trPr>
          <w:trHeight w:val="254"/>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Областной бюджет</w:t>
            </w:r>
          </w:p>
          <w:p w:rsidR="00524846" w:rsidRPr="00524846" w:rsidRDefault="00524846" w:rsidP="00524846">
            <w:pPr>
              <w:snapToGrid w:val="0"/>
            </w:pP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r w:rsidRPr="00524846">
              <w:t>250,0</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pPr>
            <w:r w:rsidRPr="00524846">
              <w:t xml:space="preserve">      0</w:t>
            </w:r>
          </w:p>
        </w:tc>
        <w:tc>
          <w:tcPr>
            <w:tcW w:w="1418" w:type="dxa"/>
          </w:tcPr>
          <w:p w:rsidR="00524846" w:rsidRPr="00524846" w:rsidRDefault="00524846" w:rsidP="00524846">
            <w:pPr>
              <w:snapToGrid w:val="0"/>
              <w:ind w:left="346"/>
            </w:pPr>
            <w:r w:rsidRPr="00524846">
              <w:t>250,0</w:t>
            </w:r>
          </w:p>
        </w:tc>
      </w:tr>
      <w:tr w:rsidR="00524846" w:rsidRPr="00524846" w:rsidTr="00F22C9E">
        <w:trPr>
          <w:trHeight w:val="671"/>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Бюджет муниципального округа</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pacing w:after="200" w:line="276" w:lineRule="auto"/>
            </w:pPr>
            <w:r w:rsidRPr="00524846">
              <w:t xml:space="preserve">      0</w:t>
            </w:r>
          </w:p>
        </w:tc>
        <w:tc>
          <w:tcPr>
            <w:tcW w:w="1418" w:type="dxa"/>
          </w:tcPr>
          <w:p w:rsidR="00524846" w:rsidRPr="00524846" w:rsidRDefault="00524846" w:rsidP="00524846">
            <w:pPr>
              <w:snapToGrid w:val="0"/>
              <w:ind w:left="522"/>
            </w:pPr>
            <w:r w:rsidRPr="00524846">
              <w:t>0</w:t>
            </w:r>
          </w:p>
        </w:tc>
      </w:tr>
      <w:tr w:rsidR="00524846" w:rsidRPr="00524846" w:rsidTr="00F22C9E">
        <w:trPr>
          <w:trHeight w:val="401"/>
        </w:trPr>
        <w:tc>
          <w:tcPr>
            <w:tcW w:w="1479" w:type="dxa"/>
            <w:vMerge w:val="restart"/>
          </w:tcPr>
          <w:p w:rsidR="00524846" w:rsidRPr="00524846" w:rsidRDefault="00524846" w:rsidP="00524846">
            <w:pPr>
              <w:snapToGrid w:val="0"/>
            </w:pPr>
          </w:p>
        </w:tc>
        <w:tc>
          <w:tcPr>
            <w:tcW w:w="2267" w:type="dxa"/>
            <w:vMerge w:val="restart"/>
          </w:tcPr>
          <w:p w:rsidR="00524846" w:rsidRPr="00524846" w:rsidRDefault="00524846" w:rsidP="00524846">
            <w:r w:rsidRPr="00524846">
              <w:t>Обеспечение развития и укрепления материально-технической базы муниципальных учреждений культуры- техническое оснащение музеев</w:t>
            </w:r>
          </w:p>
        </w:tc>
        <w:tc>
          <w:tcPr>
            <w:tcW w:w="2126" w:type="dxa"/>
          </w:tcPr>
          <w:p w:rsidR="00524846" w:rsidRPr="00524846" w:rsidRDefault="00524846" w:rsidP="00524846">
            <w:pPr>
              <w:snapToGrid w:val="0"/>
            </w:pPr>
            <w:r w:rsidRPr="00524846">
              <w:t>Всего</w:t>
            </w:r>
          </w:p>
          <w:p w:rsidR="00524846" w:rsidRPr="00524846" w:rsidRDefault="00524846" w:rsidP="00524846">
            <w:pPr>
              <w:snapToGrid w:val="0"/>
            </w:pPr>
          </w:p>
        </w:tc>
        <w:tc>
          <w:tcPr>
            <w:tcW w:w="1134"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202,1</w:t>
            </w:r>
          </w:p>
        </w:tc>
        <w:tc>
          <w:tcPr>
            <w:tcW w:w="1276"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277" w:type="dxa"/>
          </w:tcPr>
          <w:p w:rsidR="00524846" w:rsidRPr="00524846" w:rsidRDefault="00524846" w:rsidP="00524846">
            <w:pPr>
              <w:jc w:val="center"/>
            </w:pPr>
            <w:r w:rsidRPr="00524846">
              <w:t>0</w:t>
            </w:r>
          </w:p>
        </w:tc>
        <w:tc>
          <w:tcPr>
            <w:tcW w:w="1418" w:type="dxa"/>
          </w:tcPr>
          <w:p w:rsidR="00524846" w:rsidRPr="00524846" w:rsidRDefault="00524846" w:rsidP="00524846">
            <w:pPr>
              <w:jc w:val="center"/>
            </w:pPr>
            <w:r w:rsidRPr="00524846">
              <w:t xml:space="preserve">         202,1</w:t>
            </w:r>
          </w:p>
        </w:tc>
      </w:tr>
      <w:tr w:rsidR="00524846" w:rsidRPr="00524846" w:rsidTr="00F22C9E">
        <w:trPr>
          <w:trHeight w:val="255"/>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Федеральный бюджет</w:t>
            </w:r>
          </w:p>
        </w:tc>
        <w:tc>
          <w:tcPr>
            <w:tcW w:w="1134"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276"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134" w:type="dxa"/>
          </w:tcPr>
          <w:p w:rsidR="00524846" w:rsidRPr="00524846" w:rsidRDefault="00524846" w:rsidP="00524846">
            <w:pPr>
              <w:jc w:val="center"/>
            </w:pPr>
            <w:r w:rsidRPr="00524846">
              <w:t>0</w:t>
            </w:r>
          </w:p>
        </w:tc>
        <w:tc>
          <w:tcPr>
            <w:tcW w:w="1277" w:type="dxa"/>
          </w:tcPr>
          <w:p w:rsidR="00524846" w:rsidRPr="00524846" w:rsidRDefault="00524846" w:rsidP="00524846">
            <w:pPr>
              <w:jc w:val="center"/>
            </w:pPr>
            <w:r w:rsidRPr="00524846">
              <w:t>0</w:t>
            </w:r>
          </w:p>
        </w:tc>
        <w:tc>
          <w:tcPr>
            <w:tcW w:w="1418" w:type="dxa"/>
          </w:tcPr>
          <w:p w:rsidR="00524846" w:rsidRPr="00524846" w:rsidRDefault="00524846" w:rsidP="00524846">
            <w:pPr>
              <w:jc w:val="center"/>
            </w:pPr>
            <w:r w:rsidRPr="00524846">
              <w:t>0</w:t>
            </w:r>
          </w:p>
        </w:tc>
      </w:tr>
      <w:tr w:rsidR="00524846" w:rsidRPr="00524846" w:rsidTr="00F22C9E">
        <w:trPr>
          <w:trHeight w:val="248"/>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Областной бюджет</w:t>
            </w:r>
          </w:p>
          <w:p w:rsidR="00524846" w:rsidRPr="00524846" w:rsidRDefault="00524846" w:rsidP="00524846">
            <w:pPr>
              <w:snapToGrid w:val="0"/>
            </w:pP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200,0</w:t>
            </w:r>
          </w:p>
        </w:tc>
        <w:tc>
          <w:tcPr>
            <w:tcW w:w="1276"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pPr>
            <w:r w:rsidRPr="00524846">
              <w:t xml:space="preserve">       0</w:t>
            </w:r>
          </w:p>
        </w:tc>
        <w:tc>
          <w:tcPr>
            <w:tcW w:w="1418" w:type="dxa"/>
          </w:tcPr>
          <w:p w:rsidR="00524846" w:rsidRPr="00524846" w:rsidRDefault="00524846" w:rsidP="00524846">
            <w:pPr>
              <w:snapToGrid w:val="0"/>
              <w:ind w:left="536"/>
              <w:jc w:val="center"/>
            </w:pPr>
            <w:r w:rsidRPr="00524846">
              <w:t>200,00</w:t>
            </w:r>
          </w:p>
        </w:tc>
      </w:tr>
      <w:tr w:rsidR="00524846" w:rsidRPr="00524846" w:rsidTr="00F22C9E">
        <w:trPr>
          <w:trHeight w:val="665"/>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Бюджет муниципального округа</w:t>
            </w:r>
          </w:p>
        </w:tc>
        <w:tc>
          <w:tcPr>
            <w:tcW w:w="1134" w:type="dxa"/>
          </w:tcPr>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p>
          <w:p w:rsidR="00524846" w:rsidRPr="00524846" w:rsidRDefault="00524846" w:rsidP="00524846">
            <w:pPr>
              <w:snapToGrid w:val="0"/>
              <w:jc w:val="center"/>
            </w:pPr>
            <w:r w:rsidRPr="00524846">
              <w:t>2,1</w:t>
            </w:r>
          </w:p>
        </w:tc>
        <w:tc>
          <w:tcPr>
            <w:tcW w:w="1276" w:type="dxa"/>
          </w:tcPr>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p>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pPr>
            <w:r w:rsidRPr="00524846">
              <w:t xml:space="preserve">                                                                                           </w:t>
            </w:r>
          </w:p>
          <w:p w:rsidR="00524846" w:rsidRPr="00524846" w:rsidRDefault="00524846" w:rsidP="00524846">
            <w:pPr>
              <w:snapToGrid w:val="0"/>
            </w:pPr>
            <w:r w:rsidRPr="00524846">
              <w:t xml:space="preserve">       0</w:t>
            </w:r>
          </w:p>
        </w:tc>
        <w:tc>
          <w:tcPr>
            <w:tcW w:w="1418" w:type="dxa"/>
          </w:tcPr>
          <w:p w:rsidR="00524846" w:rsidRPr="00524846" w:rsidRDefault="00524846" w:rsidP="00524846">
            <w:pPr>
              <w:snapToGrid w:val="0"/>
              <w:jc w:val="center"/>
            </w:pPr>
          </w:p>
          <w:p w:rsidR="00524846" w:rsidRPr="00524846" w:rsidRDefault="00524846" w:rsidP="00524846">
            <w:pPr>
              <w:snapToGrid w:val="0"/>
              <w:jc w:val="center"/>
            </w:pPr>
            <w:r w:rsidRPr="00524846">
              <w:t xml:space="preserve">      2,1</w:t>
            </w:r>
          </w:p>
        </w:tc>
      </w:tr>
      <w:tr w:rsidR="00524846" w:rsidRPr="00524846" w:rsidTr="00F22C9E">
        <w:trPr>
          <w:trHeight w:val="495"/>
        </w:trPr>
        <w:tc>
          <w:tcPr>
            <w:tcW w:w="1479" w:type="dxa"/>
            <w:vMerge w:val="restart"/>
          </w:tcPr>
          <w:p w:rsidR="00524846" w:rsidRPr="00524846" w:rsidRDefault="00524846" w:rsidP="00524846">
            <w:pPr>
              <w:snapToGrid w:val="0"/>
            </w:pPr>
          </w:p>
          <w:p w:rsidR="00524846" w:rsidRPr="00524846" w:rsidRDefault="00524846" w:rsidP="00524846">
            <w:pPr>
              <w:snapToGrid w:val="0"/>
            </w:pPr>
          </w:p>
          <w:p w:rsidR="00524846" w:rsidRPr="00524846" w:rsidRDefault="00524846" w:rsidP="00524846">
            <w:pPr>
              <w:snapToGrid w:val="0"/>
            </w:pPr>
            <w:r w:rsidRPr="00524846">
              <w:t>Отдельное мероприятие</w:t>
            </w:r>
          </w:p>
        </w:tc>
        <w:tc>
          <w:tcPr>
            <w:tcW w:w="2267" w:type="dxa"/>
            <w:vMerge w:val="restart"/>
          </w:tcPr>
          <w:p w:rsidR="00524846" w:rsidRPr="00524846" w:rsidRDefault="00524846" w:rsidP="00524846"/>
          <w:p w:rsidR="00524846" w:rsidRPr="00524846" w:rsidRDefault="00524846" w:rsidP="00524846">
            <w:r w:rsidRPr="00524846">
              <w:t>Организация и поддержка деятельности музея, обеспечение сохранности музейного фонда.</w:t>
            </w:r>
          </w:p>
        </w:tc>
        <w:tc>
          <w:tcPr>
            <w:tcW w:w="2126" w:type="dxa"/>
          </w:tcPr>
          <w:p w:rsidR="00524846" w:rsidRPr="00524846" w:rsidRDefault="00524846" w:rsidP="00524846">
            <w:pPr>
              <w:snapToGrid w:val="0"/>
            </w:pPr>
            <w:r w:rsidRPr="00524846">
              <w:t>Всего</w:t>
            </w:r>
          </w:p>
          <w:p w:rsidR="00524846" w:rsidRPr="00524846" w:rsidRDefault="00524846" w:rsidP="00524846">
            <w:pPr>
              <w:snapToGrid w:val="0"/>
            </w:pPr>
          </w:p>
          <w:p w:rsidR="00524846" w:rsidRPr="00524846" w:rsidRDefault="00524846" w:rsidP="00524846">
            <w:pPr>
              <w:snapToGrid w:val="0"/>
            </w:pPr>
          </w:p>
        </w:tc>
        <w:tc>
          <w:tcPr>
            <w:tcW w:w="1134" w:type="dxa"/>
          </w:tcPr>
          <w:p w:rsidR="00524846" w:rsidRPr="00524846" w:rsidRDefault="00524846" w:rsidP="00524846">
            <w:pPr>
              <w:snapToGrid w:val="0"/>
              <w:jc w:val="center"/>
            </w:pPr>
            <w:r w:rsidRPr="00524846">
              <w:t>1356,7</w:t>
            </w:r>
          </w:p>
        </w:tc>
        <w:tc>
          <w:tcPr>
            <w:tcW w:w="1134" w:type="dxa"/>
          </w:tcPr>
          <w:p w:rsidR="00524846" w:rsidRPr="00524846" w:rsidRDefault="00524846" w:rsidP="00524846">
            <w:pPr>
              <w:snapToGrid w:val="0"/>
              <w:jc w:val="center"/>
            </w:pPr>
            <w:r w:rsidRPr="00524846">
              <w:t>1540,4</w:t>
            </w:r>
          </w:p>
        </w:tc>
        <w:tc>
          <w:tcPr>
            <w:tcW w:w="1276" w:type="dxa"/>
          </w:tcPr>
          <w:p w:rsidR="00524846" w:rsidRPr="00524846" w:rsidRDefault="00524846" w:rsidP="00524846">
            <w:pPr>
              <w:snapToGrid w:val="0"/>
              <w:jc w:val="center"/>
            </w:pPr>
            <w:r w:rsidRPr="00524846">
              <w:t>1719,8</w:t>
            </w:r>
          </w:p>
        </w:tc>
        <w:tc>
          <w:tcPr>
            <w:tcW w:w="1134" w:type="dxa"/>
          </w:tcPr>
          <w:p w:rsidR="00524846" w:rsidRPr="00524846" w:rsidRDefault="00524846" w:rsidP="00524846">
            <w:pPr>
              <w:snapToGrid w:val="0"/>
              <w:jc w:val="center"/>
            </w:pPr>
            <w:r w:rsidRPr="00524846">
              <w:t>2057,4</w:t>
            </w:r>
          </w:p>
        </w:tc>
        <w:tc>
          <w:tcPr>
            <w:tcW w:w="1134" w:type="dxa"/>
          </w:tcPr>
          <w:p w:rsidR="00524846" w:rsidRPr="00524846" w:rsidRDefault="00524846" w:rsidP="00524846">
            <w:pPr>
              <w:snapToGrid w:val="0"/>
              <w:jc w:val="center"/>
            </w:pPr>
            <w:r w:rsidRPr="00524846">
              <w:t>2091,3</w:t>
            </w:r>
          </w:p>
        </w:tc>
        <w:tc>
          <w:tcPr>
            <w:tcW w:w="1277" w:type="dxa"/>
          </w:tcPr>
          <w:p w:rsidR="00524846" w:rsidRPr="00524846" w:rsidRDefault="00524846" w:rsidP="00524846">
            <w:pPr>
              <w:snapToGrid w:val="0"/>
            </w:pPr>
            <w:r w:rsidRPr="00524846">
              <w:t>2102,9</w:t>
            </w:r>
          </w:p>
        </w:tc>
        <w:tc>
          <w:tcPr>
            <w:tcW w:w="1418" w:type="dxa"/>
          </w:tcPr>
          <w:p w:rsidR="00524846" w:rsidRPr="00524846" w:rsidRDefault="00524846" w:rsidP="00524846">
            <w:pPr>
              <w:snapToGrid w:val="0"/>
            </w:pPr>
            <w:r w:rsidRPr="00524846">
              <w:t xml:space="preserve">    10868,5</w:t>
            </w:r>
          </w:p>
        </w:tc>
      </w:tr>
      <w:tr w:rsidR="00524846" w:rsidRPr="00524846" w:rsidTr="00F22C9E">
        <w:trPr>
          <w:trHeight w:val="735"/>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Федеральный</w:t>
            </w:r>
          </w:p>
          <w:p w:rsidR="00524846" w:rsidRPr="00524846" w:rsidRDefault="00524846" w:rsidP="00524846">
            <w:pPr>
              <w:snapToGrid w:val="0"/>
            </w:pPr>
            <w:r w:rsidRPr="00524846">
              <w:t xml:space="preserve"> бюджет</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6"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134" w:type="dxa"/>
          </w:tcPr>
          <w:p w:rsidR="00524846" w:rsidRPr="00524846" w:rsidRDefault="00524846" w:rsidP="00524846">
            <w:pPr>
              <w:snapToGrid w:val="0"/>
              <w:jc w:val="center"/>
            </w:pPr>
            <w:r w:rsidRPr="00524846">
              <w:t>0</w:t>
            </w:r>
          </w:p>
        </w:tc>
        <w:tc>
          <w:tcPr>
            <w:tcW w:w="1277" w:type="dxa"/>
          </w:tcPr>
          <w:p w:rsidR="00524846" w:rsidRPr="00524846" w:rsidRDefault="00524846" w:rsidP="00524846">
            <w:pPr>
              <w:snapToGrid w:val="0"/>
              <w:jc w:val="center"/>
            </w:pPr>
          </w:p>
        </w:tc>
        <w:tc>
          <w:tcPr>
            <w:tcW w:w="1418" w:type="dxa"/>
          </w:tcPr>
          <w:p w:rsidR="00524846" w:rsidRPr="00524846" w:rsidRDefault="00524846" w:rsidP="00524846">
            <w:pPr>
              <w:snapToGrid w:val="0"/>
              <w:jc w:val="center"/>
            </w:pPr>
            <w:r w:rsidRPr="00524846">
              <w:t>0</w:t>
            </w:r>
          </w:p>
        </w:tc>
      </w:tr>
      <w:tr w:rsidR="00524846" w:rsidRPr="00524846" w:rsidTr="00F22C9E">
        <w:trPr>
          <w:trHeight w:val="90"/>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Областной бюджет</w:t>
            </w:r>
          </w:p>
        </w:tc>
        <w:tc>
          <w:tcPr>
            <w:tcW w:w="1134" w:type="dxa"/>
          </w:tcPr>
          <w:p w:rsidR="00524846" w:rsidRPr="00524846" w:rsidRDefault="00524846" w:rsidP="00524846">
            <w:pPr>
              <w:snapToGrid w:val="0"/>
              <w:jc w:val="center"/>
            </w:pPr>
            <w:r w:rsidRPr="00524846">
              <w:t>439,4</w:t>
            </w:r>
          </w:p>
        </w:tc>
        <w:tc>
          <w:tcPr>
            <w:tcW w:w="1134" w:type="dxa"/>
          </w:tcPr>
          <w:p w:rsidR="00524846" w:rsidRPr="00524846" w:rsidRDefault="00524846" w:rsidP="00524846">
            <w:pPr>
              <w:snapToGrid w:val="0"/>
              <w:jc w:val="center"/>
            </w:pPr>
            <w:r w:rsidRPr="00524846">
              <w:t>447,7</w:t>
            </w:r>
          </w:p>
        </w:tc>
        <w:tc>
          <w:tcPr>
            <w:tcW w:w="1276" w:type="dxa"/>
          </w:tcPr>
          <w:p w:rsidR="00524846" w:rsidRPr="00524846" w:rsidRDefault="00524846" w:rsidP="00524846">
            <w:pPr>
              <w:snapToGrid w:val="0"/>
              <w:jc w:val="center"/>
            </w:pPr>
            <w:r w:rsidRPr="00524846">
              <w:t>648</w:t>
            </w:r>
          </w:p>
        </w:tc>
        <w:tc>
          <w:tcPr>
            <w:tcW w:w="1134" w:type="dxa"/>
          </w:tcPr>
          <w:p w:rsidR="00524846" w:rsidRPr="00524846" w:rsidRDefault="00524846" w:rsidP="00524846">
            <w:pPr>
              <w:snapToGrid w:val="0"/>
              <w:jc w:val="center"/>
            </w:pPr>
            <w:r w:rsidRPr="00524846">
              <w:t>773,4</w:t>
            </w:r>
          </w:p>
        </w:tc>
        <w:tc>
          <w:tcPr>
            <w:tcW w:w="1134" w:type="dxa"/>
          </w:tcPr>
          <w:p w:rsidR="00524846" w:rsidRPr="00524846" w:rsidRDefault="00524846" w:rsidP="00524846">
            <w:pPr>
              <w:snapToGrid w:val="0"/>
              <w:jc w:val="center"/>
            </w:pPr>
            <w:r w:rsidRPr="00524846">
              <w:t>799,7</w:t>
            </w:r>
          </w:p>
        </w:tc>
        <w:tc>
          <w:tcPr>
            <w:tcW w:w="1277" w:type="dxa"/>
          </w:tcPr>
          <w:p w:rsidR="00524846" w:rsidRPr="00524846" w:rsidRDefault="00524846" w:rsidP="00524846">
            <w:pPr>
              <w:snapToGrid w:val="0"/>
            </w:pPr>
            <w:r w:rsidRPr="00524846">
              <w:t>799,7</w:t>
            </w:r>
          </w:p>
        </w:tc>
        <w:tc>
          <w:tcPr>
            <w:tcW w:w="1418" w:type="dxa"/>
          </w:tcPr>
          <w:p w:rsidR="00524846" w:rsidRPr="00524846" w:rsidRDefault="00524846" w:rsidP="00524846">
            <w:pPr>
              <w:snapToGrid w:val="0"/>
            </w:pPr>
            <w:r w:rsidRPr="00524846">
              <w:t xml:space="preserve">     3907,9</w:t>
            </w:r>
          </w:p>
        </w:tc>
      </w:tr>
      <w:tr w:rsidR="00524846" w:rsidRPr="00524846" w:rsidTr="00F22C9E">
        <w:trPr>
          <w:trHeight w:val="90"/>
        </w:trPr>
        <w:tc>
          <w:tcPr>
            <w:tcW w:w="1479" w:type="dxa"/>
            <w:vMerge/>
          </w:tcPr>
          <w:p w:rsidR="00524846" w:rsidRPr="00524846" w:rsidRDefault="00524846" w:rsidP="00524846">
            <w:pPr>
              <w:snapToGrid w:val="0"/>
            </w:pPr>
          </w:p>
        </w:tc>
        <w:tc>
          <w:tcPr>
            <w:tcW w:w="2267" w:type="dxa"/>
            <w:vMerge/>
          </w:tcPr>
          <w:p w:rsidR="00524846" w:rsidRPr="00524846" w:rsidRDefault="00524846" w:rsidP="00524846"/>
        </w:tc>
        <w:tc>
          <w:tcPr>
            <w:tcW w:w="2126" w:type="dxa"/>
          </w:tcPr>
          <w:p w:rsidR="00524846" w:rsidRPr="00524846" w:rsidRDefault="00524846" w:rsidP="00524846">
            <w:pPr>
              <w:snapToGrid w:val="0"/>
            </w:pPr>
            <w:r w:rsidRPr="00524846">
              <w:t>Бюджет муниципального округа</w:t>
            </w:r>
          </w:p>
        </w:tc>
        <w:tc>
          <w:tcPr>
            <w:tcW w:w="1134" w:type="dxa"/>
          </w:tcPr>
          <w:p w:rsidR="00524846" w:rsidRPr="00524846" w:rsidRDefault="00524846" w:rsidP="00524846">
            <w:pPr>
              <w:snapToGrid w:val="0"/>
              <w:jc w:val="center"/>
            </w:pPr>
            <w:r w:rsidRPr="00524846">
              <w:t>917,3</w:t>
            </w:r>
          </w:p>
        </w:tc>
        <w:tc>
          <w:tcPr>
            <w:tcW w:w="1134" w:type="dxa"/>
          </w:tcPr>
          <w:p w:rsidR="00524846" w:rsidRPr="00524846" w:rsidRDefault="00524846" w:rsidP="00524846">
            <w:pPr>
              <w:snapToGrid w:val="0"/>
              <w:jc w:val="center"/>
            </w:pPr>
            <w:r w:rsidRPr="00524846">
              <w:t>1092,7</w:t>
            </w:r>
          </w:p>
        </w:tc>
        <w:tc>
          <w:tcPr>
            <w:tcW w:w="1276" w:type="dxa"/>
          </w:tcPr>
          <w:p w:rsidR="00524846" w:rsidRPr="00524846" w:rsidRDefault="00524846" w:rsidP="00524846">
            <w:pPr>
              <w:snapToGrid w:val="0"/>
              <w:jc w:val="center"/>
            </w:pPr>
            <w:r w:rsidRPr="00524846">
              <w:t>1071,8</w:t>
            </w:r>
          </w:p>
        </w:tc>
        <w:tc>
          <w:tcPr>
            <w:tcW w:w="1134" w:type="dxa"/>
          </w:tcPr>
          <w:p w:rsidR="00524846" w:rsidRPr="00524846" w:rsidRDefault="00524846" w:rsidP="00524846">
            <w:pPr>
              <w:snapToGrid w:val="0"/>
              <w:jc w:val="center"/>
            </w:pPr>
            <w:r w:rsidRPr="00524846">
              <w:t>1284</w:t>
            </w:r>
          </w:p>
        </w:tc>
        <w:tc>
          <w:tcPr>
            <w:tcW w:w="1134" w:type="dxa"/>
          </w:tcPr>
          <w:p w:rsidR="00524846" w:rsidRPr="00524846" w:rsidRDefault="00524846" w:rsidP="00524846">
            <w:pPr>
              <w:snapToGrid w:val="0"/>
              <w:jc w:val="center"/>
            </w:pPr>
            <w:r w:rsidRPr="00524846">
              <w:t>1291,6</w:t>
            </w:r>
          </w:p>
        </w:tc>
        <w:tc>
          <w:tcPr>
            <w:tcW w:w="1277" w:type="dxa"/>
          </w:tcPr>
          <w:p w:rsidR="00524846" w:rsidRPr="00524846" w:rsidRDefault="00524846" w:rsidP="00524846">
            <w:pPr>
              <w:snapToGrid w:val="0"/>
              <w:jc w:val="center"/>
            </w:pPr>
            <w:r w:rsidRPr="00524846">
              <w:t>1303,2</w:t>
            </w:r>
          </w:p>
        </w:tc>
        <w:tc>
          <w:tcPr>
            <w:tcW w:w="1418" w:type="dxa"/>
          </w:tcPr>
          <w:p w:rsidR="00524846" w:rsidRPr="00524846" w:rsidRDefault="00524846" w:rsidP="00524846">
            <w:pPr>
              <w:snapToGrid w:val="0"/>
              <w:jc w:val="center"/>
            </w:pPr>
            <w:r w:rsidRPr="00524846">
              <w:t>6960,6</w:t>
            </w:r>
          </w:p>
        </w:tc>
      </w:tr>
    </w:tbl>
    <w:p w:rsidR="00524846" w:rsidRDefault="00524846" w:rsidP="00524846">
      <w:pPr>
        <w:spacing w:after="200"/>
        <w:rPr>
          <w:sz w:val="28"/>
          <w:szCs w:val="28"/>
        </w:rPr>
      </w:pPr>
    </w:p>
    <w:p w:rsidR="00E16C98" w:rsidRDefault="00E16C98" w:rsidP="00524846">
      <w:pPr>
        <w:spacing w:after="200"/>
        <w:rPr>
          <w:sz w:val="28"/>
          <w:szCs w:val="28"/>
        </w:rPr>
      </w:pPr>
    </w:p>
    <w:p w:rsidR="00E16C98" w:rsidRDefault="00E16C98" w:rsidP="00524846">
      <w:pPr>
        <w:spacing w:after="200"/>
        <w:rPr>
          <w:sz w:val="28"/>
          <w:szCs w:val="28"/>
        </w:rPr>
      </w:pPr>
    </w:p>
    <w:p w:rsidR="00E16C98" w:rsidRDefault="00E16C98" w:rsidP="00524846">
      <w:pPr>
        <w:spacing w:after="200"/>
        <w:rPr>
          <w:sz w:val="28"/>
          <w:szCs w:val="28"/>
        </w:rPr>
      </w:pPr>
    </w:p>
    <w:p w:rsidR="00E16C98" w:rsidRDefault="00E16C98" w:rsidP="00524846">
      <w:pPr>
        <w:spacing w:after="200"/>
        <w:rPr>
          <w:sz w:val="28"/>
          <w:szCs w:val="28"/>
        </w:rPr>
      </w:pPr>
    </w:p>
    <w:p w:rsidR="00E16C98" w:rsidRDefault="00E16C98" w:rsidP="00524846">
      <w:pPr>
        <w:spacing w:after="200"/>
        <w:rPr>
          <w:sz w:val="28"/>
          <w:szCs w:val="28"/>
        </w:rPr>
      </w:pPr>
    </w:p>
    <w:p w:rsidR="00E16C98" w:rsidRDefault="00E16C98" w:rsidP="00524846">
      <w:pPr>
        <w:spacing w:after="200"/>
        <w:rPr>
          <w:sz w:val="28"/>
          <w:szCs w:val="28"/>
        </w:rPr>
      </w:pPr>
    </w:p>
    <w:p w:rsidR="00E16C98" w:rsidRDefault="00E16C98" w:rsidP="00524846">
      <w:pPr>
        <w:spacing w:after="200"/>
        <w:rPr>
          <w:sz w:val="28"/>
          <w:szCs w:val="28"/>
        </w:rPr>
      </w:pPr>
    </w:p>
    <w:p w:rsidR="00E16C98" w:rsidRDefault="00E16C98" w:rsidP="00524846">
      <w:pPr>
        <w:spacing w:after="200"/>
        <w:rPr>
          <w:sz w:val="28"/>
          <w:szCs w:val="28"/>
        </w:rPr>
      </w:pPr>
    </w:p>
    <w:p w:rsidR="00E16C98" w:rsidRDefault="00E16C98" w:rsidP="00524846">
      <w:pPr>
        <w:spacing w:after="200"/>
        <w:rPr>
          <w:sz w:val="28"/>
          <w:szCs w:val="28"/>
        </w:rPr>
      </w:pPr>
    </w:p>
    <w:p w:rsidR="00E16C98" w:rsidRPr="00524846" w:rsidRDefault="00E16C98" w:rsidP="00524846">
      <w:pPr>
        <w:spacing w:after="200"/>
        <w:rPr>
          <w:sz w:val="28"/>
          <w:szCs w:val="28"/>
        </w:rPr>
        <w:sectPr w:rsidR="00E16C98" w:rsidRPr="00524846" w:rsidSect="00524846">
          <w:pgSz w:w="16838" w:h="11906" w:orient="landscape"/>
          <w:pgMar w:top="851" w:right="1702" w:bottom="1701" w:left="1134" w:header="709" w:footer="709" w:gutter="0"/>
          <w:cols w:space="708"/>
          <w:titlePg/>
          <w:docGrid w:linePitch="360"/>
        </w:sectPr>
      </w:pPr>
    </w:p>
    <w:p w:rsidR="00524846" w:rsidRDefault="00524846" w:rsidP="00C143FA">
      <w:pPr>
        <w:jc w:val="center"/>
      </w:pPr>
    </w:p>
    <w:p w:rsidR="00C143FA" w:rsidRDefault="00C143FA" w:rsidP="00C143FA">
      <w:pPr>
        <w:jc w:val="center"/>
      </w:pPr>
    </w:p>
    <w:p w:rsidR="00C143FA" w:rsidRDefault="00C143FA" w:rsidP="00C143FA">
      <w:pPr>
        <w:jc w:val="center"/>
      </w:pPr>
    </w:p>
    <w:p w:rsidR="00E16C98" w:rsidRDefault="00E16C98" w:rsidP="00AA3CE7">
      <w:pPr>
        <w:jc w:val="both"/>
      </w:pPr>
    </w:p>
    <w:p w:rsidR="00E16C98" w:rsidRDefault="00E16C98" w:rsidP="00AA3CE7">
      <w:pPr>
        <w:jc w:val="both"/>
      </w:pPr>
    </w:p>
    <w:p w:rsidR="00F22C9E" w:rsidRPr="00F22C9E" w:rsidRDefault="00F22C9E" w:rsidP="00F22C9E">
      <w:pPr>
        <w:jc w:val="center"/>
        <w:rPr>
          <w:b/>
          <w:sz w:val="28"/>
          <w:szCs w:val="20"/>
        </w:rPr>
      </w:pPr>
      <w:r w:rsidRPr="00F22C9E">
        <w:rPr>
          <w:noProof/>
          <w:sz w:val="20"/>
          <w:szCs w:val="20"/>
        </w:rPr>
        <w:drawing>
          <wp:anchor distT="0" distB="0" distL="114300" distR="114300" simplePos="0" relativeHeight="251665408" behindDoc="0" locked="0" layoutInCell="1" allowOverlap="1" wp14:anchorId="293034C4" wp14:editId="39650238">
            <wp:simplePos x="0" y="0"/>
            <wp:positionH relativeFrom="column">
              <wp:posOffset>2684145</wp:posOffset>
            </wp:positionH>
            <wp:positionV relativeFrom="paragraph">
              <wp:posOffset>-548005</wp:posOffset>
            </wp:positionV>
            <wp:extent cx="572135" cy="720090"/>
            <wp:effectExtent l="0" t="0" r="0" b="3810"/>
            <wp:wrapNone/>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anchor>
        </w:drawing>
      </w:r>
    </w:p>
    <w:p w:rsidR="00F22C9E" w:rsidRPr="00F22C9E" w:rsidRDefault="00F22C9E" w:rsidP="00F22C9E">
      <w:pPr>
        <w:jc w:val="center"/>
        <w:rPr>
          <w:b/>
          <w:sz w:val="28"/>
          <w:szCs w:val="20"/>
        </w:rPr>
      </w:pPr>
      <w:r w:rsidRPr="00F22C9E">
        <w:rPr>
          <w:b/>
          <w:sz w:val="28"/>
          <w:szCs w:val="20"/>
        </w:rPr>
        <w:t xml:space="preserve">АДМИНИСТРАЦИЯ КИКНУРСКОГО </w:t>
      </w:r>
    </w:p>
    <w:p w:rsidR="00F22C9E" w:rsidRPr="00F22C9E" w:rsidRDefault="00F22C9E" w:rsidP="00F22C9E">
      <w:pPr>
        <w:jc w:val="center"/>
        <w:rPr>
          <w:b/>
          <w:sz w:val="28"/>
          <w:szCs w:val="20"/>
        </w:rPr>
      </w:pPr>
      <w:r w:rsidRPr="00F22C9E">
        <w:rPr>
          <w:b/>
          <w:sz w:val="28"/>
          <w:szCs w:val="20"/>
        </w:rPr>
        <w:t>МУНИЦИПАЛЬНОГО ОКРУГА</w:t>
      </w:r>
    </w:p>
    <w:p w:rsidR="00F22C9E" w:rsidRPr="00F22C9E" w:rsidRDefault="00F22C9E" w:rsidP="00F22C9E">
      <w:pPr>
        <w:jc w:val="center"/>
        <w:rPr>
          <w:b/>
          <w:sz w:val="28"/>
          <w:szCs w:val="20"/>
        </w:rPr>
      </w:pPr>
      <w:r w:rsidRPr="00F22C9E">
        <w:rPr>
          <w:b/>
          <w:sz w:val="28"/>
          <w:szCs w:val="20"/>
        </w:rPr>
        <w:t>КИРОВСКОЙ  ОБЛАСТИ</w:t>
      </w:r>
    </w:p>
    <w:p w:rsidR="00F22C9E" w:rsidRPr="00F22C9E" w:rsidRDefault="00F22C9E" w:rsidP="00F22C9E">
      <w:pPr>
        <w:jc w:val="center"/>
        <w:rPr>
          <w:b/>
          <w:sz w:val="28"/>
          <w:szCs w:val="20"/>
        </w:rPr>
      </w:pPr>
    </w:p>
    <w:p w:rsidR="00F22C9E" w:rsidRPr="00F22C9E" w:rsidRDefault="00F22C9E" w:rsidP="00F22C9E">
      <w:pPr>
        <w:jc w:val="center"/>
        <w:rPr>
          <w:b/>
          <w:sz w:val="32"/>
          <w:szCs w:val="32"/>
        </w:rPr>
      </w:pPr>
      <w:r w:rsidRPr="00F22C9E">
        <w:rPr>
          <w:b/>
          <w:sz w:val="32"/>
          <w:szCs w:val="32"/>
        </w:rPr>
        <w:t>ПОСТАНОВЛЕНИЕ</w:t>
      </w:r>
    </w:p>
    <w:p w:rsidR="00F22C9E" w:rsidRPr="00F22C9E" w:rsidRDefault="00F22C9E" w:rsidP="00F22C9E">
      <w:pPr>
        <w:jc w:val="center"/>
        <w:rPr>
          <w:b/>
          <w:sz w:val="32"/>
          <w:szCs w:val="32"/>
        </w:rPr>
      </w:pPr>
    </w:p>
    <w:p w:rsidR="00F22C9E" w:rsidRPr="00F22C9E" w:rsidRDefault="00F22C9E" w:rsidP="00F22C9E">
      <w:pPr>
        <w:jc w:val="both"/>
        <w:rPr>
          <w:sz w:val="28"/>
          <w:szCs w:val="20"/>
        </w:rPr>
      </w:pPr>
      <w:r w:rsidRPr="00F22C9E">
        <w:rPr>
          <w:sz w:val="28"/>
          <w:szCs w:val="20"/>
          <w:u w:val="single"/>
        </w:rPr>
        <w:t>08.04.2024</w:t>
      </w:r>
      <w:r w:rsidRPr="00F22C9E">
        <w:rPr>
          <w:sz w:val="28"/>
          <w:szCs w:val="20"/>
        </w:rPr>
        <w:tab/>
      </w:r>
      <w:r w:rsidRPr="00F22C9E">
        <w:rPr>
          <w:sz w:val="28"/>
          <w:szCs w:val="20"/>
        </w:rPr>
        <w:tab/>
      </w:r>
      <w:r w:rsidRPr="00F22C9E">
        <w:rPr>
          <w:sz w:val="28"/>
          <w:szCs w:val="20"/>
        </w:rPr>
        <w:tab/>
      </w:r>
      <w:r w:rsidRPr="00F22C9E">
        <w:rPr>
          <w:sz w:val="28"/>
          <w:szCs w:val="20"/>
        </w:rPr>
        <w:tab/>
      </w:r>
      <w:r w:rsidRPr="00F22C9E">
        <w:rPr>
          <w:sz w:val="28"/>
          <w:szCs w:val="20"/>
        </w:rPr>
        <w:tab/>
      </w:r>
      <w:r w:rsidRPr="00F22C9E">
        <w:rPr>
          <w:sz w:val="28"/>
          <w:szCs w:val="20"/>
        </w:rPr>
        <w:tab/>
      </w:r>
      <w:r w:rsidRPr="00F22C9E">
        <w:rPr>
          <w:sz w:val="28"/>
          <w:szCs w:val="20"/>
        </w:rPr>
        <w:tab/>
      </w:r>
      <w:r w:rsidRPr="00F22C9E">
        <w:rPr>
          <w:sz w:val="28"/>
          <w:szCs w:val="20"/>
        </w:rPr>
        <w:tab/>
      </w:r>
      <w:r w:rsidRPr="00F22C9E">
        <w:rPr>
          <w:sz w:val="28"/>
          <w:szCs w:val="20"/>
        </w:rPr>
        <w:tab/>
      </w:r>
      <w:r w:rsidRPr="00F22C9E">
        <w:rPr>
          <w:sz w:val="28"/>
          <w:szCs w:val="20"/>
        </w:rPr>
        <w:tab/>
      </w:r>
      <w:r w:rsidRPr="00F22C9E">
        <w:rPr>
          <w:sz w:val="28"/>
          <w:szCs w:val="20"/>
        </w:rPr>
        <w:tab/>
        <w:t xml:space="preserve">№ </w:t>
      </w:r>
      <w:r w:rsidRPr="00F22C9E">
        <w:rPr>
          <w:sz w:val="28"/>
          <w:szCs w:val="20"/>
          <w:u w:val="single"/>
        </w:rPr>
        <w:t>249</w:t>
      </w:r>
    </w:p>
    <w:p w:rsidR="00F22C9E" w:rsidRPr="00F22C9E" w:rsidRDefault="00F22C9E" w:rsidP="00F22C9E">
      <w:pPr>
        <w:jc w:val="center"/>
        <w:rPr>
          <w:sz w:val="28"/>
          <w:szCs w:val="20"/>
        </w:rPr>
      </w:pPr>
      <w:r w:rsidRPr="00F22C9E">
        <w:rPr>
          <w:sz w:val="28"/>
          <w:szCs w:val="20"/>
        </w:rPr>
        <w:t>пгт  Кикнур</w:t>
      </w:r>
    </w:p>
    <w:p w:rsidR="00F22C9E" w:rsidRPr="00F22C9E" w:rsidRDefault="00F22C9E" w:rsidP="00F22C9E">
      <w:pPr>
        <w:jc w:val="center"/>
        <w:rPr>
          <w:b/>
          <w:sz w:val="28"/>
          <w:szCs w:val="20"/>
        </w:rPr>
      </w:pPr>
    </w:p>
    <w:p w:rsidR="00F22C9E" w:rsidRPr="00F22C9E" w:rsidRDefault="00F22C9E" w:rsidP="00F22C9E">
      <w:pPr>
        <w:jc w:val="center"/>
        <w:rPr>
          <w:b/>
          <w:sz w:val="28"/>
          <w:szCs w:val="20"/>
        </w:rPr>
      </w:pPr>
    </w:p>
    <w:tbl>
      <w:tblPr>
        <w:tblW w:w="0" w:type="auto"/>
        <w:tblInd w:w="108" w:type="dxa"/>
        <w:tblLook w:val="01E0" w:firstRow="1" w:lastRow="1" w:firstColumn="1" w:lastColumn="1" w:noHBand="0" w:noVBand="0"/>
      </w:tblPr>
      <w:tblGrid>
        <w:gridCol w:w="9248"/>
      </w:tblGrid>
      <w:tr w:rsidR="00F22C9E" w:rsidRPr="00F22C9E" w:rsidTr="00F22C9E">
        <w:tc>
          <w:tcPr>
            <w:tcW w:w="9540" w:type="dxa"/>
          </w:tcPr>
          <w:p w:rsidR="00F22C9E" w:rsidRPr="00F22C9E" w:rsidRDefault="00F22C9E" w:rsidP="00F22C9E">
            <w:pPr>
              <w:widowControl w:val="0"/>
              <w:autoSpaceDE w:val="0"/>
              <w:autoSpaceDN w:val="0"/>
              <w:adjustRightInd w:val="0"/>
              <w:jc w:val="center"/>
              <w:rPr>
                <w:rFonts w:eastAsiaTheme="minorEastAsia"/>
                <w:b/>
                <w:bCs/>
                <w:sz w:val="28"/>
                <w:szCs w:val="28"/>
              </w:rPr>
            </w:pPr>
            <w:r w:rsidRPr="00F22C9E">
              <w:rPr>
                <w:rFonts w:eastAsiaTheme="minorEastAsia"/>
                <w:b/>
                <w:bCs/>
                <w:sz w:val="28"/>
                <w:szCs w:val="28"/>
              </w:rPr>
              <w:t>Об утверждении административного регламента предоставления муниципа</w:t>
            </w:r>
            <w:r w:rsidRPr="00F22C9E">
              <w:rPr>
                <w:rFonts w:eastAsiaTheme="minorEastAsia"/>
                <w:b/>
                <w:bCs/>
                <w:color w:val="000000" w:themeColor="text1"/>
                <w:sz w:val="28"/>
                <w:szCs w:val="28"/>
              </w:rPr>
              <w:t>л</w:t>
            </w:r>
            <w:r w:rsidRPr="00F22C9E">
              <w:rPr>
                <w:rFonts w:eastAsiaTheme="minorEastAsia"/>
                <w:b/>
                <w:bCs/>
                <w:sz w:val="28"/>
                <w:szCs w:val="28"/>
              </w:rPr>
              <w:t>ьной услуги «Присвоение квалификационных категорий</w:t>
            </w:r>
          </w:p>
          <w:p w:rsidR="00F22C9E" w:rsidRPr="00F22C9E" w:rsidRDefault="00F22C9E" w:rsidP="00F22C9E">
            <w:pPr>
              <w:widowControl w:val="0"/>
              <w:autoSpaceDE w:val="0"/>
              <w:autoSpaceDN w:val="0"/>
              <w:adjustRightInd w:val="0"/>
              <w:jc w:val="center"/>
              <w:rPr>
                <w:rFonts w:eastAsiaTheme="minorEastAsia"/>
                <w:b/>
                <w:bCs/>
                <w:sz w:val="28"/>
                <w:szCs w:val="28"/>
              </w:rPr>
            </w:pPr>
            <w:r w:rsidRPr="00F22C9E">
              <w:rPr>
                <w:rFonts w:eastAsiaTheme="minorEastAsia"/>
                <w:b/>
                <w:bCs/>
                <w:sz w:val="28"/>
                <w:szCs w:val="28"/>
              </w:rPr>
              <w:t>спортивных судей «спортивный судья третьей категории» и «спортивный судья второй категории»</w:t>
            </w:r>
          </w:p>
          <w:p w:rsidR="00F22C9E" w:rsidRPr="00F22C9E" w:rsidRDefault="00F22C9E" w:rsidP="00F22C9E">
            <w:pPr>
              <w:jc w:val="center"/>
              <w:rPr>
                <w:b/>
                <w:sz w:val="28"/>
                <w:szCs w:val="28"/>
              </w:rPr>
            </w:pPr>
          </w:p>
        </w:tc>
      </w:tr>
    </w:tbl>
    <w:p w:rsidR="00F22C9E" w:rsidRPr="00F22C9E" w:rsidRDefault="00F22C9E" w:rsidP="00F22C9E">
      <w:pPr>
        <w:jc w:val="center"/>
      </w:pPr>
    </w:p>
    <w:p w:rsidR="00F22C9E" w:rsidRPr="00F22C9E" w:rsidRDefault="00F22C9E" w:rsidP="00F22C9E">
      <w:pPr>
        <w:spacing w:line="360" w:lineRule="exact"/>
        <w:ind w:firstLine="709"/>
        <w:jc w:val="both"/>
        <w:rPr>
          <w:sz w:val="28"/>
          <w:szCs w:val="28"/>
        </w:rPr>
      </w:pPr>
      <w:r w:rsidRPr="00F22C9E">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04.12.2007 № 329-ФЗ «О физической культуре и спорте в Российской Федерации», приказом Министерства спорта Российской Федерации от 28.02.2017 № 134 «Об утверждении положения о спортивных судьях» администрация Кикнурского муниципального округа постановляет:</w:t>
      </w:r>
    </w:p>
    <w:p w:rsidR="00F22C9E" w:rsidRPr="00F22C9E" w:rsidRDefault="00F22C9E" w:rsidP="00F22C9E">
      <w:pPr>
        <w:numPr>
          <w:ilvl w:val="0"/>
          <w:numId w:val="43"/>
        </w:numPr>
        <w:spacing w:after="200" w:line="360" w:lineRule="exact"/>
        <w:ind w:left="0" w:firstLine="709"/>
        <w:contextualSpacing/>
        <w:jc w:val="both"/>
        <w:rPr>
          <w:rFonts w:eastAsia="Calibri"/>
          <w:sz w:val="28"/>
          <w:szCs w:val="28"/>
          <w:lang w:eastAsia="en-US"/>
        </w:rPr>
      </w:pPr>
      <w:r w:rsidRPr="00F22C9E">
        <w:rPr>
          <w:rFonts w:eastAsia="Calibri"/>
          <w:sz w:val="28"/>
          <w:szCs w:val="28"/>
          <w:lang w:eastAsia="en-US"/>
        </w:rPr>
        <w:t>Утвердить административный регламент предоставления муниципальной услуги «Присвоение квалификационных категорий спортивных судей «Спортивный судья третьей категории» и «Спортивный судья второй категории». Прилагается.</w:t>
      </w:r>
    </w:p>
    <w:p w:rsidR="00F22C9E" w:rsidRPr="00F22C9E" w:rsidRDefault="00F22C9E" w:rsidP="00F22C9E">
      <w:pPr>
        <w:numPr>
          <w:ilvl w:val="0"/>
          <w:numId w:val="43"/>
        </w:numPr>
        <w:spacing w:line="360" w:lineRule="exact"/>
        <w:ind w:left="0" w:firstLine="709"/>
        <w:contextualSpacing/>
        <w:jc w:val="both"/>
        <w:rPr>
          <w:rFonts w:eastAsia="Calibri"/>
          <w:sz w:val="28"/>
          <w:szCs w:val="28"/>
          <w:lang w:eastAsia="en-US"/>
        </w:rPr>
      </w:pPr>
      <w:r w:rsidRPr="00F22C9E">
        <w:rPr>
          <w:rFonts w:eastAsia="Calibri"/>
          <w:sz w:val="28"/>
          <w:szCs w:val="28"/>
          <w:lang w:eastAsia="en-US"/>
        </w:rPr>
        <w:t>Контроль за исполнением настоящего постановления возложить на заместителя главы администрации по социальным вопросам, заведующего отделом социальной политики – Ваганову Т.В.</w:t>
      </w:r>
    </w:p>
    <w:p w:rsidR="00F22C9E" w:rsidRPr="00F22C9E" w:rsidRDefault="00F22C9E" w:rsidP="00F22C9E">
      <w:pPr>
        <w:numPr>
          <w:ilvl w:val="0"/>
          <w:numId w:val="43"/>
        </w:numPr>
        <w:spacing w:line="360" w:lineRule="exact"/>
        <w:ind w:left="0" w:firstLine="568"/>
        <w:contextualSpacing/>
        <w:jc w:val="both"/>
        <w:rPr>
          <w:rFonts w:eastAsia="Calibri"/>
          <w:sz w:val="28"/>
          <w:szCs w:val="28"/>
          <w:lang w:eastAsia="en-US"/>
        </w:rPr>
      </w:pPr>
      <w:r w:rsidRPr="00F22C9E">
        <w:rPr>
          <w:rFonts w:eastAsia="Calibri"/>
          <w:sz w:val="28"/>
          <w:szCs w:val="28"/>
          <w:lang w:eastAsia="en-US"/>
        </w:rPr>
        <w:t>Разместить настоящее постановление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F22C9E" w:rsidRPr="00F22C9E" w:rsidRDefault="00F22C9E" w:rsidP="00F22C9E">
      <w:pPr>
        <w:numPr>
          <w:ilvl w:val="0"/>
          <w:numId w:val="43"/>
        </w:numPr>
        <w:spacing w:line="360" w:lineRule="exact"/>
        <w:ind w:left="0" w:firstLine="568"/>
        <w:contextualSpacing/>
        <w:jc w:val="both"/>
        <w:rPr>
          <w:rFonts w:eastAsia="Calibri"/>
          <w:sz w:val="28"/>
          <w:szCs w:val="28"/>
          <w:lang w:eastAsia="en-US"/>
        </w:rPr>
      </w:pPr>
      <w:r w:rsidRPr="00F22C9E">
        <w:rPr>
          <w:rFonts w:eastAsia="Calibri"/>
          <w:sz w:val="28"/>
          <w:szCs w:val="28"/>
          <w:lang w:eastAsia="en-US"/>
        </w:rPr>
        <w:t>Настоящее постановление вступает в силу со дня его официального опубликования (обнародования).</w:t>
      </w:r>
    </w:p>
    <w:p w:rsidR="00F22C9E" w:rsidRPr="00F22C9E" w:rsidRDefault="00F22C9E" w:rsidP="00F22C9E">
      <w:pPr>
        <w:spacing w:line="360" w:lineRule="exact"/>
        <w:rPr>
          <w:sz w:val="28"/>
          <w:szCs w:val="28"/>
        </w:rPr>
      </w:pPr>
    </w:p>
    <w:p w:rsidR="00F22C9E" w:rsidRPr="00F22C9E" w:rsidRDefault="00F22C9E" w:rsidP="00F22C9E">
      <w:pPr>
        <w:spacing w:line="360" w:lineRule="exact"/>
        <w:rPr>
          <w:sz w:val="28"/>
          <w:szCs w:val="28"/>
        </w:rPr>
      </w:pPr>
      <w:r w:rsidRPr="00F22C9E">
        <w:rPr>
          <w:sz w:val="28"/>
          <w:szCs w:val="28"/>
        </w:rPr>
        <w:lastRenderedPageBreak/>
        <w:t>Глава Кикнурского</w:t>
      </w:r>
    </w:p>
    <w:p w:rsidR="00F22C9E" w:rsidRPr="00F22C9E" w:rsidRDefault="00F22C9E" w:rsidP="00F22C9E">
      <w:pPr>
        <w:spacing w:line="360" w:lineRule="exact"/>
        <w:rPr>
          <w:sz w:val="28"/>
          <w:szCs w:val="28"/>
        </w:rPr>
      </w:pPr>
      <w:r w:rsidRPr="00F22C9E">
        <w:rPr>
          <w:sz w:val="28"/>
          <w:szCs w:val="28"/>
        </w:rPr>
        <w:t>муниципального округа   С.Ю. Галкин</w:t>
      </w:r>
    </w:p>
    <w:p w:rsidR="00F22C9E" w:rsidRPr="00F22C9E" w:rsidRDefault="00F22C9E" w:rsidP="00F22C9E">
      <w:pPr>
        <w:widowControl w:val="0"/>
        <w:autoSpaceDE w:val="0"/>
        <w:autoSpaceDN w:val="0"/>
        <w:adjustRightInd w:val="0"/>
        <w:spacing w:line="360" w:lineRule="exact"/>
        <w:jc w:val="both"/>
        <w:outlineLvl w:val="0"/>
        <w:rPr>
          <w:rFonts w:eastAsiaTheme="minorEastAsia"/>
          <w:sz w:val="28"/>
          <w:szCs w:val="28"/>
        </w:rPr>
      </w:pPr>
    </w:p>
    <w:p w:rsidR="00F22C9E" w:rsidRPr="00F22C9E" w:rsidRDefault="00F22C9E" w:rsidP="00F22C9E">
      <w:pPr>
        <w:widowControl w:val="0"/>
        <w:autoSpaceDE w:val="0"/>
        <w:autoSpaceDN w:val="0"/>
        <w:adjustRightInd w:val="0"/>
        <w:spacing w:line="360" w:lineRule="exact"/>
        <w:jc w:val="both"/>
        <w:outlineLvl w:val="0"/>
        <w:rPr>
          <w:rFonts w:eastAsiaTheme="minorEastAsia"/>
          <w:sz w:val="28"/>
          <w:szCs w:val="28"/>
        </w:rPr>
      </w:pP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t xml:space="preserve">          Приложение</w:t>
      </w:r>
    </w:p>
    <w:p w:rsidR="00F22C9E" w:rsidRPr="00F22C9E" w:rsidRDefault="00F22C9E" w:rsidP="00F22C9E">
      <w:pPr>
        <w:widowControl w:val="0"/>
        <w:autoSpaceDE w:val="0"/>
        <w:autoSpaceDN w:val="0"/>
        <w:adjustRightInd w:val="0"/>
        <w:spacing w:line="360" w:lineRule="exact"/>
        <w:jc w:val="both"/>
        <w:outlineLvl w:val="0"/>
        <w:rPr>
          <w:rFonts w:eastAsiaTheme="minorEastAsia"/>
          <w:sz w:val="28"/>
          <w:szCs w:val="28"/>
        </w:rPr>
      </w:pPr>
    </w:p>
    <w:p w:rsidR="00F22C9E" w:rsidRPr="00F22C9E" w:rsidRDefault="00F22C9E" w:rsidP="00F22C9E">
      <w:pPr>
        <w:widowControl w:val="0"/>
        <w:autoSpaceDE w:val="0"/>
        <w:autoSpaceDN w:val="0"/>
        <w:adjustRightInd w:val="0"/>
        <w:spacing w:line="360" w:lineRule="exact"/>
        <w:jc w:val="center"/>
        <w:outlineLvl w:val="0"/>
        <w:rPr>
          <w:rFonts w:eastAsiaTheme="minorEastAsia"/>
          <w:sz w:val="28"/>
          <w:szCs w:val="28"/>
        </w:rPr>
      </w:pPr>
      <w:r w:rsidRPr="00F22C9E">
        <w:rPr>
          <w:rFonts w:eastAsiaTheme="minorEastAsia"/>
          <w:sz w:val="28"/>
          <w:szCs w:val="28"/>
        </w:rPr>
        <w:t xml:space="preserve">                                                    УТВЕРЖДЕН</w:t>
      </w:r>
    </w:p>
    <w:p w:rsidR="00F22C9E" w:rsidRPr="00F22C9E" w:rsidRDefault="00F22C9E" w:rsidP="00F22C9E">
      <w:pPr>
        <w:widowControl w:val="0"/>
        <w:autoSpaceDE w:val="0"/>
        <w:autoSpaceDN w:val="0"/>
        <w:adjustRightInd w:val="0"/>
        <w:spacing w:line="360" w:lineRule="exact"/>
        <w:jc w:val="both"/>
        <w:rPr>
          <w:rFonts w:eastAsiaTheme="minorEastAsia"/>
          <w:sz w:val="28"/>
          <w:szCs w:val="28"/>
        </w:rPr>
      </w:pP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t>постановлением</w:t>
      </w:r>
    </w:p>
    <w:p w:rsidR="00F22C9E" w:rsidRPr="00F22C9E" w:rsidRDefault="00F22C9E" w:rsidP="00F22C9E">
      <w:pPr>
        <w:widowControl w:val="0"/>
        <w:autoSpaceDE w:val="0"/>
        <w:autoSpaceDN w:val="0"/>
        <w:adjustRightInd w:val="0"/>
        <w:spacing w:line="360" w:lineRule="exact"/>
        <w:jc w:val="both"/>
        <w:rPr>
          <w:rFonts w:eastAsiaTheme="minorEastAsia"/>
          <w:color w:val="000000" w:themeColor="text1"/>
          <w:sz w:val="28"/>
          <w:szCs w:val="28"/>
        </w:rPr>
      </w:pP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t xml:space="preserve">администрации Кикнурского </w:t>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color w:val="000000" w:themeColor="text1"/>
          <w:sz w:val="28"/>
          <w:szCs w:val="28"/>
        </w:rPr>
        <w:t>муниципального округа</w:t>
      </w:r>
    </w:p>
    <w:p w:rsidR="00F22C9E" w:rsidRPr="00F22C9E" w:rsidRDefault="00F22C9E" w:rsidP="00F22C9E">
      <w:pPr>
        <w:widowControl w:val="0"/>
        <w:autoSpaceDE w:val="0"/>
        <w:autoSpaceDN w:val="0"/>
        <w:adjustRightInd w:val="0"/>
        <w:spacing w:line="360" w:lineRule="exact"/>
        <w:ind w:right="424"/>
        <w:jc w:val="both"/>
        <w:rPr>
          <w:rFonts w:eastAsiaTheme="minorEastAsia"/>
          <w:color w:val="000000" w:themeColor="text1"/>
          <w:sz w:val="28"/>
          <w:szCs w:val="28"/>
        </w:rPr>
      </w:pPr>
      <w:r w:rsidRPr="00F22C9E">
        <w:rPr>
          <w:rFonts w:eastAsiaTheme="minorEastAsia"/>
          <w:color w:val="000000" w:themeColor="text1"/>
          <w:sz w:val="28"/>
          <w:szCs w:val="28"/>
        </w:rPr>
        <w:tab/>
      </w:r>
      <w:r w:rsidRPr="00F22C9E">
        <w:rPr>
          <w:rFonts w:eastAsiaTheme="minorEastAsia"/>
          <w:color w:val="000000" w:themeColor="text1"/>
          <w:sz w:val="28"/>
          <w:szCs w:val="28"/>
        </w:rPr>
        <w:tab/>
      </w:r>
      <w:r w:rsidRPr="00F22C9E">
        <w:rPr>
          <w:rFonts w:eastAsiaTheme="minorEastAsia"/>
          <w:color w:val="000000" w:themeColor="text1"/>
          <w:sz w:val="28"/>
          <w:szCs w:val="28"/>
        </w:rPr>
        <w:tab/>
      </w:r>
      <w:r w:rsidRPr="00F22C9E">
        <w:rPr>
          <w:rFonts w:eastAsiaTheme="minorEastAsia"/>
          <w:color w:val="000000" w:themeColor="text1"/>
          <w:sz w:val="28"/>
          <w:szCs w:val="28"/>
        </w:rPr>
        <w:tab/>
      </w:r>
      <w:r w:rsidRPr="00F22C9E">
        <w:rPr>
          <w:rFonts w:eastAsiaTheme="minorEastAsia"/>
          <w:color w:val="000000" w:themeColor="text1"/>
          <w:sz w:val="28"/>
          <w:szCs w:val="28"/>
        </w:rPr>
        <w:tab/>
      </w:r>
      <w:r w:rsidRPr="00F22C9E">
        <w:rPr>
          <w:rFonts w:eastAsiaTheme="minorEastAsia"/>
          <w:color w:val="000000" w:themeColor="text1"/>
          <w:sz w:val="28"/>
          <w:szCs w:val="28"/>
        </w:rPr>
        <w:tab/>
      </w:r>
      <w:r w:rsidRPr="00F22C9E">
        <w:rPr>
          <w:rFonts w:eastAsiaTheme="minorEastAsia"/>
          <w:color w:val="000000" w:themeColor="text1"/>
          <w:sz w:val="28"/>
          <w:szCs w:val="28"/>
        </w:rPr>
        <w:tab/>
      </w:r>
      <w:r w:rsidRPr="00F22C9E">
        <w:rPr>
          <w:rFonts w:eastAsiaTheme="minorEastAsia"/>
          <w:color w:val="000000" w:themeColor="text1"/>
          <w:sz w:val="28"/>
          <w:szCs w:val="28"/>
        </w:rPr>
        <w:tab/>
        <w:t xml:space="preserve">от 08.04 2024 №  249               </w:t>
      </w:r>
    </w:p>
    <w:p w:rsidR="00F22C9E" w:rsidRPr="00F22C9E" w:rsidRDefault="00F22C9E" w:rsidP="00F22C9E">
      <w:pPr>
        <w:widowControl w:val="0"/>
        <w:autoSpaceDE w:val="0"/>
        <w:autoSpaceDN w:val="0"/>
        <w:adjustRightInd w:val="0"/>
        <w:spacing w:line="360" w:lineRule="exact"/>
        <w:jc w:val="center"/>
        <w:rPr>
          <w:rFonts w:eastAsiaTheme="minorEastAsia"/>
          <w:b/>
          <w:bCs/>
          <w:sz w:val="28"/>
          <w:szCs w:val="28"/>
        </w:rPr>
      </w:pPr>
      <w:bookmarkStart w:id="2" w:name="Par33"/>
      <w:bookmarkEnd w:id="2"/>
    </w:p>
    <w:p w:rsidR="00F22C9E" w:rsidRPr="00F22C9E" w:rsidRDefault="00F22C9E" w:rsidP="00F22C9E">
      <w:pPr>
        <w:spacing w:line="360" w:lineRule="exact"/>
        <w:jc w:val="center"/>
        <w:rPr>
          <w:b/>
          <w:sz w:val="28"/>
          <w:szCs w:val="28"/>
        </w:rPr>
      </w:pPr>
      <w:r w:rsidRPr="00F22C9E">
        <w:rPr>
          <w:b/>
          <w:sz w:val="28"/>
          <w:szCs w:val="28"/>
        </w:rPr>
        <w:t>АДМИНИСТРАТИВНЫЙ РЕГЛАМЕНТ</w:t>
      </w:r>
    </w:p>
    <w:p w:rsidR="00F22C9E" w:rsidRPr="00F22C9E" w:rsidRDefault="00F22C9E" w:rsidP="00F22C9E">
      <w:pPr>
        <w:spacing w:line="360" w:lineRule="exact"/>
        <w:jc w:val="center"/>
        <w:rPr>
          <w:b/>
          <w:sz w:val="28"/>
          <w:szCs w:val="28"/>
        </w:rPr>
      </w:pPr>
      <w:r w:rsidRPr="00F22C9E">
        <w:rPr>
          <w:b/>
          <w:sz w:val="28"/>
          <w:szCs w:val="28"/>
        </w:rPr>
        <w:t xml:space="preserve">по предоставлению муниципальной услуги </w:t>
      </w:r>
      <w:r w:rsidRPr="00F22C9E">
        <w:rPr>
          <w:b/>
          <w:sz w:val="28"/>
          <w:szCs w:val="28"/>
        </w:rPr>
        <w:br/>
        <w:t xml:space="preserve">«Присвоение квалификационных категорий спортивным судьям </w:t>
      </w:r>
    </w:p>
    <w:p w:rsidR="00F22C9E" w:rsidRPr="00F22C9E" w:rsidRDefault="00F22C9E" w:rsidP="00F22C9E">
      <w:pPr>
        <w:spacing w:line="360" w:lineRule="exact"/>
        <w:jc w:val="center"/>
        <w:rPr>
          <w:b/>
          <w:sz w:val="28"/>
          <w:szCs w:val="28"/>
        </w:rPr>
      </w:pPr>
      <w:r w:rsidRPr="00F22C9E">
        <w:rPr>
          <w:b/>
          <w:sz w:val="28"/>
          <w:szCs w:val="28"/>
        </w:rPr>
        <w:t xml:space="preserve"> «спортивный судья третьей категории» и «спортивный судья второй категории»</w:t>
      </w:r>
    </w:p>
    <w:p w:rsidR="00F22C9E" w:rsidRPr="00F22C9E" w:rsidRDefault="00F22C9E" w:rsidP="00F22C9E">
      <w:pPr>
        <w:spacing w:line="360" w:lineRule="exact"/>
        <w:ind w:left="709"/>
        <w:outlineLvl w:val="0"/>
        <w:rPr>
          <w:sz w:val="28"/>
          <w:szCs w:val="28"/>
        </w:rPr>
      </w:pPr>
    </w:p>
    <w:p w:rsidR="00F22C9E" w:rsidRPr="00F22C9E" w:rsidRDefault="00F22C9E" w:rsidP="00F22C9E">
      <w:pPr>
        <w:spacing w:line="360" w:lineRule="exact"/>
        <w:ind w:right="-17" w:firstLine="709"/>
        <w:rPr>
          <w:b/>
          <w:sz w:val="28"/>
          <w:szCs w:val="28"/>
        </w:rPr>
      </w:pPr>
      <w:r w:rsidRPr="00F22C9E">
        <w:rPr>
          <w:b/>
          <w:sz w:val="28"/>
          <w:szCs w:val="28"/>
        </w:rPr>
        <w:t>1. Общие положения</w:t>
      </w:r>
    </w:p>
    <w:p w:rsidR="00F22C9E" w:rsidRPr="00F22C9E" w:rsidRDefault="00F22C9E" w:rsidP="00F22C9E">
      <w:pPr>
        <w:spacing w:line="360" w:lineRule="exact"/>
        <w:ind w:right="-17" w:firstLine="709"/>
        <w:rPr>
          <w:b/>
          <w:sz w:val="28"/>
          <w:szCs w:val="28"/>
        </w:rPr>
      </w:pPr>
    </w:p>
    <w:p w:rsidR="00F22C9E" w:rsidRPr="00F22C9E" w:rsidRDefault="00F22C9E" w:rsidP="00F22C9E">
      <w:pPr>
        <w:widowControl w:val="0"/>
        <w:autoSpaceDE w:val="0"/>
        <w:autoSpaceDN w:val="0"/>
        <w:adjustRightInd w:val="0"/>
        <w:spacing w:line="360" w:lineRule="exact"/>
        <w:ind w:firstLine="709"/>
        <w:outlineLvl w:val="0"/>
        <w:rPr>
          <w:rFonts w:eastAsiaTheme="minorEastAsia"/>
          <w:b/>
          <w:bCs/>
          <w:sz w:val="28"/>
          <w:szCs w:val="28"/>
        </w:rPr>
      </w:pPr>
      <w:r w:rsidRPr="00F22C9E">
        <w:rPr>
          <w:rFonts w:eastAsiaTheme="minorEastAsia"/>
          <w:b/>
          <w:bCs/>
          <w:sz w:val="28"/>
          <w:szCs w:val="28"/>
        </w:rPr>
        <w:t>1.1. Предмет регулирования Административного регламента</w:t>
      </w:r>
    </w:p>
    <w:p w:rsidR="00F22C9E" w:rsidRPr="00F22C9E" w:rsidRDefault="00F22C9E" w:rsidP="00F22C9E">
      <w:pPr>
        <w:widowControl w:val="0"/>
        <w:autoSpaceDE w:val="0"/>
        <w:autoSpaceDN w:val="0"/>
        <w:adjustRightInd w:val="0"/>
        <w:spacing w:line="360" w:lineRule="exact"/>
        <w:ind w:firstLine="709"/>
        <w:jc w:val="center"/>
        <w:outlineLvl w:val="0"/>
        <w:rPr>
          <w:rFonts w:eastAsiaTheme="minorEastAsia"/>
          <w:bCs/>
          <w:sz w:val="28"/>
          <w:szCs w:val="28"/>
        </w:rPr>
      </w:pPr>
    </w:p>
    <w:p w:rsidR="00F22C9E" w:rsidRPr="00F22C9E" w:rsidRDefault="00F22C9E" w:rsidP="00F22C9E">
      <w:pPr>
        <w:spacing w:line="360" w:lineRule="exact"/>
        <w:ind w:firstLine="540"/>
        <w:jc w:val="both"/>
        <w:rPr>
          <w:sz w:val="28"/>
          <w:szCs w:val="28"/>
        </w:rPr>
      </w:pPr>
      <w:r w:rsidRPr="00F22C9E">
        <w:rPr>
          <w:sz w:val="28"/>
          <w:szCs w:val="28"/>
        </w:rPr>
        <w:t>Настоящий административный регламент определяет сроки, стандарты и последовательность действий (административных процедур) администрации муниципального образования Кикнурский муниципальный округ Кировской области (далее - Администрация) по предоставлению муниципальной услуги «Присвоение квалификационных категорий спортивных судей» (далее - муниципальная услуга).</w:t>
      </w:r>
    </w:p>
    <w:p w:rsidR="00F22C9E" w:rsidRPr="00F22C9E" w:rsidRDefault="00F22C9E" w:rsidP="00F22C9E">
      <w:pPr>
        <w:spacing w:line="360" w:lineRule="exact"/>
        <w:ind w:right="-255" w:firstLine="709"/>
        <w:jc w:val="both"/>
        <w:rPr>
          <w:sz w:val="28"/>
          <w:szCs w:val="28"/>
        </w:rPr>
      </w:pPr>
    </w:p>
    <w:p w:rsidR="00F22C9E" w:rsidRPr="00F22C9E" w:rsidRDefault="00F22C9E" w:rsidP="00F22C9E">
      <w:pPr>
        <w:spacing w:line="360" w:lineRule="exact"/>
        <w:ind w:right="-255" w:firstLine="709"/>
        <w:rPr>
          <w:b/>
          <w:sz w:val="28"/>
          <w:szCs w:val="28"/>
        </w:rPr>
      </w:pPr>
      <w:r w:rsidRPr="00F22C9E">
        <w:rPr>
          <w:b/>
          <w:sz w:val="28"/>
          <w:szCs w:val="28"/>
        </w:rPr>
        <w:t>1.2. Круг заявителей</w:t>
      </w:r>
    </w:p>
    <w:p w:rsidR="00F22C9E" w:rsidRPr="00F22C9E" w:rsidRDefault="00F22C9E" w:rsidP="00F22C9E">
      <w:pPr>
        <w:spacing w:line="360" w:lineRule="exact"/>
        <w:ind w:right="-255" w:firstLine="709"/>
        <w:jc w:val="center"/>
        <w:rPr>
          <w:sz w:val="28"/>
          <w:szCs w:val="28"/>
        </w:rPr>
      </w:pPr>
    </w:p>
    <w:p w:rsidR="00F22C9E" w:rsidRPr="00F22C9E" w:rsidRDefault="00F22C9E" w:rsidP="00F22C9E">
      <w:pPr>
        <w:spacing w:line="360" w:lineRule="exact"/>
        <w:ind w:firstLine="540"/>
        <w:jc w:val="both"/>
        <w:rPr>
          <w:rFonts w:eastAsia="Calibri"/>
          <w:sz w:val="28"/>
          <w:szCs w:val="28"/>
        </w:rPr>
      </w:pPr>
      <w:r w:rsidRPr="00F22C9E">
        <w:rPr>
          <w:sz w:val="28"/>
          <w:szCs w:val="28"/>
        </w:rPr>
        <w:t>Заявителями предоставления муниципальной услуги (далее – заявители) являются региональные спортивные федерации.</w:t>
      </w:r>
    </w:p>
    <w:p w:rsidR="00F22C9E" w:rsidRPr="00F22C9E" w:rsidRDefault="00F22C9E" w:rsidP="00F22C9E">
      <w:pPr>
        <w:spacing w:line="360" w:lineRule="exact"/>
        <w:ind w:firstLine="540"/>
        <w:jc w:val="both"/>
        <w:rPr>
          <w:sz w:val="28"/>
          <w:szCs w:val="28"/>
        </w:rPr>
      </w:pPr>
      <w:r w:rsidRPr="00F22C9E">
        <w:rPr>
          <w:rFonts w:eastAsia="Calibri"/>
          <w:sz w:val="28"/>
          <w:szCs w:val="28"/>
        </w:rPr>
        <w:t>Квалификационные категории спортивных судей присваиваются гражданам Российской Федерации в соответствии с квалификационными требованиями к кандидатам на присвоение квалификационных категорий спортивных судей (далее соответственно - Квалификационные требования, кандидаты).</w:t>
      </w:r>
    </w:p>
    <w:p w:rsidR="00F22C9E" w:rsidRPr="00F22C9E" w:rsidRDefault="00F22C9E" w:rsidP="00F22C9E">
      <w:pPr>
        <w:spacing w:line="360" w:lineRule="exact"/>
        <w:ind w:firstLine="540"/>
        <w:jc w:val="both"/>
        <w:rPr>
          <w:rFonts w:eastAsia="Calibri"/>
          <w:sz w:val="28"/>
          <w:szCs w:val="28"/>
        </w:rPr>
      </w:pPr>
      <w:r w:rsidRPr="00F22C9E">
        <w:rPr>
          <w:sz w:val="28"/>
          <w:szCs w:val="28"/>
        </w:rPr>
        <w:t xml:space="preserve">Квалификационные категории спортивных судей «спортивный судья третьей категории», «спортивный судья второй категории» </w:t>
      </w:r>
      <w:r w:rsidRPr="00F22C9E">
        <w:rPr>
          <w:rFonts w:eastAsia="Calibri"/>
          <w:sz w:val="28"/>
          <w:szCs w:val="28"/>
        </w:rPr>
        <w:t xml:space="preserve">присваиваются органами местного самоуправления муниципальных районов и городских </w:t>
      </w:r>
      <w:r w:rsidRPr="00F22C9E">
        <w:rPr>
          <w:rFonts w:eastAsia="Calibri"/>
          <w:sz w:val="28"/>
          <w:szCs w:val="28"/>
        </w:rPr>
        <w:lastRenderedPageBreak/>
        <w:t>округов (далее – органы местного самоуправления)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региональной спортивной федерации (за исключением военно-прикладных и служебно-прикладных видов спорта).</w:t>
      </w:r>
    </w:p>
    <w:p w:rsidR="00F22C9E" w:rsidRPr="00F22C9E" w:rsidRDefault="00F22C9E" w:rsidP="00F22C9E">
      <w:pPr>
        <w:tabs>
          <w:tab w:val="left" w:pos="3906"/>
        </w:tabs>
        <w:spacing w:line="360" w:lineRule="exact"/>
        <w:ind w:right="-255" w:firstLine="709"/>
        <w:jc w:val="both"/>
        <w:rPr>
          <w:sz w:val="28"/>
          <w:szCs w:val="28"/>
        </w:rPr>
      </w:pPr>
      <w:r w:rsidRPr="00F22C9E">
        <w:rPr>
          <w:sz w:val="28"/>
          <w:szCs w:val="28"/>
        </w:rPr>
        <w:t xml:space="preserve">Квалификационные категории, начиная с третьей, присваиваются последовательно (третья, вторая). </w:t>
      </w:r>
    </w:p>
    <w:p w:rsidR="00F22C9E" w:rsidRPr="00F22C9E" w:rsidRDefault="00F22C9E" w:rsidP="00F22C9E">
      <w:pPr>
        <w:spacing w:line="360" w:lineRule="exact"/>
        <w:ind w:firstLine="540"/>
        <w:jc w:val="both"/>
        <w:rPr>
          <w:rFonts w:eastAsia="Calibri"/>
          <w:sz w:val="28"/>
          <w:szCs w:val="28"/>
        </w:rPr>
      </w:pPr>
      <w:r w:rsidRPr="00F22C9E">
        <w:rPr>
          <w:sz w:val="28"/>
          <w:szCs w:val="28"/>
        </w:rPr>
        <w:tab/>
        <w:t xml:space="preserve">Квалификационная категория спортивных судей «спортивный судья </w:t>
      </w:r>
      <w:r w:rsidRPr="00F22C9E">
        <w:rPr>
          <w:sz w:val="28"/>
          <w:szCs w:val="28"/>
        </w:rPr>
        <w:br/>
        <w:t>третьей категории» присваивается кандидатам</w:t>
      </w:r>
      <w:r w:rsidRPr="00F22C9E">
        <w:rPr>
          <w:rFonts w:eastAsia="Calibri"/>
          <w:sz w:val="28"/>
          <w:szCs w:val="28"/>
        </w:rPr>
        <w:t>, достигшим возраста 16 лет, после выполнения требований к сдаче квалификационного зачета (экзамена)</w:t>
      </w:r>
    </w:p>
    <w:p w:rsidR="00F22C9E" w:rsidRPr="00F22C9E" w:rsidRDefault="00F22C9E" w:rsidP="00F22C9E">
      <w:pPr>
        <w:spacing w:line="360" w:lineRule="exact"/>
        <w:ind w:right="-255"/>
        <w:jc w:val="both"/>
        <w:rPr>
          <w:sz w:val="28"/>
          <w:szCs w:val="28"/>
        </w:rPr>
      </w:pPr>
      <w:r w:rsidRPr="00F22C9E">
        <w:rPr>
          <w:sz w:val="28"/>
          <w:szCs w:val="28"/>
        </w:rPr>
        <w:t xml:space="preserve">и действительна в течение 1 года со дня ее присвоения. </w:t>
      </w:r>
    </w:p>
    <w:p w:rsidR="00F22C9E" w:rsidRPr="00F22C9E" w:rsidRDefault="00F22C9E" w:rsidP="00F22C9E">
      <w:pPr>
        <w:spacing w:line="360" w:lineRule="exact"/>
        <w:ind w:right="-255" w:firstLine="709"/>
        <w:jc w:val="both"/>
        <w:rPr>
          <w:sz w:val="28"/>
          <w:szCs w:val="28"/>
        </w:rPr>
      </w:pPr>
      <w:r w:rsidRPr="00F22C9E">
        <w:rPr>
          <w:sz w:val="28"/>
          <w:szCs w:val="28"/>
        </w:rPr>
        <w:t>Квалификационная категория спортивных судей «спортивный судья второй категории» присваивается кандидатам:</w:t>
      </w:r>
    </w:p>
    <w:p w:rsidR="00F22C9E" w:rsidRPr="00F22C9E" w:rsidRDefault="00F22C9E" w:rsidP="00F22C9E">
      <w:pPr>
        <w:spacing w:line="360" w:lineRule="exact"/>
        <w:ind w:right="-255" w:firstLine="709"/>
        <w:jc w:val="both"/>
        <w:rPr>
          <w:rFonts w:eastAsia="Calibri"/>
          <w:sz w:val="28"/>
          <w:szCs w:val="28"/>
        </w:rPr>
      </w:pPr>
      <w:r w:rsidRPr="00F22C9E">
        <w:rPr>
          <w:rFonts w:eastAsia="Calibri"/>
          <w:sz w:val="28"/>
          <w:szCs w:val="28"/>
        </w:rPr>
        <w:t>имеющим третью категорию, но не ранее чем через 1 год со дня присвоения такой категории;</w:t>
      </w:r>
    </w:p>
    <w:p w:rsidR="00F22C9E" w:rsidRPr="00F22C9E" w:rsidRDefault="00F22C9E" w:rsidP="00F22C9E">
      <w:pPr>
        <w:spacing w:line="360" w:lineRule="exact"/>
        <w:ind w:right="-255" w:firstLine="709"/>
        <w:jc w:val="both"/>
        <w:rPr>
          <w:rFonts w:eastAsia="Calibri"/>
          <w:sz w:val="28"/>
          <w:szCs w:val="28"/>
        </w:rPr>
      </w:pPr>
      <w:r w:rsidRPr="00F22C9E">
        <w:rPr>
          <w:rFonts w:eastAsia="Calibri"/>
          <w:sz w:val="28"/>
          <w:szCs w:val="28"/>
        </w:rP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F22C9E" w:rsidRPr="00F22C9E" w:rsidRDefault="00F22C9E" w:rsidP="00F22C9E">
      <w:pPr>
        <w:spacing w:line="360" w:lineRule="exact"/>
        <w:ind w:right="-255" w:firstLine="709"/>
        <w:jc w:val="both"/>
        <w:rPr>
          <w:sz w:val="28"/>
          <w:szCs w:val="28"/>
        </w:rPr>
      </w:pPr>
      <w:r w:rsidRPr="00F22C9E">
        <w:rPr>
          <w:sz w:val="28"/>
          <w:szCs w:val="28"/>
        </w:rPr>
        <w:t>Квалификационная категория спортивных судей «спортивный судья второй категории» действительна в течение 2 лет со дня ее присвоения.</w:t>
      </w:r>
    </w:p>
    <w:p w:rsidR="00F22C9E" w:rsidRPr="00F22C9E" w:rsidRDefault="00F22C9E" w:rsidP="00F22C9E">
      <w:pPr>
        <w:spacing w:line="360" w:lineRule="exact"/>
        <w:ind w:right="-255" w:firstLine="709"/>
        <w:jc w:val="both"/>
        <w:rPr>
          <w:b/>
          <w:sz w:val="28"/>
          <w:szCs w:val="28"/>
        </w:rPr>
      </w:pPr>
    </w:p>
    <w:p w:rsidR="00F22C9E" w:rsidRPr="00F22C9E" w:rsidRDefault="00F22C9E" w:rsidP="00F22C9E">
      <w:pPr>
        <w:spacing w:line="360" w:lineRule="exact"/>
        <w:ind w:left="-1276" w:right="-255" w:firstLine="2127"/>
        <w:jc w:val="both"/>
        <w:rPr>
          <w:b/>
          <w:sz w:val="28"/>
          <w:szCs w:val="28"/>
        </w:rPr>
      </w:pPr>
      <w:r w:rsidRPr="00F22C9E">
        <w:rPr>
          <w:b/>
          <w:sz w:val="28"/>
          <w:szCs w:val="28"/>
        </w:rPr>
        <w:t>1.3. Требования к порядку информирования о предоставлении</w:t>
      </w:r>
      <w:r w:rsidRPr="00F22C9E">
        <w:rPr>
          <w:b/>
          <w:sz w:val="28"/>
          <w:szCs w:val="28"/>
        </w:rPr>
        <w:br/>
        <w:t xml:space="preserve">                  муниципальной услуги</w:t>
      </w:r>
    </w:p>
    <w:p w:rsidR="00F22C9E" w:rsidRPr="00F22C9E" w:rsidRDefault="00F22C9E" w:rsidP="00F22C9E">
      <w:pPr>
        <w:spacing w:line="360" w:lineRule="exact"/>
        <w:ind w:right="-255" w:firstLine="709"/>
        <w:rPr>
          <w:sz w:val="28"/>
          <w:szCs w:val="28"/>
        </w:rPr>
      </w:pP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color w:val="000000"/>
          <w:sz w:val="28"/>
          <w:szCs w:val="28"/>
        </w:rPr>
        <w:t xml:space="preserve">1.3.1. </w:t>
      </w:r>
      <w:r w:rsidRPr="00F22C9E">
        <w:rPr>
          <w:rFonts w:eastAsiaTheme="minorEastAsia"/>
          <w:sz w:val="28"/>
          <w:szCs w:val="28"/>
        </w:rPr>
        <w:t>Порядок получения информации по вопросам предоставления муниципальной услуги.</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на Едином портале государственных и муниципальных услуг (функций) (http://gosuslugi.ru) (далее - Единый портал);</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в региональной государственной информационной системе «Портал государственных и муниципальных услуг (функций) Кировской области» (http://www.gosuslugi43.ru) (далее - Портал Кировской области);</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(https://kiknur-okrug.gosuslugi.ru/) (далее - официальный сайт муниципального образования);</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 xml:space="preserve">при личном обращении заявителя в администрацию муниципального </w:t>
      </w:r>
      <w:r w:rsidRPr="00F22C9E">
        <w:rPr>
          <w:rFonts w:eastAsiaTheme="minorEastAsia"/>
          <w:sz w:val="28"/>
          <w:szCs w:val="28"/>
        </w:rPr>
        <w:lastRenderedPageBreak/>
        <w:t>образования Кикнурский муниципальный округ Кировской области (далее - Администрация) или в многофункциональный центр;</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на информационных стендах в местах предоставления муниципальной услуги;</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при обращении в письменной форме, в форме электронного документа;</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по телефону: 8(83341) 5-20-59.</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с момента приема документов в дни и часы работы администрации.</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В случае подачи уведомления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1.3.5. Информация о порядке предоставления муниципальной услуги предоставляется бесплатно.</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1.3.7. При ответах на телефонные звонки специалисты Администрации подробно информируют заявителя по вопросам предоставления муниципальной услуги. Ответ на телефонный звонок должен содержать информацию о наименовании Администрации фамилии, имени, отчестве специалиста, принявшего телефонный звонок.</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Во время разговора специалист Администрации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При невозможности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 xml:space="preserve">1.3.9. Для получения сведений о ходе исполнения муниципальной услуги заявителем указываются (называются) дата и регистрационный номер </w:t>
      </w:r>
      <w:r w:rsidRPr="00F22C9E">
        <w:rPr>
          <w:rFonts w:eastAsiaTheme="minorEastAsia"/>
          <w:sz w:val="28"/>
          <w:szCs w:val="28"/>
        </w:rPr>
        <w:lastRenderedPageBreak/>
        <w:t>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пакет документов.</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p>
    <w:p w:rsidR="00F22C9E" w:rsidRPr="00F22C9E" w:rsidRDefault="00F22C9E" w:rsidP="00F22C9E">
      <w:pPr>
        <w:spacing w:line="360" w:lineRule="exact"/>
        <w:ind w:right="-255" w:firstLine="709"/>
        <w:jc w:val="center"/>
        <w:rPr>
          <w:b/>
          <w:color w:val="000000"/>
          <w:sz w:val="28"/>
          <w:szCs w:val="28"/>
        </w:rPr>
      </w:pPr>
      <w:r w:rsidRPr="00F22C9E">
        <w:rPr>
          <w:b/>
          <w:color w:val="000000"/>
          <w:sz w:val="28"/>
          <w:szCs w:val="28"/>
        </w:rPr>
        <w:t>2. Стандарт предоставления муниципальной услуги</w:t>
      </w:r>
    </w:p>
    <w:p w:rsidR="00F22C9E" w:rsidRPr="00F22C9E" w:rsidRDefault="00F22C9E" w:rsidP="00F22C9E">
      <w:pPr>
        <w:spacing w:line="360" w:lineRule="exact"/>
        <w:ind w:right="-255" w:firstLine="709"/>
        <w:rPr>
          <w:sz w:val="28"/>
          <w:szCs w:val="28"/>
        </w:rPr>
      </w:pPr>
    </w:p>
    <w:p w:rsidR="00F22C9E" w:rsidRPr="00F22C9E" w:rsidRDefault="00F22C9E" w:rsidP="00F22C9E">
      <w:pPr>
        <w:spacing w:line="360" w:lineRule="exact"/>
        <w:ind w:right="-255" w:firstLine="709"/>
        <w:rPr>
          <w:b/>
          <w:color w:val="000000"/>
          <w:sz w:val="28"/>
          <w:szCs w:val="28"/>
        </w:rPr>
      </w:pPr>
      <w:r w:rsidRPr="00F22C9E">
        <w:rPr>
          <w:b/>
          <w:color w:val="000000"/>
          <w:sz w:val="28"/>
          <w:szCs w:val="28"/>
        </w:rPr>
        <w:t>2.1. Наименование муниципальной услуги</w:t>
      </w:r>
    </w:p>
    <w:p w:rsidR="00F22C9E" w:rsidRPr="00F22C9E" w:rsidRDefault="00F22C9E" w:rsidP="00F22C9E">
      <w:pPr>
        <w:spacing w:before="240" w:line="360" w:lineRule="exact"/>
        <w:ind w:right="-255" w:firstLine="709"/>
        <w:jc w:val="both"/>
        <w:rPr>
          <w:sz w:val="28"/>
          <w:szCs w:val="28"/>
        </w:rPr>
      </w:pPr>
      <w:r w:rsidRPr="00F22C9E">
        <w:rPr>
          <w:sz w:val="28"/>
          <w:szCs w:val="28"/>
        </w:rPr>
        <w:t xml:space="preserve">Наименование муниципальной услуги – </w:t>
      </w:r>
      <w:r w:rsidRPr="00F22C9E">
        <w:rPr>
          <w:color w:val="000000"/>
          <w:spacing w:val="-1"/>
          <w:sz w:val="28"/>
          <w:szCs w:val="28"/>
        </w:rPr>
        <w:t>«Присвоение квалификационных категорий спортивным судьям</w:t>
      </w:r>
      <w:r w:rsidRPr="00F22C9E">
        <w:rPr>
          <w:sz w:val="28"/>
          <w:szCs w:val="28"/>
        </w:rPr>
        <w:t xml:space="preserve"> «спортивный судья третьей категории» и «спортивный судья второй категории».</w:t>
      </w:r>
    </w:p>
    <w:p w:rsidR="00F22C9E" w:rsidRPr="00F22C9E" w:rsidRDefault="00F22C9E" w:rsidP="00F22C9E">
      <w:pPr>
        <w:keepNext/>
        <w:tabs>
          <w:tab w:val="left" w:pos="1418"/>
        </w:tabs>
        <w:spacing w:line="360" w:lineRule="exact"/>
        <w:ind w:right="-255"/>
        <w:rPr>
          <w:b/>
          <w:color w:val="000000"/>
          <w:sz w:val="28"/>
          <w:szCs w:val="28"/>
        </w:rPr>
      </w:pPr>
    </w:p>
    <w:p w:rsidR="00F22C9E" w:rsidRPr="00F22C9E" w:rsidRDefault="00F22C9E" w:rsidP="00F22C9E">
      <w:pPr>
        <w:keepNext/>
        <w:tabs>
          <w:tab w:val="left" w:pos="1418"/>
        </w:tabs>
        <w:spacing w:line="360" w:lineRule="exact"/>
        <w:ind w:right="-255" w:firstLine="567"/>
        <w:rPr>
          <w:b/>
          <w:color w:val="000000"/>
          <w:sz w:val="28"/>
          <w:szCs w:val="28"/>
        </w:rPr>
      </w:pPr>
      <w:r w:rsidRPr="00F22C9E">
        <w:rPr>
          <w:b/>
          <w:color w:val="000000"/>
          <w:sz w:val="28"/>
          <w:szCs w:val="28"/>
        </w:rPr>
        <w:t>2.2. Наименование органа местного самоуправления муниципального образования, предоставляющего муниципальную услугу</w:t>
      </w:r>
    </w:p>
    <w:p w:rsidR="00F22C9E" w:rsidRPr="00F22C9E" w:rsidRDefault="00F22C9E" w:rsidP="00F22C9E">
      <w:pPr>
        <w:widowControl w:val="0"/>
        <w:autoSpaceDE w:val="0"/>
        <w:autoSpaceDN w:val="0"/>
        <w:adjustRightInd w:val="0"/>
        <w:spacing w:line="360" w:lineRule="exact"/>
        <w:ind w:left="1276" w:right="-255" w:hanging="567"/>
        <w:jc w:val="both"/>
        <w:rPr>
          <w:rFonts w:eastAsiaTheme="minorEastAsia"/>
          <w:sz w:val="28"/>
          <w:szCs w:val="28"/>
        </w:rPr>
      </w:pP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r w:rsidRPr="00F22C9E">
        <w:rPr>
          <w:rFonts w:eastAsiaTheme="minorEastAsia"/>
          <w:sz w:val="28"/>
          <w:szCs w:val="28"/>
        </w:rPr>
        <w:t>Муниципальная услуга предоставляется администрацией Кикнурского муниципального округа и осуществляется отделом социальной политики (далее отдел).</w:t>
      </w:r>
    </w:p>
    <w:p w:rsidR="00F22C9E" w:rsidRPr="00F22C9E" w:rsidRDefault="00F22C9E" w:rsidP="00F22C9E">
      <w:pPr>
        <w:spacing w:line="360" w:lineRule="exact"/>
        <w:ind w:right="-255" w:firstLine="709"/>
        <w:rPr>
          <w:b/>
          <w:color w:val="000000"/>
          <w:sz w:val="28"/>
          <w:szCs w:val="28"/>
        </w:rPr>
      </w:pPr>
    </w:p>
    <w:p w:rsidR="00F22C9E" w:rsidRPr="00F22C9E" w:rsidRDefault="00F22C9E" w:rsidP="00F22C9E">
      <w:pPr>
        <w:spacing w:line="360" w:lineRule="exact"/>
        <w:ind w:right="-255" w:firstLine="709"/>
        <w:rPr>
          <w:b/>
          <w:color w:val="000000"/>
          <w:sz w:val="28"/>
          <w:szCs w:val="28"/>
        </w:rPr>
      </w:pPr>
      <w:r w:rsidRPr="00F22C9E">
        <w:rPr>
          <w:b/>
          <w:color w:val="000000"/>
          <w:sz w:val="28"/>
          <w:szCs w:val="28"/>
        </w:rPr>
        <w:t>2.3. Результат предоставления муниципальной услуги</w:t>
      </w:r>
    </w:p>
    <w:p w:rsidR="00F22C9E" w:rsidRPr="00F22C9E" w:rsidRDefault="00F22C9E" w:rsidP="00F22C9E">
      <w:pPr>
        <w:shd w:val="clear" w:color="auto" w:fill="FFFFFF"/>
        <w:spacing w:line="360" w:lineRule="exact"/>
        <w:ind w:right="-255" w:firstLine="709"/>
        <w:jc w:val="both"/>
        <w:rPr>
          <w:sz w:val="28"/>
          <w:szCs w:val="28"/>
        </w:rPr>
      </w:pPr>
    </w:p>
    <w:p w:rsidR="00F22C9E" w:rsidRPr="00F22C9E" w:rsidRDefault="00F22C9E" w:rsidP="00F22C9E">
      <w:pPr>
        <w:tabs>
          <w:tab w:val="left" w:pos="3906"/>
        </w:tabs>
        <w:suppressAutoHyphens/>
        <w:spacing w:line="360" w:lineRule="exact"/>
        <w:ind w:firstLine="709"/>
        <w:jc w:val="both"/>
        <w:rPr>
          <w:sz w:val="28"/>
          <w:szCs w:val="28"/>
        </w:rPr>
      </w:pPr>
      <w:r w:rsidRPr="00F22C9E">
        <w:rPr>
          <w:sz w:val="28"/>
          <w:szCs w:val="28"/>
        </w:rPr>
        <w:t>Результатом предоставления муниципальной услуги является:</w:t>
      </w:r>
    </w:p>
    <w:p w:rsidR="00F22C9E" w:rsidRPr="00F22C9E" w:rsidRDefault="00F22C9E" w:rsidP="00F22C9E">
      <w:pPr>
        <w:tabs>
          <w:tab w:val="left" w:pos="3906"/>
        </w:tabs>
        <w:suppressAutoHyphens/>
        <w:spacing w:line="360" w:lineRule="exact"/>
        <w:ind w:firstLine="709"/>
        <w:jc w:val="both"/>
        <w:rPr>
          <w:sz w:val="28"/>
          <w:szCs w:val="28"/>
        </w:rPr>
      </w:pPr>
      <w:r w:rsidRPr="00F22C9E">
        <w:rPr>
          <w:sz w:val="28"/>
          <w:szCs w:val="28"/>
        </w:rPr>
        <w:t>- присвоение соответствующей квалификационной категории спортивного судьи «спортивный судья третьей категории», «спортивный судья второй категории»;</w:t>
      </w:r>
    </w:p>
    <w:p w:rsidR="00F22C9E" w:rsidRPr="00F22C9E" w:rsidRDefault="00F22C9E" w:rsidP="00F22C9E">
      <w:pPr>
        <w:tabs>
          <w:tab w:val="left" w:pos="3906"/>
        </w:tabs>
        <w:suppressAutoHyphens/>
        <w:spacing w:line="360" w:lineRule="exact"/>
        <w:ind w:firstLine="709"/>
        <w:jc w:val="both"/>
        <w:rPr>
          <w:sz w:val="28"/>
          <w:szCs w:val="28"/>
        </w:rPr>
      </w:pPr>
      <w:r w:rsidRPr="00F22C9E">
        <w:rPr>
          <w:sz w:val="28"/>
          <w:szCs w:val="28"/>
        </w:rPr>
        <w:t>-    отказ в присвоении квалификационной категории.</w:t>
      </w:r>
    </w:p>
    <w:p w:rsidR="00F22C9E" w:rsidRPr="00F22C9E" w:rsidRDefault="00F22C9E" w:rsidP="00F22C9E">
      <w:pPr>
        <w:spacing w:line="360" w:lineRule="exact"/>
        <w:ind w:right="-255" w:firstLine="709"/>
        <w:rPr>
          <w:color w:val="000000"/>
          <w:sz w:val="28"/>
          <w:szCs w:val="28"/>
        </w:rPr>
      </w:pPr>
    </w:p>
    <w:p w:rsidR="00F22C9E" w:rsidRPr="00F22C9E" w:rsidRDefault="00F22C9E" w:rsidP="00F22C9E">
      <w:pPr>
        <w:spacing w:line="360" w:lineRule="exact"/>
        <w:ind w:right="-255" w:firstLine="709"/>
        <w:rPr>
          <w:b/>
          <w:color w:val="000000"/>
          <w:sz w:val="28"/>
          <w:szCs w:val="28"/>
        </w:rPr>
      </w:pPr>
      <w:r w:rsidRPr="00F22C9E">
        <w:rPr>
          <w:b/>
          <w:color w:val="000000"/>
          <w:sz w:val="28"/>
          <w:szCs w:val="28"/>
        </w:rPr>
        <w:t xml:space="preserve">2.4. Срок предоставления муниципальной услуги </w:t>
      </w:r>
    </w:p>
    <w:p w:rsidR="00F22C9E" w:rsidRPr="00F22C9E" w:rsidRDefault="00F22C9E" w:rsidP="00F22C9E">
      <w:pPr>
        <w:spacing w:line="360" w:lineRule="exact"/>
        <w:ind w:right="-255" w:firstLine="709"/>
        <w:rPr>
          <w:color w:val="000000"/>
          <w:sz w:val="28"/>
          <w:szCs w:val="28"/>
        </w:rPr>
      </w:pPr>
    </w:p>
    <w:p w:rsidR="00F22C9E" w:rsidRPr="00F22C9E" w:rsidRDefault="00F22C9E" w:rsidP="00F22C9E">
      <w:pPr>
        <w:spacing w:after="120" w:line="360" w:lineRule="exact"/>
        <w:ind w:left="283" w:right="-255" w:firstLine="709"/>
        <w:jc w:val="both"/>
        <w:rPr>
          <w:rFonts w:eastAsia="Calibri"/>
          <w:sz w:val="28"/>
          <w:szCs w:val="28"/>
          <w:lang w:eastAsia="en-US"/>
        </w:rPr>
      </w:pPr>
      <w:r w:rsidRPr="00F22C9E">
        <w:rPr>
          <w:rFonts w:eastAsia="Calibri"/>
          <w:sz w:val="28"/>
          <w:szCs w:val="28"/>
          <w:lang w:eastAsia="en-US"/>
        </w:rPr>
        <w:t>2.4.1 Рассмотрение документов для присвоения квалификационной категории составляет 16 рабочих дней со дня их регистрации.</w:t>
      </w:r>
    </w:p>
    <w:p w:rsidR="00F22C9E" w:rsidRPr="00F22C9E" w:rsidRDefault="00F22C9E" w:rsidP="00F22C9E">
      <w:pPr>
        <w:spacing w:after="120" w:line="360" w:lineRule="exact"/>
        <w:ind w:left="283" w:right="-255" w:firstLine="709"/>
        <w:jc w:val="both"/>
        <w:rPr>
          <w:rFonts w:eastAsia="Calibri"/>
          <w:sz w:val="28"/>
          <w:szCs w:val="28"/>
          <w:lang w:eastAsia="en-US"/>
        </w:rPr>
      </w:pPr>
      <w:r w:rsidRPr="00F22C9E">
        <w:rPr>
          <w:rFonts w:eastAsia="Calibri"/>
          <w:sz w:val="28"/>
          <w:szCs w:val="28"/>
          <w:lang w:eastAsia="en-US"/>
        </w:rPr>
        <w:t>2.4.2 Решение о присвоении или об отказе в присвоении квалификационной категории принимается в течение 3 рабочих дней по итогам рассмотрения документов для присвоения квалификационной категории. Решение о присвоении квалификационной категории оформляется организационно-распорядительным актом организации.</w:t>
      </w:r>
    </w:p>
    <w:p w:rsidR="00F22C9E" w:rsidRPr="00F22C9E" w:rsidRDefault="00F22C9E" w:rsidP="00F22C9E">
      <w:pPr>
        <w:spacing w:line="360" w:lineRule="exact"/>
        <w:ind w:right="-255"/>
        <w:rPr>
          <w:b/>
          <w:color w:val="000000"/>
          <w:sz w:val="28"/>
          <w:szCs w:val="28"/>
        </w:rPr>
      </w:pPr>
    </w:p>
    <w:p w:rsidR="00F22C9E" w:rsidRPr="00F22C9E" w:rsidRDefault="00F22C9E" w:rsidP="00F22C9E">
      <w:pPr>
        <w:spacing w:line="360" w:lineRule="exact"/>
        <w:ind w:left="142" w:right="-255" w:firstLine="567"/>
        <w:jc w:val="both"/>
        <w:rPr>
          <w:b/>
          <w:color w:val="000000"/>
          <w:sz w:val="28"/>
          <w:szCs w:val="28"/>
        </w:rPr>
      </w:pPr>
      <w:r w:rsidRPr="00F22C9E">
        <w:rPr>
          <w:b/>
          <w:color w:val="000000"/>
          <w:sz w:val="28"/>
          <w:szCs w:val="28"/>
        </w:rPr>
        <w:t>2.5. Перечень нормативных правовых актов, регулирующих отношения, возникающие в связи с предоставление муниципальной услуги</w:t>
      </w:r>
    </w:p>
    <w:p w:rsidR="00F22C9E" w:rsidRPr="00F22C9E" w:rsidRDefault="00F22C9E" w:rsidP="00F22C9E">
      <w:pPr>
        <w:tabs>
          <w:tab w:val="left" w:pos="3906"/>
        </w:tabs>
        <w:spacing w:line="360" w:lineRule="exact"/>
        <w:ind w:right="-255" w:firstLine="709"/>
        <w:rPr>
          <w:color w:val="000000"/>
          <w:sz w:val="28"/>
          <w:szCs w:val="28"/>
        </w:rPr>
      </w:pPr>
    </w:p>
    <w:p w:rsidR="00F22C9E" w:rsidRPr="00F22C9E" w:rsidRDefault="00F22C9E" w:rsidP="00F22C9E">
      <w:pPr>
        <w:tabs>
          <w:tab w:val="left" w:pos="3906"/>
        </w:tabs>
        <w:spacing w:line="360" w:lineRule="exact"/>
        <w:ind w:right="-255" w:firstLine="709"/>
        <w:jc w:val="both"/>
        <w:rPr>
          <w:color w:val="000000"/>
          <w:sz w:val="28"/>
          <w:szCs w:val="28"/>
        </w:rPr>
      </w:pPr>
      <w:r w:rsidRPr="00F22C9E">
        <w:rPr>
          <w:color w:val="000000"/>
          <w:sz w:val="28"/>
          <w:szCs w:val="28"/>
        </w:rPr>
        <w:t>Предоставление муниципальной услуги осуществляется в соответствии со следующими нормативными правовыми актами, регулирующими отношения, возникающие в связи с предоставлением муниципальной услуги:</w:t>
      </w:r>
    </w:p>
    <w:p w:rsidR="00F22C9E" w:rsidRPr="00F22C9E" w:rsidRDefault="00F22C9E" w:rsidP="00F22C9E">
      <w:pPr>
        <w:tabs>
          <w:tab w:val="left" w:pos="3906"/>
        </w:tabs>
        <w:spacing w:line="360" w:lineRule="exact"/>
        <w:ind w:right="-255" w:firstLine="709"/>
        <w:jc w:val="both"/>
        <w:rPr>
          <w:sz w:val="28"/>
          <w:szCs w:val="28"/>
        </w:rPr>
      </w:pPr>
      <w:r w:rsidRPr="00F22C9E">
        <w:rPr>
          <w:sz w:val="28"/>
          <w:szCs w:val="28"/>
        </w:rPr>
        <w:t>Федеральный закон от 02.05.2006 № 59-ФЗ «О порядке рассмотрения обращения граждан Российской Федерации»;</w:t>
      </w:r>
    </w:p>
    <w:p w:rsidR="00F22C9E" w:rsidRPr="00F22C9E" w:rsidRDefault="00F22C9E" w:rsidP="00F22C9E">
      <w:pPr>
        <w:tabs>
          <w:tab w:val="left" w:pos="3906"/>
        </w:tabs>
        <w:spacing w:line="360" w:lineRule="exact"/>
        <w:ind w:right="-255" w:firstLine="709"/>
        <w:jc w:val="both"/>
        <w:rPr>
          <w:color w:val="000000"/>
          <w:sz w:val="28"/>
          <w:szCs w:val="28"/>
        </w:rPr>
      </w:pPr>
      <w:r w:rsidRPr="00F22C9E">
        <w:rPr>
          <w:color w:val="000000"/>
          <w:sz w:val="28"/>
          <w:szCs w:val="28"/>
        </w:rPr>
        <w:t>Федеральный закон от 04.12.2007 № 329-ФЗ «О физической культуре и спорте в Российской Федерации»;</w:t>
      </w:r>
    </w:p>
    <w:p w:rsidR="00F22C9E" w:rsidRPr="00F22C9E" w:rsidRDefault="00F22C9E" w:rsidP="00F22C9E">
      <w:pPr>
        <w:tabs>
          <w:tab w:val="left" w:pos="3906"/>
        </w:tabs>
        <w:spacing w:line="360" w:lineRule="exact"/>
        <w:ind w:right="-255" w:firstLine="709"/>
        <w:jc w:val="both"/>
        <w:rPr>
          <w:color w:val="000000"/>
          <w:sz w:val="28"/>
          <w:szCs w:val="28"/>
        </w:rPr>
      </w:pPr>
      <w:r w:rsidRPr="00F22C9E">
        <w:rPr>
          <w:color w:val="000000"/>
          <w:sz w:val="28"/>
          <w:szCs w:val="28"/>
        </w:rPr>
        <w:t>Федеральный закон от 27.07.2010 № 210-ФЗ «Об организации предоставления государственных и муниципальных услуг»;</w:t>
      </w:r>
    </w:p>
    <w:p w:rsidR="00F22C9E" w:rsidRPr="00F22C9E" w:rsidRDefault="00F22C9E" w:rsidP="00F22C9E">
      <w:pPr>
        <w:tabs>
          <w:tab w:val="left" w:pos="3906"/>
        </w:tabs>
        <w:spacing w:line="360" w:lineRule="exact"/>
        <w:ind w:right="-255" w:firstLine="709"/>
        <w:jc w:val="both"/>
        <w:rPr>
          <w:color w:val="000000"/>
          <w:sz w:val="28"/>
          <w:szCs w:val="28"/>
        </w:rPr>
      </w:pPr>
      <w:r w:rsidRPr="00F22C9E">
        <w:rPr>
          <w:sz w:val="28"/>
          <w:szCs w:val="28"/>
        </w:rPr>
        <w:t>Федеральный закон от 06.04.2011 № 63-ФЗ «Об электронной подписи»</w:t>
      </w:r>
      <w:r w:rsidRPr="00F22C9E">
        <w:rPr>
          <w:color w:val="000000"/>
          <w:sz w:val="28"/>
          <w:szCs w:val="28"/>
        </w:rPr>
        <w:t>;</w:t>
      </w:r>
    </w:p>
    <w:p w:rsidR="00F22C9E" w:rsidRPr="00F22C9E" w:rsidRDefault="00F22C9E" w:rsidP="00F22C9E">
      <w:pPr>
        <w:tabs>
          <w:tab w:val="left" w:pos="3906"/>
        </w:tabs>
        <w:spacing w:line="360" w:lineRule="exact"/>
        <w:ind w:right="-255" w:firstLine="709"/>
        <w:jc w:val="both"/>
        <w:rPr>
          <w:sz w:val="28"/>
          <w:szCs w:val="28"/>
          <w:lang w:eastAsia="en-US"/>
        </w:rPr>
      </w:pPr>
      <w:r w:rsidRPr="00F22C9E">
        <w:rPr>
          <w:sz w:val="28"/>
          <w:szCs w:val="28"/>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F22C9E">
        <w:rPr>
          <w:sz w:val="28"/>
          <w:szCs w:val="28"/>
          <w:lang w:eastAsia="en-US"/>
        </w:rPr>
        <w:t>;</w:t>
      </w:r>
    </w:p>
    <w:p w:rsidR="00F22C9E" w:rsidRPr="00F22C9E" w:rsidRDefault="00F22C9E" w:rsidP="00F22C9E">
      <w:pPr>
        <w:tabs>
          <w:tab w:val="left" w:pos="3906"/>
        </w:tabs>
        <w:spacing w:line="360" w:lineRule="exact"/>
        <w:ind w:right="-255" w:firstLine="709"/>
        <w:jc w:val="both"/>
        <w:rPr>
          <w:sz w:val="28"/>
          <w:szCs w:val="28"/>
        </w:rPr>
      </w:pPr>
      <w:r w:rsidRPr="00F22C9E">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2C9E" w:rsidRPr="00F22C9E" w:rsidRDefault="00F22C9E" w:rsidP="00F22C9E">
      <w:pPr>
        <w:tabs>
          <w:tab w:val="left" w:pos="3906"/>
        </w:tabs>
        <w:spacing w:line="360" w:lineRule="exact"/>
        <w:ind w:right="-255" w:firstLine="709"/>
        <w:jc w:val="both"/>
        <w:rPr>
          <w:sz w:val="28"/>
          <w:szCs w:val="28"/>
        </w:rPr>
      </w:pPr>
      <w:r w:rsidRPr="00F22C9E">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22C9E" w:rsidRPr="00F22C9E" w:rsidRDefault="00F22C9E" w:rsidP="00F22C9E">
      <w:pPr>
        <w:tabs>
          <w:tab w:val="left" w:pos="3906"/>
        </w:tabs>
        <w:spacing w:line="360" w:lineRule="exact"/>
        <w:ind w:right="-255" w:firstLine="709"/>
        <w:jc w:val="both"/>
        <w:rPr>
          <w:sz w:val="28"/>
          <w:szCs w:val="28"/>
        </w:rPr>
      </w:pPr>
      <w:r w:rsidRPr="00F22C9E">
        <w:rPr>
          <w:sz w:val="28"/>
          <w:szCs w:val="28"/>
        </w:rPr>
        <w:t xml:space="preserve">постановление Правительства Российской Федерации от 25.01.2013 </w:t>
      </w:r>
      <w:r w:rsidRPr="00F22C9E">
        <w:rPr>
          <w:sz w:val="28"/>
          <w:szCs w:val="28"/>
        </w:rPr>
        <w:br/>
        <w:t>№ 33 «Об использовании простой электронной подписи при оказании государственных и муниципальных услуг»;</w:t>
      </w:r>
    </w:p>
    <w:p w:rsidR="00F22C9E" w:rsidRPr="00F22C9E" w:rsidRDefault="00F22C9E" w:rsidP="00F22C9E">
      <w:pPr>
        <w:tabs>
          <w:tab w:val="left" w:pos="3906"/>
        </w:tabs>
        <w:spacing w:line="360" w:lineRule="exact"/>
        <w:ind w:right="-255" w:firstLine="709"/>
        <w:jc w:val="both"/>
        <w:rPr>
          <w:sz w:val="28"/>
          <w:szCs w:val="28"/>
        </w:rPr>
      </w:pPr>
      <w:r w:rsidRPr="00F22C9E">
        <w:rPr>
          <w:sz w:val="28"/>
          <w:szCs w:val="28"/>
        </w:rPr>
        <w:t>приказ Министерства спорта Российской Федерации от 28.02.2017 № 134 «Об утверждении Положения о спортивных судьях»;</w:t>
      </w:r>
    </w:p>
    <w:p w:rsidR="00F22C9E" w:rsidRPr="00F22C9E" w:rsidRDefault="00F22C9E" w:rsidP="00F22C9E">
      <w:pPr>
        <w:tabs>
          <w:tab w:val="left" w:pos="3906"/>
        </w:tabs>
        <w:spacing w:line="360" w:lineRule="exact"/>
        <w:ind w:right="-255" w:firstLine="709"/>
        <w:jc w:val="both"/>
        <w:rPr>
          <w:color w:val="000000"/>
          <w:sz w:val="28"/>
          <w:szCs w:val="28"/>
        </w:rPr>
      </w:pPr>
      <w:r w:rsidRPr="00F22C9E">
        <w:rPr>
          <w:color w:val="000000"/>
          <w:sz w:val="28"/>
          <w:szCs w:val="28"/>
        </w:rPr>
        <w:t>Закон Кировской области от 30.07.2009 № 405-ЗО «О физической культуре и спорте в Кировской области».</w:t>
      </w:r>
    </w:p>
    <w:p w:rsidR="00F22C9E" w:rsidRPr="00F22C9E" w:rsidRDefault="00F22C9E" w:rsidP="00F22C9E">
      <w:pPr>
        <w:spacing w:line="360" w:lineRule="exact"/>
        <w:ind w:right="-255"/>
        <w:jc w:val="both"/>
        <w:rPr>
          <w:color w:val="000000"/>
          <w:sz w:val="28"/>
          <w:szCs w:val="28"/>
        </w:rPr>
      </w:pPr>
    </w:p>
    <w:p w:rsidR="00F22C9E" w:rsidRPr="00F22C9E" w:rsidRDefault="00F22C9E" w:rsidP="00F22C9E">
      <w:pPr>
        <w:keepLines/>
        <w:tabs>
          <w:tab w:val="left" w:pos="709"/>
        </w:tabs>
        <w:spacing w:line="360" w:lineRule="exact"/>
        <w:ind w:right="-255" w:firstLine="709"/>
        <w:jc w:val="both"/>
        <w:rPr>
          <w:b/>
          <w:color w:val="000000"/>
          <w:sz w:val="28"/>
          <w:szCs w:val="28"/>
        </w:rPr>
      </w:pPr>
      <w:r w:rsidRPr="00F22C9E">
        <w:rPr>
          <w:b/>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F22C9E" w:rsidRPr="00F22C9E" w:rsidRDefault="00F22C9E" w:rsidP="00F22C9E">
      <w:pPr>
        <w:spacing w:line="360" w:lineRule="exact"/>
        <w:ind w:right="-255" w:firstLine="709"/>
        <w:jc w:val="both"/>
        <w:rPr>
          <w:sz w:val="28"/>
          <w:szCs w:val="28"/>
        </w:rPr>
      </w:pPr>
    </w:p>
    <w:p w:rsidR="00F22C9E" w:rsidRPr="00F22C9E" w:rsidRDefault="00F22C9E" w:rsidP="00F22C9E">
      <w:pPr>
        <w:spacing w:line="360" w:lineRule="exact"/>
        <w:ind w:right="-255" w:firstLine="709"/>
        <w:jc w:val="both"/>
        <w:rPr>
          <w:sz w:val="28"/>
          <w:szCs w:val="28"/>
        </w:rPr>
      </w:pPr>
      <w:r w:rsidRPr="00F22C9E">
        <w:rPr>
          <w:sz w:val="28"/>
          <w:szCs w:val="28"/>
        </w:rPr>
        <w:t>2.6.1. Представление на присвоение квалификационной категории спортивных судей «спортивный судья третьей категории», «спортивный судья второй категории», оформленное согласно приложению № 1(далее - Представление);</w:t>
      </w:r>
    </w:p>
    <w:p w:rsidR="00F22C9E" w:rsidRPr="00F22C9E" w:rsidRDefault="00F22C9E" w:rsidP="00F22C9E">
      <w:pPr>
        <w:spacing w:line="360" w:lineRule="exact"/>
        <w:ind w:right="-255" w:firstLine="709"/>
        <w:jc w:val="both"/>
        <w:rPr>
          <w:sz w:val="28"/>
          <w:szCs w:val="28"/>
        </w:rPr>
      </w:pPr>
      <w:r w:rsidRPr="00F22C9E">
        <w:rPr>
          <w:sz w:val="28"/>
          <w:szCs w:val="28"/>
        </w:rPr>
        <w:lastRenderedPageBreak/>
        <w:t>2.6.2.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  (приложение №2);</w:t>
      </w:r>
    </w:p>
    <w:p w:rsidR="00F22C9E" w:rsidRPr="00F22C9E" w:rsidRDefault="00F22C9E" w:rsidP="00F22C9E">
      <w:pPr>
        <w:spacing w:line="360" w:lineRule="exact"/>
        <w:ind w:firstLine="540"/>
        <w:jc w:val="both"/>
        <w:rPr>
          <w:rFonts w:eastAsia="Calibri"/>
          <w:sz w:val="28"/>
          <w:szCs w:val="28"/>
        </w:rPr>
      </w:pPr>
      <w:r w:rsidRPr="00F22C9E">
        <w:rPr>
          <w:rFonts w:eastAsia="Calibri"/>
          <w:sz w:val="28"/>
          <w:szCs w:val="28"/>
          <w:lang w:eastAsia="en-US"/>
        </w:rPr>
        <w:t xml:space="preserve">2.6.3. </w:t>
      </w:r>
      <w:r w:rsidRPr="00F22C9E">
        <w:rPr>
          <w:rFonts w:eastAsia="Calibri"/>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F22C9E" w:rsidRPr="00F22C9E" w:rsidRDefault="00F22C9E" w:rsidP="00F22C9E">
      <w:pPr>
        <w:spacing w:line="360" w:lineRule="exact"/>
        <w:ind w:firstLine="540"/>
        <w:jc w:val="both"/>
        <w:rPr>
          <w:sz w:val="28"/>
          <w:szCs w:val="28"/>
        </w:rPr>
      </w:pPr>
      <w:r w:rsidRPr="00F22C9E">
        <w:rPr>
          <w:sz w:val="28"/>
          <w:szCs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F22C9E" w:rsidRPr="00F22C9E" w:rsidRDefault="00F22C9E" w:rsidP="00F22C9E">
      <w:pPr>
        <w:spacing w:line="360" w:lineRule="exact"/>
        <w:ind w:firstLine="540"/>
        <w:jc w:val="both"/>
        <w:rPr>
          <w:sz w:val="28"/>
          <w:szCs w:val="28"/>
        </w:rPr>
      </w:pPr>
      <w:r w:rsidRPr="00F22C9E">
        <w:rPr>
          <w:sz w:val="28"/>
          <w:szCs w:val="28"/>
        </w:rPr>
        <w:t>2.6.4 Копия паспорта иностранного гражданина либо иного документа, установленного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F22C9E" w:rsidRPr="00F22C9E" w:rsidRDefault="00F22C9E" w:rsidP="00F22C9E">
      <w:pPr>
        <w:spacing w:line="360" w:lineRule="exact"/>
        <w:ind w:firstLine="540"/>
        <w:jc w:val="both"/>
        <w:rPr>
          <w:sz w:val="28"/>
          <w:szCs w:val="28"/>
        </w:rPr>
      </w:pPr>
      <w:r w:rsidRPr="00F22C9E">
        <w:rPr>
          <w:sz w:val="28"/>
          <w:szCs w:val="28"/>
        </w:rPr>
        <w:t>2.6.5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F22C9E" w:rsidRPr="00F22C9E" w:rsidRDefault="00F22C9E" w:rsidP="00F22C9E">
      <w:pPr>
        <w:spacing w:line="360" w:lineRule="exact"/>
        <w:ind w:firstLine="540"/>
        <w:jc w:val="both"/>
        <w:rPr>
          <w:sz w:val="28"/>
          <w:szCs w:val="28"/>
        </w:rPr>
      </w:pPr>
      <w:r w:rsidRPr="00F22C9E">
        <w:rPr>
          <w:sz w:val="28"/>
          <w:szCs w:val="28"/>
        </w:rPr>
        <w:t>2.6.6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F22C9E" w:rsidRPr="00F22C9E" w:rsidRDefault="00F22C9E" w:rsidP="00F22C9E">
      <w:pPr>
        <w:spacing w:line="360" w:lineRule="exact"/>
        <w:ind w:firstLine="540"/>
        <w:jc w:val="both"/>
        <w:rPr>
          <w:sz w:val="28"/>
          <w:szCs w:val="28"/>
        </w:rPr>
      </w:pPr>
      <w:r w:rsidRPr="00F22C9E">
        <w:rPr>
          <w:sz w:val="28"/>
          <w:szCs w:val="28"/>
        </w:rPr>
        <w:t>2.6.7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абзацем третьим пунктов 25, 26 Положения.</w:t>
      </w:r>
    </w:p>
    <w:p w:rsidR="00F22C9E" w:rsidRPr="00F22C9E" w:rsidRDefault="00F22C9E" w:rsidP="00F22C9E">
      <w:pPr>
        <w:spacing w:line="360" w:lineRule="exact"/>
        <w:ind w:right="-255" w:firstLine="540"/>
        <w:jc w:val="both"/>
        <w:rPr>
          <w:sz w:val="28"/>
          <w:szCs w:val="28"/>
        </w:rPr>
      </w:pPr>
      <w:r w:rsidRPr="00F22C9E">
        <w:rPr>
          <w:sz w:val="28"/>
          <w:szCs w:val="28"/>
        </w:rPr>
        <w:lastRenderedPageBreak/>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F22C9E" w:rsidRPr="00F22C9E" w:rsidRDefault="00F22C9E" w:rsidP="00F22C9E">
      <w:pPr>
        <w:tabs>
          <w:tab w:val="left" w:pos="3906"/>
        </w:tabs>
        <w:spacing w:line="360" w:lineRule="exact"/>
        <w:ind w:firstLine="709"/>
        <w:jc w:val="both"/>
        <w:rPr>
          <w:sz w:val="28"/>
          <w:szCs w:val="28"/>
        </w:rPr>
      </w:pPr>
      <w:r w:rsidRPr="00F22C9E">
        <w:rPr>
          <w:color w:val="000000"/>
          <w:sz w:val="28"/>
          <w:szCs w:val="28"/>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F22C9E" w:rsidRPr="00F22C9E" w:rsidRDefault="00F22C9E" w:rsidP="00F22C9E">
      <w:pPr>
        <w:shd w:val="clear" w:color="auto" w:fill="FFFFFF"/>
        <w:spacing w:line="360" w:lineRule="exact"/>
        <w:ind w:firstLine="709"/>
        <w:jc w:val="both"/>
        <w:rPr>
          <w:rFonts w:eastAsia="Calibri"/>
          <w:sz w:val="28"/>
          <w:szCs w:val="28"/>
          <w:lang w:eastAsia="en-US"/>
        </w:rPr>
      </w:pPr>
      <w:r w:rsidRPr="00F22C9E">
        <w:rPr>
          <w:rFonts w:eastAsia="Calibri"/>
          <w:sz w:val="28"/>
          <w:szCs w:val="28"/>
          <w:lang w:eastAsia="en-US"/>
        </w:rPr>
        <w:t>Представление и документы, предусмотренные подразделом 2.6 Административного регламента, подаются в течение 4 месяцев со дня выполнения квалификационных требований (приложение № 3).</w:t>
      </w:r>
    </w:p>
    <w:p w:rsidR="00F22C9E" w:rsidRPr="00F22C9E" w:rsidRDefault="00F22C9E" w:rsidP="00F22C9E">
      <w:pPr>
        <w:shd w:val="clear" w:color="auto" w:fill="FFFFFF"/>
        <w:spacing w:line="360" w:lineRule="exact"/>
        <w:ind w:firstLine="709"/>
        <w:jc w:val="both"/>
        <w:rPr>
          <w:color w:val="000000"/>
          <w:sz w:val="28"/>
          <w:szCs w:val="28"/>
        </w:rPr>
      </w:pPr>
      <w:r w:rsidRPr="00F22C9E">
        <w:rPr>
          <w:sz w:val="28"/>
          <w:szCs w:val="28"/>
        </w:rPr>
        <w:t>По своему желанию заявитель вправе дополнительно представить в Администрацию иные документы (информацию), которые, по его мнению, имеют значение для обоснования присвоения квалификационной категории.</w:t>
      </w:r>
    </w:p>
    <w:p w:rsidR="00F22C9E" w:rsidRPr="00F22C9E" w:rsidRDefault="00F22C9E" w:rsidP="00F22C9E">
      <w:pPr>
        <w:shd w:val="clear" w:color="auto" w:fill="FFFFFF"/>
        <w:spacing w:line="360" w:lineRule="exact"/>
        <w:ind w:firstLine="709"/>
        <w:jc w:val="both"/>
        <w:rPr>
          <w:sz w:val="28"/>
          <w:szCs w:val="28"/>
        </w:rPr>
      </w:pPr>
      <w:r w:rsidRPr="00F22C9E">
        <w:rPr>
          <w:color w:val="000000"/>
          <w:sz w:val="28"/>
          <w:szCs w:val="28"/>
        </w:rPr>
        <w:t xml:space="preserve">В случае направления комплекта документов (далее – заявка) в </w:t>
      </w:r>
      <w:r w:rsidRPr="00F22C9E">
        <w:rPr>
          <w:color w:val="000000"/>
          <w:sz w:val="28"/>
          <w:szCs w:val="28"/>
        </w:rPr>
        <w:br/>
        <w:t>электронном виде фотография представляется заявителем при получении судейской книжки.</w:t>
      </w:r>
    </w:p>
    <w:p w:rsidR="00F22C9E" w:rsidRPr="00F22C9E" w:rsidRDefault="00F22C9E" w:rsidP="00F22C9E">
      <w:pPr>
        <w:spacing w:line="360" w:lineRule="exact"/>
        <w:ind w:firstLine="709"/>
        <w:jc w:val="both"/>
        <w:rPr>
          <w:color w:val="000000"/>
          <w:sz w:val="28"/>
          <w:szCs w:val="28"/>
        </w:rPr>
      </w:pPr>
      <w:r w:rsidRPr="00F22C9E">
        <w:rPr>
          <w:color w:val="000000"/>
          <w:sz w:val="28"/>
          <w:szCs w:val="28"/>
        </w:rPr>
        <w:t>Документы, представленные заявителем в составе заявки, не должны содержать зачеркнутых слов, фраз и иных не оговоренных в них исправлений, а также не должны иметь серьезных повреждений, наличие которых не позволяет однозначно истолковать их содержание.</w:t>
      </w:r>
    </w:p>
    <w:p w:rsidR="00F22C9E" w:rsidRPr="00F22C9E" w:rsidRDefault="00F22C9E" w:rsidP="00F22C9E">
      <w:pPr>
        <w:spacing w:line="360" w:lineRule="exact"/>
        <w:ind w:firstLine="709"/>
        <w:jc w:val="both"/>
        <w:rPr>
          <w:sz w:val="28"/>
          <w:szCs w:val="28"/>
        </w:rPr>
      </w:pPr>
      <w:r w:rsidRPr="00F22C9E">
        <w:rPr>
          <w:color w:val="000000"/>
          <w:sz w:val="28"/>
          <w:szCs w:val="28"/>
        </w:rPr>
        <w:t xml:space="preserve">Заявитель несет ответственность за достоверность представленных </w:t>
      </w:r>
      <w:r w:rsidRPr="00F22C9E">
        <w:rPr>
          <w:sz w:val="28"/>
          <w:szCs w:val="28"/>
        </w:rPr>
        <w:t>документов (информации)</w:t>
      </w:r>
      <w:r w:rsidRPr="00F22C9E">
        <w:rPr>
          <w:color w:val="000000"/>
          <w:sz w:val="28"/>
          <w:szCs w:val="28"/>
        </w:rPr>
        <w:t xml:space="preserve"> в соответствии с законодательством Российской Федерации</w:t>
      </w:r>
      <w:r w:rsidRPr="00F22C9E">
        <w:rPr>
          <w:sz w:val="28"/>
          <w:szCs w:val="28"/>
        </w:rPr>
        <w:t>.</w:t>
      </w:r>
    </w:p>
    <w:p w:rsidR="00F22C9E" w:rsidRPr="00F22C9E" w:rsidRDefault="00F22C9E" w:rsidP="00F22C9E">
      <w:pPr>
        <w:suppressAutoHyphens/>
        <w:spacing w:line="360" w:lineRule="exact"/>
        <w:ind w:firstLine="709"/>
        <w:jc w:val="both"/>
        <w:rPr>
          <w:sz w:val="28"/>
          <w:szCs w:val="28"/>
        </w:rPr>
      </w:pPr>
      <w:r w:rsidRPr="00F22C9E">
        <w:rPr>
          <w:sz w:val="28"/>
          <w:szCs w:val="28"/>
        </w:rPr>
        <w:t>В случае подачи документов для присвоения квалификационной категории, не соответствующих требованиям данного подраздела, Администрация в течение 3 рабочих дней со дня их поступления.</w:t>
      </w:r>
    </w:p>
    <w:p w:rsidR="00F22C9E" w:rsidRPr="00F22C9E" w:rsidRDefault="00F22C9E" w:rsidP="00F22C9E">
      <w:pPr>
        <w:spacing w:line="360" w:lineRule="exact"/>
        <w:ind w:firstLine="709"/>
        <w:jc w:val="both"/>
        <w:rPr>
          <w:sz w:val="28"/>
          <w:szCs w:val="28"/>
        </w:rPr>
      </w:pPr>
      <w:r w:rsidRPr="00F22C9E">
        <w:rPr>
          <w:sz w:val="28"/>
          <w:szCs w:val="28"/>
        </w:rPr>
        <w:t>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F22C9E" w:rsidRPr="00F22C9E" w:rsidRDefault="00F22C9E" w:rsidP="00F22C9E">
      <w:pPr>
        <w:spacing w:line="360" w:lineRule="exact"/>
        <w:ind w:firstLine="709"/>
        <w:jc w:val="both"/>
        <w:rPr>
          <w:sz w:val="28"/>
          <w:szCs w:val="28"/>
        </w:rPr>
      </w:pPr>
    </w:p>
    <w:p w:rsidR="00F22C9E" w:rsidRPr="00F22C9E" w:rsidRDefault="00F22C9E" w:rsidP="00F22C9E">
      <w:pPr>
        <w:shd w:val="clear" w:color="auto" w:fill="FFFFFF"/>
        <w:spacing w:line="360" w:lineRule="exact"/>
        <w:ind w:right="-255" w:firstLine="709"/>
        <w:jc w:val="both"/>
        <w:rPr>
          <w:color w:val="000000"/>
          <w:sz w:val="28"/>
          <w:szCs w:val="28"/>
        </w:rPr>
      </w:pPr>
    </w:p>
    <w:p w:rsidR="00F22C9E" w:rsidRPr="00F22C9E" w:rsidRDefault="00F22C9E" w:rsidP="00F22C9E">
      <w:pPr>
        <w:spacing w:line="360" w:lineRule="exact"/>
        <w:ind w:firstLine="426"/>
        <w:jc w:val="both"/>
        <w:rPr>
          <w:rFonts w:eastAsia="Calibri"/>
          <w:b/>
          <w:sz w:val="28"/>
          <w:szCs w:val="28"/>
          <w:lang w:eastAsia="en-US"/>
        </w:rPr>
      </w:pPr>
      <w:r w:rsidRPr="00F22C9E">
        <w:rPr>
          <w:b/>
          <w:sz w:val="28"/>
          <w:szCs w:val="28"/>
        </w:rPr>
        <w:lastRenderedPageBreak/>
        <w:t>2.7. </w:t>
      </w:r>
      <w:r w:rsidRPr="00F22C9E">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F22C9E" w:rsidRPr="00F22C9E" w:rsidRDefault="00F22C9E" w:rsidP="00F22C9E">
      <w:pPr>
        <w:spacing w:line="360" w:lineRule="exact"/>
        <w:ind w:left="1276" w:right="-255" w:hanging="567"/>
        <w:jc w:val="both"/>
        <w:rPr>
          <w:rFonts w:eastAsia="Calibri"/>
          <w:b/>
          <w:sz w:val="28"/>
          <w:szCs w:val="28"/>
          <w:lang w:eastAsia="en-US"/>
        </w:rPr>
      </w:pPr>
    </w:p>
    <w:p w:rsidR="00F22C9E" w:rsidRPr="00F22C9E" w:rsidRDefault="00F22C9E" w:rsidP="00F22C9E">
      <w:pPr>
        <w:tabs>
          <w:tab w:val="left" w:pos="3906"/>
        </w:tabs>
        <w:spacing w:line="360" w:lineRule="exact"/>
        <w:ind w:firstLine="709"/>
        <w:jc w:val="both"/>
        <w:outlineLvl w:val="1"/>
        <w:rPr>
          <w:rFonts w:eastAsia="Calibri"/>
          <w:sz w:val="28"/>
          <w:szCs w:val="28"/>
          <w:lang w:eastAsia="en-US"/>
        </w:rPr>
      </w:pPr>
      <w:r w:rsidRPr="00F22C9E">
        <w:rPr>
          <w:rFonts w:eastAsia="Calibri"/>
          <w:sz w:val="28"/>
          <w:szCs w:val="28"/>
          <w:lang w:eastAsia="en-US"/>
        </w:rPr>
        <w:t>Информация о порядке предоставления муниципальной услуги предоставляется бесплатно.</w:t>
      </w:r>
    </w:p>
    <w:p w:rsidR="00F22C9E" w:rsidRPr="00F22C9E" w:rsidRDefault="00F22C9E" w:rsidP="00F22C9E">
      <w:pPr>
        <w:tabs>
          <w:tab w:val="left" w:pos="3906"/>
        </w:tabs>
        <w:spacing w:line="360" w:lineRule="exact"/>
        <w:ind w:firstLine="709"/>
        <w:jc w:val="both"/>
        <w:outlineLvl w:val="1"/>
        <w:rPr>
          <w:rFonts w:eastAsia="Calibri"/>
          <w:sz w:val="28"/>
          <w:szCs w:val="28"/>
          <w:lang w:eastAsia="en-US"/>
        </w:rPr>
      </w:pPr>
      <w:r w:rsidRPr="00F22C9E">
        <w:rPr>
          <w:rFonts w:eastAsia="Calibri"/>
          <w:sz w:val="28"/>
          <w:szCs w:val="28"/>
          <w:lang w:eastAsia="en-US"/>
        </w:rPr>
        <w:t>Основания для отказа в приеме документов, необходимых для предоставления муниципальной услуги:</w:t>
      </w:r>
    </w:p>
    <w:p w:rsidR="00F22C9E" w:rsidRPr="00F22C9E" w:rsidRDefault="00F22C9E" w:rsidP="00F22C9E">
      <w:pPr>
        <w:tabs>
          <w:tab w:val="left" w:pos="3906"/>
        </w:tabs>
        <w:spacing w:line="360" w:lineRule="exact"/>
        <w:ind w:firstLine="709"/>
        <w:jc w:val="both"/>
        <w:outlineLvl w:val="1"/>
        <w:rPr>
          <w:rFonts w:eastAsia="Calibri"/>
          <w:sz w:val="28"/>
          <w:szCs w:val="28"/>
          <w:lang w:eastAsia="en-US"/>
        </w:rPr>
      </w:pPr>
      <w:r w:rsidRPr="00F22C9E">
        <w:rPr>
          <w:rFonts w:eastAsia="Calibri"/>
          <w:sz w:val="28"/>
          <w:szCs w:val="28"/>
          <w:lang w:eastAsia="en-US"/>
        </w:rPr>
        <w:t>1) в письменном заявлении не указаны фамилия гражданина, наименование юридического лица, направившего обращение, и адрес, по которому должен быть направлен ответ;</w:t>
      </w:r>
    </w:p>
    <w:p w:rsidR="00F22C9E" w:rsidRPr="00F22C9E" w:rsidRDefault="00F22C9E" w:rsidP="00F22C9E">
      <w:pPr>
        <w:tabs>
          <w:tab w:val="left" w:pos="3906"/>
        </w:tabs>
        <w:spacing w:line="360" w:lineRule="exact"/>
        <w:ind w:firstLine="709"/>
        <w:jc w:val="both"/>
        <w:outlineLvl w:val="1"/>
        <w:rPr>
          <w:rFonts w:eastAsia="Calibri"/>
          <w:sz w:val="28"/>
          <w:szCs w:val="28"/>
          <w:lang w:eastAsia="en-US"/>
        </w:rPr>
      </w:pPr>
      <w:r w:rsidRPr="00F22C9E">
        <w:rPr>
          <w:rFonts w:eastAsia="Calibri"/>
          <w:sz w:val="28"/>
          <w:szCs w:val="28"/>
          <w:lang w:eastAsia="en-US"/>
        </w:rPr>
        <w:t>2) в письменном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22C9E" w:rsidRPr="00F22C9E" w:rsidRDefault="00F22C9E" w:rsidP="00F22C9E">
      <w:pPr>
        <w:tabs>
          <w:tab w:val="left" w:pos="3906"/>
        </w:tabs>
        <w:spacing w:line="360" w:lineRule="exact"/>
        <w:ind w:firstLine="709"/>
        <w:jc w:val="both"/>
        <w:outlineLvl w:val="1"/>
        <w:rPr>
          <w:rFonts w:eastAsia="Calibri"/>
          <w:sz w:val="28"/>
          <w:szCs w:val="28"/>
          <w:lang w:eastAsia="en-US"/>
        </w:rPr>
      </w:pPr>
      <w:r w:rsidRPr="00F22C9E">
        <w:rPr>
          <w:rFonts w:eastAsia="Calibri"/>
          <w:sz w:val="28"/>
          <w:szCs w:val="28"/>
          <w:lang w:eastAsia="en-US"/>
        </w:rPr>
        <w:t>3) текст письменного заявления не поддается прочтению;</w:t>
      </w:r>
    </w:p>
    <w:p w:rsidR="00F22C9E" w:rsidRPr="00F22C9E" w:rsidRDefault="00F22C9E" w:rsidP="00F22C9E">
      <w:pPr>
        <w:tabs>
          <w:tab w:val="left" w:pos="3906"/>
        </w:tabs>
        <w:spacing w:line="360" w:lineRule="exact"/>
        <w:ind w:firstLine="709"/>
        <w:jc w:val="both"/>
        <w:outlineLvl w:val="1"/>
        <w:rPr>
          <w:rFonts w:eastAsia="Calibri"/>
          <w:sz w:val="28"/>
          <w:szCs w:val="28"/>
          <w:lang w:eastAsia="en-US"/>
        </w:rPr>
      </w:pPr>
      <w:r w:rsidRPr="00F22C9E">
        <w:rPr>
          <w:rFonts w:eastAsia="Calibri"/>
          <w:sz w:val="28"/>
          <w:szCs w:val="28"/>
          <w:lang w:eastAsia="en-US"/>
        </w:rPr>
        <w:t>4) представление документов неуполномоченным лицом;</w:t>
      </w:r>
    </w:p>
    <w:p w:rsidR="00F22C9E" w:rsidRPr="00F22C9E" w:rsidRDefault="00F22C9E" w:rsidP="00F22C9E">
      <w:pPr>
        <w:tabs>
          <w:tab w:val="left" w:pos="3906"/>
        </w:tabs>
        <w:spacing w:line="360" w:lineRule="exact"/>
        <w:ind w:firstLine="709"/>
        <w:jc w:val="both"/>
        <w:outlineLvl w:val="1"/>
        <w:rPr>
          <w:rFonts w:eastAsia="Calibri"/>
          <w:color w:val="000000" w:themeColor="text1"/>
          <w:sz w:val="28"/>
          <w:szCs w:val="28"/>
          <w:lang w:eastAsia="en-US"/>
        </w:rPr>
      </w:pPr>
      <w:r w:rsidRPr="00F22C9E">
        <w:rPr>
          <w:rFonts w:eastAsia="Calibri"/>
          <w:color w:val="000000" w:themeColor="text1"/>
          <w:sz w:val="28"/>
          <w:szCs w:val="28"/>
          <w:lang w:eastAsia="en-US"/>
        </w:rPr>
        <w:t xml:space="preserve">5) В случае подачи документов для присвоения квалификационной категории в электронной форме, не соответствующих требованиям, предусмотренным </w:t>
      </w:r>
      <w:hyperlink w:anchor="Par148" w:tooltip="27. Квалификационная категория &quot;юный спортивный судья&quot; присваивается физкультурно-спортивными организациями, организациями, реализующими дополнительные образовательные программы спортивной подготовки, образовательными организациями, осуществляющими деятельност" w:history="1">
        <w:r w:rsidRPr="00F22C9E">
          <w:rPr>
            <w:rFonts w:eastAsia="Calibri"/>
            <w:color w:val="000000" w:themeColor="text1"/>
            <w:sz w:val="28"/>
            <w:szCs w:val="28"/>
            <w:u w:val="single"/>
            <w:lang w:eastAsia="en-US"/>
          </w:rPr>
          <w:t>пунктами 27</w:t>
        </w:r>
      </w:hyperlink>
      <w:r w:rsidRPr="00F22C9E">
        <w:rPr>
          <w:rFonts w:eastAsia="Calibri"/>
          <w:color w:val="000000" w:themeColor="text1"/>
          <w:sz w:val="28"/>
          <w:szCs w:val="28"/>
          <w:lang w:eastAsia="en-US"/>
        </w:rPr>
        <w:t xml:space="preserve">, </w:t>
      </w:r>
      <w:hyperlink w:anchor="Par159" w:tooltip="28.1. Подача документов для присвоения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 w:history="1">
        <w:r w:rsidRPr="00F22C9E">
          <w:rPr>
            <w:rFonts w:eastAsia="Calibri"/>
            <w:color w:val="000000" w:themeColor="text1"/>
            <w:sz w:val="28"/>
            <w:szCs w:val="28"/>
            <w:u w:val="single"/>
            <w:lang w:eastAsia="en-US"/>
          </w:rPr>
          <w:t>28.1</w:t>
        </w:r>
      </w:hyperlink>
      <w:r w:rsidRPr="00F22C9E">
        <w:rPr>
          <w:rFonts w:eastAsia="Calibri"/>
          <w:color w:val="000000" w:themeColor="text1"/>
          <w:sz w:val="28"/>
          <w:szCs w:val="28"/>
          <w:lang w:eastAsia="en-US"/>
        </w:rPr>
        <w:t xml:space="preserve">, </w:t>
      </w:r>
      <w:hyperlink w:anchor="Par162" w:tooltip="29. К Представлению прилагаются следующие документы:" w:history="1">
        <w:r w:rsidRPr="00F22C9E">
          <w:rPr>
            <w:rFonts w:eastAsia="Calibri"/>
            <w:color w:val="000000" w:themeColor="text1"/>
            <w:sz w:val="28"/>
            <w:szCs w:val="28"/>
            <w:u w:val="single"/>
            <w:lang w:eastAsia="en-US"/>
          </w:rPr>
          <w:t>29</w:t>
        </w:r>
      </w:hyperlink>
      <w:r w:rsidRPr="00F22C9E">
        <w:rPr>
          <w:rFonts w:eastAsia="Calibri"/>
          <w:color w:val="000000" w:themeColor="text1"/>
          <w:sz w:val="28"/>
          <w:szCs w:val="28"/>
          <w:lang w:eastAsia="en-US"/>
        </w:rPr>
        <w:t xml:space="preserve">, </w:t>
      </w:r>
      <w:hyperlink w:anchor="Par172" w:tooltip="29.1. При подаче документов, выданных иностранным государством, предусмотренных подпунктами &quot;в&quot; и &quot;г&quot; пункта 29, в электронной форме предоставляются их удостоверенный перевод, подписанный ЭП нотариуса, на бумажном носителе - нотариально заверенная копия перево" w:history="1">
        <w:r w:rsidRPr="00F22C9E">
          <w:rPr>
            <w:rFonts w:eastAsia="Calibri"/>
            <w:color w:val="000000" w:themeColor="text1"/>
            <w:sz w:val="28"/>
            <w:szCs w:val="28"/>
            <w:u w:val="single"/>
            <w:lang w:eastAsia="en-US"/>
          </w:rPr>
          <w:t>29.1</w:t>
        </w:r>
      </w:hyperlink>
      <w:r w:rsidRPr="00F22C9E">
        <w:rPr>
          <w:rFonts w:eastAsia="Calibri"/>
          <w:color w:val="000000" w:themeColor="text1"/>
          <w:sz w:val="28"/>
          <w:szCs w:val="28"/>
          <w:lang w:eastAsia="en-US"/>
        </w:rPr>
        <w:t xml:space="preserve"> Положения.</w:t>
      </w:r>
    </w:p>
    <w:p w:rsidR="00F22C9E" w:rsidRPr="00F22C9E" w:rsidRDefault="00F22C9E" w:rsidP="00F22C9E">
      <w:pPr>
        <w:tabs>
          <w:tab w:val="left" w:pos="3906"/>
        </w:tabs>
        <w:spacing w:line="360" w:lineRule="exact"/>
        <w:ind w:right="-255" w:firstLine="709"/>
        <w:jc w:val="both"/>
        <w:outlineLvl w:val="1"/>
        <w:rPr>
          <w:sz w:val="28"/>
          <w:szCs w:val="28"/>
        </w:rPr>
      </w:pPr>
    </w:p>
    <w:p w:rsidR="00F22C9E" w:rsidRPr="00F22C9E" w:rsidRDefault="00F22C9E" w:rsidP="00F22C9E">
      <w:pPr>
        <w:tabs>
          <w:tab w:val="left" w:pos="567"/>
          <w:tab w:val="left" w:pos="3906"/>
        </w:tabs>
        <w:spacing w:line="360" w:lineRule="exact"/>
        <w:ind w:firstLine="284"/>
        <w:jc w:val="both"/>
        <w:outlineLvl w:val="1"/>
        <w:rPr>
          <w:b/>
          <w:sz w:val="28"/>
          <w:szCs w:val="28"/>
        </w:rPr>
      </w:pPr>
      <w:r w:rsidRPr="00F22C9E">
        <w:rPr>
          <w:b/>
          <w:sz w:val="28"/>
          <w:szCs w:val="28"/>
        </w:rPr>
        <w:t xml:space="preserve">2.8. Указание на запрет требования от заявителя предоставления документов и информации или осуществления действий, предусмотренных </w:t>
      </w:r>
      <w:r w:rsidRPr="00F22C9E">
        <w:rPr>
          <w:rFonts w:eastAsia="Calibri"/>
          <w:b/>
          <w:sz w:val="28"/>
          <w:szCs w:val="28"/>
          <w:lang w:eastAsia="en-US"/>
        </w:rPr>
        <w:t>пунктами 1 и 2 части 1 статьи 7 Федерального закона от 27.07.2010 № 210-ФЗ «Об организации предоставления государственных и муниципальных услуг»</w:t>
      </w:r>
    </w:p>
    <w:p w:rsidR="00F22C9E" w:rsidRPr="00F22C9E" w:rsidRDefault="00F22C9E" w:rsidP="00F22C9E">
      <w:pPr>
        <w:tabs>
          <w:tab w:val="left" w:pos="3906"/>
        </w:tabs>
        <w:spacing w:line="360" w:lineRule="exact"/>
        <w:ind w:right="-255" w:firstLine="709"/>
        <w:jc w:val="both"/>
        <w:rPr>
          <w:color w:val="FF0000"/>
          <w:sz w:val="28"/>
          <w:szCs w:val="28"/>
        </w:rPr>
      </w:pPr>
    </w:p>
    <w:p w:rsidR="00F22C9E" w:rsidRPr="00F22C9E" w:rsidRDefault="00F22C9E" w:rsidP="00F22C9E">
      <w:pPr>
        <w:tabs>
          <w:tab w:val="left" w:pos="3906"/>
        </w:tabs>
        <w:spacing w:line="360" w:lineRule="exact"/>
        <w:ind w:firstLine="709"/>
        <w:jc w:val="both"/>
        <w:outlineLvl w:val="1"/>
        <w:rPr>
          <w:sz w:val="28"/>
          <w:szCs w:val="28"/>
        </w:rPr>
      </w:pPr>
      <w:r w:rsidRPr="00F22C9E">
        <w:rPr>
          <w:sz w:val="28"/>
          <w:szCs w:val="28"/>
        </w:rPr>
        <w:t>Запрещено требовать от заявителя:</w:t>
      </w:r>
    </w:p>
    <w:p w:rsidR="00F22C9E" w:rsidRPr="00F22C9E" w:rsidRDefault="00F22C9E" w:rsidP="00F22C9E">
      <w:pPr>
        <w:tabs>
          <w:tab w:val="left" w:pos="3906"/>
        </w:tabs>
        <w:spacing w:line="360" w:lineRule="exact"/>
        <w:ind w:firstLine="709"/>
        <w:jc w:val="both"/>
        <w:rPr>
          <w:sz w:val="28"/>
          <w:szCs w:val="28"/>
        </w:rPr>
      </w:pPr>
      <w:r w:rsidRPr="00F22C9E">
        <w:rPr>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муниципальной услуги.</w:t>
      </w:r>
    </w:p>
    <w:p w:rsidR="00F22C9E" w:rsidRPr="00F22C9E" w:rsidRDefault="00F22C9E" w:rsidP="00F22C9E">
      <w:pPr>
        <w:tabs>
          <w:tab w:val="left" w:pos="3906"/>
        </w:tabs>
        <w:spacing w:line="360" w:lineRule="exact"/>
        <w:ind w:firstLine="709"/>
        <w:jc w:val="both"/>
        <w:rPr>
          <w:sz w:val="28"/>
          <w:szCs w:val="28"/>
        </w:rPr>
      </w:pPr>
      <w:r w:rsidRPr="00F22C9E">
        <w:rPr>
          <w:sz w:val="28"/>
          <w:szCs w:val="28"/>
        </w:rPr>
        <w:t xml:space="preserve">2.8.2. </w:t>
      </w:r>
      <w:r w:rsidRPr="00F22C9E">
        <w:rPr>
          <w:rFonts w:eastAsia="Calibri"/>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5" w:history="1">
        <w:r w:rsidRPr="00F22C9E">
          <w:rPr>
            <w:rFonts w:eastAsia="Calibri"/>
            <w:sz w:val="28"/>
            <w:szCs w:val="28"/>
            <w:lang w:eastAsia="en-US"/>
          </w:rPr>
          <w:t>частью 1 статьи 1</w:t>
        </w:r>
      </w:hyperlink>
      <w:r w:rsidRPr="00F22C9E">
        <w:rPr>
          <w:rFonts w:eastAsia="Calibri"/>
          <w:sz w:val="28"/>
          <w:szCs w:val="28"/>
          <w:lang w:eastAsia="en-US"/>
        </w:rPr>
        <w:t xml:space="preserve">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w:t>
      </w:r>
      <w:r w:rsidRPr="00F22C9E">
        <w:rPr>
          <w:rFonts w:eastAsia="Calibri"/>
          <w:sz w:val="28"/>
          <w:szCs w:val="28"/>
          <w:lang w:eastAsia="en-US"/>
        </w:rPr>
        <w:lastRenderedPageBreak/>
        <w:t xml:space="preserve">правовыми актами, за исключением документов, включенных в определенный </w:t>
      </w:r>
      <w:hyperlink r:id="rId66" w:history="1">
        <w:r w:rsidRPr="00F22C9E">
          <w:rPr>
            <w:rFonts w:eastAsia="Calibri"/>
            <w:sz w:val="28"/>
            <w:szCs w:val="28"/>
            <w:lang w:eastAsia="en-US"/>
          </w:rPr>
          <w:t>частью 6</w:t>
        </w:r>
      </w:hyperlink>
      <w:r w:rsidRPr="00F22C9E">
        <w:rPr>
          <w:rFonts w:eastAsia="Calibri"/>
          <w:sz w:val="28"/>
          <w:szCs w:val="28"/>
          <w:lang w:eastAsia="en-US"/>
        </w:rPr>
        <w:t xml:space="preserve"> статьи 7 </w:t>
      </w:r>
      <w:r w:rsidRPr="00F22C9E">
        <w:rPr>
          <w:sz w:val="28"/>
          <w:szCs w:val="28"/>
        </w:rPr>
        <w:t xml:space="preserve">Федерального </w:t>
      </w:r>
      <w:hyperlink r:id="rId67" w:history="1">
        <w:r w:rsidRPr="00F22C9E">
          <w:rPr>
            <w:sz w:val="28"/>
            <w:szCs w:val="28"/>
          </w:rPr>
          <w:t>закона</w:t>
        </w:r>
      </w:hyperlink>
      <w:r w:rsidRPr="00F22C9E">
        <w:rPr>
          <w:sz w:val="28"/>
          <w:szCs w:val="28"/>
        </w:rPr>
        <w:t xml:space="preserve"> от 27.07.2010 № 210-ФЗ «Об организации предоставления государственных и муниципальных услуг» </w:t>
      </w:r>
      <w:r w:rsidRPr="00F22C9E">
        <w:rPr>
          <w:rFonts w:eastAsia="Calibri"/>
          <w:sz w:val="28"/>
          <w:szCs w:val="28"/>
          <w:lang w:eastAsia="en-US"/>
        </w:rPr>
        <w:t xml:space="preserve">перечень документов. </w:t>
      </w:r>
      <w:r w:rsidRPr="00F22C9E">
        <w:rPr>
          <w:sz w:val="28"/>
          <w:szCs w:val="28"/>
        </w:rPr>
        <w:t>Заявитель вправе представить указанные документы и информацию в Администрацию по собственной инициативе.</w:t>
      </w:r>
    </w:p>
    <w:p w:rsidR="00F22C9E" w:rsidRPr="00F22C9E" w:rsidRDefault="00F22C9E" w:rsidP="00F22C9E">
      <w:pPr>
        <w:tabs>
          <w:tab w:val="left" w:pos="3906"/>
        </w:tabs>
        <w:spacing w:line="360" w:lineRule="exact"/>
        <w:ind w:firstLine="709"/>
        <w:jc w:val="both"/>
        <w:rPr>
          <w:sz w:val="28"/>
          <w:szCs w:val="28"/>
        </w:rPr>
      </w:pPr>
      <w:r w:rsidRPr="00F22C9E">
        <w:rPr>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68" w:history="1">
        <w:r w:rsidRPr="00F22C9E">
          <w:rPr>
            <w:sz w:val="28"/>
            <w:szCs w:val="28"/>
          </w:rPr>
          <w:t>части 1 статьи 9</w:t>
        </w:r>
      </w:hyperlink>
      <w:r w:rsidRPr="00F22C9E">
        <w:rPr>
          <w:sz w:val="28"/>
          <w:szCs w:val="28"/>
        </w:rPr>
        <w:t xml:space="preserve"> Федерального </w:t>
      </w:r>
      <w:hyperlink r:id="rId69" w:history="1">
        <w:r w:rsidRPr="00F22C9E">
          <w:rPr>
            <w:sz w:val="28"/>
            <w:szCs w:val="28"/>
          </w:rPr>
          <w:t>закона</w:t>
        </w:r>
      </w:hyperlink>
      <w:r w:rsidRPr="00F22C9E">
        <w:rPr>
          <w:sz w:val="28"/>
          <w:szCs w:val="28"/>
        </w:rPr>
        <w:t xml:space="preserve"> от 27.07.2010 № 210-ФЗ «Об организации предоставления государственных и муниципальных услуг».</w:t>
      </w:r>
    </w:p>
    <w:p w:rsidR="00F22C9E" w:rsidRPr="00F22C9E" w:rsidRDefault="00F22C9E" w:rsidP="00F22C9E">
      <w:pPr>
        <w:tabs>
          <w:tab w:val="left" w:pos="3906"/>
        </w:tabs>
        <w:autoSpaceDE w:val="0"/>
        <w:autoSpaceDN w:val="0"/>
        <w:adjustRightInd w:val="0"/>
        <w:spacing w:line="360" w:lineRule="exact"/>
        <w:ind w:right="-255" w:firstLine="709"/>
        <w:jc w:val="both"/>
        <w:rPr>
          <w:rFonts w:eastAsiaTheme="minorEastAsia"/>
          <w:b/>
          <w:sz w:val="28"/>
          <w:szCs w:val="28"/>
        </w:rPr>
      </w:pPr>
    </w:p>
    <w:p w:rsidR="00F22C9E" w:rsidRPr="00F22C9E" w:rsidRDefault="00F22C9E" w:rsidP="00F22C9E">
      <w:pPr>
        <w:tabs>
          <w:tab w:val="left" w:pos="3906"/>
        </w:tabs>
        <w:spacing w:line="360" w:lineRule="exact"/>
        <w:ind w:right="-255" w:firstLine="709"/>
        <w:rPr>
          <w:sz w:val="28"/>
          <w:szCs w:val="28"/>
        </w:rPr>
      </w:pPr>
    </w:p>
    <w:p w:rsidR="00F22C9E" w:rsidRPr="00F22C9E" w:rsidRDefault="00F22C9E" w:rsidP="00F22C9E">
      <w:pPr>
        <w:tabs>
          <w:tab w:val="left" w:pos="1134"/>
          <w:tab w:val="left" w:pos="3906"/>
        </w:tabs>
        <w:spacing w:line="360" w:lineRule="exact"/>
        <w:ind w:right="-255" w:firstLine="709"/>
        <w:jc w:val="both"/>
        <w:rPr>
          <w:b/>
          <w:sz w:val="28"/>
          <w:szCs w:val="28"/>
        </w:rPr>
      </w:pPr>
      <w:r w:rsidRPr="00F22C9E">
        <w:rPr>
          <w:b/>
          <w:sz w:val="28"/>
          <w:szCs w:val="28"/>
        </w:rPr>
        <w:t>2.9. Перечень оснований для отказа в предоставлении муниципальной услуги</w:t>
      </w:r>
    </w:p>
    <w:p w:rsidR="00F22C9E" w:rsidRPr="00F22C9E" w:rsidRDefault="00F22C9E" w:rsidP="00F22C9E">
      <w:pPr>
        <w:tabs>
          <w:tab w:val="left" w:pos="3906"/>
        </w:tabs>
        <w:spacing w:line="360" w:lineRule="exact"/>
        <w:ind w:right="-255" w:firstLine="709"/>
        <w:jc w:val="both"/>
        <w:rPr>
          <w:sz w:val="28"/>
          <w:szCs w:val="28"/>
        </w:rPr>
      </w:pPr>
    </w:p>
    <w:p w:rsidR="00F22C9E" w:rsidRPr="00F22C9E" w:rsidRDefault="00F22C9E" w:rsidP="00F22C9E">
      <w:pPr>
        <w:tabs>
          <w:tab w:val="left" w:pos="3906"/>
        </w:tabs>
        <w:spacing w:line="360" w:lineRule="exact"/>
        <w:ind w:firstLine="709"/>
        <w:jc w:val="both"/>
        <w:rPr>
          <w:color w:val="000000"/>
          <w:sz w:val="28"/>
          <w:szCs w:val="28"/>
        </w:rPr>
      </w:pPr>
      <w:r w:rsidRPr="00F22C9E">
        <w:rPr>
          <w:color w:val="000000"/>
          <w:sz w:val="28"/>
          <w:szCs w:val="28"/>
        </w:rPr>
        <w:t xml:space="preserve">Основаниями для отказа в предоставлении муниципальной услуги являются: </w:t>
      </w:r>
    </w:p>
    <w:p w:rsidR="00F22C9E" w:rsidRPr="00F22C9E" w:rsidRDefault="00F22C9E" w:rsidP="00F22C9E">
      <w:pPr>
        <w:numPr>
          <w:ilvl w:val="0"/>
          <w:numId w:val="44"/>
        </w:numPr>
        <w:tabs>
          <w:tab w:val="left" w:pos="3906"/>
        </w:tabs>
        <w:spacing w:after="200" w:line="360" w:lineRule="exact"/>
        <w:contextualSpacing/>
        <w:jc w:val="both"/>
        <w:rPr>
          <w:rFonts w:eastAsia="Calibri"/>
          <w:color w:val="FF0000"/>
          <w:sz w:val="28"/>
          <w:szCs w:val="28"/>
          <w:lang w:eastAsia="en-US"/>
        </w:rPr>
      </w:pPr>
      <w:r w:rsidRPr="00F22C9E">
        <w:rPr>
          <w:color w:val="000000"/>
          <w:sz w:val="28"/>
          <w:szCs w:val="28"/>
        </w:rPr>
        <w:t>выявление недостоверных сведений в документах для присвоения квалификационной категории;</w:t>
      </w:r>
    </w:p>
    <w:p w:rsidR="00F22C9E" w:rsidRPr="00F22C9E" w:rsidRDefault="00F22C9E" w:rsidP="00F22C9E">
      <w:pPr>
        <w:widowControl w:val="0"/>
        <w:numPr>
          <w:ilvl w:val="0"/>
          <w:numId w:val="44"/>
        </w:numPr>
        <w:autoSpaceDE w:val="0"/>
        <w:autoSpaceDN w:val="0"/>
        <w:adjustRightInd w:val="0"/>
        <w:spacing w:before="200" w:line="360" w:lineRule="exact"/>
        <w:jc w:val="both"/>
        <w:rPr>
          <w:rFonts w:eastAsiaTheme="minorEastAsia"/>
          <w:sz w:val="28"/>
          <w:szCs w:val="28"/>
        </w:rPr>
      </w:pPr>
      <w:r w:rsidRPr="00F22C9E">
        <w:rPr>
          <w:rFonts w:eastAsiaTheme="minorEastAsia"/>
          <w:sz w:val="28"/>
          <w:szCs w:val="28"/>
        </w:rPr>
        <w:t>невыполнение Квалификационных требований.</w:t>
      </w:r>
    </w:p>
    <w:p w:rsidR="00F22C9E" w:rsidRPr="00F22C9E" w:rsidRDefault="00F22C9E" w:rsidP="00F22C9E">
      <w:pPr>
        <w:tabs>
          <w:tab w:val="left" w:pos="3906"/>
        </w:tabs>
        <w:spacing w:line="360" w:lineRule="exact"/>
        <w:ind w:right="-255" w:firstLine="709"/>
        <w:rPr>
          <w:color w:val="000000"/>
          <w:sz w:val="28"/>
          <w:szCs w:val="28"/>
        </w:rPr>
      </w:pPr>
    </w:p>
    <w:p w:rsidR="00F22C9E" w:rsidRPr="00F22C9E" w:rsidRDefault="00F22C9E" w:rsidP="00F22C9E">
      <w:pPr>
        <w:tabs>
          <w:tab w:val="left" w:pos="3906"/>
        </w:tabs>
        <w:spacing w:line="360" w:lineRule="exact"/>
        <w:ind w:right="1418" w:firstLine="567"/>
        <w:jc w:val="both"/>
        <w:rPr>
          <w:b/>
          <w:color w:val="000000"/>
          <w:sz w:val="28"/>
          <w:szCs w:val="28"/>
        </w:rPr>
      </w:pPr>
      <w:r w:rsidRPr="00F22C9E">
        <w:rPr>
          <w:b/>
          <w:color w:val="000000"/>
          <w:sz w:val="28"/>
          <w:szCs w:val="28"/>
        </w:rPr>
        <w:t>2.10. Порядок, размер и основания взимания платы за предоставление муниципальной услуги</w:t>
      </w:r>
    </w:p>
    <w:p w:rsidR="00F22C9E" w:rsidRPr="00F22C9E" w:rsidRDefault="00F22C9E" w:rsidP="00F22C9E">
      <w:pPr>
        <w:tabs>
          <w:tab w:val="left" w:pos="3906"/>
        </w:tabs>
        <w:spacing w:line="360" w:lineRule="exact"/>
        <w:ind w:right="-255" w:firstLine="709"/>
        <w:rPr>
          <w:color w:val="000000"/>
          <w:sz w:val="28"/>
          <w:szCs w:val="28"/>
        </w:rPr>
      </w:pPr>
    </w:p>
    <w:p w:rsidR="00F22C9E" w:rsidRPr="00F22C9E" w:rsidRDefault="00F22C9E" w:rsidP="00F22C9E">
      <w:pPr>
        <w:tabs>
          <w:tab w:val="left" w:pos="3906"/>
        </w:tabs>
        <w:spacing w:line="360" w:lineRule="exact"/>
        <w:ind w:right="-255" w:firstLine="709"/>
        <w:rPr>
          <w:sz w:val="28"/>
          <w:szCs w:val="28"/>
        </w:rPr>
      </w:pPr>
      <w:r w:rsidRPr="00F22C9E">
        <w:rPr>
          <w:color w:val="000000"/>
          <w:sz w:val="28"/>
          <w:szCs w:val="28"/>
        </w:rPr>
        <w:t>Муниципальнаяуслуга предоставляется</w:t>
      </w:r>
      <w:r w:rsidRPr="00F22C9E">
        <w:rPr>
          <w:sz w:val="28"/>
          <w:szCs w:val="28"/>
        </w:rPr>
        <w:t xml:space="preserve"> бесплатно.</w:t>
      </w:r>
    </w:p>
    <w:p w:rsidR="00F22C9E" w:rsidRPr="00F22C9E" w:rsidRDefault="00F22C9E" w:rsidP="00F22C9E">
      <w:pPr>
        <w:tabs>
          <w:tab w:val="left" w:pos="3906"/>
        </w:tabs>
        <w:spacing w:line="360" w:lineRule="exact"/>
        <w:ind w:right="-255" w:firstLine="709"/>
        <w:rPr>
          <w:sz w:val="28"/>
          <w:szCs w:val="28"/>
        </w:rPr>
      </w:pPr>
    </w:p>
    <w:p w:rsidR="00F22C9E" w:rsidRPr="00F22C9E" w:rsidRDefault="00F22C9E" w:rsidP="00F22C9E">
      <w:pPr>
        <w:tabs>
          <w:tab w:val="left" w:pos="709"/>
          <w:tab w:val="left" w:pos="3906"/>
        </w:tabs>
        <w:spacing w:line="360" w:lineRule="exact"/>
        <w:ind w:right="284" w:firstLine="567"/>
        <w:jc w:val="both"/>
        <w:rPr>
          <w:b/>
          <w:color w:val="000000"/>
          <w:sz w:val="28"/>
          <w:szCs w:val="28"/>
        </w:rPr>
      </w:pPr>
      <w:r w:rsidRPr="00F22C9E">
        <w:rPr>
          <w:b/>
          <w:color w:val="000000"/>
          <w:sz w:val="28"/>
          <w:szCs w:val="28"/>
        </w:rPr>
        <w:t>2.11. Максимальный срок ожидания в очереди при подаче заявки и получении результата предоставления муниципальной услуги</w:t>
      </w:r>
    </w:p>
    <w:p w:rsidR="00F22C9E" w:rsidRPr="00F22C9E" w:rsidRDefault="00F22C9E" w:rsidP="00F22C9E">
      <w:pPr>
        <w:tabs>
          <w:tab w:val="left" w:pos="3906"/>
        </w:tabs>
        <w:spacing w:line="360" w:lineRule="exact"/>
        <w:ind w:right="-255" w:firstLine="709"/>
        <w:rPr>
          <w:color w:val="000000"/>
          <w:sz w:val="28"/>
          <w:szCs w:val="28"/>
        </w:rPr>
      </w:pPr>
    </w:p>
    <w:p w:rsidR="00F22C9E" w:rsidRPr="00F22C9E" w:rsidRDefault="00F22C9E" w:rsidP="00F22C9E">
      <w:pPr>
        <w:tabs>
          <w:tab w:val="left" w:pos="3906"/>
        </w:tabs>
        <w:spacing w:line="360" w:lineRule="exact"/>
        <w:ind w:firstLine="709"/>
        <w:jc w:val="both"/>
        <w:rPr>
          <w:color w:val="000000"/>
          <w:sz w:val="28"/>
          <w:szCs w:val="28"/>
        </w:rPr>
      </w:pPr>
      <w:r w:rsidRPr="00F22C9E">
        <w:rPr>
          <w:color w:val="000000"/>
          <w:sz w:val="28"/>
          <w:szCs w:val="28"/>
        </w:rPr>
        <w:t xml:space="preserve">Максимальный срок ожидания в очереди при подаче документов и получении результата предоставления муниципальной услуги (при личном обращении в Администрацию) составляет не более 15 минут. </w:t>
      </w:r>
    </w:p>
    <w:p w:rsidR="00F22C9E" w:rsidRPr="00F22C9E" w:rsidRDefault="00F22C9E" w:rsidP="00F22C9E">
      <w:pPr>
        <w:tabs>
          <w:tab w:val="left" w:pos="3906"/>
        </w:tabs>
        <w:spacing w:line="360" w:lineRule="exact"/>
        <w:ind w:right="-255" w:firstLine="709"/>
        <w:rPr>
          <w:color w:val="000000"/>
          <w:sz w:val="28"/>
          <w:szCs w:val="28"/>
        </w:rPr>
      </w:pPr>
    </w:p>
    <w:p w:rsidR="00F22C9E" w:rsidRPr="00F22C9E" w:rsidRDefault="00F22C9E" w:rsidP="00F22C9E">
      <w:pPr>
        <w:keepNext/>
        <w:tabs>
          <w:tab w:val="left" w:pos="3906"/>
        </w:tabs>
        <w:spacing w:line="360" w:lineRule="exact"/>
        <w:ind w:firstLine="709"/>
        <w:jc w:val="both"/>
        <w:rPr>
          <w:b/>
          <w:sz w:val="28"/>
          <w:szCs w:val="28"/>
        </w:rPr>
      </w:pPr>
      <w:r w:rsidRPr="00F22C9E">
        <w:rPr>
          <w:b/>
          <w:sz w:val="28"/>
          <w:szCs w:val="28"/>
        </w:rPr>
        <w:t>2.12. Срок и порядок регистрации документов заявителя о предоставлении муниципальной услуги</w:t>
      </w:r>
    </w:p>
    <w:p w:rsidR="00F22C9E" w:rsidRPr="00F22C9E" w:rsidRDefault="00F22C9E" w:rsidP="00F22C9E">
      <w:pPr>
        <w:keepNext/>
        <w:tabs>
          <w:tab w:val="left" w:pos="3906"/>
        </w:tabs>
        <w:spacing w:line="360" w:lineRule="exact"/>
        <w:ind w:right="-255" w:firstLine="709"/>
        <w:jc w:val="both"/>
        <w:rPr>
          <w:sz w:val="28"/>
          <w:szCs w:val="28"/>
        </w:rPr>
      </w:pP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 xml:space="preserve">Регистрация документов для предоставления муниципальной услуги </w:t>
      </w:r>
      <w:r w:rsidRPr="00F22C9E">
        <w:rPr>
          <w:rFonts w:eastAsiaTheme="minorEastAsia"/>
          <w:sz w:val="28"/>
          <w:szCs w:val="28"/>
        </w:rPr>
        <w:lastRenderedPageBreak/>
        <w:t>осуществляется в день ее поступления в Администрацию ответственным лицом.</w:t>
      </w:r>
    </w:p>
    <w:p w:rsidR="00F22C9E" w:rsidRPr="00F22C9E" w:rsidRDefault="00F22C9E" w:rsidP="00F22C9E">
      <w:pPr>
        <w:tabs>
          <w:tab w:val="left" w:pos="1220"/>
          <w:tab w:val="left" w:pos="3906"/>
        </w:tabs>
        <w:spacing w:line="360" w:lineRule="exact"/>
        <w:ind w:firstLine="709"/>
        <w:jc w:val="both"/>
        <w:rPr>
          <w:sz w:val="28"/>
          <w:szCs w:val="28"/>
        </w:rPr>
      </w:pPr>
      <w:r w:rsidRPr="00F22C9E">
        <w:rPr>
          <w:sz w:val="28"/>
          <w:szCs w:val="28"/>
        </w:rPr>
        <w:t xml:space="preserve">Документы могут быть поданы заявителем лично, представителем заявителя (по доверенности), направлена по почте или в электронном виде, в том числе с использованием регионального и федерального порталов (при наличии технической возможности). </w:t>
      </w:r>
    </w:p>
    <w:p w:rsidR="00F22C9E" w:rsidRPr="00F22C9E" w:rsidRDefault="00F22C9E" w:rsidP="00F22C9E">
      <w:pPr>
        <w:tabs>
          <w:tab w:val="left" w:pos="1220"/>
          <w:tab w:val="left" w:pos="3906"/>
        </w:tabs>
        <w:spacing w:line="360" w:lineRule="exact"/>
        <w:ind w:right="-255" w:firstLine="709"/>
        <w:rPr>
          <w:sz w:val="28"/>
          <w:szCs w:val="28"/>
        </w:rPr>
      </w:pPr>
    </w:p>
    <w:p w:rsidR="00F22C9E" w:rsidRPr="00F22C9E" w:rsidRDefault="00F22C9E" w:rsidP="00F22C9E">
      <w:pPr>
        <w:tabs>
          <w:tab w:val="left" w:pos="851"/>
          <w:tab w:val="left" w:pos="1276"/>
          <w:tab w:val="left" w:pos="3906"/>
        </w:tabs>
        <w:spacing w:line="360" w:lineRule="exact"/>
        <w:ind w:firstLine="709"/>
        <w:jc w:val="both"/>
        <w:rPr>
          <w:b/>
          <w:sz w:val="28"/>
          <w:szCs w:val="28"/>
        </w:rPr>
      </w:pPr>
      <w:r w:rsidRPr="00F22C9E">
        <w:rPr>
          <w:b/>
          <w:sz w:val="28"/>
          <w:szCs w:val="28"/>
        </w:rPr>
        <w:t>2.13. Требования к помещениям, в которых предоставляется муниципальная услуга</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ab/>
        <w:t>2.13.1. Информация о графике (режиме) работы администрации размещается при входе в здание, в котором она осуществляет свою деятельность, на видном месте.</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ab/>
        <w:t>2.13.2. Прием заявителей в администрации осуществляется, как правило, в специально оборудованных помещениях (кабинетах).</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ab/>
        <w:t>2.13.3. Площадь мест ожидания зависит от количества заявителей, ежедневно обращающихся в администрацию в связи с предоставлением муниципальной услуги.</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ab/>
        <w:t>2.13.4. Помещения для приема заявителей должны соответствовать комфортным для граждан условиям и оптимальным условиям для работы специалистов администрации.</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ab/>
        <w:t>2.13.5. Рабочее место специалиста, ответственного за предоставление муниципальной услуги, должно быть оборудовано персональным компьютером.</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ab/>
        <w:t>2.13.6. Кабинет приема заявителей оборудован информационной табличкой с указанием номера кабинета, фамилии, имени, отчества и должности специалиста, осуществляющего предоставление муниципальной услуги.</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ab/>
        <w:t>2.13.7. Информация о порядке предоставления муниципальной услуги предоставляется администрацией по телефону, электронной почте, путем размещения в информационно-телекоммуникационной сети «Интернет», в средствах массовой информации.</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ab/>
        <w:t>2.13.8. Информация о порядке предоставления муниципальной услуги размещается в открытой и доступной форме на официальном сайте муниципального образования, Региональном портале и Едином портале.</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ab/>
        <w:t>2.13.9. На информационных стендах в доступных для ознакомления местах, на официальном сайте муниципального образования размещается следующая информация:</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регламент с приложениями или извлечения из него;</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время приема заявителей;</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lastRenderedPageBreak/>
        <w:t>порядок информирования о ходе предоставления муниципальной услуги;</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порядок получения консультаций;</w:t>
      </w:r>
    </w:p>
    <w:p w:rsidR="00F22C9E" w:rsidRPr="00F22C9E" w:rsidRDefault="00F22C9E" w:rsidP="00F22C9E">
      <w:pPr>
        <w:widowControl w:val="0"/>
        <w:tabs>
          <w:tab w:val="left" w:pos="567"/>
          <w:tab w:val="left" w:pos="1134"/>
        </w:tabs>
        <w:autoSpaceDE w:val="0"/>
        <w:autoSpaceDN w:val="0"/>
        <w:adjustRightInd w:val="0"/>
        <w:spacing w:line="360" w:lineRule="exact"/>
        <w:jc w:val="both"/>
        <w:rPr>
          <w:rFonts w:eastAsiaTheme="minorEastAsia"/>
          <w:sz w:val="28"/>
          <w:szCs w:val="28"/>
        </w:rPr>
      </w:pPr>
      <w:r w:rsidRPr="00F22C9E">
        <w:rPr>
          <w:rFonts w:eastAsiaTheme="minorEastAsia"/>
          <w:sz w:val="28"/>
          <w:szCs w:val="28"/>
        </w:rPr>
        <w:t>порядок обжалования решений, действий или бездействия специалистов, предоставляющих муниципальную услугу.</w:t>
      </w:r>
    </w:p>
    <w:p w:rsidR="00F22C9E" w:rsidRPr="00F22C9E" w:rsidRDefault="00F22C9E" w:rsidP="00F22C9E">
      <w:pPr>
        <w:widowControl w:val="0"/>
        <w:tabs>
          <w:tab w:val="left" w:pos="567"/>
          <w:tab w:val="left" w:pos="1134"/>
        </w:tabs>
        <w:autoSpaceDE w:val="0"/>
        <w:autoSpaceDN w:val="0"/>
        <w:adjustRightInd w:val="0"/>
        <w:spacing w:line="360" w:lineRule="exact"/>
        <w:ind w:left="1418" w:hanging="709"/>
        <w:jc w:val="both"/>
        <w:rPr>
          <w:rFonts w:eastAsiaTheme="minorEastAsia"/>
          <w:sz w:val="28"/>
          <w:szCs w:val="28"/>
        </w:rPr>
      </w:pPr>
    </w:p>
    <w:p w:rsidR="00F22C9E" w:rsidRPr="00F22C9E" w:rsidRDefault="00F22C9E" w:rsidP="00F22C9E">
      <w:pPr>
        <w:widowControl w:val="0"/>
        <w:tabs>
          <w:tab w:val="left" w:pos="567"/>
          <w:tab w:val="left" w:pos="709"/>
        </w:tabs>
        <w:autoSpaceDE w:val="0"/>
        <w:autoSpaceDN w:val="0"/>
        <w:adjustRightInd w:val="0"/>
        <w:spacing w:line="360" w:lineRule="exact"/>
        <w:ind w:firstLine="709"/>
        <w:jc w:val="both"/>
        <w:rPr>
          <w:rFonts w:eastAsiaTheme="minorEastAsia"/>
          <w:b/>
          <w:sz w:val="28"/>
          <w:szCs w:val="28"/>
        </w:rPr>
      </w:pPr>
      <w:r w:rsidRPr="00F22C9E">
        <w:rPr>
          <w:rFonts w:eastAsiaTheme="minorEastAsia"/>
          <w:b/>
          <w:sz w:val="28"/>
          <w:szCs w:val="28"/>
        </w:rPr>
        <w:t>2.14. Показатели доступности и качества предоставления муниципальной услуги</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bCs/>
          <w:color w:val="000000"/>
          <w:sz w:val="28"/>
          <w:szCs w:val="28"/>
        </w:rPr>
      </w:pP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bCs/>
          <w:color w:val="000000"/>
          <w:sz w:val="28"/>
          <w:szCs w:val="28"/>
        </w:rPr>
      </w:pPr>
      <w:r w:rsidRPr="00F22C9E">
        <w:rPr>
          <w:rFonts w:eastAsiaTheme="minorEastAsia"/>
          <w:bCs/>
          <w:color w:val="000000"/>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bCs/>
          <w:color w:val="000000"/>
          <w:sz w:val="28"/>
          <w:szCs w:val="28"/>
        </w:rPr>
      </w:pPr>
      <w:r w:rsidRPr="00F22C9E">
        <w:rPr>
          <w:rFonts w:eastAsiaTheme="minorEastAsia"/>
          <w:bCs/>
          <w:color w:val="000000"/>
          <w:sz w:val="28"/>
          <w:szCs w:val="28"/>
        </w:rPr>
        <w:t>Оценка качества и доступности муниципальной услуги должна осуществляться по следующим показателям:</w:t>
      </w:r>
    </w:p>
    <w:p w:rsidR="00F22C9E" w:rsidRPr="00F22C9E" w:rsidRDefault="00F22C9E" w:rsidP="00F22C9E">
      <w:pPr>
        <w:numPr>
          <w:ilvl w:val="0"/>
          <w:numId w:val="45"/>
        </w:numPr>
        <w:tabs>
          <w:tab w:val="left" w:pos="1134"/>
        </w:tabs>
        <w:autoSpaceDE w:val="0"/>
        <w:autoSpaceDN w:val="0"/>
        <w:adjustRightInd w:val="0"/>
        <w:spacing w:line="360" w:lineRule="exact"/>
        <w:ind w:firstLine="709"/>
        <w:jc w:val="both"/>
        <w:rPr>
          <w:rFonts w:eastAsiaTheme="minorEastAsia"/>
          <w:bCs/>
          <w:color w:val="000000"/>
          <w:sz w:val="28"/>
          <w:szCs w:val="28"/>
        </w:rPr>
      </w:pPr>
      <w:r w:rsidRPr="00F22C9E">
        <w:rPr>
          <w:rFonts w:eastAsiaTheme="minorEastAsia"/>
          <w:bCs/>
          <w:color w:val="000000"/>
          <w:sz w:val="28"/>
          <w:szCs w:val="28"/>
        </w:rPr>
        <w:t>степени информированности граждан о порядке предоставления муниципальной услуги (доступности информации о муниципальной услуге, возможности выбора способа получения информации);</w:t>
      </w:r>
    </w:p>
    <w:p w:rsidR="00F22C9E" w:rsidRPr="00F22C9E" w:rsidRDefault="00F22C9E" w:rsidP="00F22C9E">
      <w:pPr>
        <w:numPr>
          <w:ilvl w:val="0"/>
          <w:numId w:val="45"/>
        </w:numPr>
        <w:tabs>
          <w:tab w:val="left" w:pos="1134"/>
        </w:tabs>
        <w:autoSpaceDE w:val="0"/>
        <w:autoSpaceDN w:val="0"/>
        <w:adjustRightInd w:val="0"/>
        <w:spacing w:line="360" w:lineRule="exact"/>
        <w:ind w:firstLine="709"/>
        <w:jc w:val="both"/>
        <w:rPr>
          <w:rFonts w:eastAsiaTheme="minorEastAsia"/>
          <w:bCs/>
          <w:color w:val="000000"/>
          <w:sz w:val="28"/>
          <w:szCs w:val="28"/>
        </w:rPr>
      </w:pPr>
      <w:r w:rsidRPr="00F22C9E">
        <w:rPr>
          <w:rFonts w:eastAsiaTheme="minorEastAsia"/>
          <w:bCs/>
          <w:color w:val="000000"/>
          <w:sz w:val="28"/>
          <w:szCs w:val="28"/>
        </w:rPr>
        <w:t>возможности выбора заявителем формы обращения за предоставлением муниципальной услуги;</w:t>
      </w:r>
    </w:p>
    <w:p w:rsidR="00F22C9E" w:rsidRPr="00F22C9E" w:rsidRDefault="00F22C9E" w:rsidP="00F22C9E">
      <w:pPr>
        <w:numPr>
          <w:ilvl w:val="0"/>
          <w:numId w:val="45"/>
        </w:numPr>
        <w:tabs>
          <w:tab w:val="left" w:pos="1134"/>
        </w:tabs>
        <w:autoSpaceDE w:val="0"/>
        <w:autoSpaceDN w:val="0"/>
        <w:adjustRightInd w:val="0"/>
        <w:spacing w:line="360" w:lineRule="exact"/>
        <w:ind w:firstLine="709"/>
        <w:jc w:val="both"/>
        <w:rPr>
          <w:rFonts w:eastAsiaTheme="minorEastAsia"/>
          <w:bCs/>
          <w:color w:val="000000"/>
          <w:sz w:val="28"/>
          <w:szCs w:val="28"/>
        </w:rPr>
      </w:pPr>
      <w:r w:rsidRPr="00F22C9E">
        <w:rPr>
          <w:rFonts w:eastAsiaTheme="minorEastAsia"/>
          <w:bCs/>
          <w:color w:val="000000"/>
          <w:sz w:val="28"/>
          <w:szCs w:val="28"/>
        </w:rPr>
        <w:t>физической доступности помещений, в которых предоставляется муниципальнаяуслуга, для граждан с ограничениями жизнедеятельности;</w:t>
      </w:r>
    </w:p>
    <w:p w:rsidR="00F22C9E" w:rsidRPr="00F22C9E" w:rsidRDefault="00F22C9E" w:rsidP="00F22C9E">
      <w:pPr>
        <w:numPr>
          <w:ilvl w:val="0"/>
          <w:numId w:val="45"/>
        </w:numPr>
        <w:tabs>
          <w:tab w:val="left" w:pos="1134"/>
        </w:tabs>
        <w:autoSpaceDE w:val="0"/>
        <w:autoSpaceDN w:val="0"/>
        <w:adjustRightInd w:val="0"/>
        <w:spacing w:line="360" w:lineRule="exact"/>
        <w:ind w:firstLine="709"/>
        <w:jc w:val="both"/>
        <w:rPr>
          <w:rFonts w:eastAsiaTheme="minorEastAsia"/>
          <w:bCs/>
          <w:color w:val="000000"/>
          <w:sz w:val="28"/>
          <w:szCs w:val="28"/>
        </w:rPr>
      </w:pPr>
      <w:r w:rsidRPr="00F22C9E">
        <w:rPr>
          <w:rFonts w:eastAsiaTheme="minorEastAsia"/>
          <w:bCs/>
          <w:color w:val="000000"/>
          <w:sz w:val="28"/>
          <w:szCs w:val="28"/>
        </w:rPr>
        <w:t>своевременности предоставления муниципальной услуги в соответствии со стандартом её предоставления, установленным Административным регламентом</w:t>
      </w:r>
      <w:r w:rsidRPr="00F22C9E">
        <w:rPr>
          <w:rFonts w:eastAsiaTheme="minorEastAsia"/>
          <w:bCs/>
          <w:sz w:val="28"/>
          <w:szCs w:val="28"/>
        </w:rPr>
        <w:t>.</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bCs/>
          <w:color w:val="000000"/>
          <w:sz w:val="28"/>
          <w:szCs w:val="28"/>
        </w:rPr>
      </w:pPr>
      <w:r w:rsidRPr="00F22C9E">
        <w:rPr>
          <w:rFonts w:eastAsiaTheme="minorEastAsia"/>
          <w:bCs/>
          <w:sz w:val="28"/>
          <w:szCs w:val="28"/>
        </w:rPr>
        <w:t>Количество взаимодействий заявителя с ответственными лицамипри предоставлении муниципальной услуги однократное (при подаче заявки) при условии соответствия заявки настоящему Административному регламенту</w:t>
      </w:r>
      <w:r w:rsidRPr="00F22C9E">
        <w:rPr>
          <w:rFonts w:eastAsiaTheme="minorEastAsia"/>
          <w:bCs/>
          <w:color w:val="000000"/>
          <w:sz w:val="28"/>
          <w:szCs w:val="28"/>
        </w:rPr>
        <w:t>.</w:t>
      </w:r>
    </w:p>
    <w:p w:rsidR="00F22C9E" w:rsidRPr="00F22C9E" w:rsidRDefault="00F22C9E" w:rsidP="00F22C9E">
      <w:pPr>
        <w:tabs>
          <w:tab w:val="left" w:pos="3906"/>
        </w:tabs>
        <w:spacing w:line="360" w:lineRule="exact"/>
        <w:ind w:left="1418" w:right="-255" w:hanging="709"/>
        <w:jc w:val="both"/>
        <w:rPr>
          <w:b/>
          <w:sz w:val="28"/>
          <w:szCs w:val="28"/>
        </w:rPr>
      </w:pPr>
    </w:p>
    <w:p w:rsidR="00F22C9E" w:rsidRPr="00F22C9E" w:rsidRDefault="00F22C9E" w:rsidP="00F22C9E">
      <w:pPr>
        <w:tabs>
          <w:tab w:val="left" w:pos="3906"/>
        </w:tabs>
        <w:spacing w:line="360" w:lineRule="exact"/>
        <w:ind w:left="1418" w:right="-255" w:hanging="709"/>
        <w:jc w:val="both"/>
        <w:rPr>
          <w:b/>
          <w:sz w:val="28"/>
          <w:szCs w:val="28"/>
        </w:rPr>
      </w:pPr>
    </w:p>
    <w:p w:rsidR="00F22C9E" w:rsidRPr="00F22C9E" w:rsidRDefault="00F22C9E" w:rsidP="00F22C9E">
      <w:pPr>
        <w:tabs>
          <w:tab w:val="left" w:pos="3906"/>
        </w:tabs>
        <w:spacing w:line="360" w:lineRule="exact"/>
        <w:ind w:right="425" w:firstLine="709"/>
        <w:jc w:val="both"/>
        <w:rPr>
          <w:b/>
          <w:sz w:val="28"/>
          <w:szCs w:val="28"/>
        </w:rPr>
      </w:pPr>
      <w:r w:rsidRPr="00F22C9E">
        <w:rPr>
          <w:b/>
          <w:sz w:val="28"/>
          <w:szCs w:val="28"/>
        </w:rPr>
        <w:t xml:space="preserve">2.15. </w:t>
      </w:r>
      <w:r w:rsidRPr="00F22C9E">
        <w:rPr>
          <w:b/>
          <w:color w:val="000000"/>
          <w:sz w:val="28"/>
          <w:szCs w:val="28"/>
        </w:rPr>
        <w:t xml:space="preserve">Иные требования, </w:t>
      </w:r>
      <w:r w:rsidRPr="00F22C9E">
        <w:rPr>
          <w:b/>
          <w:sz w:val="28"/>
          <w:szCs w:val="28"/>
        </w:rPr>
        <w:t>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2C9E" w:rsidRPr="00F22C9E" w:rsidRDefault="00F22C9E" w:rsidP="00F22C9E">
      <w:pPr>
        <w:widowControl w:val="0"/>
        <w:autoSpaceDE w:val="0"/>
        <w:autoSpaceDN w:val="0"/>
        <w:adjustRightInd w:val="0"/>
        <w:spacing w:line="360" w:lineRule="exact"/>
        <w:ind w:right="-255" w:firstLine="709"/>
        <w:jc w:val="both"/>
        <w:rPr>
          <w:rFonts w:eastAsiaTheme="minorEastAsia"/>
          <w:sz w:val="28"/>
          <w:szCs w:val="28"/>
        </w:rPr>
      </w:pPr>
    </w:p>
    <w:p w:rsidR="00F22C9E" w:rsidRPr="00F22C9E" w:rsidRDefault="00F22C9E" w:rsidP="00F22C9E">
      <w:pPr>
        <w:tabs>
          <w:tab w:val="left" w:pos="3906"/>
        </w:tabs>
        <w:spacing w:line="360" w:lineRule="exact"/>
        <w:ind w:firstLine="709"/>
        <w:jc w:val="both"/>
        <w:rPr>
          <w:bCs/>
          <w:sz w:val="28"/>
          <w:szCs w:val="28"/>
        </w:rPr>
      </w:pPr>
      <w:r w:rsidRPr="00F22C9E">
        <w:rPr>
          <w:bCs/>
          <w:sz w:val="28"/>
          <w:szCs w:val="28"/>
        </w:rPr>
        <w:t xml:space="preserve">2.15.1. Предоставлениемуниципальной услуги в многофункциональном центре </w:t>
      </w:r>
      <w:r w:rsidRPr="00F22C9E">
        <w:rPr>
          <w:sz w:val="28"/>
          <w:szCs w:val="28"/>
        </w:rPr>
        <w:t xml:space="preserve">предоставления государственных и муниципальных услуг </w:t>
      </w:r>
      <w:r w:rsidRPr="00F22C9E">
        <w:rPr>
          <w:bCs/>
          <w:sz w:val="28"/>
          <w:szCs w:val="28"/>
        </w:rPr>
        <w:t xml:space="preserve">осуществляется при условии заключения соглашения о взаимодействии между </w:t>
      </w:r>
      <w:r w:rsidRPr="00F22C9E">
        <w:rPr>
          <w:bCs/>
          <w:sz w:val="28"/>
          <w:szCs w:val="28"/>
        </w:rPr>
        <w:lastRenderedPageBreak/>
        <w:t xml:space="preserve">уполномоченным органом и многофункциональным центром предоставления государственных и муниципальных услуг. </w:t>
      </w:r>
    </w:p>
    <w:p w:rsidR="00F22C9E" w:rsidRPr="00F22C9E" w:rsidRDefault="00F22C9E" w:rsidP="00F22C9E">
      <w:pPr>
        <w:tabs>
          <w:tab w:val="left" w:pos="3906"/>
        </w:tabs>
        <w:spacing w:line="360" w:lineRule="exact"/>
        <w:ind w:firstLine="709"/>
        <w:jc w:val="both"/>
        <w:rPr>
          <w:sz w:val="28"/>
          <w:szCs w:val="28"/>
        </w:rPr>
      </w:pPr>
      <w:r w:rsidRPr="00F22C9E">
        <w:rPr>
          <w:sz w:val="28"/>
          <w:szCs w:val="28"/>
        </w:rPr>
        <w:t>2.15.2. Комплект документов, необходимых для предоставления муниципальной услуги, представляемый в форме электронных документов:</w:t>
      </w:r>
    </w:p>
    <w:p w:rsidR="00F22C9E" w:rsidRPr="00F22C9E" w:rsidRDefault="00F22C9E" w:rsidP="00F22C9E">
      <w:pPr>
        <w:tabs>
          <w:tab w:val="left" w:pos="3906"/>
        </w:tabs>
        <w:spacing w:line="360" w:lineRule="exact"/>
        <w:ind w:firstLine="709"/>
        <w:jc w:val="both"/>
        <w:rPr>
          <w:sz w:val="28"/>
          <w:szCs w:val="28"/>
        </w:rPr>
      </w:pPr>
      <w:r w:rsidRPr="00F22C9E">
        <w:rPr>
          <w:sz w:val="28"/>
          <w:szCs w:val="28"/>
        </w:rPr>
        <w:t>может быть подан с использованием регионального или федерального порталов;</w:t>
      </w:r>
    </w:p>
    <w:p w:rsidR="00F22C9E" w:rsidRPr="00F22C9E" w:rsidRDefault="00F22C9E" w:rsidP="00F22C9E">
      <w:pPr>
        <w:tabs>
          <w:tab w:val="left" w:pos="3906"/>
        </w:tabs>
        <w:spacing w:line="360" w:lineRule="exact"/>
        <w:ind w:firstLine="709"/>
        <w:jc w:val="both"/>
        <w:rPr>
          <w:sz w:val="28"/>
          <w:szCs w:val="28"/>
        </w:rPr>
      </w:pPr>
      <w:r w:rsidRPr="00F22C9E">
        <w:rPr>
          <w:sz w:val="28"/>
          <w:szCs w:val="28"/>
        </w:rPr>
        <w:t>оформляется в соответствии с требованиями к форматам документов, установленными настоящим Административным регламентом;</w:t>
      </w:r>
    </w:p>
    <w:p w:rsidR="00F22C9E" w:rsidRPr="00F22C9E" w:rsidRDefault="00F22C9E" w:rsidP="00F22C9E">
      <w:pPr>
        <w:tabs>
          <w:tab w:val="left" w:pos="3906"/>
        </w:tabs>
        <w:spacing w:line="360" w:lineRule="exact"/>
        <w:ind w:firstLine="709"/>
        <w:jc w:val="both"/>
        <w:rPr>
          <w:sz w:val="28"/>
          <w:szCs w:val="28"/>
        </w:rPr>
      </w:pPr>
      <w:r w:rsidRPr="00F22C9E">
        <w:rPr>
          <w:sz w:val="28"/>
          <w:szCs w:val="28"/>
        </w:rPr>
        <w:t>подписывается усиленной квалифицированной электронной подписью.</w:t>
      </w:r>
    </w:p>
    <w:p w:rsidR="00F22C9E" w:rsidRPr="00F22C9E" w:rsidRDefault="00F22C9E" w:rsidP="00F22C9E">
      <w:pPr>
        <w:tabs>
          <w:tab w:val="left" w:pos="3906"/>
        </w:tabs>
        <w:spacing w:line="360" w:lineRule="exact"/>
        <w:ind w:firstLine="709"/>
        <w:jc w:val="both"/>
        <w:rPr>
          <w:sz w:val="28"/>
          <w:szCs w:val="28"/>
        </w:rPr>
      </w:pPr>
      <w:r w:rsidRPr="00F22C9E">
        <w:rPr>
          <w:sz w:val="28"/>
          <w:szCs w:val="28"/>
        </w:rPr>
        <w:t xml:space="preserve">Комплект документов должен быть отсканирован и размещен на региональном или федеральном порталах. </w:t>
      </w:r>
    </w:p>
    <w:p w:rsidR="00F22C9E" w:rsidRPr="00F22C9E" w:rsidRDefault="00F22C9E" w:rsidP="00F22C9E">
      <w:pPr>
        <w:spacing w:line="360" w:lineRule="exact"/>
        <w:ind w:left="1134" w:right="-255" w:hanging="425"/>
        <w:jc w:val="both"/>
        <w:rPr>
          <w:b/>
          <w:sz w:val="28"/>
          <w:szCs w:val="28"/>
        </w:rPr>
      </w:pPr>
    </w:p>
    <w:p w:rsidR="00F22C9E" w:rsidRPr="00F22C9E" w:rsidRDefault="00F22C9E" w:rsidP="00F22C9E">
      <w:pPr>
        <w:spacing w:line="360" w:lineRule="exact"/>
        <w:ind w:left="851" w:right="425" w:hanging="142"/>
        <w:jc w:val="center"/>
        <w:rPr>
          <w:b/>
          <w:sz w:val="28"/>
          <w:szCs w:val="28"/>
        </w:rPr>
      </w:pPr>
      <w:r w:rsidRPr="00F22C9E">
        <w:rPr>
          <w:b/>
          <w:sz w:val="28"/>
          <w:szCs w:val="28"/>
        </w:rPr>
        <w:t>3.</w:t>
      </w:r>
      <w:r w:rsidRPr="00F22C9E">
        <w:rPr>
          <w:b/>
          <w:sz w:val="28"/>
          <w:szCs w:val="28"/>
        </w:rPr>
        <w:tab/>
        <w:t>Состав, последовательность и сроки выполнения административных процедур, требования к порядку их выполнения</w:t>
      </w:r>
    </w:p>
    <w:p w:rsidR="00F22C9E" w:rsidRPr="00F22C9E" w:rsidRDefault="00F22C9E" w:rsidP="00F22C9E">
      <w:pPr>
        <w:autoSpaceDE w:val="0"/>
        <w:autoSpaceDN w:val="0"/>
        <w:adjustRightInd w:val="0"/>
        <w:spacing w:line="360" w:lineRule="exact"/>
        <w:ind w:left="1418" w:hanging="709"/>
        <w:rPr>
          <w:rFonts w:eastAsiaTheme="minorEastAsia"/>
          <w:b/>
          <w:color w:val="000000"/>
          <w:sz w:val="28"/>
          <w:szCs w:val="28"/>
        </w:rPr>
      </w:pPr>
    </w:p>
    <w:p w:rsidR="00F22C9E" w:rsidRPr="00F22C9E" w:rsidRDefault="00F22C9E" w:rsidP="00F22C9E">
      <w:pPr>
        <w:autoSpaceDE w:val="0"/>
        <w:autoSpaceDN w:val="0"/>
        <w:adjustRightInd w:val="0"/>
        <w:spacing w:line="360" w:lineRule="exact"/>
        <w:ind w:firstLine="709"/>
        <w:rPr>
          <w:rFonts w:eastAsiaTheme="minorEastAsia"/>
          <w:b/>
          <w:color w:val="000000"/>
          <w:sz w:val="28"/>
          <w:szCs w:val="28"/>
        </w:rPr>
      </w:pPr>
      <w:r w:rsidRPr="00F22C9E">
        <w:rPr>
          <w:rFonts w:eastAsiaTheme="minorEastAsia"/>
          <w:b/>
          <w:color w:val="000000"/>
          <w:sz w:val="28"/>
          <w:szCs w:val="28"/>
        </w:rPr>
        <w:t xml:space="preserve">3.1. </w:t>
      </w:r>
      <w:r w:rsidRPr="00F22C9E">
        <w:rPr>
          <w:rFonts w:eastAsia="Calibri"/>
          <w:b/>
          <w:sz w:val="28"/>
          <w:szCs w:val="28"/>
          <w:lang w:eastAsia="en-US"/>
        </w:rPr>
        <w:t>Предоставление муниципальной услуги</w:t>
      </w:r>
    </w:p>
    <w:p w:rsidR="00F22C9E" w:rsidRPr="00F22C9E" w:rsidRDefault="00F22C9E" w:rsidP="00F22C9E">
      <w:pPr>
        <w:spacing w:line="360" w:lineRule="exact"/>
        <w:ind w:firstLine="709"/>
        <w:jc w:val="both"/>
        <w:rPr>
          <w:color w:val="000000"/>
          <w:sz w:val="28"/>
          <w:szCs w:val="28"/>
        </w:rPr>
      </w:pP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bCs/>
          <w:sz w:val="28"/>
          <w:szCs w:val="28"/>
        </w:rPr>
      </w:pPr>
      <w:r w:rsidRPr="00F22C9E">
        <w:rPr>
          <w:rFonts w:eastAsiaTheme="minorEastAsia"/>
          <w:bCs/>
          <w:sz w:val="28"/>
          <w:szCs w:val="28"/>
        </w:rPr>
        <w:t>Предоставление муниципальной услуги включает в себя следующие административные процедуры:</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color w:val="000000"/>
          <w:sz w:val="28"/>
          <w:szCs w:val="28"/>
        </w:rPr>
      </w:pPr>
      <w:r w:rsidRPr="00F22C9E">
        <w:rPr>
          <w:rFonts w:eastAsiaTheme="minorEastAsia"/>
          <w:color w:val="000000"/>
          <w:sz w:val="28"/>
          <w:szCs w:val="28"/>
        </w:rPr>
        <w:t>- поступление комплекта документов;</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color w:val="000000"/>
          <w:sz w:val="28"/>
          <w:szCs w:val="28"/>
        </w:rPr>
      </w:pPr>
      <w:r w:rsidRPr="00F22C9E">
        <w:rPr>
          <w:rFonts w:eastAsiaTheme="minorEastAsia"/>
          <w:color w:val="000000"/>
          <w:sz w:val="28"/>
          <w:szCs w:val="28"/>
        </w:rPr>
        <w:t>- приём, регистрация и передача комплекта документов ответственному лицу Администрации;</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color w:val="000000"/>
          <w:sz w:val="28"/>
          <w:szCs w:val="28"/>
        </w:rPr>
      </w:pPr>
      <w:r w:rsidRPr="00F22C9E">
        <w:rPr>
          <w:rFonts w:eastAsiaTheme="minorEastAsia"/>
          <w:color w:val="000000"/>
          <w:sz w:val="28"/>
          <w:szCs w:val="28"/>
        </w:rPr>
        <w:t>- проверка документов;</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bCs/>
          <w:sz w:val="28"/>
          <w:szCs w:val="28"/>
        </w:rPr>
      </w:pPr>
      <w:r w:rsidRPr="00F22C9E">
        <w:rPr>
          <w:rFonts w:eastAsiaTheme="minorEastAsia"/>
          <w:bCs/>
          <w:sz w:val="28"/>
          <w:szCs w:val="28"/>
        </w:rPr>
        <w:t>- подготовка проекта решения Администрации;</w:t>
      </w:r>
    </w:p>
    <w:p w:rsidR="00F22C9E" w:rsidRPr="00F22C9E" w:rsidRDefault="00F22C9E" w:rsidP="00F22C9E">
      <w:pPr>
        <w:shd w:val="clear" w:color="auto" w:fill="FFFFFF"/>
        <w:tabs>
          <w:tab w:val="left" w:pos="3906"/>
        </w:tabs>
        <w:spacing w:line="360" w:lineRule="exact"/>
        <w:ind w:firstLine="709"/>
        <w:jc w:val="both"/>
        <w:rPr>
          <w:color w:val="000000"/>
          <w:sz w:val="28"/>
          <w:szCs w:val="28"/>
        </w:rPr>
      </w:pPr>
      <w:r w:rsidRPr="00F22C9E">
        <w:rPr>
          <w:bCs/>
          <w:color w:val="000000"/>
          <w:sz w:val="28"/>
          <w:szCs w:val="28"/>
        </w:rPr>
        <w:t>- в</w:t>
      </w:r>
      <w:r w:rsidRPr="00F22C9E">
        <w:rPr>
          <w:color w:val="000000"/>
          <w:sz w:val="28"/>
          <w:szCs w:val="28"/>
        </w:rPr>
        <w:t xml:space="preserve">ыдача заявителю спортивной судейской книжки и значка </w:t>
      </w:r>
      <w:r w:rsidRPr="00F22C9E">
        <w:rPr>
          <w:sz w:val="28"/>
          <w:szCs w:val="28"/>
        </w:rPr>
        <w:t>спортивного судьи соответствующей квалификационной категории</w:t>
      </w:r>
      <w:r w:rsidRPr="00F22C9E">
        <w:rPr>
          <w:color w:val="000000"/>
          <w:sz w:val="28"/>
          <w:szCs w:val="28"/>
        </w:rPr>
        <w:t>.</w:t>
      </w:r>
    </w:p>
    <w:p w:rsidR="00F22C9E" w:rsidRPr="00F22C9E" w:rsidRDefault="00F22C9E" w:rsidP="00F22C9E">
      <w:pPr>
        <w:shd w:val="clear" w:color="auto" w:fill="FFFFFF"/>
        <w:tabs>
          <w:tab w:val="left" w:pos="3906"/>
        </w:tabs>
        <w:spacing w:line="360" w:lineRule="exact"/>
        <w:ind w:firstLine="709"/>
        <w:jc w:val="both"/>
        <w:rPr>
          <w:color w:val="000000"/>
          <w:sz w:val="28"/>
          <w:szCs w:val="28"/>
        </w:rPr>
      </w:pP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b/>
          <w:sz w:val="28"/>
          <w:szCs w:val="28"/>
        </w:rPr>
      </w:pPr>
      <w:r w:rsidRPr="00F22C9E">
        <w:rPr>
          <w:rFonts w:eastAsiaTheme="minorEastAsia"/>
          <w:b/>
          <w:sz w:val="28"/>
          <w:szCs w:val="28"/>
        </w:rPr>
        <w:t>3.2. Получение сведений о ходе выполнения муниципальной услуги</w:t>
      </w:r>
    </w:p>
    <w:p w:rsidR="00F22C9E" w:rsidRPr="00F22C9E" w:rsidRDefault="00F22C9E" w:rsidP="00F22C9E">
      <w:pPr>
        <w:tabs>
          <w:tab w:val="left" w:pos="3906"/>
        </w:tabs>
        <w:spacing w:line="360" w:lineRule="exact"/>
        <w:ind w:firstLine="709"/>
        <w:rPr>
          <w:sz w:val="28"/>
          <w:szCs w:val="28"/>
        </w:rPr>
      </w:pPr>
    </w:p>
    <w:p w:rsidR="00F22C9E" w:rsidRPr="00F22C9E" w:rsidRDefault="00F22C9E" w:rsidP="00F22C9E">
      <w:pPr>
        <w:tabs>
          <w:tab w:val="left" w:pos="3906"/>
        </w:tabs>
        <w:spacing w:line="360" w:lineRule="exact"/>
        <w:ind w:firstLine="709"/>
        <w:jc w:val="both"/>
        <w:rPr>
          <w:sz w:val="28"/>
          <w:szCs w:val="28"/>
        </w:rPr>
      </w:pPr>
      <w:r w:rsidRPr="00F22C9E">
        <w:rPr>
          <w:sz w:val="28"/>
          <w:szCs w:val="28"/>
        </w:rPr>
        <w:t>Для заявителей обеспечивается возможность получения сведений о ходе выполнения предоставления муниципальной услуги при личном обращении в Администрацию, по телефону или посредством использования электронной почты, а также информирование о ходе предоставления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федеральном и региональном порталах.</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color w:val="000000"/>
          <w:sz w:val="28"/>
          <w:szCs w:val="28"/>
        </w:rPr>
      </w:pPr>
    </w:p>
    <w:p w:rsidR="00F22C9E" w:rsidRPr="00F22C9E" w:rsidRDefault="00F22C9E" w:rsidP="00F22C9E">
      <w:pPr>
        <w:tabs>
          <w:tab w:val="left" w:pos="3906"/>
        </w:tabs>
        <w:autoSpaceDE w:val="0"/>
        <w:autoSpaceDN w:val="0"/>
        <w:adjustRightInd w:val="0"/>
        <w:spacing w:line="360" w:lineRule="exact"/>
        <w:ind w:left="1701" w:right="851" w:hanging="992"/>
        <w:jc w:val="both"/>
        <w:rPr>
          <w:rFonts w:eastAsiaTheme="minorEastAsia"/>
          <w:b/>
          <w:color w:val="000000"/>
          <w:sz w:val="28"/>
          <w:szCs w:val="28"/>
        </w:rPr>
      </w:pPr>
      <w:r w:rsidRPr="00F22C9E">
        <w:rPr>
          <w:rFonts w:eastAsiaTheme="minorEastAsia"/>
          <w:b/>
          <w:color w:val="000000"/>
          <w:sz w:val="28"/>
          <w:szCs w:val="28"/>
        </w:rPr>
        <w:t>3.3. Описание административных процедур, выполняемых в рамках предоставления муниципальной услуги</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color w:val="000000"/>
          <w:sz w:val="28"/>
          <w:szCs w:val="28"/>
        </w:rPr>
      </w:pP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color w:val="000000"/>
          <w:sz w:val="28"/>
          <w:szCs w:val="28"/>
        </w:rPr>
      </w:pPr>
      <w:r w:rsidRPr="00F22C9E">
        <w:rPr>
          <w:rFonts w:eastAsiaTheme="minorEastAsia"/>
          <w:color w:val="000000"/>
          <w:sz w:val="28"/>
          <w:szCs w:val="28"/>
        </w:rPr>
        <w:t>3.3.1. Поступление комплекта документов.</w:t>
      </w:r>
    </w:p>
    <w:p w:rsidR="00F22C9E" w:rsidRPr="00F22C9E" w:rsidRDefault="00F22C9E" w:rsidP="00F22C9E">
      <w:pPr>
        <w:widowControl w:val="0"/>
        <w:tabs>
          <w:tab w:val="left" w:pos="3906"/>
        </w:tabs>
        <w:autoSpaceDE w:val="0"/>
        <w:autoSpaceDN w:val="0"/>
        <w:adjustRightInd w:val="0"/>
        <w:spacing w:line="360" w:lineRule="exact"/>
        <w:ind w:firstLine="709"/>
        <w:jc w:val="both"/>
        <w:rPr>
          <w:rFonts w:eastAsiaTheme="minorEastAsia"/>
          <w:color w:val="000000"/>
          <w:sz w:val="28"/>
          <w:szCs w:val="28"/>
        </w:rPr>
      </w:pPr>
      <w:r w:rsidRPr="00F22C9E">
        <w:rPr>
          <w:rFonts w:eastAsiaTheme="minorEastAsia"/>
          <w:color w:val="000000"/>
          <w:sz w:val="28"/>
          <w:szCs w:val="28"/>
        </w:rPr>
        <w:t>Основанием для начала административной процедуры является         поступление комплекта документов, указанных в подразделе 2.6 настоящего Административного регламента.</w:t>
      </w:r>
    </w:p>
    <w:p w:rsidR="00F22C9E" w:rsidRPr="00F22C9E" w:rsidRDefault="00F22C9E" w:rsidP="00F22C9E">
      <w:pPr>
        <w:tabs>
          <w:tab w:val="left" w:pos="3906"/>
        </w:tabs>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 xml:space="preserve">Документы могут быть поданы заявителем лично, представителем заявителя (по доверенности), направлены почтовым отправлением или в виде электронного документа, подписанного электронной подписью заявителя. </w:t>
      </w:r>
    </w:p>
    <w:p w:rsidR="00F22C9E" w:rsidRPr="00F22C9E" w:rsidRDefault="00F22C9E" w:rsidP="00F22C9E">
      <w:pPr>
        <w:spacing w:line="360" w:lineRule="exact"/>
        <w:ind w:firstLine="709"/>
        <w:jc w:val="both"/>
        <w:rPr>
          <w:color w:val="000000"/>
          <w:sz w:val="28"/>
          <w:szCs w:val="28"/>
        </w:rPr>
      </w:pPr>
      <w:r w:rsidRPr="00F22C9E">
        <w:rPr>
          <w:color w:val="000000"/>
          <w:sz w:val="28"/>
          <w:szCs w:val="28"/>
        </w:rPr>
        <w:t>3.3.2 Прием, регистрация и передача документов ответственному лицу Администрации.</w:t>
      </w:r>
    </w:p>
    <w:p w:rsidR="00F22C9E" w:rsidRPr="00F22C9E" w:rsidRDefault="00F22C9E" w:rsidP="00F22C9E">
      <w:pPr>
        <w:spacing w:line="360" w:lineRule="exact"/>
        <w:ind w:firstLine="709"/>
        <w:jc w:val="both"/>
        <w:rPr>
          <w:color w:val="000000"/>
          <w:sz w:val="28"/>
          <w:szCs w:val="28"/>
        </w:rPr>
      </w:pPr>
      <w:r w:rsidRPr="00F22C9E">
        <w:rPr>
          <w:color w:val="000000"/>
          <w:sz w:val="28"/>
          <w:szCs w:val="28"/>
        </w:rPr>
        <w:t>Сотрудник Администрации, ответственный за делопроизводство, принимает, регистрирует и передает документы руководителю Администрации (лицу, исполняющему его обязанности) для резолюции в день их поступления.</w:t>
      </w:r>
    </w:p>
    <w:p w:rsidR="00F22C9E" w:rsidRPr="00F22C9E" w:rsidRDefault="00F22C9E" w:rsidP="00F22C9E">
      <w:pPr>
        <w:spacing w:line="360" w:lineRule="exact"/>
        <w:ind w:firstLine="709"/>
        <w:jc w:val="both"/>
        <w:rPr>
          <w:color w:val="000000"/>
          <w:sz w:val="28"/>
          <w:szCs w:val="28"/>
        </w:rPr>
      </w:pPr>
      <w:r w:rsidRPr="00F22C9E">
        <w:rPr>
          <w:color w:val="000000"/>
          <w:sz w:val="28"/>
          <w:szCs w:val="28"/>
        </w:rPr>
        <w:t>Сотрудник Администрации, ответственный за делопроизводство, передает документы с резолюцией руководителя Администрации (лица, исполняющего его обязанности) ответственному лицу Администрации в течение 1 рабочего дня со дня их рассмотрения.</w:t>
      </w:r>
    </w:p>
    <w:p w:rsidR="00F22C9E" w:rsidRPr="00F22C9E" w:rsidRDefault="00F22C9E" w:rsidP="00F22C9E">
      <w:pPr>
        <w:spacing w:line="360" w:lineRule="exact"/>
        <w:ind w:firstLine="709"/>
        <w:jc w:val="both"/>
        <w:rPr>
          <w:color w:val="000000"/>
          <w:sz w:val="28"/>
          <w:szCs w:val="28"/>
        </w:rPr>
      </w:pPr>
      <w:r w:rsidRPr="00F22C9E">
        <w:rPr>
          <w:color w:val="000000"/>
          <w:sz w:val="28"/>
          <w:szCs w:val="28"/>
        </w:rPr>
        <w:t>3.3.3. Проверка документов.</w:t>
      </w:r>
    </w:p>
    <w:p w:rsidR="00F22C9E" w:rsidRPr="00F22C9E" w:rsidRDefault="00F22C9E" w:rsidP="00F22C9E">
      <w:pPr>
        <w:spacing w:line="360" w:lineRule="exact"/>
        <w:ind w:firstLine="709"/>
        <w:jc w:val="both"/>
        <w:rPr>
          <w:color w:val="000000"/>
          <w:sz w:val="28"/>
          <w:szCs w:val="28"/>
        </w:rPr>
      </w:pPr>
      <w:r w:rsidRPr="00F22C9E">
        <w:rPr>
          <w:color w:val="000000"/>
          <w:sz w:val="28"/>
          <w:szCs w:val="28"/>
        </w:rPr>
        <w:t>Основанием для начала административной процедуры является поступление документов ответственному лицу Администрации.</w:t>
      </w:r>
    </w:p>
    <w:p w:rsidR="00F22C9E" w:rsidRPr="00F22C9E" w:rsidRDefault="00F22C9E" w:rsidP="00F22C9E">
      <w:pPr>
        <w:spacing w:line="360" w:lineRule="exact"/>
        <w:ind w:firstLine="709"/>
        <w:jc w:val="both"/>
        <w:rPr>
          <w:rFonts w:eastAsia="Calibri"/>
          <w:sz w:val="28"/>
          <w:szCs w:val="28"/>
          <w:lang w:eastAsia="en-US"/>
        </w:rPr>
      </w:pPr>
      <w:r w:rsidRPr="00F22C9E">
        <w:rPr>
          <w:color w:val="000000"/>
          <w:sz w:val="28"/>
          <w:szCs w:val="28"/>
        </w:rPr>
        <w:t xml:space="preserve">Ответственное лицо Администрации </w:t>
      </w:r>
      <w:r w:rsidRPr="00F22C9E">
        <w:rPr>
          <w:sz w:val="28"/>
          <w:szCs w:val="28"/>
        </w:rPr>
        <w:t xml:space="preserve">обеспечивает проверку по комплектности </w:t>
      </w:r>
      <w:r w:rsidRPr="00F22C9E">
        <w:rPr>
          <w:color w:val="000000"/>
          <w:sz w:val="28"/>
          <w:szCs w:val="28"/>
        </w:rPr>
        <w:t>на соответствие требованиям подраздела 2.6 в течение5 рабочих</w:t>
      </w:r>
      <w:r w:rsidRPr="00F22C9E">
        <w:rPr>
          <w:sz w:val="28"/>
          <w:szCs w:val="28"/>
        </w:rPr>
        <w:t xml:space="preserve"> дней </w:t>
      </w:r>
      <w:r w:rsidRPr="00F22C9E">
        <w:rPr>
          <w:color w:val="000000"/>
          <w:sz w:val="28"/>
          <w:szCs w:val="28"/>
        </w:rPr>
        <w:t>со дня поступления.</w:t>
      </w:r>
    </w:p>
    <w:p w:rsidR="00F22C9E" w:rsidRPr="00F22C9E" w:rsidRDefault="00F22C9E" w:rsidP="00F22C9E">
      <w:pPr>
        <w:shd w:val="clear" w:color="auto" w:fill="FFFFFF"/>
        <w:tabs>
          <w:tab w:val="left" w:pos="3906"/>
        </w:tabs>
        <w:spacing w:line="360" w:lineRule="exact"/>
        <w:ind w:firstLine="709"/>
        <w:jc w:val="both"/>
        <w:rPr>
          <w:sz w:val="28"/>
          <w:szCs w:val="28"/>
        </w:rPr>
      </w:pPr>
      <w:r w:rsidRPr="00F22C9E">
        <w:rPr>
          <w:bCs/>
          <w:color w:val="000000"/>
          <w:spacing w:val="-1"/>
          <w:sz w:val="28"/>
          <w:szCs w:val="28"/>
        </w:rPr>
        <w:t xml:space="preserve">3.3.4. </w:t>
      </w:r>
      <w:r w:rsidRPr="00F22C9E">
        <w:rPr>
          <w:bCs/>
          <w:color w:val="000000"/>
          <w:sz w:val="28"/>
          <w:szCs w:val="28"/>
        </w:rPr>
        <w:t>Подготовка проекта решения Администрации.</w:t>
      </w:r>
    </w:p>
    <w:p w:rsidR="00F22C9E" w:rsidRPr="00F22C9E" w:rsidRDefault="00F22C9E" w:rsidP="00F22C9E">
      <w:pPr>
        <w:shd w:val="clear" w:color="auto" w:fill="FFFFFF"/>
        <w:tabs>
          <w:tab w:val="left" w:pos="3906"/>
        </w:tabs>
        <w:spacing w:line="360" w:lineRule="exact"/>
        <w:ind w:firstLine="709"/>
        <w:jc w:val="both"/>
        <w:rPr>
          <w:color w:val="000000"/>
          <w:spacing w:val="-2"/>
          <w:sz w:val="28"/>
          <w:szCs w:val="28"/>
        </w:rPr>
      </w:pPr>
      <w:r w:rsidRPr="00F22C9E">
        <w:rPr>
          <w:color w:val="000000"/>
          <w:spacing w:val="-2"/>
          <w:sz w:val="28"/>
          <w:szCs w:val="28"/>
        </w:rPr>
        <w:t xml:space="preserve">Основанием для начала исполнения административной </w:t>
      </w:r>
      <w:r w:rsidRPr="00F22C9E">
        <w:rPr>
          <w:color w:val="000000"/>
          <w:spacing w:val="-1"/>
          <w:sz w:val="28"/>
          <w:szCs w:val="28"/>
        </w:rPr>
        <w:t xml:space="preserve">процедуры по подготовке ответа </w:t>
      </w:r>
      <w:r w:rsidRPr="00F22C9E">
        <w:rPr>
          <w:color w:val="000000"/>
          <w:sz w:val="28"/>
          <w:szCs w:val="28"/>
        </w:rPr>
        <w:t xml:space="preserve">заявителю </w:t>
      </w:r>
      <w:r w:rsidRPr="00F22C9E">
        <w:rPr>
          <w:color w:val="000000"/>
          <w:spacing w:val="1"/>
          <w:sz w:val="28"/>
          <w:szCs w:val="28"/>
        </w:rPr>
        <w:t xml:space="preserve">является выполненная проверка </w:t>
      </w:r>
      <w:r w:rsidRPr="00F22C9E">
        <w:rPr>
          <w:color w:val="000000"/>
          <w:spacing w:val="-1"/>
          <w:sz w:val="28"/>
          <w:szCs w:val="28"/>
        </w:rPr>
        <w:t>о</w:t>
      </w:r>
      <w:r w:rsidRPr="00F22C9E">
        <w:rPr>
          <w:color w:val="000000"/>
          <w:spacing w:val="1"/>
          <w:sz w:val="28"/>
          <w:szCs w:val="28"/>
        </w:rPr>
        <w:t xml:space="preserve">тветственным </w:t>
      </w:r>
      <w:r w:rsidRPr="00F22C9E">
        <w:rPr>
          <w:color w:val="000000"/>
          <w:spacing w:val="-2"/>
          <w:sz w:val="28"/>
          <w:szCs w:val="28"/>
        </w:rPr>
        <w:t xml:space="preserve">лицом и определение соответствия или несоответствия </w:t>
      </w:r>
      <w:r w:rsidRPr="00F22C9E">
        <w:rPr>
          <w:color w:val="000000"/>
          <w:spacing w:val="7"/>
          <w:sz w:val="28"/>
          <w:szCs w:val="28"/>
        </w:rPr>
        <w:t xml:space="preserve">документов </w:t>
      </w:r>
      <w:r w:rsidRPr="00F22C9E">
        <w:rPr>
          <w:color w:val="000000"/>
          <w:spacing w:val="-2"/>
          <w:sz w:val="28"/>
          <w:szCs w:val="28"/>
        </w:rPr>
        <w:t>требованиям Административного регламента.</w:t>
      </w:r>
    </w:p>
    <w:p w:rsidR="00F22C9E" w:rsidRPr="00F22C9E" w:rsidRDefault="00F22C9E" w:rsidP="00F22C9E">
      <w:pPr>
        <w:spacing w:line="360" w:lineRule="exact"/>
        <w:ind w:firstLine="709"/>
        <w:jc w:val="both"/>
        <w:rPr>
          <w:rFonts w:eastAsia="Calibri"/>
          <w:sz w:val="28"/>
          <w:szCs w:val="28"/>
          <w:lang w:eastAsia="en-US"/>
        </w:rPr>
      </w:pPr>
      <w:r w:rsidRPr="00F22C9E">
        <w:rPr>
          <w:color w:val="000000"/>
          <w:spacing w:val="-8"/>
          <w:sz w:val="28"/>
          <w:szCs w:val="28"/>
        </w:rPr>
        <w:t>3.3.4.1. В случае соответствия документов требованиям Административного регламента о</w:t>
      </w:r>
      <w:r w:rsidRPr="00F22C9E">
        <w:rPr>
          <w:color w:val="000000"/>
          <w:spacing w:val="1"/>
          <w:sz w:val="28"/>
          <w:szCs w:val="28"/>
        </w:rPr>
        <w:t xml:space="preserve">тветственное </w:t>
      </w:r>
      <w:r w:rsidRPr="00F22C9E">
        <w:rPr>
          <w:color w:val="000000"/>
          <w:spacing w:val="-2"/>
          <w:sz w:val="28"/>
          <w:szCs w:val="28"/>
        </w:rPr>
        <w:t xml:space="preserve">лицо </w:t>
      </w:r>
      <w:r w:rsidRPr="00F22C9E">
        <w:rPr>
          <w:color w:val="000000"/>
          <w:sz w:val="28"/>
          <w:szCs w:val="28"/>
        </w:rPr>
        <w:t xml:space="preserve">готовит в двух экземплярах проект решения </w:t>
      </w:r>
      <w:r w:rsidRPr="00F22C9E">
        <w:rPr>
          <w:color w:val="000000"/>
          <w:sz w:val="28"/>
          <w:szCs w:val="28"/>
        </w:rPr>
        <w:br/>
        <w:t xml:space="preserve">«О присвоении квалификационной категории «спортивный судья третьей категории», «О присвоении квалификационной категории «спортивный судья второй категории» (далее – проект решения) и представляет проект решения на подпись руководителю Администрации либо должностному лицу </w:t>
      </w:r>
      <w:r w:rsidRPr="00F22C9E">
        <w:rPr>
          <w:rFonts w:eastAsia="Calibri"/>
          <w:sz w:val="28"/>
          <w:szCs w:val="28"/>
          <w:lang w:eastAsia="en-US"/>
        </w:rPr>
        <w:t>Администрации, в чьи полномочия входит право принятия решения в течении 2 рабочих дней.</w:t>
      </w:r>
    </w:p>
    <w:p w:rsidR="00F22C9E" w:rsidRPr="00F22C9E" w:rsidRDefault="00F22C9E" w:rsidP="00F22C9E">
      <w:pPr>
        <w:spacing w:line="360" w:lineRule="exact"/>
        <w:ind w:firstLine="709"/>
        <w:jc w:val="both"/>
        <w:rPr>
          <w:color w:val="000000"/>
          <w:sz w:val="28"/>
          <w:szCs w:val="28"/>
        </w:rPr>
      </w:pPr>
      <w:r w:rsidRPr="00F22C9E">
        <w:rPr>
          <w:color w:val="000000"/>
          <w:spacing w:val="-1"/>
          <w:sz w:val="28"/>
          <w:szCs w:val="28"/>
        </w:rPr>
        <w:t xml:space="preserve">3.3.4.2. </w:t>
      </w:r>
      <w:r w:rsidRPr="00F22C9E">
        <w:rPr>
          <w:color w:val="000000"/>
          <w:sz w:val="28"/>
          <w:szCs w:val="28"/>
        </w:rPr>
        <w:t xml:space="preserve">Руководитель Администрации либо должностное лицо </w:t>
      </w:r>
      <w:r w:rsidRPr="00F22C9E">
        <w:rPr>
          <w:rFonts w:eastAsia="Calibri"/>
          <w:sz w:val="28"/>
          <w:szCs w:val="28"/>
          <w:lang w:eastAsia="en-US"/>
        </w:rPr>
        <w:t xml:space="preserve">Администрации, в чьи полномочия входит право принятия решения, </w:t>
      </w:r>
      <w:r w:rsidRPr="00F22C9E">
        <w:rPr>
          <w:color w:val="000000"/>
          <w:spacing w:val="3"/>
          <w:sz w:val="28"/>
          <w:szCs w:val="28"/>
        </w:rPr>
        <w:t xml:space="preserve">подписывает </w:t>
      </w:r>
      <w:r w:rsidRPr="00F22C9E">
        <w:rPr>
          <w:color w:val="000000"/>
          <w:spacing w:val="-1"/>
          <w:sz w:val="28"/>
          <w:szCs w:val="28"/>
        </w:rPr>
        <w:t xml:space="preserve">решение </w:t>
      </w:r>
      <w:r w:rsidRPr="00F22C9E">
        <w:rPr>
          <w:color w:val="000000"/>
          <w:sz w:val="28"/>
          <w:szCs w:val="28"/>
        </w:rPr>
        <w:t xml:space="preserve">«О присвоении квалификационной категории </w:t>
      </w:r>
      <w:r w:rsidRPr="00F22C9E">
        <w:rPr>
          <w:color w:val="000000"/>
          <w:sz w:val="28"/>
          <w:szCs w:val="28"/>
        </w:rPr>
        <w:lastRenderedPageBreak/>
        <w:t xml:space="preserve">«спортивный судья третьей категории», «О присвоении квалификационной категории «спортивный судья второй категории» (далее – решение) </w:t>
      </w:r>
      <w:r w:rsidRPr="00F22C9E">
        <w:rPr>
          <w:color w:val="000000"/>
          <w:spacing w:val="-1"/>
          <w:sz w:val="28"/>
          <w:szCs w:val="28"/>
        </w:rPr>
        <w:t>в течение одного рабочего дня и передаёт</w:t>
      </w:r>
      <w:r w:rsidRPr="00F22C9E">
        <w:rPr>
          <w:color w:val="000000"/>
          <w:sz w:val="28"/>
          <w:szCs w:val="28"/>
        </w:rPr>
        <w:t xml:space="preserve"> его сотруднику Администрации, ответственному за делопроизводство.</w:t>
      </w:r>
    </w:p>
    <w:p w:rsidR="00F22C9E" w:rsidRPr="00F22C9E" w:rsidRDefault="00F22C9E" w:rsidP="00F22C9E">
      <w:pPr>
        <w:shd w:val="clear" w:color="auto" w:fill="FFFFFF"/>
        <w:tabs>
          <w:tab w:val="left" w:pos="3906"/>
        </w:tabs>
        <w:spacing w:line="360" w:lineRule="exact"/>
        <w:ind w:firstLine="709"/>
        <w:jc w:val="both"/>
        <w:rPr>
          <w:b/>
          <w:color w:val="000000"/>
          <w:sz w:val="28"/>
          <w:szCs w:val="28"/>
        </w:rPr>
      </w:pPr>
      <w:r w:rsidRPr="00F22C9E">
        <w:rPr>
          <w:color w:val="000000"/>
          <w:spacing w:val="-1"/>
          <w:sz w:val="28"/>
          <w:szCs w:val="28"/>
        </w:rPr>
        <w:t xml:space="preserve">3.3.4.3. </w:t>
      </w:r>
      <w:r w:rsidRPr="00F22C9E">
        <w:rPr>
          <w:color w:val="000000"/>
          <w:spacing w:val="1"/>
          <w:sz w:val="28"/>
          <w:szCs w:val="28"/>
        </w:rPr>
        <w:t xml:space="preserve">Сотрудник Администрации, ответственный за делопроизводство </w:t>
      </w:r>
      <w:r w:rsidRPr="00F22C9E">
        <w:rPr>
          <w:spacing w:val="-1"/>
          <w:sz w:val="28"/>
          <w:szCs w:val="28"/>
        </w:rPr>
        <w:t xml:space="preserve">регистрирует </w:t>
      </w:r>
      <w:r w:rsidRPr="00F22C9E">
        <w:rPr>
          <w:sz w:val="28"/>
          <w:szCs w:val="28"/>
        </w:rPr>
        <w:t xml:space="preserve">решение, </w:t>
      </w:r>
      <w:r w:rsidRPr="00F22C9E">
        <w:rPr>
          <w:color w:val="000000"/>
          <w:sz w:val="28"/>
          <w:szCs w:val="28"/>
        </w:rPr>
        <w:t xml:space="preserve">подшивает1 экземпляр </w:t>
      </w:r>
      <w:r w:rsidRPr="00F22C9E">
        <w:rPr>
          <w:color w:val="000000"/>
          <w:spacing w:val="-1"/>
          <w:sz w:val="28"/>
          <w:szCs w:val="28"/>
        </w:rPr>
        <w:t>решения</w:t>
      </w:r>
      <w:r w:rsidRPr="00F22C9E">
        <w:rPr>
          <w:color w:val="000000"/>
          <w:sz w:val="28"/>
          <w:szCs w:val="28"/>
        </w:rPr>
        <w:t xml:space="preserve"> в дело согласно номенклатуре дел</w:t>
      </w:r>
      <w:r w:rsidRPr="00F22C9E">
        <w:rPr>
          <w:color w:val="000000"/>
          <w:spacing w:val="-2"/>
          <w:sz w:val="28"/>
          <w:szCs w:val="28"/>
        </w:rPr>
        <w:t>, а 2 экземпляр решения передает ответственному лицу Администрации.</w:t>
      </w:r>
    </w:p>
    <w:p w:rsidR="00F22C9E" w:rsidRPr="00F22C9E" w:rsidRDefault="00F22C9E" w:rsidP="00F22C9E">
      <w:pPr>
        <w:shd w:val="clear" w:color="auto" w:fill="FFFFFF"/>
        <w:tabs>
          <w:tab w:val="left" w:pos="3906"/>
        </w:tabs>
        <w:spacing w:line="360" w:lineRule="exact"/>
        <w:ind w:firstLine="709"/>
        <w:jc w:val="both"/>
        <w:rPr>
          <w:color w:val="000000"/>
          <w:sz w:val="28"/>
          <w:szCs w:val="28"/>
        </w:rPr>
      </w:pPr>
      <w:r w:rsidRPr="00F22C9E">
        <w:rPr>
          <w:color w:val="000000"/>
          <w:spacing w:val="-2"/>
          <w:sz w:val="28"/>
          <w:szCs w:val="28"/>
        </w:rPr>
        <w:t xml:space="preserve">3.3.4.4. </w:t>
      </w:r>
      <w:r w:rsidRPr="00F22C9E">
        <w:rPr>
          <w:color w:val="000000"/>
          <w:spacing w:val="-1"/>
          <w:sz w:val="28"/>
          <w:szCs w:val="28"/>
        </w:rPr>
        <w:t>О</w:t>
      </w:r>
      <w:r w:rsidRPr="00F22C9E">
        <w:rPr>
          <w:color w:val="000000"/>
          <w:spacing w:val="1"/>
          <w:sz w:val="28"/>
          <w:szCs w:val="28"/>
        </w:rPr>
        <w:t xml:space="preserve">тветственное </w:t>
      </w:r>
      <w:r w:rsidRPr="00F22C9E">
        <w:rPr>
          <w:color w:val="000000"/>
          <w:spacing w:val="-2"/>
          <w:sz w:val="28"/>
          <w:szCs w:val="28"/>
        </w:rPr>
        <w:t>лицо оформляет</w:t>
      </w:r>
      <w:r w:rsidRPr="00F22C9E">
        <w:rPr>
          <w:color w:val="000000"/>
          <w:sz w:val="28"/>
          <w:szCs w:val="28"/>
        </w:rPr>
        <w:t xml:space="preserve"> судейскую книжку и обеспечивает подписание судейской книжки руководителем Администрации либо должностным лицом </w:t>
      </w:r>
      <w:r w:rsidRPr="00F22C9E">
        <w:rPr>
          <w:rFonts w:eastAsia="Calibri"/>
          <w:sz w:val="28"/>
          <w:szCs w:val="28"/>
          <w:lang w:eastAsia="en-US"/>
        </w:rPr>
        <w:t>Администрации, в чьи полномочия входит право принятия решения</w:t>
      </w:r>
      <w:r w:rsidRPr="00F22C9E">
        <w:rPr>
          <w:color w:val="000000"/>
          <w:sz w:val="28"/>
          <w:szCs w:val="28"/>
        </w:rPr>
        <w:t>.</w:t>
      </w:r>
    </w:p>
    <w:p w:rsidR="00F22C9E" w:rsidRPr="00F22C9E" w:rsidRDefault="00F22C9E" w:rsidP="00F22C9E">
      <w:pPr>
        <w:shd w:val="clear" w:color="auto" w:fill="FFFFFF"/>
        <w:tabs>
          <w:tab w:val="left" w:pos="3906"/>
        </w:tabs>
        <w:spacing w:line="360" w:lineRule="exact"/>
        <w:ind w:firstLine="709"/>
        <w:jc w:val="both"/>
        <w:rPr>
          <w:color w:val="000000"/>
          <w:sz w:val="28"/>
          <w:szCs w:val="28"/>
        </w:rPr>
      </w:pPr>
      <w:r w:rsidRPr="00F22C9E">
        <w:rPr>
          <w:color w:val="000000"/>
          <w:sz w:val="28"/>
          <w:szCs w:val="28"/>
        </w:rPr>
        <w:t>3.3.4.5. Копия документа о решении, принятом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F22C9E" w:rsidRPr="00F22C9E" w:rsidRDefault="00F22C9E" w:rsidP="00F22C9E">
      <w:pPr>
        <w:shd w:val="clear" w:color="auto" w:fill="FFFFFF"/>
        <w:tabs>
          <w:tab w:val="left" w:pos="3906"/>
        </w:tabs>
        <w:spacing w:line="360" w:lineRule="exact"/>
        <w:ind w:firstLine="709"/>
        <w:jc w:val="both"/>
        <w:rPr>
          <w:color w:val="000000"/>
          <w:sz w:val="28"/>
          <w:szCs w:val="28"/>
        </w:rPr>
      </w:pPr>
      <w:r w:rsidRPr="00F22C9E">
        <w:rPr>
          <w:color w:val="000000"/>
          <w:spacing w:val="-2"/>
          <w:sz w:val="28"/>
          <w:szCs w:val="28"/>
        </w:rPr>
        <w:t xml:space="preserve">3.3.4.6. </w:t>
      </w:r>
      <w:r w:rsidRPr="00F22C9E">
        <w:rPr>
          <w:color w:val="000000"/>
          <w:sz w:val="28"/>
          <w:szCs w:val="28"/>
        </w:rPr>
        <w:t>При наличии оснований для отказа в предоставлении услуги, ответственное лицо Администрации в течение 3 рабочих дней готовит заявителю письменное мотивированное</w:t>
      </w:r>
      <w:r w:rsidRPr="00F22C9E">
        <w:rPr>
          <w:sz w:val="28"/>
          <w:szCs w:val="28"/>
        </w:rPr>
        <w:t xml:space="preserve"> уведомление об отказе в присвоении</w:t>
      </w:r>
      <w:r w:rsidRPr="00F22C9E">
        <w:rPr>
          <w:color w:val="000000"/>
          <w:sz w:val="28"/>
          <w:szCs w:val="28"/>
        </w:rPr>
        <w:t xml:space="preserve"> соответствующей квалификационной категории (далее – уведомление) в 2 экземплярах</w:t>
      </w:r>
      <w:r w:rsidRPr="00F22C9E">
        <w:rPr>
          <w:sz w:val="28"/>
          <w:szCs w:val="28"/>
        </w:rPr>
        <w:t>,</w:t>
      </w:r>
      <w:r w:rsidRPr="00F22C9E">
        <w:rPr>
          <w:color w:val="000000"/>
          <w:sz w:val="28"/>
          <w:szCs w:val="28"/>
        </w:rPr>
        <w:t xml:space="preserve"> и представляет его на подпись руководителю Администрации либо должностному лицу </w:t>
      </w:r>
      <w:r w:rsidRPr="00F22C9E">
        <w:rPr>
          <w:rFonts w:eastAsia="Calibri"/>
          <w:sz w:val="28"/>
          <w:szCs w:val="28"/>
          <w:lang w:eastAsia="en-US"/>
        </w:rPr>
        <w:t>Администрации, в чьи полномочия входит право принятия решения</w:t>
      </w:r>
      <w:r w:rsidRPr="00F22C9E">
        <w:rPr>
          <w:color w:val="000000"/>
          <w:sz w:val="28"/>
          <w:szCs w:val="28"/>
        </w:rPr>
        <w:t>.</w:t>
      </w:r>
    </w:p>
    <w:p w:rsidR="00F22C9E" w:rsidRPr="00F22C9E" w:rsidRDefault="00F22C9E" w:rsidP="00F22C9E">
      <w:pPr>
        <w:shd w:val="clear" w:color="auto" w:fill="FFFFFF"/>
        <w:tabs>
          <w:tab w:val="left" w:pos="3906"/>
        </w:tabs>
        <w:spacing w:line="360" w:lineRule="exact"/>
        <w:ind w:firstLine="709"/>
        <w:jc w:val="both"/>
        <w:rPr>
          <w:color w:val="000000"/>
          <w:spacing w:val="7"/>
          <w:sz w:val="28"/>
          <w:szCs w:val="28"/>
        </w:rPr>
      </w:pPr>
      <w:r w:rsidRPr="00F22C9E">
        <w:rPr>
          <w:color w:val="000000"/>
          <w:sz w:val="28"/>
          <w:szCs w:val="28"/>
        </w:rPr>
        <w:t>Заявитель вправе повторно обратиться в Администрацию после устранения нарушений, послуживших основанием для отказа в предоставлении услуги.</w:t>
      </w:r>
    </w:p>
    <w:p w:rsidR="00F22C9E" w:rsidRPr="00F22C9E" w:rsidRDefault="00F22C9E" w:rsidP="00F22C9E">
      <w:pPr>
        <w:shd w:val="clear" w:color="auto" w:fill="FFFFFF"/>
        <w:tabs>
          <w:tab w:val="left" w:pos="3906"/>
        </w:tabs>
        <w:spacing w:line="360" w:lineRule="exact"/>
        <w:ind w:firstLine="709"/>
        <w:jc w:val="both"/>
        <w:rPr>
          <w:color w:val="000000"/>
          <w:sz w:val="28"/>
          <w:szCs w:val="28"/>
        </w:rPr>
      </w:pPr>
      <w:r w:rsidRPr="00F22C9E">
        <w:rPr>
          <w:color w:val="000000"/>
          <w:spacing w:val="-2"/>
          <w:sz w:val="28"/>
          <w:szCs w:val="28"/>
        </w:rPr>
        <w:t xml:space="preserve">3.3.4.7. </w:t>
      </w:r>
      <w:r w:rsidRPr="00F22C9E">
        <w:rPr>
          <w:color w:val="000000"/>
          <w:sz w:val="28"/>
          <w:szCs w:val="28"/>
        </w:rPr>
        <w:t xml:space="preserve">Руководитель Администрации либо должностное лицо </w:t>
      </w:r>
      <w:r w:rsidRPr="00F22C9E">
        <w:rPr>
          <w:rFonts w:eastAsia="Calibri"/>
          <w:sz w:val="28"/>
          <w:szCs w:val="28"/>
          <w:lang w:eastAsia="en-US"/>
        </w:rPr>
        <w:t xml:space="preserve">Администрации, в чьи полномочия входит право принятия решения </w:t>
      </w:r>
      <w:r w:rsidRPr="00F22C9E">
        <w:rPr>
          <w:color w:val="000000"/>
          <w:spacing w:val="3"/>
          <w:sz w:val="28"/>
          <w:szCs w:val="28"/>
        </w:rPr>
        <w:t xml:space="preserve">подписывает </w:t>
      </w:r>
      <w:r w:rsidRPr="00F22C9E">
        <w:rPr>
          <w:color w:val="000000"/>
          <w:sz w:val="28"/>
          <w:szCs w:val="28"/>
        </w:rPr>
        <w:t>уведомление</w:t>
      </w:r>
      <w:r w:rsidRPr="00F22C9E">
        <w:rPr>
          <w:color w:val="000000"/>
          <w:spacing w:val="7"/>
          <w:sz w:val="28"/>
          <w:szCs w:val="28"/>
        </w:rPr>
        <w:t xml:space="preserve"> и </w:t>
      </w:r>
      <w:r w:rsidRPr="00F22C9E">
        <w:rPr>
          <w:color w:val="000000"/>
          <w:spacing w:val="-1"/>
          <w:sz w:val="28"/>
          <w:szCs w:val="28"/>
        </w:rPr>
        <w:t>передаёт</w:t>
      </w:r>
      <w:r w:rsidRPr="00F22C9E">
        <w:rPr>
          <w:color w:val="000000"/>
          <w:spacing w:val="7"/>
          <w:sz w:val="28"/>
          <w:szCs w:val="28"/>
        </w:rPr>
        <w:t xml:space="preserve"> его </w:t>
      </w:r>
      <w:r w:rsidRPr="00F22C9E">
        <w:rPr>
          <w:color w:val="000000"/>
          <w:spacing w:val="1"/>
          <w:sz w:val="28"/>
          <w:szCs w:val="28"/>
        </w:rPr>
        <w:t>ответственному лицу.</w:t>
      </w:r>
    </w:p>
    <w:p w:rsidR="00F22C9E" w:rsidRPr="00F22C9E" w:rsidRDefault="00F22C9E" w:rsidP="00F22C9E">
      <w:pPr>
        <w:shd w:val="clear" w:color="auto" w:fill="FFFFFF"/>
        <w:tabs>
          <w:tab w:val="left" w:pos="3906"/>
        </w:tabs>
        <w:spacing w:line="360" w:lineRule="exact"/>
        <w:ind w:firstLine="709"/>
        <w:jc w:val="both"/>
        <w:rPr>
          <w:color w:val="000000"/>
          <w:sz w:val="28"/>
          <w:szCs w:val="28"/>
        </w:rPr>
      </w:pPr>
      <w:r w:rsidRPr="00F22C9E">
        <w:rPr>
          <w:color w:val="000000"/>
          <w:spacing w:val="-2"/>
          <w:sz w:val="28"/>
          <w:szCs w:val="28"/>
        </w:rPr>
        <w:t xml:space="preserve">3.3.4.8. </w:t>
      </w:r>
      <w:r w:rsidRPr="00F22C9E">
        <w:rPr>
          <w:color w:val="000000"/>
          <w:spacing w:val="1"/>
          <w:sz w:val="28"/>
          <w:szCs w:val="28"/>
        </w:rPr>
        <w:t>Сотрудник Администрации, ответственный за делопроизводство, регистрирует</w:t>
      </w:r>
      <w:r w:rsidRPr="00F22C9E">
        <w:rPr>
          <w:color w:val="000000"/>
          <w:spacing w:val="-1"/>
          <w:sz w:val="28"/>
          <w:szCs w:val="28"/>
        </w:rPr>
        <w:t xml:space="preserve"> в системе электронного документооборота </w:t>
      </w:r>
      <w:r w:rsidRPr="00F22C9E">
        <w:rPr>
          <w:color w:val="000000"/>
          <w:sz w:val="28"/>
          <w:szCs w:val="28"/>
        </w:rPr>
        <w:t xml:space="preserve">уведомление </w:t>
      </w:r>
      <w:r w:rsidRPr="00F22C9E">
        <w:rPr>
          <w:color w:val="000000"/>
          <w:spacing w:val="-1"/>
          <w:sz w:val="28"/>
          <w:szCs w:val="28"/>
        </w:rPr>
        <w:t xml:space="preserve">путём присвоения ему </w:t>
      </w:r>
      <w:r w:rsidRPr="00F22C9E">
        <w:rPr>
          <w:color w:val="000000"/>
          <w:sz w:val="28"/>
          <w:szCs w:val="28"/>
        </w:rPr>
        <w:t>исходящего регистрационного номера.</w:t>
      </w:r>
    </w:p>
    <w:p w:rsidR="00F22C9E" w:rsidRPr="00F22C9E" w:rsidRDefault="00F22C9E" w:rsidP="00F22C9E">
      <w:pPr>
        <w:shd w:val="clear" w:color="auto" w:fill="FFFFFF"/>
        <w:tabs>
          <w:tab w:val="left" w:pos="3906"/>
        </w:tabs>
        <w:spacing w:line="360" w:lineRule="exact"/>
        <w:ind w:firstLine="709"/>
        <w:jc w:val="both"/>
        <w:rPr>
          <w:b/>
          <w:color w:val="000000"/>
          <w:sz w:val="28"/>
          <w:szCs w:val="28"/>
        </w:rPr>
      </w:pPr>
      <w:r w:rsidRPr="00F22C9E">
        <w:rPr>
          <w:color w:val="000000"/>
          <w:spacing w:val="-1"/>
          <w:sz w:val="28"/>
          <w:szCs w:val="28"/>
        </w:rPr>
        <w:t xml:space="preserve">3.3.4.9. </w:t>
      </w:r>
      <w:r w:rsidRPr="00F22C9E">
        <w:rPr>
          <w:color w:val="000000"/>
          <w:spacing w:val="1"/>
          <w:sz w:val="28"/>
          <w:szCs w:val="28"/>
        </w:rPr>
        <w:t>Сотрудник Администрации, ответственный за делопроизводство,</w:t>
      </w:r>
      <w:r w:rsidRPr="00F22C9E">
        <w:rPr>
          <w:color w:val="000000"/>
          <w:sz w:val="28"/>
          <w:szCs w:val="28"/>
        </w:rPr>
        <w:t xml:space="preserve"> подшивает один экземпляр уведомления в дело согласно номенклатуре дел, второй экземпляр уведомления</w:t>
      </w:r>
      <w:r w:rsidRPr="00F22C9E">
        <w:rPr>
          <w:color w:val="000000"/>
          <w:spacing w:val="7"/>
          <w:sz w:val="28"/>
          <w:szCs w:val="28"/>
        </w:rPr>
        <w:t xml:space="preserve"> и</w:t>
      </w:r>
      <w:r w:rsidRPr="00F22C9E">
        <w:rPr>
          <w:color w:val="000000"/>
          <w:spacing w:val="1"/>
          <w:sz w:val="28"/>
          <w:szCs w:val="28"/>
        </w:rPr>
        <w:t xml:space="preserve"> документы, представленные заявителем, отправляет почтовым отправлением </w:t>
      </w:r>
      <w:r w:rsidRPr="00F22C9E">
        <w:rPr>
          <w:color w:val="000000"/>
          <w:sz w:val="28"/>
          <w:szCs w:val="28"/>
        </w:rPr>
        <w:t>заявителю.</w:t>
      </w:r>
    </w:p>
    <w:p w:rsidR="00F22C9E" w:rsidRPr="00F22C9E" w:rsidRDefault="00F22C9E" w:rsidP="00F22C9E">
      <w:pPr>
        <w:shd w:val="clear" w:color="auto" w:fill="FFFFFF"/>
        <w:tabs>
          <w:tab w:val="left" w:pos="3906"/>
        </w:tabs>
        <w:spacing w:line="360" w:lineRule="exact"/>
        <w:ind w:firstLine="709"/>
        <w:jc w:val="both"/>
        <w:rPr>
          <w:color w:val="000000"/>
          <w:sz w:val="28"/>
          <w:szCs w:val="28"/>
        </w:rPr>
      </w:pPr>
      <w:r w:rsidRPr="00F22C9E">
        <w:rPr>
          <w:color w:val="000000"/>
          <w:spacing w:val="-1"/>
          <w:sz w:val="28"/>
          <w:szCs w:val="28"/>
        </w:rPr>
        <w:t xml:space="preserve">3.3.4.10. </w:t>
      </w:r>
      <w:r w:rsidRPr="00F22C9E">
        <w:rPr>
          <w:color w:val="000000"/>
          <w:spacing w:val="-2"/>
          <w:sz w:val="28"/>
          <w:szCs w:val="28"/>
        </w:rPr>
        <w:t xml:space="preserve">Результатом выполнения административных действий </w:t>
      </w:r>
      <w:r w:rsidRPr="00F22C9E">
        <w:rPr>
          <w:color w:val="000000"/>
          <w:spacing w:val="2"/>
          <w:sz w:val="28"/>
          <w:szCs w:val="28"/>
        </w:rPr>
        <w:t xml:space="preserve">является издание решения </w:t>
      </w:r>
      <w:r w:rsidRPr="00F22C9E">
        <w:rPr>
          <w:color w:val="000000"/>
          <w:sz w:val="28"/>
          <w:szCs w:val="28"/>
        </w:rPr>
        <w:t xml:space="preserve">руководителя Администрации либо должностного лица </w:t>
      </w:r>
      <w:r w:rsidRPr="00F22C9E">
        <w:rPr>
          <w:rFonts w:eastAsia="Calibri"/>
          <w:sz w:val="28"/>
          <w:szCs w:val="28"/>
          <w:lang w:eastAsia="en-US"/>
        </w:rPr>
        <w:t xml:space="preserve">Администрации, в чьи полномочия входит право принятия решения, </w:t>
      </w:r>
      <w:r w:rsidRPr="00F22C9E">
        <w:rPr>
          <w:color w:val="000000"/>
          <w:spacing w:val="2"/>
          <w:sz w:val="28"/>
          <w:szCs w:val="28"/>
        </w:rPr>
        <w:t xml:space="preserve">о </w:t>
      </w:r>
      <w:r w:rsidRPr="00F22C9E">
        <w:rPr>
          <w:color w:val="000000"/>
          <w:spacing w:val="2"/>
          <w:sz w:val="28"/>
          <w:szCs w:val="28"/>
        </w:rPr>
        <w:lastRenderedPageBreak/>
        <w:t xml:space="preserve">присвоении соответствующей квалификационной категории </w:t>
      </w:r>
      <w:r w:rsidRPr="00F22C9E">
        <w:rPr>
          <w:color w:val="000000"/>
          <w:spacing w:val="-1"/>
          <w:sz w:val="28"/>
          <w:szCs w:val="28"/>
        </w:rPr>
        <w:t>«</w:t>
      </w:r>
      <w:r w:rsidRPr="00F22C9E">
        <w:rPr>
          <w:color w:val="000000"/>
          <w:sz w:val="28"/>
          <w:szCs w:val="28"/>
        </w:rPr>
        <w:t xml:space="preserve">спортивный судья третьей категории», </w:t>
      </w:r>
      <w:r w:rsidRPr="00F22C9E">
        <w:rPr>
          <w:color w:val="000000"/>
          <w:spacing w:val="-1"/>
          <w:sz w:val="28"/>
          <w:szCs w:val="28"/>
        </w:rPr>
        <w:t>«</w:t>
      </w:r>
      <w:r w:rsidRPr="00F22C9E">
        <w:rPr>
          <w:color w:val="000000"/>
          <w:sz w:val="28"/>
          <w:szCs w:val="28"/>
        </w:rPr>
        <w:t xml:space="preserve">спортивный судья второй категории» </w:t>
      </w:r>
      <w:r w:rsidRPr="00F22C9E">
        <w:rPr>
          <w:color w:val="000000"/>
          <w:spacing w:val="-1"/>
          <w:sz w:val="28"/>
          <w:szCs w:val="28"/>
        </w:rPr>
        <w:t>или на</w:t>
      </w:r>
      <w:r w:rsidRPr="00F22C9E">
        <w:rPr>
          <w:color w:val="000000"/>
          <w:spacing w:val="2"/>
          <w:sz w:val="28"/>
          <w:szCs w:val="28"/>
        </w:rPr>
        <w:t xml:space="preserve">правление по почте </w:t>
      </w:r>
      <w:r w:rsidRPr="00F22C9E">
        <w:rPr>
          <w:color w:val="000000"/>
          <w:sz w:val="28"/>
          <w:szCs w:val="28"/>
        </w:rPr>
        <w:t>заявителю уведомления</w:t>
      </w:r>
      <w:r w:rsidRPr="00F22C9E">
        <w:rPr>
          <w:color w:val="000000"/>
          <w:spacing w:val="7"/>
          <w:sz w:val="28"/>
          <w:szCs w:val="28"/>
        </w:rPr>
        <w:t xml:space="preserve"> и </w:t>
      </w:r>
      <w:r w:rsidRPr="00F22C9E">
        <w:rPr>
          <w:color w:val="000000"/>
          <w:spacing w:val="2"/>
          <w:sz w:val="28"/>
          <w:szCs w:val="28"/>
        </w:rPr>
        <w:t xml:space="preserve">документов, не соответствующих требованиям </w:t>
      </w:r>
      <w:r w:rsidRPr="00F22C9E">
        <w:rPr>
          <w:color w:val="000000"/>
          <w:sz w:val="28"/>
          <w:szCs w:val="28"/>
        </w:rPr>
        <w:t xml:space="preserve">подраздела 2.6 </w:t>
      </w:r>
      <w:r w:rsidRPr="00F22C9E">
        <w:rPr>
          <w:color w:val="000000"/>
          <w:spacing w:val="2"/>
          <w:sz w:val="28"/>
          <w:szCs w:val="28"/>
        </w:rPr>
        <w:t>настоящего Административного регламента.</w:t>
      </w:r>
    </w:p>
    <w:p w:rsidR="00F22C9E" w:rsidRPr="00F22C9E" w:rsidRDefault="00F22C9E" w:rsidP="00F22C9E">
      <w:pPr>
        <w:shd w:val="clear" w:color="auto" w:fill="FFFFFF"/>
        <w:tabs>
          <w:tab w:val="left" w:pos="2002"/>
          <w:tab w:val="left" w:pos="3906"/>
        </w:tabs>
        <w:spacing w:line="360" w:lineRule="exact"/>
        <w:ind w:firstLine="709"/>
        <w:jc w:val="both"/>
        <w:rPr>
          <w:sz w:val="28"/>
          <w:szCs w:val="28"/>
        </w:rPr>
      </w:pPr>
      <w:r w:rsidRPr="00F22C9E">
        <w:rPr>
          <w:color w:val="000000"/>
          <w:sz w:val="28"/>
          <w:szCs w:val="28"/>
        </w:rPr>
        <w:t xml:space="preserve">Срок исполнения административных действий составляет </w:t>
      </w:r>
      <w:r w:rsidRPr="00F22C9E">
        <w:rPr>
          <w:sz w:val="28"/>
          <w:szCs w:val="28"/>
        </w:rPr>
        <w:t>5</w:t>
      </w:r>
      <w:r w:rsidRPr="00F22C9E">
        <w:rPr>
          <w:color w:val="000000"/>
          <w:sz w:val="28"/>
          <w:szCs w:val="28"/>
        </w:rPr>
        <w:t xml:space="preserve"> рабочих дней с момента подготовки проекта решения ответственным лицом.</w:t>
      </w:r>
    </w:p>
    <w:p w:rsidR="00F22C9E" w:rsidRPr="00F22C9E" w:rsidRDefault="00F22C9E" w:rsidP="00F22C9E">
      <w:pPr>
        <w:keepNext/>
        <w:shd w:val="clear" w:color="auto" w:fill="FFFFFF"/>
        <w:tabs>
          <w:tab w:val="left" w:pos="3906"/>
        </w:tabs>
        <w:spacing w:line="360" w:lineRule="exact"/>
        <w:ind w:firstLine="709"/>
        <w:jc w:val="both"/>
        <w:rPr>
          <w:color w:val="000000"/>
          <w:spacing w:val="-2"/>
          <w:sz w:val="28"/>
          <w:szCs w:val="28"/>
        </w:rPr>
      </w:pPr>
      <w:r w:rsidRPr="00F22C9E">
        <w:rPr>
          <w:bCs/>
          <w:color w:val="000000"/>
          <w:spacing w:val="-1"/>
          <w:sz w:val="28"/>
          <w:szCs w:val="28"/>
        </w:rPr>
        <w:t xml:space="preserve">3.3.5. </w:t>
      </w:r>
      <w:r w:rsidRPr="00F22C9E">
        <w:rPr>
          <w:color w:val="000000"/>
          <w:sz w:val="28"/>
          <w:szCs w:val="28"/>
        </w:rPr>
        <w:t xml:space="preserve">Выдача заявителю судейской книжки и значка спортивного судьи </w:t>
      </w:r>
      <w:r w:rsidRPr="00F22C9E">
        <w:rPr>
          <w:color w:val="000000"/>
          <w:spacing w:val="-1"/>
          <w:sz w:val="28"/>
          <w:szCs w:val="28"/>
        </w:rPr>
        <w:t>«</w:t>
      </w:r>
      <w:r w:rsidRPr="00F22C9E">
        <w:rPr>
          <w:color w:val="000000"/>
          <w:sz w:val="28"/>
          <w:szCs w:val="28"/>
        </w:rPr>
        <w:t xml:space="preserve">спортивный судья третьей категории», </w:t>
      </w:r>
      <w:r w:rsidRPr="00F22C9E">
        <w:rPr>
          <w:color w:val="000000"/>
          <w:spacing w:val="-1"/>
          <w:sz w:val="28"/>
          <w:szCs w:val="28"/>
        </w:rPr>
        <w:t>«</w:t>
      </w:r>
      <w:r w:rsidRPr="00F22C9E">
        <w:rPr>
          <w:color w:val="000000"/>
          <w:sz w:val="28"/>
          <w:szCs w:val="28"/>
        </w:rPr>
        <w:t>спортивный судья второй категории» (далее – значок).</w:t>
      </w:r>
    </w:p>
    <w:p w:rsidR="00F22C9E" w:rsidRPr="00F22C9E" w:rsidRDefault="00F22C9E" w:rsidP="00F22C9E">
      <w:pPr>
        <w:shd w:val="clear" w:color="auto" w:fill="FFFFFF"/>
        <w:tabs>
          <w:tab w:val="left" w:pos="3906"/>
        </w:tabs>
        <w:spacing w:line="360" w:lineRule="exact"/>
        <w:ind w:firstLine="709"/>
        <w:jc w:val="both"/>
        <w:rPr>
          <w:color w:val="000000"/>
          <w:spacing w:val="-2"/>
          <w:sz w:val="28"/>
          <w:szCs w:val="28"/>
        </w:rPr>
      </w:pPr>
      <w:r w:rsidRPr="00F22C9E">
        <w:rPr>
          <w:color w:val="000000"/>
          <w:spacing w:val="-2"/>
          <w:sz w:val="28"/>
          <w:szCs w:val="28"/>
        </w:rPr>
        <w:t xml:space="preserve">3.3.5.1. Основанием для начала исполнения административной </w:t>
      </w:r>
      <w:r w:rsidRPr="00F22C9E">
        <w:rPr>
          <w:color w:val="000000"/>
          <w:spacing w:val="-1"/>
          <w:sz w:val="28"/>
          <w:szCs w:val="28"/>
        </w:rPr>
        <w:t xml:space="preserve">процедуры </w:t>
      </w:r>
      <w:r w:rsidRPr="00F22C9E">
        <w:rPr>
          <w:color w:val="000000"/>
          <w:spacing w:val="2"/>
          <w:sz w:val="28"/>
          <w:szCs w:val="28"/>
        </w:rPr>
        <w:t xml:space="preserve">является решение </w:t>
      </w:r>
      <w:r w:rsidRPr="00F22C9E">
        <w:rPr>
          <w:color w:val="000000"/>
          <w:sz w:val="28"/>
          <w:szCs w:val="28"/>
        </w:rPr>
        <w:t xml:space="preserve">руководителя Администрации либо должностного лица </w:t>
      </w:r>
      <w:r w:rsidRPr="00F22C9E">
        <w:rPr>
          <w:rFonts w:eastAsia="Calibri"/>
          <w:sz w:val="28"/>
          <w:szCs w:val="28"/>
          <w:lang w:eastAsia="en-US"/>
        </w:rPr>
        <w:t xml:space="preserve">Администрации, в чьи полномочия входит право принятия решения </w:t>
      </w:r>
      <w:r w:rsidRPr="00F22C9E">
        <w:rPr>
          <w:color w:val="000000"/>
          <w:spacing w:val="2"/>
          <w:sz w:val="28"/>
          <w:szCs w:val="28"/>
        </w:rPr>
        <w:t xml:space="preserve">и оформленная </w:t>
      </w:r>
      <w:r w:rsidRPr="00F22C9E">
        <w:rPr>
          <w:color w:val="000000"/>
          <w:spacing w:val="-1"/>
          <w:sz w:val="28"/>
          <w:szCs w:val="28"/>
        </w:rPr>
        <w:t>о</w:t>
      </w:r>
      <w:r w:rsidRPr="00F22C9E">
        <w:rPr>
          <w:color w:val="000000"/>
          <w:spacing w:val="1"/>
          <w:sz w:val="28"/>
          <w:szCs w:val="28"/>
        </w:rPr>
        <w:t xml:space="preserve">тветственным </w:t>
      </w:r>
      <w:r w:rsidRPr="00F22C9E">
        <w:rPr>
          <w:color w:val="000000"/>
          <w:spacing w:val="-2"/>
          <w:sz w:val="28"/>
          <w:szCs w:val="28"/>
        </w:rPr>
        <w:t>лицом с</w:t>
      </w:r>
      <w:r w:rsidRPr="00F22C9E">
        <w:rPr>
          <w:color w:val="000000"/>
          <w:sz w:val="28"/>
          <w:szCs w:val="28"/>
        </w:rPr>
        <w:t>удейская книжка.</w:t>
      </w:r>
    </w:p>
    <w:p w:rsidR="00F22C9E" w:rsidRPr="00F22C9E" w:rsidRDefault="00F22C9E" w:rsidP="00F22C9E">
      <w:pPr>
        <w:shd w:val="clear" w:color="auto" w:fill="FFFFFF"/>
        <w:tabs>
          <w:tab w:val="left" w:pos="3906"/>
        </w:tabs>
        <w:spacing w:line="360" w:lineRule="exact"/>
        <w:ind w:firstLine="709"/>
        <w:jc w:val="both"/>
        <w:rPr>
          <w:color w:val="000000"/>
          <w:spacing w:val="-2"/>
          <w:sz w:val="28"/>
          <w:szCs w:val="28"/>
        </w:rPr>
      </w:pPr>
      <w:r w:rsidRPr="00F22C9E">
        <w:rPr>
          <w:color w:val="000000"/>
          <w:spacing w:val="-1"/>
          <w:sz w:val="28"/>
          <w:szCs w:val="28"/>
        </w:rPr>
        <w:t xml:space="preserve">3.3.5.2. </w:t>
      </w:r>
      <w:r w:rsidRPr="00F22C9E">
        <w:rPr>
          <w:color w:val="000000"/>
          <w:spacing w:val="1"/>
          <w:sz w:val="28"/>
          <w:szCs w:val="28"/>
        </w:rPr>
        <w:t xml:space="preserve">Ответственное </w:t>
      </w:r>
      <w:r w:rsidRPr="00F22C9E">
        <w:rPr>
          <w:color w:val="000000"/>
          <w:spacing w:val="-2"/>
          <w:sz w:val="28"/>
          <w:szCs w:val="28"/>
        </w:rPr>
        <w:t xml:space="preserve">лицо </w:t>
      </w:r>
      <w:r w:rsidRPr="00F22C9E">
        <w:rPr>
          <w:color w:val="000000"/>
          <w:sz w:val="28"/>
          <w:szCs w:val="28"/>
        </w:rPr>
        <w:t xml:space="preserve">по указанному в документах заявителя телефону </w:t>
      </w:r>
      <w:r w:rsidRPr="00F22C9E">
        <w:rPr>
          <w:color w:val="000000"/>
          <w:spacing w:val="-1"/>
          <w:sz w:val="28"/>
          <w:szCs w:val="28"/>
        </w:rPr>
        <w:t>сообщает</w:t>
      </w:r>
      <w:r w:rsidRPr="00F22C9E">
        <w:rPr>
          <w:color w:val="000000"/>
          <w:sz w:val="28"/>
          <w:szCs w:val="28"/>
        </w:rPr>
        <w:t xml:space="preserve"> информацию о присвоении гражданину (спортивному судье) соответствующей </w:t>
      </w:r>
      <w:r w:rsidRPr="00F22C9E">
        <w:rPr>
          <w:color w:val="000000"/>
          <w:spacing w:val="2"/>
          <w:sz w:val="28"/>
          <w:szCs w:val="28"/>
        </w:rPr>
        <w:t xml:space="preserve">квалификационной категории </w:t>
      </w:r>
      <w:r w:rsidRPr="00F22C9E">
        <w:rPr>
          <w:color w:val="000000"/>
          <w:spacing w:val="-1"/>
          <w:sz w:val="28"/>
          <w:szCs w:val="28"/>
        </w:rPr>
        <w:t>«</w:t>
      </w:r>
      <w:r w:rsidRPr="00F22C9E">
        <w:rPr>
          <w:color w:val="000000"/>
          <w:sz w:val="28"/>
          <w:szCs w:val="28"/>
        </w:rPr>
        <w:t xml:space="preserve">спортивный судья третьей категории», </w:t>
      </w:r>
      <w:r w:rsidRPr="00F22C9E">
        <w:rPr>
          <w:color w:val="000000"/>
          <w:spacing w:val="-1"/>
          <w:sz w:val="28"/>
          <w:szCs w:val="28"/>
        </w:rPr>
        <w:t>«</w:t>
      </w:r>
      <w:r w:rsidRPr="00F22C9E">
        <w:rPr>
          <w:color w:val="000000"/>
          <w:sz w:val="28"/>
          <w:szCs w:val="28"/>
        </w:rPr>
        <w:t xml:space="preserve">спортивный судья второй категории» в течение </w:t>
      </w:r>
      <w:r w:rsidRPr="00F22C9E">
        <w:rPr>
          <w:color w:val="000000"/>
          <w:sz w:val="28"/>
          <w:szCs w:val="28"/>
        </w:rPr>
        <w:br/>
        <w:t xml:space="preserve">1 рабочего дня после подписания руководителем Администрации либо специалистом </w:t>
      </w:r>
      <w:r w:rsidRPr="00F22C9E">
        <w:rPr>
          <w:rFonts w:eastAsia="Calibri"/>
          <w:sz w:val="28"/>
          <w:szCs w:val="28"/>
          <w:lang w:eastAsia="en-US"/>
        </w:rPr>
        <w:t xml:space="preserve">Администрации, в чьи полномочия входит право принятия решения, </w:t>
      </w:r>
      <w:r w:rsidRPr="00F22C9E">
        <w:rPr>
          <w:color w:val="000000"/>
          <w:sz w:val="28"/>
          <w:szCs w:val="28"/>
        </w:rPr>
        <w:t>приказа.</w:t>
      </w:r>
    </w:p>
    <w:p w:rsidR="00F22C9E" w:rsidRPr="00F22C9E" w:rsidRDefault="00F22C9E" w:rsidP="00F22C9E">
      <w:pPr>
        <w:shd w:val="clear" w:color="auto" w:fill="FFFFFF"/>
        <w:tabs>
          <w:tab w:val="left" w:pos="3906"/>
        </w:tabs>
        <w:spacing w:line="360" w:lineRule="exact"/>
        <w:ind w:firstLine="709"/>
        <w:jc w:val="both"/>
        <w:rPr>
          <w:color w:val="000000"/>
          <w:spacing w:val="-1"/>
          <w:sz w:val="28"/>
          <w:szCs w:val="28"/>
        </w:rPr>
      </w:pPr>
      <w:r w:rsidRPr="00F22C9E">
        <w:rPr>
          <w:color w:val="000000"/>
          <w:spacing w:val="-1"/>
          <w:sz w:val="28"/>
          <w:szCs w:val="28"/>
        </w:rPr>
        <w:t>3.3.5.3. О</w:t>
      </w:r>
      <w:r w:rsidRPr="00F22C9E">
        <w:rPr>
          <w:color w:val="000000"/>
          <w:spacing w:val="1"/>
          <w:sz w:val="28"/>
          <w:szCs w:val="28"/>
        </w:rPr>
        <w:t xml:space="preserve">тветственное </w:t>
      </w:r>
      <w:r w:rsidRPr="00F22C9E">
        <w:rPr>
          <w:color w:val="000000"/>
          <w:spacing w:val="-2"/>
          <w:sz w:val="28"/>
          <w:szCs w:val="28"/>
        </w:rPr>
        <w:t>лицо по телефону согласовывает с</w:t>
      </w:r>
      <w:r w:rsidRPr="00F22C9E">
        <w:rPr>
          <w:color w:val="000000"/>
          <w:sz w:val="28"/>
          <w:szCs w:val="28"/>
        </w:rPr>
        <w:t xml:space="preserve"> заявителем </w:t>
      </w:r>
      <w:r w:rsidRPr="00F22C9E">
        <w:rPr>
          <w:sz w:val="28"/>
          <w:szCs w:val="28"/>
        </w:rPr>
        <w:t xml:space="preserve">время получения </w:t>
      </w:r>
      <w:r w:rsidRPr="00F22C9E">
        <w:rPr>
          <w:color w:val="000000"/>
          <w:sz w:val="28"/>
          <w:szCs w:val="28"/>
        </w:rPr>
        <w:t>судейской книжки и значка.</w:t>
      </w:r>
    </w:p>
    <w:p w:rsidR="00F22C9E" w:rsidRPr="00F22C9E" w:rsidRDefault="00F22C9E" w:rsidP="00F22C9E">
      <w:pPr>
        <w:shd w:val="clear" w:color="auto" w:fill="FFFFFF"/>
        <w:tabs>
          <w:tab w:val="left" w:pos="3906"/>
        </w:tabs>
        <w:spacing w:line="360" w:lineRule="exact"/>
        <w:ind w:firstLine="709"/>
        <w:jc w:val="both"/>
        <w:rPr>
          <w:color w:val="000000"/>
          <w:spacing w:val="-2"/>
          <w:sz w:val="28"/>
          <w:szCs w:val="28"/>
        </w:rPr>
      </w:pPr>
      <w:r w:rsidRPr="00F22C9E">
        <w:rPr>
          <w:color w:val="000000"/>
          <w:spacing w:val="-1"/>
          <w:sz w:val="28"/>
          <w:szCs w:val="28"/>
        </w:rPr>
        <w:t>3.3.5.4. О</w:t>
      </w:r>
      <w:r w:rsidRPr="00F22C9E">
        <w:rPr>
          <w:color w:val="000000"/>
          <w:spacing w:val="1"/>
          <w:sz w:val="28"/>
          <w:szCs w:val="28"/>
        </w:rPr>
        <w:t xml:space="preserve">тветственное </w:t>
      </w:r>
      <w:r w:rsidRPr="00F22C9E">
        <w:rPr>
          <w:color w:val="000000"/>
          <w:spacing w:val="-2"/>
          <w:sz w:val="28"/>
          <w:szCs w:val="28"/>
        </w:rPr>
        <w:t xml:space="preserve">лицо ставит подпись в книге учёта присвоения квалификационных категорий спортивным судьям и </w:t>
      </w:r>
      <w:r w:rsidRPr="00F22C9E">
        <w:rPr>
          <w:color w:val="000000"/>
          <w:sz w:val="28"/>
          <w:szCs w:val="28"/>
        </w:rPr>
        <w:t xml:space="preserve">выдаёт заявителю судейскую книжку и значок для дальнейшего вручения спортивному судье. </w:t>
      </w:r>
    </w:p>
    <w:p w:rsidR="00F22C9E" w:rsidRPr="00F22C9E" w:rsidRDefault="00F22C9E" w:rsidP="00F22C9E">
      <w:pPr>
        <w:shd w:val="clear" w:color="auto" w:fill="FFFFFF"/>
        <w:tabs>
          <w:tab w:val="left" w:pos="3906"/>
        </w:tabs>
        <w:spacing w:line="360" w:lineRule="exact"/>
        <w:ind w:firstLine="709"/>
        <w:jc w:val="both"/>
        <w:rPr>
          <w:color w:val="000000"/>
          <w:spacing w:val="-2"/>
          <w:sz w:val="28"/>
          <w:szCs w:val="28"/>
        </w:rPr>
      </w:pPr>
      <w:r w:rsidRPr="00F22C9E">
        <w:rPr>
          <w:color w:val="000000"/>
          <w:spacing w:val="-1"/>
          <w:sz w:val="28"/>
          <w:szCs w:val="28"/>
        </w:rPr>
        <w:t xml:space="preserve">3.3.5.5. </w:t>
      </w:r>
      <w:r w:rsidRPr="00F22C9E">
        <w:rPr>
          <w:color w:val="000000"/>
          <w:spacing w:val="-2"/>
          <w:sz w:val="28"/>
          <w:szCs w:val="28"/>
        </w:rPr>
        <w:t xml:space="preserve">Результатом выполнения административного действия </w:t>
      </w:r>
      <w:r w:rsidRPr="00F22C9E">
        <w:rPr>
          <w:bCs/>
          <w:color w:val="000000"/>
          <w:spacing w:val="3"/>
          <w:sz w:val="28"/>
          <w:szCs w:val="28"/>
        </w:rPr>
        <w:t xml:space="preserve">по предоставлению </w:t>
      </w:r>
      <w:r w:rsidRPr="00F22C9E">
        <w:rPr>
          <w:bCs/>
          <w:color w:val="000000"/>
          <w:spacing w:val="-2"/>
          <w:sz w:val="28"/>
          <w:szCs w:val="28"/>
        </w:rPr>
        <w:t xml:space="preserve">муниципальной услуги </w:t>
      </w:r>
      <w:r w:rsidRPr="00F22C9E">
        <w:rPr>
          <w:color w:val="000000"/>
          <w:spacing w:val="2"/>
          <w:sz w:val="28"/>
          <w:szCs w:val="28"/>
        </w:rPr>
        <w:t xml:space="preserve">в уполномоченном органе является выдача </w:t>
      </w:r>
      <w:r w:rsidRPr="00F22C9E">
        <w:rPr>
          <w:color w:val="000000"/>
          <w:sz w:val="28"/>
          <w:szCs w:val="28"/>
        </w:rPr>
        <w:t xml:space="preserve">заявителю судейской книжки и значка для дальнейшего вручения их спортивному судье. </w:t>
      </w:r>
    </w:p>
    <w:p w:rsidR="00F22C9E" w:rsidRPr="00F22C9E" w:rsidRDefault="00F22C9E" w:rsidP="00F22C9E">
      <w:pPr>
        <w:shd w:val="clear" w:color="auto" w:fill="FFFFFF"/>
        <w:spacing w:line="360" w:lineRule="exact"/>
        <w:ind w:firstLine="709"/>
        <w:jc w:val="both"/>
        <w:rPr>
          <w:color w:val="000000"/>
          <w:spacing w:val="-1"/>
          <w:sz w:val="28"/>
          <w:szCs w:val="28"/>
        </w:rPr>
      </w:pPr>
    </w:p>
    <w:p w:rsidR="00F22C9E" w:rsidRPr="00F22C9E" w:rsidRDefault="00F22C9E" w:rsidP="00F22C9E">
      <w:pPr>
        <w:spacing w:line="360" w:lineRule="exact"/>
        <w:ind w:left="993" w:hanging="284"/>
        <w:jc w:val="center"/>
        <w:rPr>
          <w:b/>
          <w:color w:val="000000"/>
          <w:sz w:val="28"/>
          <w:szCs w:val="28"/>
        </w:rPr>
      </w:pPr>
      <w:r w:rsidRPr="00F22C9E">
        <w:rPr>
          <w:b/>
          <w:color w:val="000000"/>
          <w:sz w:val="28"/>
          <w:szCs w:val="28"/>
        </w:rPr>
        <w:t>4. Формы контроля за исполнением Административного регламента</w:t>
      </w:r>
    </w:p>
    <w:p w:rsidR="00F22C9E" w:rsidRPr="00F22C9E" w:rsidRDefault="00F22C9E" w:rsidP="00F22C9E">
      <w:pPr>
        <w:spacing w:line="360" w:lineRule="exact"/>
        <w:ind w:firstLine="709"/>
        <w:rPr>
          <w:b/>
          <w:color w:val="000000"/>
          <w:sz w:val="28"/>
          <w:szCs w:val="28"/>
        </w:rPr>
      </w:pPr>
    </w:p>
    <w:p w:rsidR="00F22C9E" w:rsidRPr="00F22C9E" w:rsidRDefault="00F22C9E" w:rsidP="00F22C9E">
      <w:pPr>
        <w:tabs>
          <w:tab w:val="left" w:pos="567"/>
          <w:tab w:val="left" w:pos="709"/>
          <w:tab w:val="left" w:pos="1080"/>
          <w:tab w:val="left" w:pos="1440"/>
          <w:tab w:val="left" w:pos="8820"/>
        </w:tabs>
        <w:suppressAutoHyphens/>
        <w:spacing w:line="360" w:lineRule="exact"/>
        <w:ind w:firstLine="709"/>
        <w:jc w:val="both"/>
        <w:rPr>
          <w:b/>
          <w:color w:val="000000"/>
          <w:sz w:val="28"/>
          <w:szCs w:val="28"/>
        </w:rPr>
      </w:pPr>
      <w:r w:rsidRPr="00F22C9E">
        <w:rPr>
          <w:b/>
          <w:color w:val="000000"/>
          <w:sz w:val="28"/>
          <w:szCs w:val="28"/>
        </w:rPr>
        <w:t>4.1. Порядок осуществления текущего контроля</w:t>
      </w:r>
    </w:p>
    <w:p w:rsidR="00F22C9E" w:rsidRPr="00F22C9E" w:rsidRDefault="00F22C9E" w:rsidP="00F22C9E">
      <w:pPr>
        <w:tabs>
          <w:tab w:val="left" w:pos="567"/>
          <w:tab w:val="left" w:pos="709"/>
          <w:tab w:val="left" w:pos="1080"/>
          <w:tab w:val="left" w:pos="1440"/>
          <w:tab w:val="left" w:pos="8820"/>
        </w:tabs>
        <w:suppressAutoHyphens/>
        <w:spacing w:line="360" w:lineRule="exact"/>
        <w:ind w:firstLine="709"/>
        <w:jc w:val="both"/>
        <w:rPr>
          <w:b/>
          <w:color w:val="000000"/>
          <w:sz w:val="28"/>
          <w:szCs w:val="28"/>
        </w:rPr>
      </w:pP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 xml:space="preserve">Текущий контроль за соблюдением последовательности административных процедур, предусмотренных настоящим Административным регламентом, ходом исполнения настоящего Административного регламента осуществляется заведующим и иными </w:t>
      </w:r>
      <w:r w:rsidRPr="00F22C9E">
        <w:rPr>
          <w:rFonts w:eastAsiaTheme="minorEastAsia"/>
          <w:sz w:val="28"/>
          <w:szCs w:val="28"/>
        </w:rPr>
        <w:lastRenderedPageBreak/>
        <w:t xml:space="preserve">должностными лицами отдела социальной политики. </w:t>
      </w:r>
    </w:p>
    <w:p w:rsidR="00F22C9E" w:rsidRPr="00F22C9E" w:rsidRDefault="00F22C9E" w:rsidP="00F22C9E">
      <w:pPr>
        <w:spacing w:line="360" w:lineRule="exact"/>
        <w:ind w:firstLine="709"/>
        <w:jc w:val="both"/>
        <w:outlineLvl w:val="0"/>
        <w:rPr>
          <w:color w:val="000000"/>
          <w:sz w:val="28"/>
          <w:szCs w:val="28"/>
        </w:rPr>
      </w:pPr>
    </w:p>
    <w:p w:rsidR="00F22C9E" w:rsidRPr="00F22C9E" w:rsidRDefault="00F22C9E" w:rsidP="00F22C9E">
      <w:pPr>
        <w:tabs>
          <w:tab w:val="left" w:pos="567"/>
          <w:tab w:val="left" w:pos="709"/>
          <w:tab w:val="left" w:pos="1080"/>
          <w:tab w:val="left" w:pos="8505"/>
        </w:tabs>
        <w:suppressAutoHyphens/>
        <w:spacing w:line="360" w:lineRule="exact"/>
        <w:ind w:right="425" w:firstLine="709"/>
        <w:jc w:val="both"/>
        <w:rPr>
          <w:b/>
          <w:color w:val="000000"/>
          <w:sz w:val="28"/>
          <w:szCs w:val="28"/>
        </w:rPr>
      </w:pPr>
      <w:r w:rsidRPr="00F22C9E">
        <w:rPr>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F22C9E" w:rsidRPr="00F22C9E" w:rsidRDefault="00F22C9E" w:rsidP="00F22C9E">
      <w:pPr>
        <w:spacing w:line="360" w:lineRule="exact"/>
        <w:ind w:firstLine="709"/>
        <w:jc w:val="both"/>
        <w:outlineLvl w:val="0"/>
        <w:rPr>
          <w:color w:val="000000"/>
          <w:sz w:val="28"/>
          <w:szCs w:val="28"/>
        </w:rPr>
      </w:pPr>
    </w:p>
    <w:p w:rsidR="00F22C9E" w:rsidRPr="00F22C9E" w:rsidRDefault="00F22C9E" w:rsidP="00F22C9E">
      <w:pPr>
        <w:tabs>
          <w:tab w:val="left" w:pos="567"/>
          <w:tab w:val="left" w:pos="709"/>
          <w:tab w:val="left" w:pos="8820"/>
        </w:tabs>
        <w:suppressAutoHyphens/>
        <w:spacing w:line="360" w:lineRule="exact"/>
        <w:ind w:right="709" w:firstLine="709"/>
        <w:jc w:val="both"/>
        <w:rPr>
          <w:b/>
          <w:color w:val="000000"/>
          <w:sz w:val="28"/>
          <w:szCs w:val="28"/>
        </w:rPr>
      </w:pPr>
      <w:r w:rsidRPr="00F22C9E">
        <w:rPr>
          <w:b/>
          <w:color w:val="000000"/>
          <w:sz w:val="28"/>
          <w:szCs w:val="28"/>
        </w:rPr>
        <w:t>4.3. Ответственность ответственных лиц за решения и действия (бездействие), принимаемые (осуществляемые) ими в ходе предоставления муниципальной услуги</w:t>
      </w:r>
    </w:p>
    <w:p w:rsidR="00F22C9E" w:rsidRPr="00F22C9E" w:rsidRDefault="00F22C9E" w:rsidP="00F22C9E">
      <w:pPr>
        <w:spacing w:line="360" w:lineRule="exact"/>
        <w:ind w:firstLine="709"/>
        <w:contextualSpacing/>
        <w:jc w:val="both"/>
        <w:outlineLvl w:val="0"/>
        <w:rPr>
          <w:color w:val="000000"/>
          <w:sz w:val="28"/>
          <w:szCs w:val="28"/>
          <w:lang w:eastAsia="en-US"/>
        </w:rPr>
      </w:pPr>
    </w:p>
    <w:p w:rsidR="00F22C9E" w:rsidRPr="00F22C9E" w:rsidRDefault="00F22C9E" w:rsidP="00F22C9E">
      <w:pPr>
        <w:widowControl w:val="0"/>
        <w:autoSpaceDE w:val="0"/>
        <w:autoSpaceDN w:val="0"/>
        <w:adjustRightInd w:val="0"/>
        <w:spacing w:line="360" w:lineRule="exact"/>
        <w:ind w:firstLine="709"/>
        <w:contextualSpacing/>
        <w:jc w:val="both"/>
        <w:outlineLvl w:val="0"/>
        <w:rPr>
          <w:color w:val="000000"/>
          <w:sz w:val="28"/>
          <w:szCs w:val="28"/>
          <w:lang w:eastAsia="en-US"/>
        </w:rPr>
      </w:pPr>
      <w:r w:rsidRPr="00F22C9E">
        <w:rPr>
          <w:color w:val="000000"/>
          <w:sz w:val="28"/>
          <w:szCs w:val="28"/>
          <w:lang w:eastAsia="en-US"/>
        </w:rPr>
        <w:t>4.3.1. Ответственное лицо несёт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22C9E" w:rsidRPr="00F22C9E" w:rsidRDefault="00F22C9E" w:rsidP="00F22C9E">
      <w:pPr>
        <w:spacing w:line="360" w:lineRule="exact"/>
        <w:ind w:firstLine="709"/>
        <w:jc w:val="both"/>
        <w:outlineLvl w:val="0"/>
        <w:rPr>
          <w:color w:val="000000"/>
          <w:sz w:val="28"/>
          <w:szCs w:val="28"/>
        </w:rPr>
      </w:pPr>
      <w:r w:rsidRPr="00F22C9E">
        <w:rPr>
          <w:color w:val="000000"/>
          <w:sz w:val="28"/>
          <w:szCs w:val="28"/>
        </w:rPr>
        <w:t>4.3.2. Ответственное лицо при предоставлении муниципальной услуги обязано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22C9E" w:rsidRPr="00F22C9E" w:rsidRDefault="00F22C9E" w:rsidP="00F22C9E">
      <w:pPr>
        <w:spacing w:line="360" w:lineRule="exact"/>
        <w:ind w:firstLine="709"/>
        <w:jc w:val="both"/>
        <w:outlineLvl w:val="0"/>
        <w:rPr>
          <w:color w:val="000000"/>
          <w:sz w:val="28"/>
          <w:szCs w:val="28"/>
        </w:rPr>
      </w:pPr>
      <w:r w:rsidRPr="00F22C9E">
        <w:rPr>
          <w:color w:val="000000"/>
          <w:sz w:val="28"/>
          <w:szCs w:val="28"/>
        </w:rPr>
        <w:t>4.3.3. В случае выявления нарушений по результатам проведенных проверок виновные ответственные лица несут ответственность, установленную законодательством Российской Федерации.</w:t>
      </w:r>
    </w:p>
    <w:p w:rsidR="00F22C9E" w:rsidRPr="00F22C9E" w:rsidRDefault="00F22C9E" w:rsidP="00F22C9E">
      <w:pPr>
        <w:tabs>
          <w:tab w:val="left" w:pos="567"/>
          <w:tab w:val="left" w:pos="709"/>
          <w:tab w:val="left" w:pos="1080"/>
          <w:tab w:val="left" w:pos="1276"/>
          <w:tab w:val="left" w:pos="8820"/>
        </w:tabs>
        <w:suppressAutoHyphens/>
        <w:spacing w:line="360" w:lineRule="exact"/>
        <w:ind w:firstLine="709"/>
        <w:jc w:val="both"/>
        <w:rPr>
          <w:b/>
          <w:color w:val="000000"/>
          <w:sz w:val="28"/>
          <w:szCs w:val="28"/>
        </w:rPr>
      </w:pPr>
    </w:p>
    <w:p w:rsidR="00F22C9E" w:rsidRPr="00F22C9E" w:rsidRDefault="00F22C9E" w:rsidP="00F22C9E">
      <w:pPr>
        <w:keepNext/>
        <w:autoSpaceDE w:val="0"/>
        <w:autoSpaceDN w:val="0"/>
        <w:adjustRightInd w:val="0"/>
        <w:spacing w:line="360" w:lineRule="exact"/>
        <w:ind w:left="1134" w:right="709" w:hanging="425"/>
        <w:jc w:val="center"/>
        <w:outlineLvl w:val="2"/>
        <w:rPr>
          <w:rFonts w:eastAsiaTheme="minorEastAsia"/>
          <w:b/>
          <w:color w:val="000000"/>
          <w:sz w:val="28"/>
          <w:szCs w:val="28"/>
        </w:rPr>
      </w:pPr>
      <w:r w:rsidRPr="00F22C9E">
        <w:rPr>
          <w:rFonts w:eastAsiaTheme="minorEastAsia"/>
          <w:b/>
          <w:color w:val="000000"/>
          <w:sz w:val="28"/>
          <w:szCs w:val="28"/>
        </w:rPr>
        <w:t>5. Досудебный (внесудебный) порядок обжалования решений и действий (бездействия) Администрации, а также его ответственных лиц</w:t>
      </w:r>
    </w:p>
    <w:p w:rsidR="00F22C9E" w:rsidRPr="00F22C9E" w:rsidRDefault="00F22C9E" w:rsidP="00F22C9E">
      <w:pPr>
        <w:keepNext/>
        <w:widowControl w:val="0"/>
        <w:autoSpaceDE w:val="0"/>
        <w:autoSpaceDN w:val="0"/>
        <w:adjustRightInd w:val="0"/>
        <w:spacing w:line="360" w:lineRule="exact"/>
        <w:ind w:firstLine="709"/>
        <w:jc w:val="both"/>
        <w:rPr>
          <w:rFonts w:eastAsiaTheme="minorEastAsia"/>
          <w:sz w:val="28"/>
          <w:szCs w:val="28"/>
        </w:rPr>
      </w:pPr>
    </w:p>
    <w:p w:rsidR="00F22C9E" w:rsidRPr="00F22C9E" w:rsidRDefault="00F22C9E" w:rsidP="00F22C9E">
      <w:pPr>
        <w:tabs>
          <w:tab w:val="left" w:pos="3906"/>
        </w:tabs>
        <w:spacing w:line="360" w:lineRule="exact"/>
        <w:ind w:firstLine="709"/>
        <w:jc w:val="both"/>
        <w:rPr>
          <w:color w:val="000000"/>
          <w:sz w:val="28"/>
          <w:szCs w:val="28"/>
        </w:rPr>
      </w:pPr>
      <w:r w:rsidRPr="00F22C9E">
        <w:rPr>
          <w:color w:val="000000"/>
          <w:sz w:val="28"/>
          <w:szCs w:val="28"/>
        </w:rPr>
        <w:t>5.1. Заявитель имеет право на досудебное (внесудебное) обжалование действий (бездействия) Администрации, его должностных лиц, а также решений, принятых в ходе предоставления муниципальной услуги.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5.2. Заявитель может обратиться с жалобой, в том числе в следующих случаях:</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 xml:space="preserve">нарушения срока регистрации запроса заявителя о предоставлении </w:t>
      </w:r>
      <w:r w:rsidRPr="00F22C9E">
        <w:rPr>
          <w:rFonts w:eastAsiaTheme="minorEastAsia"/>
          <w:sz w:val="28"/>
          <w:szCs w:val="28"/>
        </w:rPr>
        <w:lastRenderedPageBreak/>
        <w:t>муниципальной услуги;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нарушения срока предоставления муниципальной услуги;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требования у заявителя документов, не предусмотренных нормативными правовыми актами Российской Федерации для предоставления муниципальной услуги;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5.3. Жалоба подается в Администрацию.</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5.4. В уполномоченном органе определяются ответственные лица, которые обеспечивают:</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прием и регистрацию жалоб в соответствии с требованиями настоящего Административного регламента;</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рассмотрение жалоб.</w:t>
      </w:r>
    </w:p>
    <w:p w:rsidR="00F22C9E" w:rsidRPr="00F22C9E" w:rsidRDefault="00F22C9E" w:rsidP="00F22C9E">
      <w:pPr>
        <w:tabs>
          <w:tab w:val="left" w:pos="3906"/>
        </w:tabs>
        <w:spacing w:line="360" w:lineRule="exact"/>
        <w:ind w:firstLine="709"/>
        <w:jc w:val="both"/>
        <w:rPr>
          <w:color w:val="000000"/>
          <w:sz w:val="28"/>
          <w:szCs w:val="28"/>
        </w:rPr>
      </w:pPr>
      <w:r w:rsidRPr="00F22C9E">
        <w:rPr>
          <w:sz w:val="28"/>
          <w:szCs w:val="28"/>
        </w:rPr>
        <w:t xml:space="preserve">5.5. </w:t>
      </w:r>
      <w:r w:rsidRPr="00F22C9E">
        <w:rPr>
          <w:color w:val="000000"/>
          <w:sz w:val="28"/>
          <w:szCs w:val="28"/>
        </w:rPr>
        <w:t>Жалоба может быть направлена в Администрацию в письменной форме на бумажном носителе, в электронной форме.</w:t>
      </w:r>
    </w:p>
    <w:p w:rsidR="00F22C9E" w:rsidRPr="00F22C9E" w:rsidRDefault="00F22C9E" w:rsidP="00F22C9E">
      <w:pPr>
        <w:spacing w:line="360" w:lineRule="exact"/>
        <w:ind w:firstLine="709"/>
        <w:jc w:val="both"/>
        <w:rPr>
          <w:rFonts w:eastAsia="Calibri"/>
          <w:sz w:val="28"/>
          <w:szCs w:val="28"/>
          <w:lang w:eastAsia="en-US"/>
        </w:rPr>
      </w:pPr>
      <w:r w:rsidRPr="00F22C9E">
        <w:rPr>
          <w:rFonts w:eastAsia="Calibri"/>
          <w:sz w:val="28"/>
          <w:szCs w:val="28"/>
          <w:lang w:eastAsia="en-US"/>
        </w:rPr>
        <w:t>Жалоба может быть направлена одним из следующих способов:</w:t>
      </w:r>
    </w:p>
    <w:p w:rsidR="00F22C9E" w:rsidRPr="00F22C9E" w:rsidRDefault="00F22C9E" w:rsidP="00F22C9E">
      <w:pPr>
        <w:spacing w:line="360" w:lineRule="exact"/>
        <w:ind w:firstLine="709"/>
        <w:jc w:val="both"/>
        <w:rPr>
          <w:rFonts w:eastAsia="Calibri"/>
          <w:sz w:val="28"/>
          <w:szCs w:val="28"/>
          <w:lang w:eastAsia="en-US"/>
        </w:rPr>
      </w:pPr>
      <w:r w:rsidRPr="00F22C9E">
        <w:rPr>
          <w:rFonts w:eastAsia="Calibri"/>
          <w:sz w:val="28"/>
          <w:szCs w:val="28"/>
          <w:lang w:eastAsia="en-US"/>
        </w:rPr>
        <w:t>при личном приеме заявителя;</w:t>
      </w:r>
    </w:p>
    <w:p w:rsidR="00F22C9E" w:rsidRPr="00F22C9E" w:rsidRDefault="00F22C9E" w:rsidP="00F22C9E">
      <w:pPr>
        <w:spacing w:line="360" w:lineRule="exact"/>
        <w:ind w:firstLine="709"/>
        <w:jc w:val="both"/>
        <w:rPr>
          <w:rFonts w:eastAsia="Calibri"/>
          <w:sz w:val="28"/>
          <w:szCs w:val="28"/>
          <w:lang w:eastAsia="en-US"/>
        </w:rPr>
      </w:pPr>
      <w:r w:rsidRPr="00F22C9E">
        <w:rPr>
          <w:rFonts w:eastAsia="Calibri"/>
          <w:sz w:val="28"/>
          <w:szCs w:val="28"/>
          <w:lang w:eastAsia="en-US"/>
        </w:rPr>
        <w:t>по почте;</w:t>
      </w:r>
    </w:p>
    <w:p w:rsidR="00F22C9E" w:rsidRPr="00F22C9E" w:rsidRDefault="00F22C9E" w:rsidP="00F22C9E">
      <w:pPr>
        <w:spacing w:line="360" w:lineRule="exact"/>
        <w:ind w:firstLine="709"/>
        <w:jc w:val="both"/>
        <w:rPr>
          <w:rFonts w:eastAsia="Calibri"/>
          <w:sz w:val="28"/>
          <w:szCs w:val="28"/>
          <w:lang w:eastAsia="en-US"/>
        </w:rPr>
      </w:pPr>
      <w:r w:rsidRPr="00F22C9E">
        <w:rPr>
          <w:rFonts w:eastAsia="Calibri"/>
          <w:sz w:val="28"/>
          <w:szCs w:val="28"/>
          <w:lang w:eastAsia="en-US"/>
        </w:rPr>
        <w:t>по электронной почте;</w:t>
      </w:r>
    </w:p>
    <w:p w:rsidR="00F22C9E" w:rsidRPr="00F22C9E" w:rsidRDefault="00F22C9E" w:rsidP="00F22C9E">
      <w:pPr>
        <w:spacing w:line="360" w:lineRule="exact"/>
        <w:ind w:firstLine="709"/>
        <w:jc w:val="both"/>
        <w:rPr>
          <w:rFonts w:eastAsia="Calibri"/>
          <w:sz w:val="28"/>
          <w:szCs w:val="28"/>
          <w:lang w:eastAsia="en-US"/>
        </w:rPr>
      </w:pPr>
      <w:r w:rsidRPr="00F22C9E">
        <w:rPr>
          <w:rFonts w:eastAsia="Calibri"/>
          <w:sz w:val="28"/>
          <w:szCs w:val="28"/>
          <w:lang w:eastAsia="en-US"/>
        </w:rPr>
        <w:t>с использованием официального сайта Администрации в информационно-телекоммуникационной сети «Интернет»;</w:t>
      </w:r>
    </w:p>
    <w:p w:rsidR="00F22C9E" w:rsidRPr="00F22C9E" w:rsidRDefault="00F22C9E" w:rsidP="00F22C9E">
      <w:pPr>
        <w:spacing w:line="360" w:lineRule="exact"/>
        <w:ind w:firstLine="709"/>
        <w:jc w:val="both"/>
        <w:rPr>
          <w:rFonts w:eastAsia="Calibri"/>
          <w:sz w:val="28"/>
          <w:szCs w:val="28"/>
          <w:lang w:eastAsia="en-US"/>
        </w:rPr>
      </w:pPr>
      <w:r w:rsidRPr="00F22C9E">
        <w:rPr>
          <w:rFonts w:eastAsia="Calibri"/>
          <w:sz w:val="28"/>
          <w:szCs w:val="28"/>
          <w:lang w:eastAsia="en-US"/>
        </w:rPr>
        <w:t>через Кировское областное государственное автономное учреждение «Многофункциональный центр предоставления государственных и муниципальных услуг»;</w:t>
      </w:r>
    </w:p>
    <w:p w:rsidR="00F22C9E" w:rsidRPr="00F22C9E" w:rsidRDefault="00F22C9E" w:rsidP="00F22C9E">
      <w:pPr>
        <w:spacing w:line="360" w:lineRule="exact"/>
        <w:ind w:firstLine="709"/>
        <w:jc w:val="both"/>
        <w:rPr>
          <w:rFonts w:eastAsia="Calibri"/>
          <w:sz w:val="28"/>
          <w:szCs w:val="28"/>
          <w:lang w:eastAsia="en-US"/>
        </w:rPr>
      </w:pPr>
      <w:r w:rsidRPr="00F22C9E">
        <w:rPr>
          <w:rFonts w:eastAsia="Calibri"/>
          <w:sz w:val="28"/>
          <w:szCs w:val="28"/>
          <w:lang w:eastAsia="en-US"/>
        </w:rPr>
        <w:t>с использованием федерального или регионального портала.</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5.6. Жалоба должна содержать:</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 xml:space="preserve">наименование Администрации, предоставляющего муниципальную услугу, сведения об ответственном лице Администрации, предоставляющего муниципальную услугу, решения и действия (бездействие) которых </w:t>
      </w:r>
      <w:r w:rsidRPr="00F22C9E">
        <w:rPr>
          <w:rFonts w:eastAsiaTheme="minorEastAsia"/>
          <w:sz w:val="28"/>
          <w:szCs w:val="28"/>
        </w:rPr>
        <w:lastRenderedPageBreak/>
        <w:t>обжалуются;</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сведения об обжалуемых решениях и действиях (бездействии) Администрации, предоставляющего муниципальную услугу, ответственного лица, предоставляющего муниципальную услугу;</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доводы, на основании которых заявитель не согласен с решением, действием (бездействием) Администрации,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оформленная в соответствии с законодательством Российской Федерации доверенность;</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5.8. Ответ по результатам рассмотрения жалобы подписывается руководителем Администрации.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5.9. Жалоба, поступившая в Администрацию подлежит рассмотрению ответственным лицом, наделенным полномочиями по рассмотрению жалоб, в течение 15 рабочих дней со дня ее регистрации.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5.10. В случае обжалования отказа Администрации, его ответственного лица в приеме документов у заявителя либо в исправлении допущенных опечаток и ошибок или в случае обжалования заявителем</w:t>
      </w:r>
      <w:r w:rsidRPr="00F22C9E">
        <w:rPr>
          <w:rFonts w:eastAsiaTheme="minorEastAsia"/>
          <w:sz w:val="28"/>
          <w:szCs w:val="28"/>
        </w:rPr>
        <w:br/>
        <w:t>нарушения установленного срока таких исправлений жалоба рассматривается в течение 5 рабочих дней со дня ее регистрации.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5.11. Приостановление рассмотрения жалобы не допускается.</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 xml:space="preserve">5.12. По результатам рассмотрения жалобы в соответствии с </w:t>
      </w:r>
      <w:hyperlink r:id="rId70" w:tooltip="Федеральный закон от 27.07.2010 N 210-ФЗ (ред. от 21.07.2014) &quot;Об организации предоставления государственных и муниципальных услуг&quot;{КонсультантПлюс}" w:history="1">
        <w:r w:rsidRPr="00F22C9E">
          <w:rPr>
            <w:rFonts w:eastAsiaTheme="minorEastAsia"/>
            <w:sz w:val="28"/>
            <w:szCs w:val="28"/>
          </w:rPr>
          <w:t>частью 7 статьи 11.2</w:t>
        </w:r>
      </w:hyperlink>
      <w:r w:rsidRPr="00F22C9E">
        <w:rPr>
          <w:rFonts w:eastAsiaTheme="minorEastAsia"/>
          <w:sz w:val="28"/>
          <w:szCs w:val="28"/>
        </w:rPr>
        <w:t xml:space="preserve">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 xml:space="preserve">При удовлетворении жалобы Администрация принимает </w:t>
      </w:r>
      <w:r w:rsidRPr="00F22C9E">
        <w:rPr>
          <w:rFonts w:eastAsiaTheme="minorEastAsia"/>
          <w:sz w:val="28"/>
          <w:szCs w:val="28"/>
        </w:rPr>
        <w:lastRenderedPageBreak/>
        <w:t>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F22C9E" w:rsidRPr="00F22C9E" w:rsidRDefault="00F22C9E" w:rsidP="00F22C9E">
      <w:pPr>
        <w:widowControl w:val="0"/>
        <w:autoSpaceDE w:val="0"/>
        <w:autoSpaceDN w:val="0"/>
        <w:adjustRightInd w:val="0"/>
        <w:spacing w:line="360" w:lineRule="exact"/>
        <w:ind w:firstLine="709"/>
        <w:jc w:val="both"/>
        <w:rPr>
          <w:rFonts w:eastAsiaTheme="minorEastAsia"/>
          <w:sz w:val="28"/>
          <w:szCs w:val="28"/>
        </w:rPr>
      </w:pPr>
      <w:r w:rsidRPr="00F22C9E">
        <w:rPr>
          <w:rFonts w:eastAsiaTheme="minorEastAsia"/>
          <w:sz w:val="28"/>
          <w:szCs w:val="28"/>
        </w:rPr>
        <w:t>5.14. Заявитель вправе обжаловать принятое по жалобе решение Администрации у вышестоящего должностного лица или в судебном порядке в соответствии с законодательством Российской Федерации.</w:t>
      </w:r>
    </w:p>
    <w:p w:rsidR="00F22C9E" w:rsidRPr="00F22C9E" w:rsidRDefault="00F22C9E" w:rsidP="00F22C9E">
      <w:pPr>
        <w:tabs>
          <w:tab w:val="left" w:pos="3906"/>
        </w:tabs>
        <w:spacing w:line="360" w:lineRule="exact"/>
        <w:ind w:firstLine="709"/>
        <w:jc w:val="both"/>
        <w:rPr>
          <w:sz w:val="28"/>
          <w:szCs w:val="28"/>
          <w:lang w:eastAsia="en-US"/>
        </w:rPr>
      </w:pPr>
      <w:r w:rsidRPr="00F22C9E">
        <w:rPr>
          <w:sz w:val="28"/>
          <w:szCs w:val="28"/>
          <w:lang w:eastAsia="en-US"/>
        </w:rPr>
        <w:t>5.15. В случае установления в ходе или по результатам рассмотрения жалобы признаков состава административного правонарушения, предусмотренного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22C9E" w:rsidRPr="00F22C9E" w:rsidRDefault="00F22C9E" w:rsidP="00F22C9E">
      <w:pPr>
        <w:tabs>
          <w:tab w:val="left" w:pos="3906"/>
        </w:tabs>
        <w:spacing w:line="360" w:lineRule="exact"/>
        <w:ind w:firstLine="709"/>
        <w:jc w:val="both"/>
        <w:rPr>
          <w:sz w:val="28"/>
          <w:szCs w:val="28"/>
          <w:lang w:eastAsia="en-US"/>
        </w:rPr>
      </w:pPr>
      <w:r w:rsidRPr="00F22C9E">
        <w:rPr>
          <w:sz w:val="28"/>
          <w:szCs w:val="28"/>
          <w:lang w:eastAsia="en-US"/>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w:t>
      </w:r>
      <w:r w:rsidRPr="00F22C9E">
        <w:rPr>
          <w:sz w:val="28"/>
          <w:szCs w:val="28"/>
          <w:lang w:eastAsia="en-US"/>
        </w:rPr>
        <w:br/>
        <w:t>№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F22C9E" w:rsidRPr="00F22C9E" w:rsidRDefault="00F22C9E" w:rsidP="00F22C9E">
      <w:pPr>
        <w:tabs>
          <w:tab w:val="left" w:pos="3906"/>
        </w:tabs>
        <w:autoSpaceDE w:val="0"/>
        <w:autoSpaceDN w:val="0"/>
        <w:adjustRightInd w:val="0"/>
        <w:spacing w:line="360" w:lineRule="exact"/>
        <w:ind w:firstLine="709"/>
        <w:jc w:val="both"/>
        <w:outlineLvl w:val="2"/>
        <w:rPr>
          <w:rFonts w:eastAsiaTheme="minorEastAsia"/>
          <w:color w:val="000000"/>
          <w:sz w:val="28"/>
          <w:szCs w:val="28"/>
        </w:rPr>
      </w:pPr>
      <w:r w:rsidRPr="00F22C9E">
        <w:rPr>
          <w:rFonts w:eastAsiaTheme="minorEastAsia"/>
          <w:color w:val="000000"/>
          <w:sz w:val="28"/>
          <w:szCs w:val="28"/>
        </w:rPr>
        <w:t>5.18. Заявитель имеет право обжаловать действия (бездействие) Администрации, его ответственных лиц, а также решения, принятые в ходе предоставления муниципальной услуги, в судебном порядке.</w:t>
      </w:r>
    </w:p>
    <w:p w:rsidR="00F22C9E" w:rsidRDefault="00F22C9E" w:rsidP="00F22C9E">
      <w:pPr>
        <w:tabs>
          <w:tab w:val="left" w:pos="3906"/>
          <w:tab w:val="center" w:pos="4678"/>
          <w:tab w:val="left" w:pos="8595"/>
        </w:tabs>
        <w:autoSpaceDE w:val="0"/>
        <w:autoSpaceDN w:val="0"/>
        <w:adjustRightInd w:val="0"/>
        <w:spacing w:line="360" w:lineRule="exact"/>
        <w:outlineLvl w:val="2"/>
        <w:rPr>
          <w:rFonts w:eastAsiaTheme="minorEastAsia"/>
          <w:color w:val="000000"/>
          <w:sz w:val="28"/>
          <w:szCs w:val="28"/>
        </w:rPr>
        <w:sectPr w:rsidR="00F22C9E" w:rsidSect="00C143FA">
          <w:headerReference w:type="even" r:id="rId71"/>
          <w:headerReference w:type="default" r:id="rId72"/>
          <w:headerReference w:type="first" r:id="rId73"/>
          <w:pgSz w:w="11909" w:h="16834"/>
          <w:pgMar w:top="1134" w:right="852" w:bottom="992" w:left="1701" w:header="720" w:footer="720" w:gutter="0"/>
          <w:cols w:space="60"/>
          <w:noEndnote/>
          <w:titlePg/>
          <w:docGrid w:linePitch="272"/>
        </w:sectPr>
      </w:pPr>
    </w:p>
    <w:p w:rsidR="00F22C9E" w:rsidRPr="00F22C9E" w:rsidRDefault="00F22C9E" w:rsidP="00F22C9E">
      <w:pPr>
        <w:pStyle w:val="afffb"/>
        <w:tabs>
          <w:tab w:val="left" w:pos="10773"/>
        </w:tabs>
        <w:spacing w:line="360" w:lineRule="auto"/>
        <w:ind w:left="10065"/>
        <w:jc w:val="center"/>
        <w:rPr>
          <w:sz w:val="28"/>
          <w:szCs w:val="28"/>
        </w:rPr>
      </w:pPr>
      <w:r w:rsidRPr="00F22C9E">
        <w:rPr>
          <w:rFonts w:eastAsiaTheme="minorEastAsia"/>
          <w:color w:val="000000"/>
          <w:sz w:val="28"/>
          <w:szCs w:val="28"/>
        </w:rPr>
        <w:lastRenderedPageBreak/>
        <w:tab/>
      </w:r>
      <w:r w:rsidRPr="00F22C9E">
        <w:rPr>
          <w:sz w:val="28"/>
          <w:szCs w:val="28"/>
        </w:rPr>
        <w:t>Приложение № 1</w:t>
      </w:r>
    </w:p>
    <w:p w:rsidR="00F22C9E" w:rsidRPr="00F22C9E" w:rsidRDefault="00F22C9E" w:rsidP="00F22C9E">
      <w:pPr>
        <w:jc w:val="center"/>
        <w:rPr>
          <w:sz w:val="28"/>
          <w:szCs w:val="28"/>
        </w:rPr>
      </w:pP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t xml:space="preserve">       к Административному </w:t>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r>
      <w:r w:rsidRPr="00F22C9E">
        <w:rPr>
          <w:sz w:val="28"/>
          <w:szCs w:val="28"/>
        </w:rPr>
        <w:tab/>
        <w:t>регламенту</w:t>
      </w:r>
    </w:p>
    <w:p w:rsidR="00F22C9E" w:rsidRPr="00F22C9E" w:rsidRDefault="00F22C9E" w:rsidP="00F22C9E">
      <w:pPr>
        <w:autoSpaceDE w:val="0"/>
        <w:autoSpaceDN w:val="0"/>
        <w:adjustRightInd w:val="0"/>
        <w:jc w:val="center"/>
        <w:rPr>
          <w:b/>
        </w:rPr>
      </w:pPr>
      <w:r w:rsidRPr="00F22C9E">
        <w:rPr>
          <w:b/>
        </w:rPr>
        <w:t>ПРЕДСТАВЛЕНИЕ</w:t>
      </w:r>
    </w:p>
    <w:p w:rsidR="00F22C9E" w:rsidRPr="00F22C9E" w:rsidRDefault="00F22C9E" w:rsidP="00F22C9E">
      <w:pPr>
        <w:autoSpaceDE w:val="0"/>
        <w:autoSpaceDN w:val="0"/>
        <w:adjustRightInd w:val="0"/>
        <w:jc w:val="center"/>
        <w:rPr>
          <w:b/>
        </w:rPr>
      </w:pPr>
      <w:r w:rsidRPr="00F22C9E">
        <w:rPr>
          <w:b/>
        </w:rPr>
        <w:t>к присвоению квалификационной категории спортивных судей</w:t>
      </w:r>
    </w:p>
    <w:p w:rsidR="00F22C9E" w:rsidRPr="00F22C9E" w:rsidRDefault="00F22C9E" w:rsidP="00F22C9E">
      <w:pPr>
        <w:jc w:val="center"/>
        <w:outlineLvl w:val="0"/>
        <w:rPr>
          <w:b/>
        </w:rPr>
      </w:pPr>
      <w:r w:rsidRPr="00F22C9E">
        <w:rPr>
          <w:b/>
        </w:rPr>
        <w:t>«</w:t>
      </w:r>
      <w:r w:rsidRPr="00F22C9E">
        <w:rPr>
          <w:b/>
          <w:lang w:eastAsia="en-US"/>
        </w:rPr>
        <w:t>спортивный судья третьей категории</w:t>
      </w:r>
      <w:r w:rsidRPr="00F22C9E">
        <w:rPr>
          <w:b/>
        </w:rPr>
        <w:t>», «спортивный судья второй категории»</w:t>
      </w:r>
    </w:p>
    <w:tbl>
      <w:tblPr>
        <w:tblW w:w="1566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2220"/>
        <w:gridCol w:w="640"/>
        <w:gridCol w:w="640"/>
        <w:gridCol w:w="640"/>
        <w:gridCol w:w="2318"/>
        <w:gridCol w:w="943"/>
        <w:gridCol w:w="619"/>
        <w:gridCol w:w="563"/>
        <w:gridCol w:w="37"/>
        <w:gridCol w:w="1019"/>
        <w:gridCol w:w="1233"/>
        <w:gridCol w:w="1965"/>
        <w:gridCol w:w="1462"/>
        <w:gridCol w:w="1369"/>
      </w:tblGrid>
      <w:tr w:rsidR="00F22C9E" w:rsidRPr="00F22C9E" w:rsidTr="00F22C9E">
        <w:trPr>
          <w:trHeight w:val="947"/>
          <w:jc w:val="center"/>
        </w:trPr>
        <w:tc>
          <w:tcPr>
            <w:tcW w:w="2220" w:type="dxa"/>
            <w:vMerge w:val="restart"/>
            <w:shd w:val="clear" w:color="auto" w:fill="auto"/>
            <w:hideMark/>
          </w:tcPr>
          <w:p w:rsidR="00F22C9E" w:rsidRPr="00F22C9E" w:rsidRDefault="00F22C9E" w:rsidP="00F22C9E">
            <w:pPr>
              <w:jc w:val="center"/>
              <w:rPr>
                <w:bCs/>
                <w:sz w:val="16"/>
                <w:szCs w:val="16"/>
              </w:rPr>
            </w:pPr>
            <w:r w:rsidRPr="00F22C9E">
              <w:rPr>
                <w:bCs/>
                <w:sz w:val="16"/>
                <w:szCs w:val="16"/>
              </w:rPr>
              <w:t>Дата поступления представления и документов</w:t>
            </w:r>
          </w:p>
          <w:p w:rsidR="00F22C9E" w:rsidRPr="00F22C9E" w:rsidRDefault="00F22C9E" w:rsidP="00F22C9E">
            <w:pPr>
              <w:jc w:val="center"/>
              <w:rPr>
                <w:bCs/>
                <w:sz w:val="16"/>
                <w:szCs w:val="16"/>
              </w:rPr>
            </w:pPr>
            <w:r w:rsidRPr="00F22C9E">
              <w:rPr>
                <w:bCs/>
                <w:sz w:val="16"/>
                <w:szCs w:val="16"/>
              </w:rPr>
              <w:t>(число, месяц, год)</w:t>
            </w:r>
          </w:p>
        </w:tc>
        <w:tc>
          <w:tcPr>
            <w:tcW w:w="640" w:type="dxa"/>
            <w:vMerge w:val="restart"/>
            <w:shd w:val="clear" w:color="auto" w:fill="auto"/>
            <w:noWrap/>
            <w:vAlign w:val="bottom"/>
            <w:hideMark/>
          </w:tcPr>
          <w:p w:rsidR="00F22C9E" w:rsidRPr="00F22C9E" w:rsidRDefault="00F22C9E" w:rsidP="00F22C9E">
            <w:pPr>
              <w:jc w:val="center"/>
              <w:rPr>
                <w:sz w:val="20"/>
                <w:szCs w:val="20"/>
              </w:rPr>
            </w:pPr>
          </w:p>
        </w:tc>
        <w:tc>
          <w:tcPr>
            <w:tcW w:w="640" w:type="dxa"/>
            <w:vMerge w:val="restart"/>
            <w:shd w:val="clear" w:color="auto" w:fill="auto"/>
            <w:noWrap/>
            <w:vAlign w:val="bottom"/>
            <w:hideMark/>
          </w:tcPr>
          <w:p w:rsidR="00F22C9E" w:rsidRPr="00F22C9E" w:rsidRDefault="00F22C9E" w:rsidP="00F22C9E">
            <w:pPr>
              <w:jc w:val="center"/>
              <w:rPr>
                <w:sz w:val="20"/>
                <w:szCs w:val="20"/>
              </w:rPr>
            </w:pPr>
          </w:p>
        </w:tc>
        <w:tc>
          <w:tcPr>
            <w:tcW w:w="640" w:type="dxa"/>
            <w:vMerge w:val="restart"/>
            <w:shd w:val="clear" w:color="auto" w:fill="auto"/>
            <w:noWrap/>
            <w:vAlign w:val="bottom"/>
            <w:hideMark/>
          </w:tcPr>
          <w:p w:rsidR="00F22C9E" w:rsidRPr="00F22C9E" w:rsidRDefault="00F22C9E" w:rsidP="00F22C9E">
            <w:pPr>
              <w:jc w:val="center"/>
              <w:rPr>
                <w:sz w:val="20"/>
                <w:szCs w:val="20"/>
              </w:rPr>
            </w:pPr>
          </w:p>
        </w:tc>
        <w:tc>
          <w:tcPr>
            <w:tcW w:w="2318" w:type="dxa"/>
            <w:vMerge w:val="restart"/>
            <w:shd w:val="clear" w:color="auto" w:fill="auto"/>
            <w:noWrap/>
            <w:vAlign w:val="center"/>
            <w:hideMark/>
          </w:tcPr>
          <w:p w:rsidR="00F22C9E" w:rsidRPr="00F22C9E" w:rsidRDefault="00F22C9E" w:rsidP="00F22C9E">
            <w:pPr>
              <w:jc w:val="center"/>
              <w:rPr>
                <w:sz w:val="20"/>
                <w:szCs w:val="20"/>
              </w:rPr>
            </w:pPr>
            <w:r w:rsidRPr="00F22C9E">
              <w:rPr>
                <w:sz w:val="20"/>
                <w:szCs w:val="20"/>
              </w:rPr>
              <w:t>фото</w:t>
            </w:r>
          </w:p>
        </w:tc>
        <w:tc>
          <w:tcPr>
            <w:tcW w:w="3181" w:type="dxa"/>
            <w:gridSpan w:val="5"/>
            <w:shd w:val="clear" w:color="auto" w:fill="auto"/>
            <w:hideMark/>
          </w:tcPr>
          <w:p w:rsidR="00F22C9E" w:rsidRPr="00F22C9E" w:rsidRDefault="00F22C9E" w:rsidP="00F22C9E">
            <w:pPr>
              <w:jc w:val="center"/>
              <w:rPr>
                <w:bCs/>
                <w:sz w:val="16"/>
                <w:szCs w:val="16"/>
              </w:rPr>
            </w:pPr>
            <w:r w:rsidRPr="00F22C9E">
              <w:rPr>
                <w:bCs/>
                <w:sz w:val="16"/>
                <w:szCs w:val="16"/>
              </w:rPr>
              <w:t>Наименование действующей квалификационной категории спортивного судьи</w:t>
            </w:r>
          </w:p>
        </w:tc>
        <w:tc>
          <w:tcPr>
            <w:tcW w:w="1233" w:type="dxa"/>
            <w:vMerge w:val="restart"/>
            <w:shd w:val="clear" w:color="auto" w:fill="auto"/>
            <w:vAlign w:val="center"/>
            <w:hideMark/>
          </w:tcPr>
          <w:p w:rsidR="00F22C9E" w:rsidRPr="00F22C9E" w:rsidRDefault="00F22C9E" w:rsidP="00F22C9E">
            <w:pPr>
              <w:jc w:val="center"/>
              <w:rPr>
                <w:bCs/>
                <w:sz w:val="16"/>
                <w:szCs w:val="16"/>
              </w:rPr>
            </w:pPr>
            <w:r w:rsidRPr="00F22C9E">
              <w:rPr>
                <w:bCs/>
                <w:sz w:val="16"/>
                <w:szCs w:val="16"/>
              </w:rPr>
              <w:t>Сроки проведения официального соревнования    (с дд/мм/гг до дд/мм/гг)</w:t>
            </w:r>
          </w:p>
        </w:tc>
        <w:tc>
          <w:tcPr>
            <w:tcW w:w="1965" w:type="dxa"/>
            <w:vMerge w:val="restart"/>
            <w:shd w:val="clear" w:color="auto" w:fill="auto"/>
            <w:hideMark/>
          </w:tcPr>
          <w:p w:rsidR="00F22C9E" w:rsidRPr="00F22C9E" w:rsidRDefault="00F22C9E" w:rsidP="00F22C9E">
            <w:pPr>
              <w:jc w:val="center"/>
              <w:rPr>
                <w:bCs/>
                <w:sz w:val="16"/>
                <w:szCs w:val="16"/>
              </w:rPr>
            </w:pPr>
            <w:r w:rsidRPr="00F22C9E">
              <w:rPr>
                <w:bCs/>
                <w:sz w:val="16"/>
                <w:szCs w:val="16"/>
              </w:rPr>
              <w:t xml:space="preserve">Наименование официального соревнования </w:t>
            </w:r>
          </w:p>
        </w:tc>
        <w:tc>
          <w:tcPr>
            <w:tcW w:w="1462" w:type="dxa"/>
            <w:vMerge w:val="restart"/>
            <w:shd w:val="clear" w:color="auto" w:fill="auto"/>
            <w:hideMark/>
          </w:tcPr>
          <w:p w:rsidR="00F22C9E" w:rsidRPr="00F22C9E" w:rsidRDefault="00F22C9E" w:rsidP="00F22C9E">
            <w:pPr>
              <w:jc w:val="center"/>
              <w:rPr>
                <w:bCs/>
                <w:sz w:val="16"/>
                <w:szCs w:val="16"/>
              </w:rPr>
            </w:pPr>
            <w:r w:rsidRPr="00F22C9E">
              <w:rPr>
                <w:bCs/>
                <w:sz w:val="16"/>
                <w:szCs w:val="16"/>
              </w:rPr>
              <w:t>Статус официального соревнования</w:t>
            </w:r>
          </w:p>
        </w:tc>
        <w:tc>
          <w:tcPr>
            <w:tcW w:w="1369" w:type="dxa"/>
            <w:vMerge w:val="restart"/>
            <w:shd w:val="clear" w:color="auto" w:fill="auto"/>
            <w:hideMark/>
          </w:tcPr>
          <w:p w:rsidR="00F22C9E" w:rsidRPr="00F22C9E" w:rsidRDefault="00F22C9E" w:rsidP="00F22C9E">
            <w:pPr>
              <w:jc w:val="center"/>
              <w:rPr>
                <w:bCs/>
                <w:sz w:val="16"/>
                <w:szCs w:val="16"/>
              </w:rPr>
            </w:pPr>
            <w:r w:rsidRPr="00F22C9E">
              <w:rPr>
                <w:bCs/>
                <w:sz w:val="16"/>
                <w:szCs w:val="16"/>
              </w:rPr>
              <w:t>Наименование должности спортивного судьи и оценка судейства</w:t>
            </w:r>
          </w:p>
        </w:tc>
      </w:tr>
      <w:tr w:rsidR="00F22C9E" w:rsidRPr="00F22C9E" w:rsidTr="00F22C9E">
        <w:trPr>
          <w:trHeight w:val="70"/>
          <w:jc w:val="center"/>
        </w:trPr>
        <w:tc>
          <w:tcPr>
            <w:tcW w:w="2220" w:type="dxa"/>
            <w:vMerge/>
            <w:shd w:val="clear" w:color="auto" w:fill="auto"/>
            <w:vAlign w:val="center"/>
          </w:tcPr>
          <w:p w:rsidR="00F22C9E" w:rsidRPr="00F22C9E" w:rsidRDefault="00F22C9E" w:rsidP="00F22C9E">
            <w:pPr>
              <w:jc w:val="center"/>
              <w:rPr>
                <w:bCs/>
                <w:sz w:val="16"/>
                <w:szCs w:val="16"/>
              </w:rPr>
            </w:pPr>
          </w:p>
        </w:tc>
        <w:tc>
          <w:tcPr>
            <w:tcW w:w="640" w:type="dxa"/>
            <w:vMerge/>
            <w:shd w:val="clear" w:color="auto" w:fill="auto"/>
            <w:noWrap/>
            <w:vAlign w:val="bottom"/>
          </w:tcPr>
          <w:p w:rsidR="00F22C9E" w:rsidRPr="00F22C9E" w:rsidRDefault="00F22C9E" w:rsidP="00F22C9E">
            <w:pPr>
              <w:jc w:val="center"/>
              <w:rPr>
                <w:sz w:val="20"/>
                <w:szCs w:val="20"/>
              </w:rPr>
            </w:pPr>
          </w:p>
        </w:tc>
        <w:tc>
          <w:tcPr>
            <w:tcW w:w="640" w:type="dxa"/>
            <w:vMerge/>
            <w:shd w:val="clear" w:color="auto" w:fill="auto"/>
            <w:noWrap/>
            <w:vAlign w:val="bottom"/>
          </w:tcPr>
          <w:p w:rsidR="00F22C9E" w:rsidRPr="00F22C9E" w:rsidRDefault="00F22C9E" w:rsidP="00F22C9E">
            <w:pPr>
              <w:jc w:val="center"/>
              <w:rPr>
                <w:sz w:val="20"/>
                <w:szCs w:val="20"/>
              </w:rPr>
            </w:pPr>
          </w:p>
        </w:tc>
        <w:tc>
          <w:tcPr>
            <w:tcW w:w="640" w:type="dxa"/>
            <w:vMerge/>
            <w:shd w:val="clear" w:color="auto" w:fill="auto"/>
            <w:noWrap/>
            <w:vAlign w:val="bottom"/>
          </w:tcPr>
          <w:p w:rsidR="00F22C9E" w:rsidRPr="00F22C9E" w:rsidRDefault="00F22C9E" w:rsidP="00F22C9E">
            <w:pPr>
              <w:jc w:val="center"/>
              <w:rPr>
                <w:sz w:val="20"/>
                <w:szCs w:val="20"/>
              </w:rPr>
            </w:pPr>
          </w:p>
        </w:tc>
        <w:tc>
          <w:tcPr>
            <w:tcW w:w="2318" w:type="dxa"/>
            <w:vMerge/>
            <w:shd w:val="clear" w:color="auto" w:fill="auto"/>
            <w:noWrap/>
            <w:vAlign w:val="center"/>
          </w:tcPr>
          <w:p w:rsidR="00F22C9E" w:rsidRPr="00F22C9E" w:rsidRDefault="00F22C9E" w:rsidP="00F22C9E">
            <w:pPr>
              <w:jc w:val="center"/>
              <w:rPr>
                <w:sz w:val="20"/>
                <w:szCs w:val="20"/>
              </w:rPr>
            </w:pPr>
          </w:p>
        </w:tc>
        <w:tc>
          <w:tcPr>
            <w:tcW w:w="3181" w:type="dxa"/>
            <w:gridSpan w:val="5"/>
            <w:shd w:val="clear" w:color="auto" w:fill="auto"/>
            <w:vAlign w:val="center"/>
          </w:tcPr>
          <w:p w:rsidR="00F22C9E" w:rsidRPr="00F22C9E" w:rsidRDefault="00F22C9E" w:rsidP="00F22C9E">
            <w:pPr>
              <w:jc w:val="center"/>
              <w:rPr>
                <w:bCs/>
                <w:sz w:val="16"/>
                <w:szCs w:val="16"/>
              </w:rPr>
            </w:pPr>
          </w:p>
        </w:tc>
        <w:tc>
          <w:tcPr>
            <w:tcW w:w="1233" w:type="dxa"/>
            <w:vMerge/>
            <w:shd w:val="clear" w:color="auto" w:fill="auto"/>
            <w:vAlign w:val="center"/>
          </w:tcPr>
          <w:p w:rsidR="00F22C9E" w:rsidRPr="00F22C9E" w:rsidRDefault="00F22C9E" w:rsidP="00F22C9E">
            <w:pPr>
              <w:jc w:val="center"/>
              <w:rPr>
                <w:bCs/>
                <w:sz w:val="16"/>
                <w:szCs w:val="16"/>
              </w:rPr>
            </w:pPr>
          </w:p>
        </w:tc>
        <w:tc>
          <w:tcPr>
            <w:tcW w:w="1965" w:type="dxa"/>
            <w:vMerge/>
            <w:shd w:val="clear" w:color="auto" w:fill="auto"/>
          </w:tcPr>
          <w:p w:rsidR="00F22C9E" w:rsidRPr="00F22C9E" w:rsidRDefault="00F22C9E" w:rsidP="00F22C9E">
            <w:pPr>
              <w:jc w:val="center"/>
              <w:rPr>
                <w:bCs/>
                <w:sz w:val="16"/>
                <w:szCs w:val="16"/>
              </w:rPr>
            </w:pPr>
          </w:p>
        </w:tc>
        <w:tc>
          <w:tcPr>
            <w:tcW w:w="1462" w:type="dxa"/>
            <w:vMerge/>
            <w:shd w:val="clear" w:color="auto" w:fill="auto"/>
          </w:tcPr>
          <w:p w:rsidR="00F22C9E" w:rsidRPr="00F22C9E" w:rsidRDefault="00F22C9E" w:rsidP="00F22C9E">
            <w:pPr>
              <w:jc w:val="center"/>
              <w:rPr>
                <w:bCs/>
                <w:sz w:val="16"/>
                <w:szCs w:val="16"/>
              </w:rPr>
            </w:pPr>
          </w:p>
        </w:tc>
        <w:tc>
          <w:tcPr>
            <w:tcW w:w="1369" w:type="dxa"/>
            <w:vMerge/>
            <w:shd w:val="clear" w:color="auto" w:fill="auto"/>
          </w:tcPr>
          <w:p w:rsidR="00F22C9E" w:rsidRPr="00F22C9E" w:rsidRDefault="00F22C9E" w:rsidP="00F22C9E">
            <w:pPr>
              <w:jc w:val="center"/>
              <w:rPr>
                <w:bCs/>
                <w:sz w:val="16"/>
                <w:szCs w:val="16"/>
              </w:rPr>
            </w:pPr>
          </w:p>
        </w:tc>
      </w:tr>
      <w:tr w:rsidR="00F22C9E" w:rsidRPr="00F22C9E" w:rsidTr="00F22C9E">
        <w:trPr>
          <w:trHeight w:hRule="exact" w:val="254"/>
          <w:jc w:val="center"/>
        </w:trPr>
        <w:tc>
          <w:tcPr>
            <w:tcW w:w="2220" w:type="dxa"/>
            <w:shd w:val="clear" w:color="auto" w:fill="auto"/>
            <w:hideMark/>
          </w:tcPr>
          <w:p w:rsidR="00F22C9E" w:rsidRPr="00F22C9E" w:rsidRDefault="00F22C9E" w:rsidP="00F22C9E">
            <w:pPr>
              <w:jc w:val="center"/>
              <w:rPr>
                <w:bCs/>
                <w:sz w:val="16"/>
                <w:szCs w:val="16"/>
              </w:rPr>
            </w:pPr>
            <w:r w:rsidRPr="00F22C9E">
              <w:rPr>
                <w:bCs/>
                <w:sz w:val="16"/>
                <w:szCs w:val="16"/>
              </w:rPr>
              <w:t>Фамилия</w:t>
            </w:r>
          </w:p>
        </w:tc>
        <w:tc>
          <w:tcPr>
            <w:tcW w:w="1920" w:type="dxa"/>
            <w:gridSpan w:val="3"/>
            <w:shd w:val="clear" w:color="auto" w:fill="auto"/>
            <w:vAlign w:val="center"/>
            <w:hideMark/>
          </w:tcPr>
          <w:p w:rsidR="00F22C9E" w:rsidRPr="00F22C9E" w:rsidRDefault="00F22C9E" w:rsidP="00F22C9E">
            <w:pPr>
              <w:jc w:val="center"/>
              <w:rPr>
                <w:bCs/>
              </w:rPr>
            </w:pPr>
          </w:p>
        </w:tc>
        <w:tc>
          <w:tcPr>
            <w:tcW w:w="2318" w:type="dxa"/>
            <w:shd w:val="clear" w:color="auto" w:fill="auto"/>
            <w:noWrap/>
            <w:vAlign w:val="center"/>
            <w:hideMark/>
          </w:tcPr>
          <w:p w:rsidR="00F22C9E" w:rsidRPr="00F22C9E" w:rsidRDefault="00F22C9E" w:rsidP="00F22C9E">
            <w:pPr>
              <w:jc w:val="center"/>
              <w:rPr>
                <w:sz w:val="20"/>
                <w:szCs w:val="20"/>
              </w:rPr>
            </w:pPr>
            <w:r w:rsidRPr="00F22C9E">
              <w:rPr>
                <w:sz w:val="20"/>
                <w:szCs w:val="20"/>
              </w:rPr>
              <w:t>3 х 4 см</w:t>
            </w:r>
          </w:p>
        </w:tc>
        <w:tc>
          <w:tcPr>
            <w:tcW w:w="3181" w:type="dxa"/>
            <w:gridSpan w:val="5"/>
            <w:vMerge w:val="restart"/>
            <w:shd w:val="clear" w:color="auto" w:fill="auto"/>
            <w:hideMark/>
          </w:tcPr>
          <w:p w:rsidR="00F22C9E" w:rsidRPr="00F22C9E" w:rsidRDefault="00F22C9E" w:rsidP="00F22C9E">
            <w:pPr>
              <w:jc w:val="center"/>
              <w:rPr>
                <w:sz w:val="16"/>
                <w:szCs w:val="16"/>
              </w:rPr>
            </w:pPr>
            <w:r w:rsidRPr="00F22C9E">
              <w:rPr>
                <w:sz w:val="16"/>
                <w:szCs w:val="16"/>
              </w:rPr>
              <w:t>Дата присвоения предыдущей квалификационной категории спортивного судьи(число, месяц, год)</w:t>
            </w:r>
          </w:p>
        </w:tc>
        <w:tc>
          <w:tcPr>
            <w:tcW w:w="1233" w:type="dxa"/>
            <w:shd w:val="clear" w:color="auto" w:fill="auto"/>
            <w:vAlign w:val="center"/>
            <w:hideMark/>
          </w:tcPr>
          <w:p w:rsidR="00F22C9E" w:rsidRPr="00F22C9E" w:rsidRDefault="00F22C9E" w:rsidP="00F22C9E">
            <w:pPr>
              <w:jc w:val="center"/>
              <w:rPr>
                <w:sz w:val="16"/>
                <w:szCs w:val="16"/>
              </w:rPr>
            </w:pPr>
            <w:r w:rsidRPr="00F22C9E">
              <w:rPr>
                <w:sz w:val="16"/>
                <w:szCs w:val="16"/>
              </w:rPr>
              <w:t> </w:t>
            </w:r>
          </w:p>
        </w:tc>
        <w:tc>
          <w:tcPr>
            <w:tcW w:w="1965" w:type="dxa"/>
            <w:shd w:val="clear" w:color="auto" w:fill="auto"/>
            <w:hideMark/>
          </w:tcPr>
          <w:p w:rsidR="00F22C9E" w:rsidRPr="00F22C9E" w:rsidRDefault="00F22C9E" w:rsidP="00F22C9E">
            <w:pPr>
              <w:rPr>
                <w:sz w:val="16"/>
                <w:szCs w:val="16"/>
              </w:rPr>
            </w:pPr>
            <w:r w:rsidRPr="00F22C9E">
              <w:rPr>
                <w:sz w:val="16"/>
                <w:szCs w:val="16"/>
              </w:rPr>
              <w:t> </w:t>
            </w:r>
          </w:p>
        </w:tc>
        <w:tc>
          <w:tcPr>
            <w:tcW w:w="1462" w:type="dxa"/>
            <w:shd w:val="clear" w:color="auto" w:fill="auto"/>
            <w:hideMark/>
          </w:tcPr>
          <w:p w:rsidR="00F22C9E" w:rsidRPr="00F22C9E" w:rsidRDefault="00F22C9E" w:rsidP="00F22C9E">
            <w:pPr>
              <w:rPr>
                <w:sz w:val="16"/>
                <w:szCs w:val="16"/>
              </w:rPr>
            </w:pPr>
            <w:r w:rsidRPr="00F22C9E">
              <w:rPr>
                <w:sz w:val="16"/>
                <w:szCs w:val="16"/>
              </w:rPr>
              <w:t> </w:t>
            </w:r>
          </w:p>
        </w:tc>
        <w:tc>
          <w:tcPr>
            <w:tcW w:w="1369" w:type="dxa"/>
            <w:shd w:val="clear" w:color="auto" w:fill="auto"/>
            <w:vAlign w:val="bottom"/>
            <w:hideMark/>
          </w:tcPr>
          <w:p w:rsidR="00F22C9E" w:rsidRPr="00F22C9E" w:rsidRDefault="00F22C9E" w:rsidP="00F22C9E">
            <w:pPr>
              <w:rPr>
                <w:sz w:val="16"/>
                <w:szCs w:val="16"/>
              </w:rPr>
            </w:pPr>
            <w:r w:rsidRPr="00F22C9E">
              <w:rPr>
                <w:sz w:val="16"/>
                <w:szCs w:val="16"/>
              </w:rPr>
              <w:t> </w:t>
            </w:r>
          </w:p>
        </w:tc>
      </w:tr>
      <w:tr w:rsidR="00F22C9E" w:rsidRPr="00F22C9E" w:rsidTr="00F22C9E">
        <w:trPr>
          <w:trHeight w:hRule="exact" w:val="425"/>
          <w:jc w:val="center"/>
        </w:trPr>
        <w:tc>
          <w:tcPr>
            <w:tcW w:w="2220" w:type="dxa"/>
            <w:shd w:val="clear" w:color="auto" w:fill="auto"/>
            <w:hideMark/>
          </w:tcPr>
          <w:p w:rsidR="00F22C9E" w:rsidRPr="00F22C9E" w:rsidRDefault="00F22C9E" w:rsidP="00F22C9E">
            <w:pPr>
              <w:jc w:val="center"/>
              <w:rPr>
                <w:bCs/>
                <w:sz w:val="16"/>
                <w:szCs w:val="16"/>
              </w:rPr>
            </w:pPr>
            <w:r w:rsidRPr="00F22C9E">
              <w:rPr>
                <w:bCs/>
                <w:sz w:val="16"/>
                <w:szCs w:val="16"/>
              </w:rPr>
              <w:t>Имя</w:t>
            </w:r>
          </w:p>
        </w:tc>
        <w:tc>
          <w:tcPr>
            <w:tcW w:w="1920" w:type="dxa"/>
            <w:gridSpan w:val="3"/>
            <w:shd w:val="clear" w:color="auto" w:fill="auto"/>
            <w:vAlign w:val="center"/>
            <w:hideMark/>
          </w:tcPr>
          <w:p w:rsidR="00F22C9E" w:rsidRPr="00F22C9E" w:rsidRDefault="00F22C9E" w:rsidP="00F22C9E">
            <w:pPr>
              <w:jc w:val="center"/>
              <w:rPr>
                <w:bCs/>
              </w:rPr>
            </w:pPr>
          </w:p>
        </w:tc>
        <w:tc>
          <w:tcPr>
            <w:tcW w:w="2318" w:type="dxa"/>
            <w:shd w:val="clear" w:color="auto" w:fill="auto"/>
            <w:noWrap/>
            <w:vAlign w:val="center"/>
            <w:hideMark/>
          </w:tcPr>
          <w:p w:rsidR="00F22C9E" w:rsidRPr="00F22C9E" w:rsidRDefault="00F22C9E" w:rsidP="00F22C9E">
            <w:pPr>
              <w:jc w:val="center"/>
              <w:rPr>
                <w:sz w:val="20"/>
                <w:szCs w:val="20"/>
              </w:rPr>
            </w:pPr>
          </w:p>
        </w:tc>
        <w:tc>
          <w:tcPr>
            <w:tcW w:w="3181" w:type="dxa"/>
            <w:gridSpan w:val="5"/>
            <w:vMerge/>
            <w:vAlign w:val="center"/>
            <w:hideMark/>
          </w:tcPr>
          <w:p w:rsidR="00F22C9E" w:rsidRPr="00F22C9E" w:rsidRDefault="00F22C9E" w:rsidP="00F22C9E">
            <w:pPr>
              <w:rPr>
                <w:sz w:val="16"/>
                <w:szCs w:val="16"/>
              </w:rPr>
            </w:pPr>
          </w:p>
        </w:tc>
        <w:tc>
          <w:tcPr>
            <w:tcW w:w="1233" w:type="dxa"/>
            <w:shd w:val="clear" w:color="auto" w:fill="auto"/>
            <w:vAlign w:val="center"/>
            <w:hideMark/>
          </w:tcPr>
          <w:p w:rsidR="00F22C9E" w:rsidRPr="00F22C9E" w:rsidRDefault="00F22C9E" w:rsidP="00F22C9E">
            <w:pPr>
              <w:jc w:val="center"/>
              <w:rPr>
                <w:sz w:val="16"/>
                <w:szCs w:val="16"/>
              </w:rPr>
            </w:pPr>
            <w:r w:rsidRPr="00F22C9E">
              <w:rPr>
                <w:sz w:val="16"/>
                <w:szCs w:val="16"/>
              </w:rPr>
              <w:t> </w:t>
            </w:r>
          </w:p>
        </w:tc>
        <w:tc>
          <w:tcPr>
            <w:tcW w:w="1965" w:type="dxa"/>
            <w:shd w:val="clear" w:color="auto" w:fill="auto"/>
            <w:hideMark/>
          </w:tcPr>
          <w:p w:rsidR="00F22C9E" w:rsidRPr="00F22C9E" w:rsidRDefault="00F22C9E" w:rsidP="00F22C9E">
            <w:pPr>
              <w:rPr>
                <w:sz w:val="16"/>
                <w:szCs w:val="16"/>
              </w:rPr>
            </w:pPr>
            <w:r w:rsidRPr="00F22C9E">
              <w:rPr>
                <w:sz w:val="16"/>
                <w:szCs w:val="16"/>
              </w:rPr>
              <w:t> </w:t>
            </w:r>
          </w:p>
        </w:tc>
        <w:tc>
          <w:tcPr>
            <w:tcW w:w="1462" w:type="dxa"/>
            <w:shd w:val="clear" w:color="auto" w:fill="auto"/>
            <w:hideMark/>
          </w:tcPr>
          <w:p w:rsidR="00F22C9E" w:rsidRPr="00F22C9E" w:rsidRDefault="00F22C9E" w:rsidP="00F22C9E">
            <w:pPr>
              <w:rPr>
                <w:sz w:val="16"/>
                <w:szCs w:val="16"/>
              </w:rPr>
            </w:pPr>
            <w:r w:rsidRPr="00F22C9E">
              <w:rPr>
                <w:sz w:val="16"/>
                <w:szCs w:val="16"/>
              </w:rPr>
              <w:t> </w:t>
            </w:r>
          </w:p>
        </w:tc>
        <w:tc>
          <w:tcPr>
            <w:tcW w:w="1369" w:type="dxa"/>
            <w:shd w:val="clear" w:color="auto" w:fill="auto"/>
            <w:vAlign w:val="bottom"/>
            <w:hideMark/>
          </w:tcPr>
          <w:p w:rsidR="00F22C9E" w:rsidRPr="00F22C9E" w:rsidRDefault="00F22C9E" w:rsidP="00F22C9E">
            <w:pPr>
              <w:rPr>
                <w:sz w:val="16"/>
                <w:szCs w:val="16"/>
              </w:rPr>
            </w:pPr>
            <w:r w:rsidRPr="00F22C9E">
              <w:rPr>
                <w:sz w:val="16"/>
                <w:szCs w:val="16"/>
              </w:rPr>
              <w:t> </w:t>
            </w:r>
          </w:p>
        </w:tc>
      </w:tr>
      <w:tr w:rsidR="00F22C9E" w:rsidRPr="00F22C9E" w:rsidTr="00F22C9E">
        <w:trPr>
          <w:trHeight w:hRule="exact" w:val="291"/>
          <w:jc w:val="center"/>
        </w:trPr>
        <w:tc>
          <w:tcPr>
            <w:tcW w:w="2220" w:type="dxa"/>
            <w:shd w:val="clear" w:color="auto" w:fill="auto"/>
            <w:vAlign w:val="center"/>
            <w:hideMark/>
          </w:tcPr>
          <w:p w:rsidR="00F22C9E" w:rsidRPr="00F22C9E" w:rsidRDefault="00F22C9E" w:rsidP="00F22C9E">
            <w:pPr>
              <w:jc w:val="center"/>
              <w:rPr>
                <w:bCs/>
                <w:sz w:val="16"/>
                <w:szCs w:val="16"/>
              </w:rPr>
            </w:pPr>
            <w:r w:rsidRPr="00F22C9E">
              <w:rPr>
                <w:bCs/>
                <w:sz w:val="16"/>
                <w:szCs w:val="16"/>
              </w:rPr>
              <w:t>Отчество (при наличии)</w:t>
            </w:r>
          </w:p>
        </w:tc>
        <w:tc>
          <w:tcPr>
            <w:tcW w:w="1920" w:type="dxa"/>
            <w:gridSpan w:val="3"/>
            <w:shd w:val="clear" w:color="auto" w:fill="auto"/>
            <w:vAlign w:val="center"/>
            <w:hideMark/>
          </w:tcPr>
          <w:p w:rsidR="00F22C9E" w:rsidRPr="00F22C9E" w:rsidRDefault="00F22C9E" w:rsidP="00F22C9E">
            <w:pPr>
              <w:jc w:val="center"/>
              <w:rPr>
                <w:bCs/>
              </w:rPr>
            </w:pPr>
          </w:p>
        </w:tc>
        <w:tc>
          <w:tcPr>
            <w:tcW w:w="2318" w:type="dxa"/>
            <w:shd w:val="clear" w:color="auto" w:fill="auto"/>
            <w:noWrap/>
            <w:vAlign w:val="center"/>
            <w:hideMark/>
          </w:tcPr>
          <w:p w:rsidR="00F22C9E" w:rsidRPr="00F22C9E" w:rsidRDefault="00F22C9E" w:rsidP="00F22C9E">
            <w:pPr>
              <w:jc w:val="center"/>
              <w:rPr>
                <w:sz w:val="20"/>
                <w:szCs w:val="20"/>
              </w:rPr>
            </w:pPr>
          </w:p>
        </w:tc>
        <w:tc>
          <w:tcPr>
            <w:tcW w:w="943" w:type="dxa"/>
            <w:shd w:val="clear" w:color="auto" w:fill="auto"/>
            <w:vAlign w:val="center"/>
            <w:hideMark/>
          </w:tcPr>
          <w:p w:rsidR="00F22C9E" w:rsidRPr="00F22C9E" w:rsidRDefault="00F22C9E" w:rsidP="00F22C9E">
            <w:pPr>
              <w:jc w:val="center"/>
              <w:rPr>
                <w:sz w:val="16"/>
                <w:szCs w:val="16"/>
              </w:rPr>
            </w:pPr>
          </w:p>
        </w:tc>
        <w:tc>
          <w:tcPr>
            <w:tcW w:w="1182" w:type="dxa"/>
            <w:gridSpan w:val="2"/>
            <w:shd w:val="clear" w:color="auto" w:fill="auto"/>
            <w:vAlign w:val="center"/>
            <w:hideMark/>
          </w:tcPr>
          <w:p w:rsidR="00F22C9E" w:rsidRPr="00F22C9E" w:rsidRDefault="00F22C9E" w:rsidP="00F22C9E">
            <w:pPr>
              <w:jc w:val="center"/>
              <w:rPr>
                <w:sz w:val="16"/>
                <w:szCs w:val="16"/>
              </w:rPr>
            </w:pPr>
          </w:p>
        </w:tc>
        <w:tc>
          <w:tcPr>
            <w:tcW w:w="1056" w:type="dxa"/>
            <w:gridSpan w:val="2"/>
            <w:shd w:val="clear" w:color="auto" w:fill="auto"/>
            <w:vAlign w:val="center"/>
          </w:tcPr>
          <w:p w:rsidR="00F22C9E" w:rsidRPr="00F22C9E" w:rsidRDefault="00F22C9E" w:rsidP="00F22C9E">
            <w:pPr>
              <w:jc w:val="center"/>
              <w:rPr>
                <w:sz w:val="16"/>
                <w:szCs w:val="16"/>
              </w:rPr>
            </w:pPr>
          </w:p>
        </w:tc>
        <w:tc>
          <w:tcPr>
            <w:tcW w:w="1233"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965"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462"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369" w:type="dxa"/>
            <w:shd w:val="clear" w:color="auto" w:fill="auto"/>
            <w:noWrap/>
            <w:vAlign w:val="bottom"/>
            <w:hideMark/>
          </w:tcPr>
          <w:p w:rsidR="00F22C9E" w:rsidRPr="00F22C9E" w:rsidRDefault="00F22C9E" w:rsidP="00F22C9E">
            <w:pPr>
              <w:rPr>
                <w:sz w:val="20"/>
                <w:szCs w:val="20"/>
              </w:rPr>
            </w:pPr>
            <w:r w:rsidRPr="00F22C9E">
              <w:rPr>
                <w:sz w:val="20"/>
                <w:szCs w:val="20"/>
              </w:rPr>
              <w:t> </w:t>
            </w:r>
          </w:p>
        </w:tc>
      </w:tr>
      <w:tr w:rsidR="00F22C9E" w:rsidRPr="00F22C9E" w:rsidTr="00F22C9E">
        <w:trPr>
          <w:trHeight w:hRule="exact" w:val="397"/>
          <w:jc w:val="center"/>
        </w:trPr>
        <w:tc>
          <w:tcPr>
            <w:tcW w:w="2220" w:type="dxa"/>
            <w:shd w:val="clear" w:color="auto" w:fill="auto"/>
            <w:vAlign w:val="center"/>
            <w:hideMark/>
          </w:tcPr>
          <w:p w:rsidR="00F22C9E" w:rsidRPr="00F22C9E" w:rsidRDefault="00F22C9E" w:rsidP="00F22C9E">
            <w:pPr>
              <w:jc w:val="center"/>
              <w:rPr>
                <w:bCs/>
                <w:sz w:val="16"/>
                <w:szCs w:val="16"/>
              </w:rPr>
            </w:pPr>
            <w:r w:rsidRPr="00F22C9E">
              <w:rPr>
                <w:bCs/>
                <w:sz w:val="16"/>
                <w:szCs w:val="16"/>
              </w:rPr>
              <w:t>Дата рождения</w:t>
            </w:r>
          </w:p>
          <w:p w:rsidR="00F22C9E" w:rsidRPr="00F22C9E" w:rsidRDefault="00F22C9E" w:rsidP="00F22C9E">
            <w:pPr>
              <w:jc w:val="center"/>
              <w:rPr>
                <w:bCs/>
                <w:sz w:val="16"/>
                <w:szCs w:val="16"/>
              </w:rPr>
            </w:pPr>
            <w:r w:rsidRPr="00F22C9E">
              <w:rPr>
                <w:bCs/>
                <w:sz w:val="16"/>
                <w:szCs w:val="16"/>
              </w:rPr>
              <w:t>(число, месяц, год)</w:t>
            </w:r>
          </w:p>
        </w:tc>
        <w:tc>
          <w:tcPr>
            <w:tcW w:w="640" w:type="dxa"/>
            <w:shd w:val="clear" w:color="auto" w:fill="auto"/>
            <w:vAlign w:val="center"/>
          </w:tcPr>
          <w:p w:rsidR="00F22C9E" w:rsidRPr="00F22C9E" w:rsidRDefault="00F22C9E" w:rsidP="00F22C9E">
            <w:pPr>
              <w:jc w:val="center"/>
              <w:rPr>
                <w:sz w:val="16"/>
                <w:szCs w:val="16"/>
              </w:rPr>
            </w:pPr>
          </w:p>
        </w:tc>
        <w:tc>
          <w:tcPr>
            <w:tcW w:w="640" w:type="dxa"/>
            <w:shd w:val="clear" w:color="auto" w:fill="auto"/>
            <w:vAlign w:val="center"/>
          </w:tcPr>
          <w:p w:rsidR="00F22C9E" w:rsidRPr="00F22C9E" w:rsidRDefault="00F22C9E" w:rsidP="00F22C9E">
            <w:pPr>
              <w:jc w:val="center"/>
              <w:rPr>
                <w:sz w:val="16"/>
                <w:szCs w:val="16"/>
              </w:rPr>
            </w:pPr>
          </w:p>
        </w:tc>
        <w:tc>
          <w:tcPr>
            <w:tcW w:w="640" w:type="dxa"/>
            <w:shd w:val="clear" w:color="auto" w:fill="auto"/>
            <w:vAlign w:val="center"/>
          </w:tcPr>
          <w:p w:rsidR="00F22C9E" w:rsidRPr="00F22C9E" w:rsidRDefault="00F22C9E" w:rsidP="00F22C9E">
            <w:pPr>
              <w:jc w:val="center"/>
              <w:rPr>
                <w:sz w:val="16"/>
                <w:szCs w:val="16"/>
              </w:rPr>
            </w:pPr>
          </w:p>
        </w:tc>
        <w:tc>
          <w:tcPr>
            <w:tcW w:w="2318" w:type="dxa"/>
            <w:shd w:val="clear" w:color="auto" w:fill="auto"/>
            <w:vAlign w:val="center"/>
            <w:hideMark/>
          </w:tcPr>
          <w:p w:rsidR="00F22C9E" w:rsidRPr="00F22C9E" w:rsidRDefault="00F22C9E" w:rsidP="00F22C9E">
            <w:pPr>
              <w:jc w:val="center"/>
              <w:rPr>
                <w:bCs/>
                <w:sz w:val="16"/>
                <w:szCs w:val="16"/>
              </w:rPr>
            </w:pPr>
            <w:r w:rsidRPr="00F22C9E">
              <w:rPr>
                <w:bCs/>
                <w:sz w:val="16"/>
                <w:szCs w:val="16"/>
              </w:rPr>
              <w:t>Наименование вида спорта (спортивной дисциплины)</w:t>
            </w:r>
          </w:p>
        </w:tc>
        <w:tc>
          <w:tcPr>
            <w:tcW w:w="3181" w:type="dxa"/>
            <w:gridSpan w:val="5"/>
            <w:shd w:val="clear" w:color="auto" w:fill="auto"/>
            <w:vAlign w:val="center"/>
            <w:hideMark/>
          </w:tcPr>
          <w:p w:rsidR="00F22C9E" w:rsidRPr="00F22C9E" w:rsidRDefault="00F22C9E" w:rsidP="00F22C9E">
            <w:pPr>
              <w:jc w:val="center"/>
              <w:rPr>
                <w:sz w:val="18"/>
                <w:szCs w:val="18"/>
              </w:rPr>
            </w:pPr>
            <w:r w:rsidRPr="00F22C9E">
              <w:rPr>
                <w:sz w:val="18"/>
                <w:szCs w:val="18"/>
              </w:rPr>
              <w:t> </w:t>
            </w:r>
          </w:p>
        </w:tc>
        <w:tc>
          <w:tcPr>
            <w:tcW w:w="1233" w:type="dxa"/>
            <w:shd w:val="clear" w:color="auto" w:fill="auto"/>
            <w:vAlign w:val="center"/>
            <w:hideMark/>
          </w:tcPr>
          <w:p w:rsidR="00F22C9E" w:rsidRPr="00F22C9E" w:rsidRDefault="00F22C9E" w:rsidP="00F22C9E">
            <w:pPr>
              <w:rPr>
                <w:sz w:val="12"/>
                <w:szCs w:val="12"/>
              </w:rPr>
            </w:pPr>
            <w:r w:rsidRPr="00F22C9E">
              <w:rPr>
                <w:sz w:val="12"/>
                <w:szCs w:val="12"/>
              </w:rPr>
              <w:t> </w:t>
            </w:r>
          </w:p>
        </w:tc>
        <w:tc>
          <w:tcPr>
            <w:tcW w:w="1965" w:type="dxa"/>
            <w:shd w:val="clear" w:color="auto" w:fill="auto"/>
            <w:vAlign w:val="center"/>
            <w:hideMark/>
          </w:tcPr>
          <w:p w:rsidR="00F22C9E" w:rsidRPr="00F22C9E" w:rsidRDefault="00F22C9E" w:rsidP="00F22C9E">
            <w:pPr>
              <w:rPr>
                <w:sz w:val="12"/>
                <w:szCs w:val="12"/>
              </w:rPr>
            </w:pPr>
            <w:r w:rsidRPr="00F22C9E">
              <w:rPr>
                <w:sz w:val="12"/>
                <w:szCs w:val="12"/>
              </w:rPr>
              <w:t> </w:t>
            </w:r>
          </w:p>
        </w:tc>
        <w:tc>
          <w:tcPr>
            <w:tcW w:w="1462" w:type="dxa"/>
            <w:shd w:val="clear" w:color="auto" w:fill="auto"/>
            <w:vAlign w:val="center"/>
            <w:hideMark/>
          </w:tcPr>
          <w:p w:rsidR="00F22C9E" w:rsidRPr="00F22C9E" w:rsidRDefault="00F22C9E" w:rsidP="00F22C9E">
            <w:pPr>
              <w:rPr>
                <w:sz w:val="12"/>
                <w:szCs w:val="12"/>
              </w:rPr>
            </w:pPr>
            <w:r w:rsidRPr="00F22C9E">
              <w:rPr>
                <w:sz w:val="12"/>
                <w:szCs w:val="12"/>
              </w:rPr>
              <w:t> </w:t>
            </w:r>
          </w:p>
        </w:tc>
        <w:tc>
          <w:tcPr>
            <w:tcW w:w="1369" w:type="dxa"/>
            <w:shd w:val="clear" w:color="auto" w:fill="auto"/>
            <w:vAlign w:val="center"/>
            <w:hideMark/>
          </w:tcPr>
          <w:p w:rsidR="00F22C9E" w:rsidRPr="00F22C9E" w:rsidRDefault="00F22C9E" w:rsidP="00F22C9E">
            <w:pPr>
              <w:rPr>
                <w:sz w:val="12"/>
                <w:szCs w:val="12"/>
              </w:rPr>
            </w:pPr>
            <w:r w:rsidRPr="00F22C9E">
              <w:rPr>
                <w:sz w:val="12"/>
                <w:szCs w:val="12"/>
              </w:rPr>
              <w:t> </w:t>
            </w:r>
          </w:p>
        </w:tc>
      </w:tr>
      <w:tr w:rsidR="00F22C9E" w:rsidRPr="00F22C9E" w:rsidTr="00F22C9E">
        <w:trPr>
          <w:trHeight w:hRule="exact" w:val="373"/>
          <w:jc w:val="center"/>
        </w:trPr>
        <w:tc>
          <w:tcPr>
            <w:tcW w:w="2220" w:type="dxa"/>
            <w:shd w:val="clear" w:color="auto" w:fill="auto"/>
            <w:hideMark/>
          </w:tcPr>
          <w:p w:rsidR="00F22C9E" w:rsidRPr="00F22C9E" w:rsidRDefault="00F22C9E" w:rsidP="00F22C9E">
            <w:pPr>
              <w:jc w:val="center"/>
              <w:rPr>
                <w:bCs/>
                <w:sz w:val="16"/>
                <w:szCs w:val="16"/>
              </w:rPr>
            </w:pPr>
            <w:r w:rsidRPr="00F22C9E">
              <w:rPr>
                <w:bCs/>
                <w:sz w:val="16"/>
                <w:szCs w:val="16"/>
              </w:rPr>
              <w:t xml:space="preserve">Субъект Российской </w:t>
            </w:r>
          </w:p>
          <w:p w:rsidR="00F22C9E" w:rsidRPr="00F22C9E" w:rsidRDefault="00F22C9E" w:rsidP="00F22C9E">
            <w:pPr>
              <w:jc w:val="center"/>
              <w:rPr>
                <w:bCs/>
                <w:sz w:val="16"/>
                <w:szCs w:val="16"/>
              </w:rPr>
            </w:pPr>
            <w:r w:rsidRPr="00F22C9E">
              <w:rPr>
                <w:bCs/>
                <w:sz w:val="16"/>
                <w:szCs w:val="16"/>
              </w:rPr>
              <w:t>Федерации</w:t>
            </w:r>
          </w:p>
        </w:tc>
        <w:tc>
          <w:tcPr>
            <w:tcW w:w="1920" w:type="dxa"/>
            <w:gridSpan w:val="3"/>
            <w:shd w:val="clear" w:color="auto" w:fill="auto"/>
            <w:vAlign w:val="center"/>
            <w:hideMark/>
          </w:tcPr>
          <w:p w:rsidR="00F22C9E" w:rsidRPr="00F22C9E" w:rsidRDefault="00F22C9E" w:rsidP="00F22C9E">
            <w:pPr>
              <w:jc w:val="center"/>
              <w:rPr>
                <w:bCs/>
              </w:rPr>
            </w:pPr>
          </w:p>
        </w:tc>
        <w:tc>
          <w:tcPr>
            <w:tcW w:w="2318" w:type="dxa"/>
            <w:shd w:val="clear" w:color="auto" w:fill="auto"/>
            <w:noWrap/>
            <w:hideMark/>
          </w:tcPr>
          <w:p w:rsidR="00F22C9E" w:rsidRPr="00F22C9E" w:rsidRDefault="00F22C9E" w:rsidP="00F22C9E">
            <w:pPr>
              <w:jc w:val="center"/>
              <w:rPr>
                <w:bCs/>
                <w:sz w:val="16"/>
                <w:szCs w:val="16"/>
              </w:rPr>
            </w:pPr>
            <w:r w:rsidRPr="00F22C9E">
              <w:rPr>
                <w:bCs/>
                <w:sz w:val="16"/>
                <w:szCs w:val="16"/>
              </w:rPr>
              <w:t>Номер-код вида спорта</w:t>
            </w:r>
          </w:p>
        </w:tc>
        <w:tc>
          <w:tcPr>
            <w:tcW w:w="3181" w:type="dxa"/>
            <w:gridSpan w:val="5"/>
            <w:shd w:val="clear" w:color="auto" w:fill="auto"/>
            <w:vAlign w:val="center"/>
            <w:hideMark/>
          </w:tcPr>
          <w:p w:rsidR="00F22C9E" w:rsidRPr="00F22C9E" w:rsidRDefault="00F22C9E" w:rsidP="00F22C9E">
            <w:pPr>
              <w:jc w:val="center"/>
              <w:rPr>
                <w:bCs/>
                <w:sz w:val="18"/>
                <w:szCs w:val="18"/>
              </w:rPr>
            </w:pPr>
            <w:r w:rsidRPr="00F22C9E">
              <w:rPr>
                <w:bCs/>
                <w:sz w:val="18"/>
                <w:szCs w:val="18"/>
              </w:rPr>
              <w:t> </w:t>
            </w:r>
          </w:p>
        </w:tc>
        <w:tc>
          <w:tcPr>
            <w:tcW w:w="1233"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965"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462"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369" w:type="dxa"/>
            <w:shd w:val="clear" w:color="auto" w:fill="auto"/>
            <w:noWrap/>
            <w:vAlign w:val="bottom"/>
            <w:hideMark/>
          </w:tcPr>
          <w:p w:rsidR="00F22C9E" w:rsidRPr="00F22C9E" w:rsidRDefault="00F22C9E" w:rsidP="00F22C9E">
            <w:pPr>
              <w:rPr>
                <w:sz w:val="20"/>
                <w:szCs w:val="20"/>
              </w:rPr>
            </w:pPr>
            <w:r w:rsidRPr="00F22C9E">
              <w:rPr>
                <w:sz w:val="20"/>
                <w:szCs w:val="20"/>
              </w:rPr>
              <w:t> </w:t>
            </w:r>
          </w:p>
        </w:tc>
      </w:tr>
      <w:tr w:rsidR="00F22C9E" w:rsidRPr="00F22C9E" w:rsidTr="00F22C9E">
        <w:trPr>
          <w:trHeight w:hRule="exact" w:val="397"/>
          <w:jc w:val="center"/>
        </w:trPr>
        <w:tc>
          <w:tcPr>
            <w:tcW w:w="2220" w:type="dxa"/>
            <w:vMerge w:val="restart"/>
            <w:shd w:val="clear" w:color="auto" w:fill="auto"/>
            <w:vAlign w:val="center"/>
            <w:hideMark/>
          </w:tcPr>
          <w:p w:rsidR="00F22C9E" w:rsidRPr="00F22C9E" w:rsidRDefault="00F22C9E" w:rsidP="00F22C9E">
            <w:pPr>
              <w:jc w:val="center"/>
              <w:rPr>
                <w:bCs/>
                <w:sz w:val="16"/>
                <w:szCs w:val="16"/>
              </w:rPr>
            </w:pPr>
            <w:r w:rsidRPr="00F22C9E">
              <w:rPr>
                <w:bCs/>
                <w:sz w:val="16"/>
                <w:szCs w:val="16"/>
              </w:rPr>
              <w:t>Место работы (учебы), должность</w:t>
            </w:r>
          </w:p>
        </w:tc>
        <w:tc>
          <w:tcPr>
            <w:tcW w:w="1920" w:type="dxa"/>
            <w:gridSpan w:val="3"/>
            <w:shd w:val="clear" w:color="auto" w:fill="auto"/>
            <w:vAlign w:val="center"/>
            <w:hideMark/>
          </w:tcPr>
          <w:p w:rsidR="00F22C9E" w:rsidRPr="00F22C9E" w:rsidRDefault="00F22C9E" w:rsidP="00F22C9E">
            <w:pPr>
              <w:jc w:val="center"/>
              <w:rPr>
                <w:bCs/>
              </w:rPr>
            </w:pPr>
          </w:p>
        </w:tc>
        <w:tc>
          <w:tcPr>
            <w:tcW w:w="2318" w:type="dxa"/>
            <w:vMerge w:val="restart"/>
            <w:shd w:val="clear" w:color="auto" w:fill="auto"/>
            <w:hideMark/>
          </w:tcPr>
          <w:p w:rsidR="00F22C9E" w:rsidRPr="00F22C9E" w:rsidRDefault="00F22C9E" w:rsidP="00F22C9E">
            <w:pPr>
              <w:jc w:val="center"/>
              <w:rPr>
                <w:bCs/>
                <w:sz w:val="15"/>
                <w:szCs w:val="15"/>
              </w:rPr>
            </w:pPr>
            <w:r w:rsidRPr="00F22C9E">
              <w:rPr>
                <w:bCs/>
                <w:sz w:val="15"/>
                <w:szCs w:val="15"/>
              </w:rPr>
              <w:t>Наименование и адрес (место нахождения) организации, осуществляющей учет судейской деятельности спортивного судьи</w:t>
            </w:r>
          </w:p>
        </w:tc>
        <w:tc>
          <w:tcPr>
            <w:tcW w:w="3181" w:type="dxa"/>
            <w:gridSpan w:val="5"/>
            <w:vMerge w:val="restart"/>
            <w:shd w:val="clear" w:color="auto" w:fill="auto"/>
            <w:hideMark/>
          </w:tcPr>
          <w:p w:rsidR="00F22C9E" w:rsidRPr="00F22C9E" w:rsidRDefault="00F22C9E" w:rsidP="00F22C9E">
            <w:pPr>
              <w:jc w:val="center"/>
              <w:rPr>
                <w:sz w:val="20"/>
                <w:szCs w:val="20"/>
              </w:rPr>
            </w:pPr>
            <w:r w:rsidRPr="00F22C9E">
              <w:rPr>
                <w:sz w:val="20"/>
                <w:szCs w:val="20"/>
              </w:rPr>
              <w:t> </w:t>
            </w:r>
          </w:p>
          <w:p w:rsidR="00F22C9E" w:rsidRPr="00F22C9E" w:rsidRDefault="00F22C9E" w:rsidP="00F22C9E">
            <w:pPr>
              <w:jc w:val="center"/>
              <w:rPr>
                <w:sz w:val="20"/>
                <w:szCs w:val="20"/>
              </w:rPr>
            </w:pPr>
            <w:r w:rsidRPr="00F22C9E">
              <w:rPr>
                <w:bCs/>
              </w:rPr>
              <w:t> </w:t>
            </w:r>
          </w:p>
        </w:tc>
        <w:tc>
          <w:tcPr>
            <w:tcW w:w="1233"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965"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462"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369" w:type="dxa"/>
            <w:shd w:val="clear" w:color="auto" w:fill="auto"/>
            <w:hideMark/>
          </w:tcPr>
          <w:p w:rsidR="00F22C9E" w:rsidRPr="00F22C9E" w:rsidRDefault="00F22C9E" w:rsidP="00F22C9E">
            <w:pPr>
              <w:rPr>
                <w:sz w:val="16"/>
                <w:szCs w:val="16"/>
              </w:rPr>
            </w:pPr>
            <w:r w:rsidRPr="00F22C9E">
              <w:rPr>
                <w:sz w:val="16"/>
                <w:szCs w:val="16"/>
              </w:rPr>
              <w:t> </w:t>
            </w:r>
          </w:p>
        </w:tc>
      </w:tr>
      <w:tr w:rsidR="00F22C9E" w:rsidRPr="00F22C9E" w:rsidTr="00F22C9E">
        <w:trPr>
          <w:trHeight w:hRule="exact" w:val="485"/>
          <w:jc w:val="center"/>
        </w:trPr>
        <w:tc>
          <w:tcPr>
            <w:tcW w:w="2220" w:type="dxa"/>
            <w:vMerge/>
            <w:shd w:val="clear" w:color="auto" w:fill="auto"/>
            <w:hideMark/>
          </w:tcPr>
          <w:p w:rsidR="00F22C9E" w:rsidRPr="00F22C9E" w:rsidRDefault="00F22C9E" w:rsidP="00F22C9E">
            <w:pPr>
              <w:jc w:val="center"/>
              <w:rPr>
                <w:bCs/>
                <w:sz w:val="16"/>
                <w:szCs w:val="16"/>
              </w:rPr>
            </w:pPr>
          </w:p>
        </w:tc>
        <w:tc>
          <w:tcPr>
            <w:tcW w:w="1920" w:type="dxa"/>
            <w:gridSpan w:val="3"/>
            <w:shd w:val="clear" w:color="auto" w:fill="auto"/>
            <w:vAlign w:val="center"/>
            <w:hideMark/>
          </w:tcPr>
          <w:p w:rsidR="00F22C9E" w:rsidRPr="00F22C9E" w:rsidRDefault="00F22C9E" w:rsidP="00F22C9E">
            <w:pPr>
              <w:jc w:val="center"/>
              <w:rPr>
                <w:sz w:val="20"/>
                <w:szCs w:val="20"/>
              </w:rPr>
            </w:pPr>
          </w:p>
        </w:tc>
        <w:tc>
          <w:tcPr>
            <w:tcW w:w="2318" w:type="dxa"/>
            <w:vMerge/>
            <w:shd w:val="clear" w:color="auto" w:fill="auto"/>
            <w:vAlign w:val="center"/>
            <w:hideMark/>
          </w:tcPr>
          <w:p w:rsidR="00F22C9E" w:rsidRPr="00F22C9E" w:rsidRDefault="00F22C9E" w:rsidP="00F22C9E">
            <w:pPr>
              <w:jc w:val="center"/>
              <w:rPr>
                <w:bCs/>
                <w:sz w:val="16"/>
                <w:szCs w:val="16"/>
              </w:rPr>
            </w:pPr>
          </w:p>
        </w:tc>
        <w:tc>
          <w:tcPr>
            <w:tcW w:w="3181" w:type="dxa"/>
            <w:gridSpan w:val="5"/>
            <w:vMerge/>
            <w:shd w:val="clear" w:color="auto" w:fill="auto"/>
            <w:vAlign w:val="center"/>
            <w:hideMark/>
          </w:tcPr>
          <w:p w:rsidR="00F22C9E" w:rsidRPr="00F22C9E" w:rsidRDefault="00F22C9E" w:rsidP="00F22C9E">
            <w:pPr>
              <w:jc w:val="center"/>
              <w:rPr>
                <w:bCs/>
              </w:rPr>
            </w:pPr>
          </w:p>
        </w:tc>
        <w:tc>
          <w:tcPr>
            <w:tcW w:w="1233"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965"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462"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369" w:type="dxa"/>
            <w:shd w:val="clear" w:color="auto" w:fill="auto"/>
            <w:hideMark/>
          </w:tcPr>
          <w:p w:rsidR="00F22C9E" w:rsidRPr="00F22C9E" w:rsidRDefault="00F22C9E" w:rsidP="00F22C9E">
            <w:pPr>
              <w:rPr>
                <w:sz w:val="16"/>
                <w:szCs w:val="16"/>
              </w:rPr>
            </w:pPr>
            <w:r w:rsidRPr="00F22C9E">
              <w:rPr>
                <w:sz w:val="16"/>
                <w:szCs w:val="16"/>
              </w:rPr>
              <w:t> </w:t>
            </w:r>
          </w:p>
        </w:tc>
      </w:tr>
      <w:tr w:rsidR="00F22C9E" w:rsidRPr="00F22C9E" w:rsidTr="00F22C9E">
        <w:trPr>
          <w:trHeight w:hRule="exact" w:val="397"/>
          <w:jc w:val="center"/>
        </w:trPr>
        <w:tc>
          <w:tcPr>
            <w:tcW w:w="2220" w:type="dxa"/>
            <w:shd w:val="clear" w:color="auto" w:fill="auto"/>
            <w:hideMark/>
          </w:tcPr>
          <w:p w:rsidR="00F22C9E" w:rsidRPr="00F22C9E" w:rsidRDefault="00F22C9E" w:rsidP="00F22C9E">
            <w:pPr>
              <w:jc w:val="center"/>
              <w:rPr>
                <w:bCs/>
                <w:sz w:val="16"/>
                <w:szCs w:val="16"/>
              </w:rPr>
            </w:pPr>
            <w:r w:rsidRPr="00F22C9E">
              <w:rPr>
                <w:bCs/>
                <w:sz w:val="16"/>
                <w:szCs w:val="16"/>
              </w:rPr>
              <w:t>Образование</w:t>
            </w:r>
          </w:p>
        </w:tc>
        <w:tc>
          <w:tcPr>
            <w:tcW w:w="1920" w:type="dxa"/>
            <w:gridSpan w:val="3"/>
            <w:shd w:val="clear" w:color="auto" w:fill="auto"/>
            <w:vAlign w:val="center"/>
            <w:hideMark/>
          </w:tcPr>
          <w:p w:rsidR="00F22C9E" w:rsidRPr="00F22C9E" w:rsidRDefault="00F22C9E" w:rsidP="00F22C9E">
            <w:pPr>
              <w:jc w:val="center"/>
            </w:pPr>
          </w:p>
        </w:tc>
        <w:tc>
          <w:tcPr>
            <w:tcW w:w="2318" w:type="dxa"/>
            <w:shd w:val="clear" w:color="auto" w:fill="auto"/>
            <w:hideMark/>
          </w:tcPr>
          <w:p w:rsidR="00F22C9E" w:rsidRPr="00F22C9E" w:rsidRDefault="00F22C9E" w:rsidP="00F22C9E">
            <w:pPr>
              <w:jc w:val="center"/>
              <w:rPr>
                <w:bCs/>
                <w:sz w:val="16"/>
                <w:szCs w:val="16"/>
              </w:rPr>
            </w:pPr>
            <w:r w:rsidRPr="00F22C9E">
              <w:rPr>
                <w:bCs/>
                <w:sz w:val="16"/>
                <w:szCs w:val="16"/>
              </w:rPr>
              <w:t>Спортивное звание (при наличии)</w:t>
            </w:r>
          </w:p>
        </w:tc>
        <w:tc>
          <w:tcPr>
            <w:tcW w:w="3181" w:type="dxa"/>
            <w:gridSpan w:val="5"/>
            <w:shd w:val="clear" w:color="auto" w:fill="auto"/>
            <w:vAlign w:val="center"/>
            <w:hideMark/>
          </w:tcPr>
          <w:p w:rsidR="00F22C9E" w:rsidRPr="00F22C9E" w:rsidRDefault="00F22C9E" w:rsidP="00F22C9E">
            <w:pPr>
              <w:jc w:val="center"/>
              <w:rPr>
                <w:sz w:val="16"/>
                <w:szCs w:val="16"/>
              </w:rPr>
            </w:pPr>
            <w:r w:rsidRPr="00F22C9E">
              <w:rPr>
                <w:sz w:val="16"/>
                <w:szCs w:val="16"/>
              </w:rPr>
              <w:t> </w:t>
            </w:r>
          </w:p>
        </w:tc>
        <w:tc>
          <w:tcPr>
            <w:tcW w:w="1233" w:type="dxa"/>
            <w:shd w:val="clear" w:color="auto" w:fill="auto"/>
            <w:vAlign w:val="center"/>
            <w:hideMark/>
          </w:tcPr>
          <w:p w:rsidR="00F22C9E" w:rsidRPr="00F22C9E" w:rsidRDefault="00F22C9E" w:rsidP="00F22C9E">
            <w:pPr>
              <w:jc w:val="center"/>
              <w:rPr>
                <w:sz w:val="16"/>
                <w:szCs w:val="16"/>
              </w:rPr>
            </w:pPr>
            <w:r w:rsidRPr="00F22C9E">
              <w:rPr>
                <w:sz w:val="16"/>
                <w:szCs w:val="16"/>
              </w:rPr>
              <w:t> </w:t>
            </w:r>
          </w:p>
        </w:tc>
        <w:tc>
          <w:tcPr>
            <w:tcW w:w="1965" w:type="dxa"/>
            <w:shd w:val="clear" w:color="auto" w:fill="auto"/>
            <w:vAlign w:val="center"/>
            <w:hideMark/>
          </w:tcPr>
          <w:p w:rsidR="00F22C9E" w:rsidRPr="00F22C9E" w:rsidRDefault="00F22C9E" w:rsidP="00F22C9E">
            <w:pPr>
              <w:jc w:val="center"/>
              <w:rPr>
                <w:sz w:val="16"/>
                <w:szCs w:val="16"/>
              </w:rPr>
            </w:pPr>
            <w:r w:rsidRPr="00F22C9E">
              <w:rPr>
                <w:sz w:val="16"/>
                <w:szCs w:val="16"/>
              </w:rPr>
              <w:t> </w:t>
            </w:r>
          </w:p>
        </w:tc>
        <w:tc>
          <w:tcPr>
            <w:tcW w:w="1462" w:type="dxa"/>
            <w:shd w:val="clear" w:color="auto" w:fill="auto"/>
            <w:vAlign w:val="center"/>
            <w:hideMark/>
          </w:tcPr>
          <w:p w:rsidR="00F22C9E" w:rsidRPr="00F22C9E" w:rsidRDefault="00F22C9E" w:rsidP="00F22C9E">
            <w:pPr>
              <w:jc w:val="center"/>
              <w:rPr>
                <w:sz w:val="16"/>
                <w:szCs w:val="16"/>
              </w:rPr>
            </w:pPr>
            <w:r w:rsidRPr="00F22C9E">
              <w:rPr>
                <w:sz w:val="16"/>
                <w:szCs w:val="16"/>
              </w:rPr>
              <w:t> </w:t>
            </w:r>
          </w:p>
        </w:tc>
        <w:tc>
          <w:tcPr>
            <w:tcW w:w="1369" w:type="dxa"/>
            <w:shd w:val="clear" w:color="auto" w:fill="auto"/>
            <w:vAlign w:val="center"/>
            <w:hideMark/>
          </w:tcPr>
          <w:p w:rsidR="00F22C9E" w:rsidRPr="00F22C9E" w:rsidRDefault="00F22C9E" w:rsidP="00F22C9E">
            <w:pPr>
              <w:jc w:val="center"/>
              <w:rPr>
                <w:sz w:val="16"/>
                <w:szCs w:val="16"/>
              </w:rPr>
            </w:pPr>
            <w:r w:rsidRPr="00F22C9E">
              <w:rPr>
                <w:sz w:val="16"/>
                <w:szCs w:val="16"/>
              </w:rPr>
              <w:t> </w:t>
            </w:r>
          </w:p>
        </w:tc>
      </w:tr>
      <w:tr w:rsidR="00F22C9E" w:rsidRPr="00F22C9E" w:rsidTr="00F22C9E">
        <w:trPr>
          <w:trHeight w:val="588"/>
          <w:jc w:val="center"/>
        </w:trPr>
        <w:tc>
          <w:tcPr>
            <w:tcW w:w="6458" w:type="dxa"/>
            <w:gridSpan w:val="5"/>
            <w:shd w:val="clear" w:color="auto" w:fill="auto"/>
            <w:hideMark/>
          </w:tcPr>
          <w:p w:rsidR="00F22C9E" w:rsidRPr="00F22C9E" w:rsidRDefault="00F22C9E" w:rsidP="00F22C9E">
            <w:pPr>
              <w:jc w:val="center"/>
              <w:rPr>
                <w:bCs/>
                <w:sz w:val="16"/>
                <w:szCs w:val="16"/>
              </w:rPr>
            </w:pPr>
            <w:r w:rsidRPr="00F22C9E">
              <w:rPr>
                <w:bCs/>
                <w:sz w:val="16"/>
                <w:szCs w:val="16"/>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2162" w:type="dxa"/>
            <w:gridSpan w:val="4"/>
            <w:shd w:val="clear" w:color="auto" w:fill="auto"/>
            <w:hideMark/>
          </w:tcPr>
          <w:p w:rsidR="00F22C9E" w:rsidRPr="00F22C9E" w:rsidRDefault="00F22C9E" w:rsidP="00F22C9E">
            <w:pPr>
              <w:jc w:val="center"/>
              <w:rPr>
                <w:bCs/>
                <w:sz w:val="16"/>
                <w:szCs w:val="16"/>
              </w:rPr>
            </w:pPr>
            <w:r w:rsidRPr="00F22C9E">
              <w:rPr>
                <w:bCs/>
                <w:sz w:val="16"/>
                <w:szCs w:val="16"/>
              </w:rPr>
              <w:t>Дата (число, месяц, год)</w:t>
            </w:r>
          </w:p>
        </w:tc>
        <w:tc>
          <w:tcPr>
            <w:tcW w:w="1019" w:type="dxa"/>
            <w:shd w:val="clear" w:color="auto" w:fill="auto"/>
            <w:noWrap/>
            <w:hideMark/>
          </w:tcPr>
          <w:p w:rsidR="00F22C9E" w:rsidRPr="00F22C9E" w:rsidRDefault="00F22C9E" w:rsidP="00F22C9E">
            <w:pPr>
              <w:jc w:val="center"/>
              <w:rPr>
                <w:bCs/>
                <w:sz w:val="16"/>
                <w:szCs w:val="16"/>
              </w:rPr>
            </w:pPr>
            <w:r w:rsidRPr="00F22C9E">
              <w:rPr>
                <w:bCs/>
                <w:sz w:val="16"/>
                <w:szCs w:val="16"/>
              </w:rPr>
              <w:t>Оценка</w:t>
            </w:r>
          </w:p>
        </w:tc>
        <w:tc>
          <w:tcPr>
            <w:tcW w:w="1233" w:type="dxa"/>
            <w:shd w:val="clear" w:color="auto" w:fill="auto"/>
            <w:hideMark/>
          </w:tcPr>
          <w:p w:rsidR="00F22C9E" w:rsidRPr="00F22C9E" w:rsidRDefault="00F22C9E" w:rsidP="00F22C9E">
            <w:pPr>
              <w:rPr>
                <w:sz w:val="16"/>
                <w:szCs w:val="16"/>
              </w:rPr>
            </w:pPr>
            <w:r w:rsidRPr="00F22C9E">
              <w:rPr>
                <w:sz w:val="16"/>
                <w:szCs w:val="16"/>
              </w:rPr>
              <w:t> </w:t>
            </w:r>
          </w:p>
        </w:tc>
        <w:tc>
          <w:tcPr>
            <w:tcW w:w="1965" w:type="dxa"/>
            <w:shd w:val="clear" w:color="auto" w:fill="auto"/>
            <w:noWrap/>
            <w:hideMark/>
          </w:tcPr>
          <w:p w:rsidR="00F22C9E" w:rsidRPr="00F22C9E" w:rsidRDefault="00F22C9E" w:rsidP="00F22C9E">
            <w:pPr>
              <w:rPr>
                <w:sz w:val="20"/>
                <w:szCs w:val="20"/>
              </w:rPr>
            </w:pPr>
            <w:r w:rsidRPr="00F22C9E">
              <w:rPr>
                <w:sz w:val="20"/>
                <w:szCs w:val="20"/>
              </w:rPr>
              <w:t> </w:t>
            </w:r>
          </w:p>
        </w:tc>
        <w:tc>
          <w:tcPr>
            <w:tcW w:w="1462" w:type="dxa"/>
            <w:shd w:val="clear" w:color="auto" w:fill="auto"/>
            <w:noWrap/>
            <w:hideMark/>
          </w:tcPr>
          <w:p w:rsidR="00F22C9E" w:rsidRPr="00F22C9E" w:rsidRDefault="00F22C9E" w:rsidP="00F22C9E">
            <w:pPr>
              <w:rPr>
                <w:sz w:val="20"/>
                <w:szCs w:val="20"/>
              </w:rPr>
            </w:pPr>
            <w:r w:rsidRPr="00F22C9E">
              <w:rPr>
                <w:sz w:val="20"/>
                <w:szCs w:val="20"/>
              </w:rPr>
              <w:t> </w:t>
            </w:r>
          </w:p>
        </w:tc>
        <w:tc>
          <w:tcPr>
            <w:tcW w:w="1369" w:type="dxa"/>
            <w:shd w:val="clear" w:color="auto" w:fill="auto"/>
            <w:noWrap/>
            <w:hideMark/>
          </w:tcPr>
          <w:p w:rsidR="00F22C9E" w:rsidRPr="00F22C9E" w:rsidRDefault="00F22C9E" w:rsidP="00F22C9E">
            <w:pPr>
              <w:rPr>
                <w:sz w:val="20"/>
                <w:szCs w:val="20"/>
              </w:rPr>
            </w:pPr>
            <w:r w:rsidRPr="00F22C9E">
              <w:rPr>
                <w:sz w:val="20"/>
                <w:szCs w:val="20"/>
              </w:rPr>
              <w:t> </w:t>
            </w:r>
          </w:p>
        </w:tc>
      </w:tr>
      <w:tr w:rsidR="00F22C9E" w:rsidRPr="00F22C9E" w:rsidTr="00F22C9E">
        <w:trPr>
          <w:trHeight w:hRule="exact" w:val="227"/>
          <w:jc w:val="center"/>
        </w:trPr>
        <w:tc>
          <w:tcPr>
            <w:tcW w:w="2220" w:type="dxa"/>
            <w:shd w:val="clear" w:color="auto" w:fill="auto"/>
            <w:noWrap/>
            <w:vAlign w:val="center"/>
            <w:hideMark/>
          </w:tcPr>
          <w:p w:rsidR="00F22C9E" w:rsidRPr="00F22C9E" w:rsidRDefault="00F22C9E" w:rsidP="00F22C9E">
            <w:pPr>
              <w:rPr>
                <w:sz w:val="16"/>
                <w:szCs w:val="16"/>
              </w:rPr>
            </w:pPr>
            <w:r w:rsidRPr="00F22C9E">
              <w:rPr>
                <w:sz w:val="16"/>
                <w:szCs w:val="16"/>
              </w:rPr>
              <w:t>1</w:t>
            </w:r>
          </w:p>
        </w:tc>
        <w:tc>
          <w:tcPr>
            <w:tcW w:w="640" w:type="dxa"/>
            <w:shd w:val="clear" w:color="auto" w:fill="auto"/>
            <w:noWrap/>
            <w:vAlign w:val="bottom"/>
            <w:hideMark/>
          </w:tcPr>
          <w:p w:rsidR="00F22C9E" w:rsidRPr="00F22C9E" w:rsidRDefault="00F22C9E" w:rsidP="00F22C9E">
            <w:pPr>
              <w:rPr>
                <w:sz w:val="20"/>
                <w:szCs w:val="20"/>
              </w:rPr>
            </w:pPr>
          </w:p>
        </w:tc>
        <w:tc>
          <w:tcPr>
            <w:tcW w:w="640" w:type="dxa"/>
            <w:shd w:val="clear" w:color="auto" w:fill="auto"/>
            <w:noWrap/>
            <w:vAlign w:val="bottom"/>
            <w:hideMark/>
          </w:tcPr>
          <w:p w:rsidR="00F22C9E" w:rsidRPr="00F22C9E" w:rsidRDefault="00F22C9E" w:rsidP="00F22C9E">
            <w:pPr>
              <w:rPr>
                <w:sz w:val="20"/>
                <w:szCs w:val="20"/>
              </w:rPr>
            </w:pPr>
          </w:p>
        </w:tc>
        <w:tc>
          <w:tcPr>
            <w:tcW w:w="640" w:type="dxa"/>
            <w:shd w:val="clear" w:color="auto" w:fill="auto"/>
            <w:noWrap/>
            <w:vAlign w:val="bottom"/>
            <w:hideMark/>
          </w:tcPr>
          <w:p w:rsidR="00F22C9E" w:rsidRPr="00F22C9E" w:rsidRDefault="00F22C9E" w:rsidP="00F22C9E">
            <w:pPr>
              <w:rPr>
                <w:sz w:val="20"/>
                <w:szCs w:val="20"/>
              </w:rPr>
            </w:pPr>
          </w:p>
        </w:tc>
        <w:tc>
          <w:tcPr>
            <w:tcW w:w="2318" w:type="dxa"/>
            <w:shd w:val="clear" w:color="auto" w:fill="auto"/>
            <w:noWrap/>
            <w:vAlign w:val="bottom"/>
            <w:hideMark/>
          </w:tcPr>
          <w:p w:rsidR="00F22C9E" w:rsidRPr="00F22C9E" w:rsidRDefault="00F22C9E" w:rsidP="00F22C9E">
            <w:pPr>
              <w:rPr>
                <w:sz w:val="20"/>
                <w:szCs w:val="20"/>
              </w:rPr>
            </w:pPr>
          </w:p>
        </w:tc>
        <w:tc>
          <w:tcPr>
            <w:tcW w:w="943"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619"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600" w:type="dxa"/>
            <w:gridSpan w:val="2"/>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019" w:type="dxa"/>
            <w:shd w:val="clear" w:color="auto" w:fill="auto"/>
            <w:noWrap/>
            <w:vAlign w:val="bottom"/>
            <w:hideMark/>
          </w:tcPr>
          <w:p w:rsidR="00F22C9E" w:rsidRPr="00F22C9E" w:rsidRDefault="00F22C9E" w:rsidP="00F22C9E">
            <w:pPr>
              <w:rPr>
                <w:sz w:val="20"/>
                <w:szCs w:val="20"/>
              </w:rPr>
            </w:pPr>
            <w:r w:rsidRPr="00F22C9E">
              <w:rPr>
                <w:sz w:val="20"/>
                <w:szCs w:val="20"/>
              </w:rPr>
              <w:t> </w:t>
            </w:r>
          </w:p>
        </w:tc>
        <w:tc>
          <w:tcPr>
            <w:tcW w:w="1233" w:type="dxa"/>
            <w:vMerge w:val="restart"/>
            <w:shd w:val="clear" w:color="auto" w:fill="auto"/>
            <w:vAlign w:val="center"/>
            <w:hideMark/>
          </w:tcPr>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tc>
        <w:tc>
          <w:tcPr>
            <w:tcW w:w="1965" w:type="dxa"/>
            <w:vMerge w:val="restart"/>
            <w:shd w:val="clear" w:color="auto" w:fill="auto"/>
            <w:vAlign w:val="center"/>
            <w:hideMark/>
          </w:tcPr>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tc>
        <w:tc>
          <w:tcPr>
            <w:tcW w:w="1462" w:type="dxa"/>
            <w:vMerge w:val="restart"/>
            <w:shd w:val="clear" w:color="auto" w:fill="auto"/>
            <w:vAlign w:val="center"/>
            <w:hideMark/>
          </w:tcPr>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tc>
        <w:tc>
          <w:tcPr>
            <w:tcW w:w="1369" w:type="dxa"/>
            <w:vMerge w:val="restart"/>
            <w:shd w:val="clear" w:color="auto" w:fill="auto"/>
            <w:vAlign w:val="center"/>
            <w:hideMark/>
          </w:tcPr>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p w:rsidR="00F22C9E" w:rsidRPr="00F22C9E" w:rsidRDefault="00F22C9E" w:rsidP="00F22C9E">
            <w:pPr>
              <w:jc w:val="center"/>
              <w:rPr>
                <w:sz w:val="16"/>
                <w:szCs w:val="16"/>
              </w:rPr>
            </w:pPr>
            <w:r w:rsidRPr="00F22C9E">
              <w:rPr>
                <w:sz w:val="16"/>
                <w:szCs w:val="16"/>
              </w:rPr>
              <w:t> </w:t>
            </w:r>
          </w:p>
        </w:tc>
      </w:tr>
      <w:tr w:rsidR="00F22C9E" w:rsidRPr="00F22C9E" w:rsidTr="00F22C9E">
        <w:trPr>
          <w:trHeight w:hRule="exact" w:val="227"/>
          <w:jc w:val="center"/>
        </w:trPr>
        <w:tc>
          <w:tcPr>
            <w:tcW w:w="2220" w:type="dxa"/>
            <w:shd w:val="clear" w:color="auto" w:fill="auto"/>
            <w:vAlign w:val="center"/>
            <w:hideMark/>
          </w:tcPr>
          <w:p w:rsidR="00F22C9E" w:rsidRPr="00F22C9E" w:rsidRDefault="00F22C9E" w:rsidP="00F22C9E">
            <w:pPr>
              <w:rPr>
                <w:sz w:val="16"/>
                <w:szCs w:val="16"/>
              </w:rPr>
            </w:pPr>
            <w:r w:rsidRPr="00F22C9E">
              <w:rPr>
                <w:sz w:val="16"/>
                <w:szCs w:val="16"/>
              </w:rPr>
              <w:t>2</w:t>
            </w:r>
          </w:p>
        </w:tc>
        <w:tc>
          <w:tcPr>
            <w:tcW w:w="640"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40"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40"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2318"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943"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19"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00" w:type="dxa"/>
            <w:gridSpan w:val="2"/>
            <w:shd w:val="clear" w:color="auto" w:fill="auto"/>
            <w:vAlign w:val="center"/>
            <w:hideMark/>
          </w:tcPr>
          <w:p w:rsidR="00F22C9E" w:rsidRPr="00F22C9E" w:rsidRDefault="00F22C9E" w:rsidP="00F22C9E">
            <w:pPr>
              <w:rPr>
                <w:sz w:val="16"/>
                <w:szCs w:val="16"/>
              </w:rPr>
            </w:pPr>
            <w:r w:rsidRPr="00F22C9E">
              <w:rPr>
                <w:sz w:val="16"/>
                <w:szCs w:val="16"/>
              </w:rPr>
              <w:t> </w:t>
            </w:r>
          </w:p>
        </w:tc>
        <w:tc>
          <w:tcPr>
            <w:tcW w:w="1019"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1233" w:type="dxa"/>
            <w:vMerge/>
            <w:shd w:val="clear" w:color="auto" w:fill="auto"/>
            <w:vAlign w:val="center"/>
            <w:hideMark/>
          </w:tcPr>
          <w:p w:rsidR="00F22C9E" w:rsidRPr="00F22C9E" w:rsidRDefault="00F22C9E" w:rsidP="00F22C9E">
            <w:pPr>
              <w:jc w:val="center"/>
              <w:rPr>
                <w:sz w:val="16"/>
                <w:szCs w:val="16"/>
              </w:rPr>
            </w:pPr>
          </w:p>
        </w:tc>
        <w:tc>
          <w:tcPr>
            <w:tcW w:w="1965" w:type="dxa"/>
            <w:vMerge/>
            <w:shd w:val="clear" w:color="auto" w:fill="auto"/>
            <w:vAlign w:val="center"/>
            <w:hideMark/>
          </w:tcPr>
          <w:p w:rsidR="00F22C9E" w:rsidRPr="00F22C9E" w:rsidRDefault="00F22C9E" w:rsidP="00F22C9E">
            <w:pPr>
              <w:jc w:val="center"/>
              <w:rPr>
                <w:sz w:val="16"/>
                <w:szCs w:val="16"/>
              </w:rPr>
            </w:pPr>
          </w:p>
        </w:tc>
        <w:tc>
          <w:tcPr>
            <w:tcW w:w="1462" w:type="dxa"/>
            <w:vMerge/>
            <w:shd w:val="clear" w:color="auto" w:fill="auto"/>
            <w:vAlign w:val="center"/>
            <w:hideMark/>
          </w:tcPr>
          <w:p w:rsidR="00F22C9E" w:rsidRPr="00F22C9E" w:rsidRDefault="00F22C9E" w:rsidP="00F22C9E">
            <w:pPr>
              <w:jc w:val="center"/>
              <w:rPr>
                <w:sz w:val="16"/>
                <w:szCs w:val="16"/>
              </w:rPr>
            </w:pPr>
          </w:p>
        </w:tc>
        <w:tc>
          <w:tcPr>
            <w:tcW w:w="1369" w:type="dxa"/>
            <w:vMerge/>
            <w:shd w:val="clear" w:color="auto" w:fill="auto"/>
            <w:vAlign w:val="center"/>
            <w:hideMark/>
          </w:tcPr>
          <w:p w:rsidR="00F22C9E" w:rsidRPr="00F22C9E" w:rsidRDefault="00F22C9E" w:rsidP="00F22C9E">
            <w:pPr>
              <w:jc w:val="center"/>
              <w:rPr>
                <w:sz w:val="16"/>
                <w:szCs w:val="16"/>
              </w:rPr>
            </w:pPr>
          </w:p>
        </w:tc>
      </w:tr>
      <w:tr w:rsidR="00F22C9E" w:rsidRPr="00F22C9E" w:rsidTr="00F22C9E">
        <w:trPr>
          <w:trHeight w:hRule="exact" w:val="227"/>
          <w:jc w:val="center"/>
        </w:trPr>
        <w:tc>
          <w:tcPr>
            <w:tcW w:w="2220" w:type="dxa"/>
            <w:shd w:val="clear" w:color="auto" w:fill="auto"/>
            <w:vAlign w:val="center"/>
            <w:hideMark/>
          </w:tcPr>
          <w:p w:rsidR="00F22C9E" w:rsidRPr="00F22C9E" w:rsidRDefault="00F22C9E" w:rsidP="00F22C9E">
            <w:pPr>
              <w:rPr>
                <w:sz w:val="16"/>
                <w:szCs w:val="16"/>
              </w:rPr>
            </w:pPr>
            <w:r w:rsidRPr="00F22C9E">
              <w:rPr>
                <w:sz w:val="16"/>
                <w:szCs w:val="16"/>
              </w:rPr>
              <w:t>3</w:t>
            </w:r>
          </w:p>
        </w:tc>
        <w:tc>
          <w:tcPr>
            <w:tcW w:w="640"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40"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40"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2318"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943"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19"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00" w:type="dxa"/>
            <w:gridSpan w:val="2"/>
            <w:shd w:val="clear" w:color="auto" w:fill="auto"/>
            <w:vAlign w:val="center"/>
            <w:hideMark/>
          </w:tcPr>
          <w:p w:rsidR="00F22C9E" w:rsidRPr="00F22C9E" w:rsidRDefault="00F22C9E" w:rsidP="00F22C9E">
            <w:pPr>
              <w:rPr>
                <w:sz w:val="16"/>
                <w:szCs w:val="16"/>
              </w:rPr>
            </w:pPr>
            <w:r w:rsidRPr="00F22C9E">
              <w:rPr>
                <w:sz w:val="16"/>
                <w:szCs w:val="16"/>
              </w:rPr>
              <w:t> </w:t>
            </w:r>
          </w:p>
        </w:tc>
        <w:tc>
          <w:tcPr>
            <w:tcW w:w="1019"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1233" w:type="dxa"/>
            <w:vMerge/>
            <w:shd w:val="clear" w:color="auto" w:fill="auto"/>
            <w:vAlign w:val="center"/>
            <w:hideMark/>
          </w:tcPr>
          <w:p w:rsidR="00F22C9E" w:rsidRPr="00F22C9E" w:rsidRDefault="00F22C9E" w:rsidP="00F22C9E">
            <w:pPr>
              <w:jc w:val="center"/>
              <w:rPr>
                <w:sz w:val="16"/>
                <w:szCs w:val="16"/>
              </w:rPr>
            </w:pPr>
          </w:p>
        </w:tc>
        <w:tc>
          <w:tcPr>
            <w:tcW w:w="1965" w:type="dxa"/>
            <w:vMerge/>
            <w:shd w:val="clear" w:color="auto" w:fill="auto"/>
            <w:vAlign w:val="center"/>
            <w:hideMark/>
          </w:tcPr>
          <w:p w:rsidR="00F22C9E" w:rsidRPr="00F22C9E" w:rsidRDefault="00F22C9E" w:rsidP="00F22C9E">
            <w:pPr>
              <w:jc w:val="center"/>
              <w:rPr>
                <w:sz w:val="16"/>
                <w:szCs w:val="16"/>
              </w:rPr>
            </w:pPr>
          </w:p>
        </w:tc>
        <w:tc>
          <w:tcPr>
            <w:tcW w:w="1462" w:type="dxa"/>
            <w:vMerge/>
            <w:shd w:val="clear" w:color="auto" w:fill="auto"/>
            <w:vAlign w:val="center"/>
            <w:hideMark/>
          </w:tcPr>
          <w:p w:rsidR="00F22C9E" w:rsidRPr="00F22C9E" w:rsidRDefault="00F22C9E" w:rsidP="00F22C9E">
            <w:pPr>
              <w:jc w:val="center"/>
              <w:rPr>
                <w:sz w:val="16"/>
                <w:szCs w:val="16"/>
              </w:rPr>
            </w:pPr>
          </w:p>
        </w:tc>
        <w:tc>
          <w:tcPr>
            <w:tcW w:w="1369" w:type="dxa"/>
            <w:vMerge/>
            <w:shd w:val="clear" w:color="auto" w:fill="auto"/>
            <w:vAlign w:val="center"/>
            <w:hideMark/>
          </w:tcPr>
          <w:p w:rsidR="00F22C9E" w:rsidRPr="00F22C9E" w:rsidRDefault="00F22C9E" w:rsidP="00F22C9E">
            <w:pPr>
              <w:jc w:val="center"/>
              <w:rPr>
                <w:sz w:val="16"/>
                <w:szCs w:val="16"/>
              </w:rPr>
            </w:pPr>
          </w:p>
        </w:tc>
      </w:tr>
      <w:tr w:rsidR="00F22C9E" w:rsidRPr="00F22C9E" w:rsidTr="00F22C9E">
        <w:trPr>
          <w:trHeight w:hRule="exact" w:val="227"/>
          <w:jc w:val="center"/>
        </w:trPr>
        <w:tc>
          <w:tcPr>
            <w:tcW w:w="2220" w:type="dxa"/>
            <w:shd w:val="clear" w:color="auto" w:fill="auto"/>
            <w:vAlign w:val="center"/>
            <w:hideMark/>
          </w:tcPr>
          <w:p w:rsidR="00F22C9E" w:rsidRPr="00F22C9E" w:rsidRDefault="00F22C9E" w:rsidP="00F22C9E">
            <w:pPr>
              <w:rPr>
                <w:sz w:val="16"/>
                <w:szCs w:val="16"/>
              </w:rPr>
            </w:pPr>
          </w:p>
        </w:tc>
        <w:tc>
          <w:tcPr>
            <w:tcW w:w="640"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40"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40"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2318"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943"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19"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600" w:type="dxa"/>
            <w:gridSpan w:val="2"/>
            <w:shd w:val="clear" w:color="auto" w:fill="auto"/>
            <w:vAlign w:val="center"/>
            <w:hideMark/>
          </w:tcPr>
          <w:p w:rsidR="00F22C9E" w:rsidRPr="00F22C9E" w:rsidRDefault="00F22C9E" w:rsidP="00F22C9E">
            <w:pPr>
              <w:rPr>
                <w:sz w:val="16"/>
                <w:szCs w:val="16"/>
              </w:rPr>
            </w:pPr>
            <w:r w:rsidRPr="00F22C9E">
              <w:rPr>
                <w:sz w:val="16"/>
                <w:szCs w:val="16"/>
              </w:rPr>
              <w:t> </w:t>
            </w:r>
          </w:p>
        </w:tc>
        <w:tc>
          <w:tcPr>
            <w:tcW w:w="1019" w:type="dxa"/>
            <w:shd w:val="clear" w:color="auto" w:fill="auto"/>
            <w:vAlign w:val="center"/>
            <w:hideMark/>
          </w:tcPr>
          <w:p w:rsidR="00F22C9E" w:rsidRPr="00F22C9E" w:rsidRDefault="00F22C9E" w:rsidP="00F22C9E">
            <w:pPr>
              <w:rPr>
                <w:sz w:val="16"/>
                <w:szCs w:val="16"/>
              </w:rPr>
            </w:pPr>
            <w:r w:rsidRPr="00F22C9E">
              <w:rPr>
                <w:sz w:val="16"/>
                <w:szCs w:val="16"/>
              </w:rPr>
              <w:t> </w:t>
            </w:r>
          </w:p>
        </w:tc>
        <w:tc>
          <w:tcPr>
            <w:tcW w:w="1233" w:type="dxa"/>
            <w:vMerge/>
            <w:shd w:val="clear" w:color="auto" w:fill="auto"/>
            <w:vAlign w:val="center"/>
            <w:hideMark/>
          </w:tcPr>
          <w:p w:rsidR="00F22C9E" w:rsidRPr="00F22C9E" w:rsidRDefault="00F22C9E" w:rsidP="00F22C9E">
            <w:pPr>
              <w:jc w:val="center"/>
              <w:rPr>
                <w:sz w:val="16"/>
                <w:szCs w:val="16"/>
              </w:rPr>
            </w:pPr>
          </w:p>
        </w:tc>
        <w:tc>
          <w:tcPr>
            <w:tcW w:w="1965" w:type="dxa"/>
            <w:vMerge/>
            <w:shd w:val="clear" w:color="auto" w:fill="auto"/>
            <w:vAlign w:val="center"/>
            <w:hideMark/>
          </w:tcPr>
          <w:p w:rsidR="00F22C9E" w:rsidRPr="00F22C9E" w:rsidRDefault="00F22C9E" w:rsidP="00F22C9E">
            <w:pPr>
              <w:jc w:val="center"/>
              <w:rPr>
                <w:sz w:val="16"/>
                <w:szCs w:val="16"/>
              </w:rPr>
            </w:pPr>
          </w:p>
        </w:tc>
        <w:tc>
          <w:tcPr>
            <w:tcW w:w="1462" w:type="dxa"/>
            <w:vMerge/>
            <w:shd w:val="clear" w:color="auto" w:fill="auto"/>
            <w:vAlign w:val="center"/>
            <w:hideMark/>
          </w:tcPr>
          <w:p w:rsidR="00F22C9E" w:rsidRPr="00F22C9E" w:rsidRDefault="00F22C9E" w:rsidP="00F22C9E">
            <w:pPr>
              <w:jc w:val="center"/>
              <w:rPr>
                <w:sz w:val="16"/>
                <w:szCs w:val="16"/>
              </w:rPr>
            </w:pPr>
          </w:p>
        </w:tc>
        <w:tc>
          <w:tcPr>
            <w:tcW w:w="1369" w:type="dxa"/>
            <w:vMerge/>
            <w:shd w:val="clear" w:color="auto" w:fill="auto"/>
            <w:vAlign w:val="center"/>
            <w:hideMark/>
          </w:tcPr>
          <w:p w:rsidR="00F22C9E" w:rsidRPr="00F22C9E" w:rsidRDefault="00F22C9E" w:rsidP="00F22C9E">
            <w:pPr>
              <w:jc w:val="center"/>
              <w:rPr>
                <w:sz w:val="16"/>
                <w:szCs w:val="16"/>
              </w:rPr>
            </w:pPr>
          </w:p>
        </w:tc>
      </w:tr>
      <w:tr w:rsidR="00F22C9E" w:rsidRPr="00F22C9E" w:rsidTr="00F22C9E">
        <w:trPr>
          <w:trHeight w:val="492"/>
          <w:jc w:val="center"/>
        </w:trPr>
        <w:tc>
          <w:tcPr>
            <w:tcW w:w="4140" w:type="dxa"/>
            <w:gridSpan w:val="4"/>
            <w:shd w:val="clear" w:color="auto" w:fill="auto"/>
            <w:vAlign w:val="center"/>
            <w:hideMark/>
          </w:tcPr>
          <w:p w:rsidR="00F22C9E" w:rsidRPr="00F22C9E" w:rsidRDefault="00F22C9E" w:rsidP="00F22C9E">
            <w:pPr>
              <w:jc w:val="center"/>
              <w:rPr>
                <w:bCs/>
                <w:sz w:val="14"/>
                <w:szCs w:val="14"/>
              </w:rPr>
            </w:pPr>
            <w:r w:rsidRPr="00F22C9E">
              <w:rPr>
                <w:bCs/>
                <w:sz w:val="14"/>
                <w:szCs w:val="14"/>
              </w:rPr>
              <w:t>Наименование региональной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5499" w:type="dxa"/>
            <w:gridSpan w:val="6"/>
            <w:shd w:val="clear" w:color="auto" w:fill="auto"/>
            <w:vAlign w:val="center"/>
            <w:hideMark/>
          </w:tcPr>
          <w:p w:rsidR="00F22C9E" w:rsidRPr="00F22C9E" w:rsidRDefault="00F22C9E" w:rsidP="00F22C9E">
            <w:pPr>
              <w:jc w:val="center"/>
              <w:rPr>
                <w:bCs/>
                <w:sz w:val="14"/>
                <w:szCs w:val="14"/>
              </w:rPr>
            </w:pPr>
            <w:r w:rsidRPr="00F22C9E">
              <w:rPr>
                <w:bCs/>
                <w:sz w:val="14"/>
                <w:szCs w:val="14"/>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или служебно-прикладных видов спорта</w:t>
            </w:r>
          </w:p>
        </w:tc>
        <w:tc>
          <w:tcPr>
            <w:tcW w:w="6029" w:type="dxa"/>
            <w:gridSpan w:val="4"/>
            <w:shd w:val="clear" w:color="auto" w:fill="auto"/>
            <w:hideMark/>
          </w:tcPr>
          <w:p w:rsidR="00F22C9E" w:rsidRPr="00F22C9E" w:rsidRDefault="00F22C9E" w:rsidP="00F22C9E">
            <w:pPr>
              <w:rPr>
                <w:bCs/>
                <w:sz w:val="18"/>
                <w:szCs w:val="18"/>
              </w:rPr>
            </w:pPr>
            <w:r w:rsidRPr="00F22C9E">
              <w:rPr>
                <w:bCs/>
                <w:sz w:val="18"/>
                <w:szCs w:val="18"/>
              </w:rPr>
              <w:t xml:space="preserve">Решение общероссийской спортивной федерации:  </w:t>
            </w:r>
          </w:p>
          <w:p w:rsidR="00F22C9E" w:rsidRPr="00F22C9E" w:rsidRDefault="00F22C9E" w:rsidP="00F22C9E">
            <w:pPr>
              <w:rPr>
                <w:bCs/>
                <w:sz w:val="16"/>
                <w:szCs w:val="16"/>
              </w:rPr>
            </w:pPr>
            <w:r w:rsidRPr="00F22C9E">
              <w:rPr>
                <w:bCs/>
                <w:sz w:val="18"/>
                <w:szCs w:val="18"/>
              </w:rPr>
              <w:t>протокол  от  «_____»_______________20     г. №_____</w:t>
            </w:r>
          </w:p>
        </w:tc>
      </w:tr>
      <w:tr w:rsidR="00F22C9E" w:rsidRPr="00F22C9E" w:rsidTr="00F22C9E">
        <w:trPr>
          <w:trHeight w:val="1704"/>
          <w:jc w:val="center"/>
        </w:trPr>
        <w:tc>
          <w:tcPr>
            <w:tcW w:w="4140" w:type="dxa"/>
            <w:gridSpan w:val="4"/>
            <w:shd w:val="clear" w:color="auto" w:fill="auto"/>
            <w:vAlign w:val="center"/>
            <w:hideMark/>
          </w:tcPr>
          <w:p w:rsidR="00F22C9E" w:rsidRPr="00F22C9E" w:rsidRDefault="00F22C9E" w:rsidP="00F22C9E">
            <w:pPr>
              <w:rPr>
                <w:bCs/>
                <w:sz w:val="16"/>
                <w:szCs w:val="16"/>
              </w:rPr>
            </w:pPr>
            <w:r w:rsidRPr="00F22C9E">
              <w:rPr>
                <w:bCs/>
                <w:sz w:val="16"/>
                <w:szCs w:val="16"/>
              </w:rPr>
              <w:t xml:space="preserve"> _____________________________________  </w:t>
            </w:r>
          </w:p>
          <w:p w:rsidR="00F22C9E" w:rsidRPr="00F22C9E" w:rsidRDefault="00F22C9E" w:rsidP="00F22C9E">
            <w:pPr>
              <w:rPr>
                <w:bCs/>
                <w:sz w:val="16"/>
                <w:szCs w:val="16"/>
              </w:rPr>
            </w:pPr>
            <w:r w:rsidRPr="00F22C9E">
              <w:rPr>
                <w:bCs/>
                <w:sz w:val="16"/>
                <w:szCs w:val="16"/>
              </w:rPr>
              <w:t xml:space="preserve">          (Должность)(Фамилия, инициалы)</w:t>
            </w:r>
          </w:p>
          <w:p w:rsidR="00F22C9E" w:rsidRPr="00F22C9E" w:rsidRDefault="00F22C9E" w:rsidP="00F22C9E">
            <w:pPr>
              <w:rPr>
                <w:sz w:val="16"/>
                <w:szCs w:val="16"/>
              </w:rPr>
            </w:pPr>
            <w:r w:rsidRPr="00F22C9E">
              <w:rPr>
                <w:sz w:val="16"/>
                <w:szCs w:val="16"/>
                <w:u w:val="single"/>
              </w:rPr>
              <w:t xml:space="preserve">     _</w:t>
            </w:r>
            <w:r w:rsidRPr="00F22C9E">
              <w:rPr>
                <w:sz w:val="16"/>
                <w:szCs w:val="16"/>
              </w:rPr>
              <w:t>____________________________________</w:t>
            </w:r>
          </w:p>
          <w:p w:rsidR="00F22C9E" w:rsidRPr="00F22C9E" w:rsidRDefault="00F22C9E" w:rsidP="00F22C9E">
            <w:pPr>
              <w:rPr>
                <w:sz w:val="16"/>
                <w:szCs w:val="16"/>
              </w:rPr>
            </w:pPr>
            <w:r w:rsidRPr="00F22C9E">
              <w:rPr>
                <w:bCs/>
                <w:sz w:val="16"/>
                <w:szCs w:val="16"/>
              </w:rPr>
              <w:t>Дата</w:t>
            </w:r>
            <w:r w:rsidRPr="00F22C9E">
              <w:rPr>
                <w:sz w:val="16"/>
                <w:szCs w:val="16"/>
              </w:rPr>
              <w:t>(число, месяц, год)                              Подпись</w:t>
            </w:r>
          </w:p>
          <w:p w:rsidR="00F22C9E" w:rsidRPr="00F22C9E" w:rsidRDefault="00F22C9E" w:rsidP="00F22C9E">
            <w:pPr>
              <w:jc w:val="right"/>
              <w:rPr>
                <w:sz w:val="16"/>
                <w:szCs w:val="16"/>
              </w:rPr>
            </w:pPr>
          </w:p>
          <w:p w:rsidR="00F22C9E" w:rsidRPr="00F22C9E" w:rsidRDefault="00F22C9E" w:rsidP="00F22C9E">
            <w:pPr>
              <w:jc w:val="right"/>
              <w:rPr>
                <w:bCs/>
                <w:sz w:val="16"/>
                <w:szCs w:val="16"/>
              </w:rPr>
            </w:pPr>
            <w:r w:rsidRPr="00F22C9E">
              <w:rPr>
                <w:sz w:val="16"/>
                <w:szCs w:val="16"/>
              </w:rPr>
              <w:t>Место печати (при наличии)</w:t>
            </w:r>
          </w:p>
        </w:tc>
        <w:tc>
          <w:tcPr>
            <w:tcW w:w="5499" w:type="dxa"/>
            <w:gridSpan w:val="6"/>
            <w:shd w:val="clear" w:color="auto" w:fill="auto"/>
            <w:vAlign w:val="center"/>
            <w:hideMark/>
          </w:tcPr>
          <w:p w:rsidR="00F22C9E" w:rsidRPr="00F22C9E" w:rsidRDefault="00F22C9E" w:rsidP="00F22C9E">
            <w:pPr>
              <w:rPr>
                <w:bCs/>
                <w:sz w:val="16"/>
                <w:szCs w:val="16"/>
              </w:rPr>
            </w:pPr>
            <w:r w:rsidRPr="00F22C9E">
              <w:rPr>
                <w:bCs/>
                <w:sz w:val="16"/>
                <w:szCs w:val="16"/>
              </w:rPr>
              <w:t xml:space="preserve"> _____________________________________  </w:t>
            </w:r>
          </w:p>
          <w:p w:rsidR="00F22C9E" w:rsidRPr="00F22C9E" w:rsidRDefault="00F22C9E" w:rsidP="00F22C9E">
            <w:pPr>
              <w:rPr>
                <w:bCs/>
                <w:sz w:val="16"/>
                <w:szCs w:val="16"/>
              </w:rPr>
            </w:pPr>
            <w:r w:rsidRPr="00F22C9E">
              <w:rPr>
                <w:bCs/>
                <w:sz w:val="16"/>
                <w:szCs w:val="16"/>
              </w:rPr>
              <w:t xml:space="preserve">          (Должность)(Фамилия, инициалы)</w:t>
            </w:r>
          </w:p>
          <w:p w:rsidR="00F22C9E" w:rsidRPr="00F22C9E" w:rsidRDefault="00F22C9E" w:rsidP="00F22C9E">
            <w:pPr>
              <w:rPr>
                <w:sz w:val="16"/>
                <w:szCs w:val="16"/>
              </w:rPr>
            </w:pPr>
            <w:r w:rsidRPr="00F22C9E">
              <w:rPr>
                <w:sz w:val="16"/>
                <w:szCs w:val="16"/>
                <w:u w:val="single"/>
              </w:rPr>
              <w:t xml:space="preserve">     _</w:t>
            </w:r>
            <w:r w:rsidRPr="00F22C9E">
              <w:rPr>
                <w:sz w:val="16"/>
                <w:szCs w:val="16"/>
              </w:rPr>
              <w:t>____________________________________</w:t>
            </w:r>
          </w:p>
          <w:p w:rsidR="00F22C9E" w:rsidRPr="00F22C9E" w:rsidRDefault="00F22C9E" w:rsidP="00F22C9E">
            <w:pPr>
              <w:rPr>
                <w:sz w:val="16"/>
                <w:szCs w:val="16"/>
              </w:rPr>
            </w:pPr>
            <w:r w:rsidRPr="00F22C9E">
              <w:rPr>
                <w:bCs/>
                <w:sz w:val="16"/>
                <w:szCs w:val="16"/>
              </w:rPr>
              <w:t>Дата</w:t>
            </w:r>
            <w:r w:rsidRPr="00F22C9E">
              <w:rPr>
                <w:sz w:val="16"/>
                <w:szCs w:val="16"/>
              </w:rPr>
              <w:t>(число, месяц, год)                                                       Подпись</w:t>
            </w:r>
          </w:p>
          <w:p w:rsidR="00F22C9E" w:rsidRPr="00F22C9E" w:rsidRDefault="00F22C9E" w:rsidP="00F22C9E">
            <w:pPr>
              <w:jc w:val="right"/>
              <w:rPr>
                <w:sz w:val="16"/>
                <w:szCs w:val="16"/>
              </w:rPr>
            </w:pPr>
          </w:p>
          <w:p w:rsidR="00F22C9E" w:rsidRPr="00F22C9E" w:rsidRDefault="00F22C9E" w:rsidP="00F22C9E">
            <w:pPr>
              <w:rPr>
                <w:bCs/>
                <w:sz w:val="16"/>
                <w:szCs w:val="16"/>
              </w:rPr>
            </w:pPr>
            <w:r w:rsidRPr="00F22C9E">
              <w:rPr>
                <w:sz w:val="16"/>
                <w:szCs w:val="16"/>
              </w:rPr>
              <w:t xml:space="preserve">                                                                                                         Место печати</w:t>
            </w:r>
          </w:p>
        </w:tc>
        <w:tc>
          <w:tcPr>
            <w:tcW w:w="6029" w:type="dxa"/>
            <w:gridSpan w:val="4"/>
            <w:shd w:val="clear" w:color="auto" w:fill="auto"/>
            <w:vAlign w:val="center"/>
            <w:hideMark/>
          </w:tcPr>
          <w:p w:rsidR="00F22C9E" w:rsidRPr="00F22C9E" w:rsidRDefault="00F22C9E" w:rsidP="00F22C9E">
            <w:pPr>
              <w:rPr>
                <w:bCs/>
                <w:sz w:val="16"/>
                <w:szCs w:val="16"/>
              </w:rPr>
            </w:pPr>
            <w:r w:rsidRPr="00F22C9E">
              <w:rPr>
                <w:bCs/>
                <w:sz w:val="16"/>
                <w:szCs w:val="16"/>
              </w:rPr>
              <w:t>____________________________________________________________________</w:t>
            </w:r>
          </w:p>
          <w:p w:rsidR="00F22C9E" w:rsidRPr="00F22C9E" w:rsidRDefault="00F22C9E" w:rsidP="00F22C9E">
            <w:pPr>
              <w:rPr>
                <w:bCs/>
                <w:sz w:val="16"/>
                <w:szCs w:val="16"/>
              </w:rPr>
            </w:pPr>
            <w:r w:rsidRPr="00F22C9E">
              <w:rPr>
                <w:bCs/>
                <w:sz w:val="16"/>
                <w:szCs w:val="16"/>
              </w:rPr>
              <w:t>( Руководитель общероссийской спортивной федерации)</w:t>
            </w:r>
            <w:r w:rsidRPr="00F22C9E">
              <w:rPr>
                <w:sz w:val="16"/>
                <w:szCs w:val="16"/>
              </w:rPr>
              <w:t xml:space="preserve">(Фамилия, </w:t>
            </w:r>
            <w:r w:rsidRPr="00F22C9E">
              <w:rPr>
                <w:bCs/>
                <w:sz w:val="16"/>
                <w:szCs w:val="16"/>
              </w:rPr>
              <w:t>инициалы)</w:t>
            </w:r>
          </w:p>
          <w:p w:rsidR="00F22C9E" w:rsidRPr="00F22C9E" w:rsidRDefault="00F22C9E" w:rsidP="00F22C9E">
            <w:pPr>
              <w:rPr>
                <w:bCs/>
                <w:sz w:val="16"/>
                <w:szCs w:val="16"/>
              </w:rPr>
            </w:pPr>
            <w:r w:rsidRPr="00F22C9E">
              <w:rPr>
                <w:bCs/>
                <w:sz w:val="16"/>
                <w:szCs w:val="16"/>
              </w:rPr>
              <w:t xml:space="preserve">   _______________________                                                         ________________</w:t>
            </w:r>
            <w:r w:rsidRPr="00F22C9E">
              <w:rPr>
                <w:bCs/>
                <w:sz w:val="16"/>
                <w:szCs w:val="16"/>
              </w:rPr>
              <w:softHyphen/>
            </w:r>
            <w:r w:rsidRPr="00F22C9E">
              <w:rPr>
                <w:bCs/>
                <w:sz w:val="16"/>
                <w:szCs w:val="16"/>
              </w:rPr>
              <w:softHyphen/>
              <w:t>__</w:t>
            </w:r>
          </w:p>
          <w:p w:rsidR="00F22C9E" w:rsidRPr="00F22C9E" w:rsidRDefault="00F22C9E" w:rsidP="00F22C9E">
            <w:pPr>
              <w:rPr>
                <w:bCs/>
                <w:sz w:val="16"/>
                <w:szCs w:val="16"/>
              </w:rPr>
            </w:pPr>
            <w:r w:rsidRPr="00F22C9E">
              <w:rPr>
                <w:bCs/>
                <w:sz w:val="16"/>
                <w:szCs w:val="16"/>
              </w:rPr>
              <w:t>Дата</w:t>
            </w:r>
            <w:r w:rsidRPr="00F22C9E">
              <w:rPr>
                <w:sz w:val="16"/>
                <w:szCs w:val="16"/>
              </w:rPr>
              <w:t xml:space="preserve">  (число, месяц, год)Подпись</w:t>
            </w:r>
          </w:p>
          <w:p w:rsidR="00F22C9E" w:rsidRPr="00F22C9E" w:rsidRDefault="00F22C9E" w:rsidP="00F22C9E">
            <w:pPr>
              <w:rPr>
                <w:sz w:val="16"/>
                <w:szCs w:val="16"/>
              </w:rPr>
            </w:pPr>
            <w:r w:rsidRPr="00F22C9E">
              <w:rPr>
                <w:sz w:val="16"/>
                <w:szCs w:val="16"/>
              </w:rPr>
              <w:t>_____________________         _________________           __________________</w:t>
            </w:r>
          </w:p>
          <w:p w:rsidR="00F22C9E" w:rsidRPr="00F22C9E" w:rsidRDefault="00F22C9E" w:rsidP="00F22C9E">
            <w:pPr>
              <w:rPr>
                <w:sz w:val="16"/>
                <w:szCs w:val="16"/>
              </w:rPr>
            </w:pPr>
            <w:r w:rsidRPr="00F22C9E">
              <w:rPr>
                <w:sz w:val="16"/>
                <w:szCs w:val="16"/>
              </w:rPr>
              <w:t xml:space="preserve">     Должностное лицо                 (Фамилия, </w:t>
            </w:r>
            <w:r w:rsidRPr="00F22C9E">
              <w:rPr>
                <w:bCs/>
                <w:sz w:val="16"/>
                <w:szCs w:val="16"/>
              </w:rPr>
              <w:t>инициалы</w:t>
            </w:r>
            <w:r w:rsidRPr="00F22C9E">
              <w:rPr>
                <w:sz w:val="16"/>
                <w:szCs w:val="16"/>
              </w:rPr>
              <w:t>)                              Подпись</w:t>
            </w:r>
          </w:p>
          <w:p w:rsidR="00F22C9E" w:rsidRPr="00F22C9E" w:rsidRDefault="00F22C9E" w:rsidP="00F22C9E">
            <w:pPr>
              <w:jc w:val="right"/>
              <w:rPr>
                <w:bCs/>
                <w:sz w:val="16"/>
                <w:szCs w:val="16"/>
              </w:rPr>
            </w:pPr>
            <w:r w:rsidRPr="00F22C9E">
              <w:rPr>
                <w:sz w:val="16"/>
                <w:szCs w:val="16"/>
              </w:rPr>
              <w:t>Место печати</w:t>
            </w:r>
          </w:p>
        </w:tc>
      </w:tr>
    </w:tbl>
    <w:p w:rsidR="00F22C9E" w:rsidRPr="00F22C9E" w:rsidRDefault="00F22C9E" w:rsidP="00F22C9E">
      <w:pPr>
        <w:widowControl w:val="0"/>
        <w:autoSpaceDE w:val="0"/>
        <w:autoSpaceDN w:val="0"/>
        <w:adjustRightInd w:val="0"/>
        <w:jc w:val="center"/>
        <w:outlineLvl w:val="1"/>
        <w:rPr>
          <w:rFonts w:eastAsiaTheme="minorEastAsia"/>
        </w:rPr>
      </w:pPr>
      <w:r w:rsidRPr="00F22C9E">
        <w:rPr>
          <w:rFonts w:eastAsiaTheme="minorEastAsia"/>
        </w:rPr>
        <w:t>___________</w:t>
      </w:r>
    </w:p>
    <w:p w:rsidR="00F22C9E" w:rsidRPr="00F22C9E" w:rsidRDefault="00F22C9E" w:rsidP="00F22C9E">
      <w:pPr>
        <w:widowControl w:val="0"/>
        <w:autoSpaceDE w:val="0"/>
        <w:autoSpaceDN w:val="0"/>
        <w:adjustRightInd w:val="0"/>
        <w:spacing w:line="360" w:lineRule="auto"/>
        <w:jc w:val="center"/>
        <w:outlineLvl w:val="1"/>
        <w:rPr>
          <w:rFonts w:eastAsiaTheme="minorEastAsia"/>
          <w:sz w:val="28"/>
          <w:szCs w:val="28"/>
        </w:rPr>
      </w:pPr>
    </w:p>
    <w:p w:rsidR="00F22C9E" w:rsidRPr="00F22C9E" w:rsidRDefault="00F22C9E" w:rsidP="00F22C9E">
      <w:pPr>
        <w:widowControl w:val="0"/>
        <w:autoSpaceDE w:val="0"/>
        <w:autoSpaceDN w:val="0"/>
        <w:adjustRightInd w:val="0"/>
        <w:jc w:val="center"/>
        <w:outlineLvl w:val="1"/>
        <w:rPr>
          <w:rFonts w:eastAsiaTheme="minorEastAsia"/>
          <w:sz w:val="28"/>
          <w:szCs w:val="28"/>
        </w:rPr>
      </w:pP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r>
      <w:r w:rsidRPr="00F22C9E">
        <w:rPr>
          <w:rFonts w:eastAsiaTheme="minorEastAsia"/>
          <w:sz w:val="28"/>
          <w:szCs w:val="28"/>
        </w:rPr>
        <w:tab/>
        <w:t>Приложение № 2</w:t>
      </w:r>
    </w:p>
    <w:p w:rsidR="00F22C9E" w:rsidRPr="00F22C9E" w:rsidRDefault="00F22C9E" w:rsidP="00F22C9E">
      <w:pPr>
        <w:widowControl w:val="0"/>
        <w:autoSpaceDE w:val="0"/>
        <w:autoSpaceDN w:val="0"/>
        <w:adjustRightInd w:val="0"/>
        <w:ind w:left="9204" w:firstLine="708"/>
        <w:jc w:val="center"/>
        <w:rPr>
          <w:rFonts w:eastAsiaTheme="minorEastAsia"/>
          <w:sz w:val="28"/>
          <w:szCs w:val="28"/>
        </w:rPr>
      </w:pPr>
      <w:r w:rsidRPr="00F22C9E">
        <w:rPr>
          <w:rFonts w:eastAsiaTheme="minorEastAsia"/>
          <w:sz w:val="28"/>
          <w:szCs w:val="28"/>
        </w:rPr>
        <w:t>к Административному регламенту</w:t>
      </w:r>
    </w:p>
    <w:p w:rsidR="00F22C9E" w:rsidRPr="00F22C9E" w:rsidRDefault="00F22C9E" w:rsidP="00F22C9E">
      <w:pPr>
        <w:widowControl w:val="0"/>
        <w:autoSpaceDE w:val="0"/>
        <w:autoSpaceDN w:val="0"/>
        <w:adjustRightInd w:val="0"/>
        <w:ind w:left="12049"/>
        <w:rPr>
          <w:rFonts w:eastAsiaTheme="minorEastAsia"/>
          <w:sz w:val="28"/>
          <w:szCs w:val="28"/>
        </w:rPr>
      </w:pPr>
    </w:p>
    <w:p w:rsidR="00F22C9E" w:rsidRPr="00F22C9E" w:rsidRDefault="00F22C9E" w:rsidP="00F22C9E">
      <w:pPr>
        <w:spacing w:after="240"/>
        <w:jc w:val="center"/>
        <w:rPr>
          <w:b/>
          <w:sz w:val="26"/>
          <w:szCs w:val="26"/>
        </w:rPr>
      </w:pPr>
      <w:r w:rsidRPr="00F22C9E">
        <w:rPr>
          <w:b/>
          <w:sz w:val="26"/>
          <w:szCs w:val="26"/>
        </w:rPr>
        <w:t>Карточка учета судейской деятельности спортивного судьи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3"/>
        <w:gridCol w:w="398"/>
        <w:gridCol w:w="1531"/>
        <w:gridCol w:w="112"/>
        <w:gridCol w:w="1306"/>
        <w:gridCol w:w="622"/>
        <w:gridCol w:w="739"/>
        <w:gridCol w:w="1076"/>
        <w:gridCol w:w="342"/>
        <w:gridCol w:w="1359"/>
        <w:gridCol w:w="851"/>
        <w:gridCol w:w="623"/>
        <w:gridCol w:w="456"/>
        <w:gridCol w:w="565"/>
        <w:gridCol w:w="794"/>
        <w:gridCol w:w="796"/>
        <w:gridCol w:w="794"/>
        <w:gridCol w:w="1701"/>
      </w:tblGrid>
      <w:tr w:rsidR="00F22C9E" w:rsidRPr="00F22C9E" w:rsidTr="00F22C9E">
        <w:trPr>
          <w:trHeight w:val="397"/>
        </w:trPr>
        <w:tc>
          <w:tcPr>
            <w:tcW w:w="7257" w:type="dxa"/>
            <w:gridSpan w:val="8"/>
            <w:vMerge w:val="restart"/>
            <w:vAlign w:val="center"/>
          </w:tcPr>
          <w:p w:rsidR="00F22C9E" w:rsidRPr="00F22C9E" w:rsidRDefault="00F22C9E" w:rsidP="00F22C9E">
            <w:pPr>
              <w:jc w:val="center"/>
              <w:rPr>
                <w:b/>
              </w:rPr>
            </w:pPr>
            <w:r w:rsidRPr="00F22C9E">
              <w:rPr>
                <w:b/>
              </w:rPr>
              <w:t>КАРТОЧКА УЧЕТА СУДЕЙСКОЙ ДЕЯТЕЛЬНОСТИ СПОРТИВНОГО СУДЬИ</w:t>
            </w:r>
          </w:p>
        </w:tc>
        <w:tc>
          <w:tcPr>
            <w:tcW w:w="3175" w:type="dxa"/>
            <w:gridSpan w:val="4"/>
            <w:vAlign w:val="center"/>
          </w:tcPr>
          <w:p w:rsidR="00F22C9E" w:rsidRPr="00F22C9E" w:rsidRDefault="00F22C9E" w:rsidP="00F22C9E">
            <w:pPr>
              <w:jc w:val="center"/>
              <w:rPr>
                <w:b/>
              </w:rPr>
            </w:pPr>
            <w:r w:rsidRPr="00F22C9E">
              <w:rPr>
                <w:b/>
              </w:rPr>
              <w:t>Наименование вида спорта</w:t>
            </w:r>
          </w:p>
        </w:tc>
        <w:tc>
          <w:tcPr>
            <w:tcW w:w="5106" w:type="dxa"/>
            <w:gridSpan w:val="6"/>
            <w:vAlign w:val="center"/>
          </w:tcPr>
          <w:p w:rsidR="00F22C9E" w:rsidRPr="00F22C9E" w:rsidRDefault="00F22C9E" w:rsidP="00F22C9E">
            <w:pPr>
              <w:jc w:val="center"/>
            </w:pPr>
          </w:p>
        </w:tc>
      </w:tr>
      <w:tr w:rsidR="00F22C9E" w:rsidRPr="00F22C9E" w:rsidTr="00F22C9E">
        <w:trPr>
          <w:trHeight w:val="397"/>
        </w:trPr>
        <w:tc>
          <w:tcPr>
            <w:tcW w:w="7257" w:type="dxa"/>
            <w:gridSpan w:val="8"/>
            <w:vMerge/>
            <w:vAlign w:val="center"/>
          </w:tcPr>
          <w:p w:rsidR="00F22C9E" w:rsidRPr="00F22C9E" w:rsidRDefault="00F22C9E" w:rsidP="00F22C9E">
            <w:pPr>
              <w:jc w:val="center"/>
              <w:rPr>
                <w:b/>
              </w:rPr>
            </w:pPr>
          </w:p>
        </w:tc>
        <w:tc>
          <w:tcPr>
            <w:tcW w:w="3175" w:type="dxa"/>
            <w:gridSpan w:val="4"/>
            <w:vAlign w:val="center"/>
          </w:tcPr>
          <w:p w:rsidR="00F22C9E" w:rsidRPr="00F22C9E" w:rsidRDefault="00F22C9E" w:rsidP="00F22C9E">
            <w:pPr>
              <w:jc w:val="center"/>
              <w:rPr>
                <w:b/>
              </w:rPr>
            </w:pPr>
            <w:r w:rsidRPr="00F22C9E">
              <w:rPr>
                <w:b/>
              </w:rPr>
              <w:t>Номер-код вида спорта</w:t>
            </w:r>
          </w:p>
        </w:tc>
        <w:tc>
          <w:tcPr>
            <w:tcW w:w="5106" w:type="dxa"/>
            <w:gridSpan w:val="6"/>
            <w:vAlign w:val="center"/>
          </w:tcPr>
          <w:p w:rsidR="00F22C9E" w:rsidRPr="00F22C9E" w:rsidRDefault="00F22C9E" w:rsidP="00F22C9E">
            <w:pPr>
              <w:jc w:val="center"/>
            </w:pPr>
          </w:p>
        </w:tc>
      </w:tr>
      <w:tr w:rsidR="00F22C9E" w:rsidRPr="00F22C9E" w:rsidTr="00F22C9E">
        <w:tc>
          <w:tcPr>
            <w:tcW w:w="1473" w:type="dxa"/>
            <w:vMerge w:val="restart"/>
          </w:tcPr>
          <w:p w:rsidR="00F22C9E" w:rsidRPr="00F22C9E" w:rsidRDefault="00F22C9E" w:rsidP="00F22C9E">
            <w:pPr>
              <w:jc w:val="center"/>
              <w:rPr>
                <w:b/>
              </w:rPr>
            </w:pPr>
            <w:r w:rsidRPr="00F22C9E">
              <w:rPr>
                <w:b/>
              </w:rPr>
              <w:t>Фамилия</w:t>
            </w:r>
          </w:p>
        </w:tc>
        <w:tc>
          <w:tcPr>
            <w:tcW w:w="2041" w:type="dxa"/>
            <w:gridSpan w:val="3"/>
            <w:vMerge w:val="restart"/>
          </w:tcPr>
          <w:p w:rsidR="00F22C9E" w:rsidRPr="00F22C9E" w:rsidRDefault="00F22C9E" w:rsidP="00F22C9E">
            <w:pPr>
              <w:jc w:val="center"/>
            </w:pPr>
          </w:p>
        </w:tc>
        <w:tc>
          <w:tcPr>
            <w:tcW w:w="1928" w:type="dxa"/>
            <w:gridSpan w:val="2"/>
            <w:vMerge w:val="restart"/>
          </w:tcPr>
          <w:p w:rsidR="00F22C9E" w:rsidRPr="00F22C9E" w:rsidRDefault="00F22C9E" w:rsidP="00F22C9E">
            <w:pPr>
              <w:jc w:val="center"/>
              <w:rPr>
                <w:b/>
              </w:rPr>
            </w:pPr>
            <w:r w:rsidRPr="00F22C9E">
              <w:rPr>
                <w:b/>
              </w:rPr>
              <w:t>Имя</w:t>
            </w:r>
          </w:p>
        </w:tc>
        <w:tc>
          <w:tcPr>
            <w:tcW w:w="1815" w:type="dxa"/>
            <w:gridSpan w:val="2"/>
            <w:vMerge w:val="restart"/>
          </w:tcPr>
          <w:p w:rsidR="00F22C9E" w:rsidRPr="00F22C9E" w:rsidRDefault="00F22C9E" w:rsidP="00F22C9E">
            <w:pPr>
              <w:jc w:val="center"/>
            </w:pPr>
          </w:p>
        </w:tc>
        <w:tc>
          <w:tcPr>
            <w:tcW w:w="1701" w:type="dxa"/>
            <w:gridSpan w:val="2"/>
            <w:vMerge w:val="restart"/>
          </w:tcPr>
          <w:p w:rsidR="00F22C9E" w:rsidRPr="00F22C9E" w:rsidRDefault="00F22C9E" w:rsidP="00F22C9E">
            <w:pPr>
              <w:jc w:val="center"/>
            </w:pPr>
            <w:r w:rsidRPr="00F22C9E">
              <w:rPr>
                <w:b/>
              </w:rPr>
              <w:t>Отчество</w:t>
            </w:r>
          </w:p>
          <w:p w:rsidR="00F22C9E" w:rsidRPr="00F22C9E" w:rsidRDefault="00F22C9E" w:rsidP="00F22C9E">
            <w:pPr>
              <w:jc w:val="center"/>
              <w:rPr>
                <w:sz w:val="18"/>
                <w:szCs w:val="18"/>
              </w:rPr>
            </w:pPr>
            <w:r w:rsidRPr="00F22C9E">
              <w:rPr>
                <w:sz w:val="18"/>
                <w:szCs w:val="18"/>
              </w:rPr>
              <w:t>(при наличии)</w:t>
            </w:r>
          </w:p>
        </w:tc>
        <w:tc>
          <w:tcPr>
            <w:tcW w:w="2495" w:type="dxa"/>
            <w:gridSpan w:val="4"/>
            <w:vMerge w:val="restart"/>
          </w:tcPr>
          <w:p w:rsidR="00F22C9E" w:rsidRPr="00F22C9E" w:rsidRDefault="00F22C9E" w:rsidP="00F22C9E">
            <w:pPr>
              <w:jc w:val="center"/>
            </w:pPr>
          </w:p>
        </w:tc>
        <w:tc>
          <w:tcPr>
            <w:tcW w:w="2384" w:type="dxa"/>
            <w:gridSpan w:val="3"/>
          </w:tcPr>
          <w:p w:rsidR="00F22C9E" w:rsidRPr="00F22C9E" w:rsidRDefault="00F22C9E" w:rsidP="00F22C9E">
            <w:pPr>
              <w:jc w:val="center"/>
              <w:rPr>
                <w:b/>
              </w:rPr>
            </w:pPr>
            <w:r w:rsidRPr="00F22C9E">
              <w:rPr>
                <w:b/>
              </w:rPr>
              <w:t>Дата рождения</w:t>
            </w:r>
          </w:p>
        </w:tc>
        <w:tc>
          <w:tcPr>
            <w:tcW w:w="1701" w:type="dxa"/>
            <w:vMerge w:val="restart"/>
          </w:tcPr>
          <w:p w:rsidR="00F22C9E" w:rsidRPr="00F22C9E" w:rsidRDefault="00F22C9E" w:rsidP="00F22C9E">
            <w:pPr>
              <w:jc w:val="center"/>
              <w:rPr>
                <w:b/>
              </w:rPr>
            </w:pPr>
            <w:r w:rsidRPr="00F22C9E">
              <w:rPr>
                <w:b/>
              </w:rPr>
              <w:t>Фото</w:t>
            </w:r>
          </w:p>
          <w:p w:rsidR="00F22C9E" w:rsidRPr="00F22C9E" w:rsidRDefault="00F22C9E" w:rsidP="00F22C9E">
            <w:pPr>
              <w:jc w:val="center"/>
              <w:rPr>
                <w:b/>
              </w:rPr>
            </w:pPr>
            <w:r w:rsidRPr="00F22C9E">
              <w:rPr>
                <w:b/>
              </w:rPr>
              <w:t>3 х 4 см</w:t>
            </w:r>
          </w:p>
        </w:tc>
      </w:tr>
      <w:tr w:rsidR="00F22C9E" w:rsidRPr="00F22C9E" w:rsidTr="00F22C9E">
        <w:tc>
          <w:tcPr>
            <w:tcW w:w="1473" w:type="dxa"/>
            <w:vMerge/>
          </w:tcPr>
          <w:p w:rsidR="00F22C9E" w:rsidRPr="00F22C9E" w:rsidRDefault="00F22C9E" w:rsidP="00F22C9E">
            <w:pPr>
              <w:jc w:val="center"/>
              <w:rPr>
                <w:b/>
              </w:rPr>
            </w:pPr>
          </w:p>
        </w:tc>
        <w:tc>
          <w:tcPr>
            <w:tcW w:w="2041" w:type="dxa"/>
            <w:gridSpan w:val="3"/>
            <w:vMerge/>
          </w:tcPr>
          <w:p w:rsidR="00F22C9E" w:rsidRPr="00F22C9E" w:rsidRDefault="00F22C9E" w:rsidP="00F22C9E">
            <w:pPr>
              <w:jc w:val="center"/>
            </w:pPr>
          </w:p>
        </w:tc>
        <w:tc>
          <w:tcPr>
            <w:tcW w:w="1928" w:type="dxa"/>
            <w:gridSpan w:val="2"/>
            <w:vMerge/>
          </w:tcPr>
          <w:p w:rsidR="00F22C9E" w:rsidRPr="00F22C9E" w:rsidRDefault="00F22C9E" w:rsidP="00F22C9E">
            <w:pPr>
              <w:jc w:val="center"/>
              <w:rPr>
                <w:b/>
              </w:rPr>
            </w:pPr>
          </w:p>
        </w:tc>
        <w:tc>
          <w:tcPr>
            <w:tcW w:w="1815" w:type="dxa"/>
            <w:gridSpan w:val="2"/>
            <w:vMerge/>
          </w:tcPr>
          <w:p w:rsidR="00F22C9E" w:rsidRPr="00F22C9E" w:rsidRDefault="00F22C9E" w:rsidP="00F22C9E">
            <w:pPr>
              <w:jc w:val="center"/>
            </w:pPr>
          </w:p>
        </w:tc>
        <w:tc>
          <w:tcPr>
            <w:tcW w:w="1701" w:type="dxa"/>
            <w:gridSpan w:val="2"/>
            <w:vMerge/>
          </w:tcPr>
          <w:p w:rsidR="00F22C9E" w:rsidRPr="00F22C9E" w:rsidRDefault="00F22C9E" w:rsidP="00F22C9E">
            <w:pPr>
              <w:jc w:val="center"/>
              <w:rPr>
                <w:b/>
              </w:rPr>
            </w:pPr>
          </w:p>
        </w:tc>
        <w:tc>
          <w:tcPr>
            <w:tcW w:w="2495" w:type="dxa"/>
            <w:gridSpan w:val="4"/>
            <w:vMerge/>
          </w:tcPr>
          <w:p w:rsidR="00F22C9E" w:rsidRPr="00F22C9E" w:rsidRDefault="00F22C9E" w:rsidP="00F22C9E">
            <w:pPr>
              <w:jc w:val="center"/>
            </w:pPr>
          </w:p>
        </w:tc>
        <w:tc>
          <w:tcPr>
            <w:tcW w:w="794" w:type="dxa"/>
          </w:tcPr>
          <w:p w:rsidR="00F22C9E" w:rsidRPr="00F22C9E" w:rsidRDefault="00F22C9E" w:rsidP="00F22C9E">
            <w:pPr>
              <w:jc w:val="center"/>
              <w:rPr>
                <w:b/>
              </w:rPr>
            </w:pPr>
            <w:r w:rsidRPr="00F22C9E">
              <w:rPr>
                <w:b/>
              </w:rPr>
              <w:t>число</w:t>
            </w:r>
          </w:p>
        </w:tc>
        <w:tc>
          <w:tcPr>
            <w:tcW w:w="796" w:type="dxa"/>
          </w:tcPr>
          <w:p w:rsidR="00F22C9E" w:rsidRPr="00F22C9E" w:rsidRDefault="00F22C9E" w:rsidP="00F22C9E">
            <w:pPr>
              <w:jc w:val="center"/>
              <w:rPr>
                <w:b/>
              </w:rPr>
            </w:pPr>
            <w:r w:rsidRPr="00F22C9E">
              <w:rPr>
                <w:b/>
              </w:rPr>
              <w:t>месяц</w:t>
            </w:r>
          </w:p>
        </w:tc>
        <w:tc>
          <w:tcPr>
            <w:tcW w:w="794" w:type="dxa"/>
          </w:tcPr>
          <w:p w:rsidR="00F22C9E" w:rsidRPr="00F22C9E" w:rsidRDefault="00F22C9E" w:rsidP="00F22C9E">
            <w:pPr>
              <w:jc w:val="center"/>
              <w:rPr>
                <w:b/>
              </w:rPr>
            </w:pPr>
            <w:r w:rsidRPr="00F22C9E">
              <w:rPr>
                <w:b/>
              </w:rPr>
              <w:t>год</w:t>
            </w:r>
          </w:p>
        </w:tc>
        <w:tc>
          <w:tcPr>
            <w:tcW w:w="1701" w:type="dxa"/>
            <w:vMerge/>
          </w:tcPr>
          <w:p w:rsidR="00F22C9E" w:rsidRPr="00F22C9E" w:rsidRDefault="00F22C9E" w:rsidP="00F22C9E">
            <w:pPr>
              <w:jc w:val="center"/>
              <w:rPr>
                <w:b/>
              </w:rPr>
            </w:pPr>
          </w:p>
        </w:tc>
      </w:tr>
      <w:tr w:rsidR="00F22C9E" w:rsidRPr="00F22C9E" w:rsidTr="00F22C9E">
        <w:tc>
          <w:tcPr>
            <w:tcW w:w="1473" w:type="dxa"/>
            <w:vMerge w:val="restart"/>
          </w:tcPr>
          <w:p w:rsidR="00F22C9E" w:rsidRPr="00F22C9E" w:rsidRDefault="00F22C9E" w:rsidP="00F22C9E">
            <w:pPr>
              <w:jc w:val="center"/>
              <w:rPr>
                <w:b/>
              </w:rPr>
            </w:pPr>
            <w:r w:rsidRPr="00F22C9E">
              <w:rPr>
                <w:b/>
              </w:rPr>
              <w:t>Субъект Российской Федерации</w:t>
            </w:r>
          </w:p>
        </w:tc>
        <w:tc>
          <w:tcPr>
            <w:tcW w:w="2041" w:type="dxa"/>
            <w:gridSpan w:val="3"/>
            <w:vMerge w:val="restart"/>
          </w:tcPr>
          <w:p w:rsidR="00F22C9E" w:rsidRPr="00F22C9E" w:rsidRDefault="00F22C9E" w:rsidP="00F22C9E">
            <w:pPr>
              <w:jc w:val="center"/>
            </w:pPr>
          </w:p>
        </w:tc>
        <w:tc>
          <w:tcPr>
            <w:tcW w:w="1928" w:type="dxa"/>
            <w:gridSpan w:val="2"/>
            <w:vMerge w:val="restart"/>
          </w:tcPr>
          <w:p w:rsidR="00F22C9E" w:rsidRPr="00F22C9E" w:rsidRDefault="00F22C9E" w:rsidP="00F22C9E">
            <w:pPr>
              <w:jc w:val="center"/>
              <w:rPr>
                <w:b/>
              </w:rPr>
            </w:pPr>
            <w:r w:rsidRPr="00F22C9E">
              <w:rPr>
                <w:b/>
              </w:rPr>
              <w:t>Муниципальное образование</w:t>
            </w:r>
          </w:p>
        </w:tc>
        <w:tc>
          <w:tcPr>
            <w:tcW w:w="1815" w:type="dxa"/>
            <w:gridSpan w:val="2"/>
            <w:vMerge w:val="restart"/>
          </w:tcPr>
          <w:p w:rsidR="00F22C9E" w:rsidRPr="00F22C9E" w:rsidRDefault="00F22C9E" w:rsidP="00F22C9E">
            <w:pPr>
              <w:jc w:val="center"/>
            </w:pPr>
          </w:p>
        </w:tc>
        <w:tc>
          <w:tcPr>
            <w:tcW w:w="1701" w:type="dxa"/>
            <w:gridSpan w:val="2"/>
            <w:vMerge w:val="restart"/>
          </w:tcPr>
          <w:p w:rsidR="00F22C9E" w:rsidRPr="00F22C9E" w:rsidRDefault="00F22C9E" w:rsidP="00F22C9E">
            <w:pPr>
              <w:jc w:val="center"/>
              <w:rPr>
                <w:b/>
              </w:rPr>
            </w:pPr>
            <w:r w:rsidRPr="00F22C9E">
              <w:rPr>
                <w:b/>
              </w:rPr>
              <w:t>Спортивное звание в данном виде спорта</w:t>
            </w:r>
          </w:p>
          <w:p w:rsidR="00F22C9E" w:rsidRPr="00F22C9E" w:rsidRDefault="00F22C9E" w:rsidP="00F22C9E">
            <w:pPr>
              <w:jc w:val="center"/>
              <w:rPr>
                <w:sz w:val="18"/>
                <w:szCs w:val="18"/>
              </w:rPr>
            </w:pPr>
            <w:r w:rsidRPr="00F22C9E">
              <w:rPr>
                <w:sz w:val="18"/>
                <w:szCs w:val="18"/>
              </w:rPr>
              <w:t>(при наличии)</w:t>
            </w:r>
          </w:p>
        </w:tc>
        <w:tc>
          <w:tcPr>
            <w:tcW w:w="2495" w:type="dxa"/>
            <w:gridSpan w:val="4"/>
            <w:vMerge w:val="restart"/>
          </w:tcPr>
          <w:p w:rsidR="00F22C9E" w:rsidRPr="00F22C9E" w:rsidRDefault="00F22C9E" w:rsidP="00F22C9E">
            <w:pPr>
              <w:jc w:val="center"/>
            </w:pPr>
          </w:p>
        </w:tc>
        <w:tc>
          <w:tcPr>
            <w:tcW w:w="794" w:type="dxa"/>
          </w:tcPr>
          <w:p w:rsidR="00F22C9E" w:rsidRPr="00F22C9E" w:rsidRDefault="00F22C9E" w:rsidP="00F22C9E">
            <w:pPr>
              <w:jc w:val="center"/>
            </w:pPr>
          </w:p>
        </w:tc>
        <w:tc>
          <w:tcPr>
            <w:tcW w:w="796" w:type="dxa"/>
          </w:tcPr>
          <w:p w:rsidR="00F22C9E" w:rsidRPr="00F22C9E" w:rsidRDefault="00F22C9E" w:rsidP="00F22C9E">
            <w:pPr>
              <w:jc w:val="center"/>
            </w:pPr>
          </w:p>
        </w:tc>
        <w:tc>
          <w:tcPr>
            <w:tcW w:w="794" w:type="dxa"/>
          </w:tcPr>
          <w:p w:rsidR="00F22C9E" w:rsidRPr="00F22C9E" w:rsidRDefault="00F22C9E" w:rsidP="00F22C9E">
            <w:pPr>
              <w:jc w:val="center"/>
            </w:pPr>
          </w:p>
        </w:tc>
        <w:tc>
          <w:tcPr>
            <w:tcW w:w="1701" w:type="dxa"/>
            <w:vMerge/>
          </w:tcPr>
          <w:p w:rsidR="00F22C9E" w:rsidRPr="00F22C9E" w:rsidRDefault="00F22C9E" w:rsidP="00F22C9E">
            <w:pPr>
              <w:jc w:val="center"/>
              <w:rPr>
                <w:b/>
              </w:rPr>
            </w:pPr>
          </w:p>
        </w:tc>
      </w:tr>
      <w:tr w:rsidR="00F22C9E" w:rsidRPr="00F22C9E" w:rsidTr="00F22C9E">
        <w:tc>
          <w:tcPr>
            <w:tcW w:w="1473" w:type="dxa"/>
            <w:vMerge/>
          </w:tcPr>
          <w:p w:rsidR="00F22C9E" w:rsidRPr="00F22C9E" w:rsidRDefault="00F22C9E" w:rsidP="00F22C9E">
            <w:pPr>
              <w:jc w:val="center"/>
              <w:rPr>
                <w:b/>
              </w:rPr>
            </w:pPr>
          </w:p>
        </w:tc>
        <w:tc>
          <w:tcPr>
            <w:tcW w:w="2041" w:type="dxa"/>
            <w:gridSpan w:val="3"/>
            <w:vMerge/>
          </w:tcPr>
          <w:p w:rsidR="00F22C9E" w:rsidRPr="00F22C9E" w:rsidRDefault="00F22C9E" w:rsidP="00F22C9E">
            <w:pPr>
              <w:jc w:val="center"/>
            </w:pPr>
          </w:p>
        </w:tc>
        <w:tc>
          <w:tcPr>
            <w:tcW w:w="1928" w:type="dxa"/>
            <w:gridSpan w:val="2"/>
            <w:vMerge/>
          </w:tcPr>
          <w:p w:rsidR="00F22C9E" w:rsidRPr="00F22C9E" w:rsidRDefault="00F22C9E" w:rsidP="00F22C9E">
            <w:pPr>
              <w:jc w:val="center"/>
              <w:rPr>
                <w:b/>
              </w:rPr>
            </w:pPr>
          </w:p>
        </w:tc>
        <w:tc>
          <w:tcPr>
            <w:tcW w:w="1815" w:type="dxa"/>
            <w:gridSpan w:val="2"/>
            <w:vMerge/>
          </w:tcPr>
          <w:p w:rsidR="00F22C9E" w:rsidRPr="00F22C9E" w:rsidRDefault="00F22C9E" w:rsidP="00F22C9E">
            <w:pPr>
              <w:jc w:val="center"/>
            </w:pPr>
          </w:p>
        </w:tc>
        <w:tc>
          <w:tcPr>
            <w:tcW w:w="1701" w:type="dxa"/>
            <w:gridSpan w:val="2"/>
            <w:vMerge/>
          </w:tcPr>
          <w:p w:rsidR="00F22C9E" w:rsidRPr="00F22C9E" w:rsidRDefault="00F22C9E" w:rsidP="00F22C9E">
            <w:pPr>
              <w:jc w:val="center"/>
              <w:rPr>
                <w:b/>
              </w:rPr>
            </w:pPr>
          </w:p>
        </w:tc>
        <w:tc>
          <w:tcPr>
            <w:tcW w:w="2495" w:type="dxa"/>
            <w:gridSpan w:val="4"/>
            <w:vMerge/>
          </w:tcPr>
          <w:p w:rsidR="00F22C9E" w:rsidRPr="00F22C9E" w:rsidRDefault="00F22C9E" w:rsidP="00F22C9E">
            <w:pPr>
              <w:jc w:val="center"/>
            </w:pPr>
          </w:p>
        </w:tc>
        <w:tc>
          <w:tcPr>
            <w:tcW w:w="2384" w:type="dxa"/>
            <w:gridSpan w:val="3"/>
          </w:tcPr>
          <w:p w:rsidR="00F22C9E" w:rsidRPr="00F22C9E" w:rsidRDefault="00F22C9E" w:rsidP="00F22C9E">
            <w:pPr>
              <w:spacing w:line="216" w:lineRule="auto"/>
              <w:jc w:val="center"/>
              <w:rPr>
                <w:b/>
              </w:rPr>
            </w:pPr>
            <w:r w:rsidRPr="00F22C9E">
              <w:rPr>
                <w:b/>
              </w:rPr>
              <w:t>Дата начала судейской деятельности спортивного судьи</w:t>
            </w:r>
          </w:p>
        </w:tc>
        <w:tc>
          <w:tcPr>
            <w:tcW w:w="1701" w:type="dxa"/>
            <w:vMerge/>
          </w:tcPr>
          <w:p w:rsidR="00F22C9E" w:rsidRPr="00F22C9E" w:rsidRDefault="00F22C9E" w:rsidP="00F22C9E">
            <w:pPr>
              <w:jc w:val="center"/>
              <w:rPr>
                <w:b/>
              </w:rPr>
            </w:pPr>
          </w:p>
        </w:tc>
      </w:tr>
      <w:tr w:rsidR="00F22C9E" w:rsidRPr="00F22C9E" w:rsidTr="00F22C9E">
        <w:tc>
          <w:tcPr>
            <w:tcW w:w="1473" w:type="dxa"/>
            <w:vMerge/>
          </w:tcPr>
          <w:p w:rsidR="00F22C9E" w:rsidRPr="00F22C9E" w:rsidRDefault="00F22C9E" w:rsidP="00F22C9E">
            <w:pPr>
              <w:jc w:val="center"/>
              <w:rPr>
                <w:b/>
              </w:rPr>
            </w:pPr>
          </w:p>
        </w:tc>
        <w:tc>
          <w:tcPr>
            <w:tcW w:w="2041" w:type="dxa"/>
            <w:gridSpan w:val="3"/>
            <w:vMerge/>
          </w:tcPr>
          <w:p w:rsidR="00F22C9E" w:rsidRPr="00F22C9E" w:rsidRDefault="00F22C9E" w:rsidP="00F22C9E">
            <w:pPr>
              <w:jc w:val="center"/>
            </w:pPr>
          </w:p>
        </w:tc>
        <w:tc>
          <w:tcPr>
            <w:tcW w:w="1928" w:type="dxa"/>
            <w:gridSpan w:val="2"/>
            <w:vMerge/>
          </w:tcPr>
          <w:p w:rsidR="00F22C9E" w:rsidRPr="00F22C9E" w:rsidRDefault="00F22C9E" w:rsidP="00F22C9E">
            <w:pPr>
              <w:jc w:val="center"/>
              <w:rPr>
                <w:b/>
              </w:rPr>
            </w:pPr>
          </w:p>
        </w:tc>
        <w:tc>
          <w:tcPr>
            <w:tcW w:w="1815" w:type="dxa"/>
            <w:gridSpan w:val="2"/>
            <w:vMerge/>
          </w:tcPr>
          <w:p w:rsidR="00F22C9E" w:rsidRPr="00F22C9E" w:rsidRDefault="00F22C9E" w:rsidP="00F22C9E">
            <w:pPr>
              <w:jc w:val="center"/>
            </w:pPr>
          </w:p>
        </w:tc>
        <w:tc>
          <w:tcPr>
            <w:tcW w:w="1701" w:type="dxa"/>
            <w:gridSpan w:val="2"/>
            <w:vMerge/>
          </w:tcPr>
          <w:p w:rsidR="00F22C9E" w:rsidRPr="00F22C9E" w:rsidRDefault="00F22C9E" w:rsidP="00F22C9E">
            <w:pPr>
              <w:jc w:val="center"/>
              <w:rPr>
                <w:b/>
              </w:rPr>
            </w:pPr>
          </w:p>
        </w:tc>
        <w:tc>
          <w:tcPr>
            <w:tcW w:w="2495" w:type="dxa"/>
            <w:gridSpan w:val="4"/>
            <w:vMerge/>
          </w:tcPr>
          <w:p w:rsidR="00F22C9E" w:rsidRPr="00F22C9E" w:rsidRDefault="00F22C9E" w:rsidP="00F22C9E">
            <w:pPr>
              <w:jc w:val="center"/>
            </w:pPr>
          </w:p>
        </w:tc>
        <w:tc>
          <w:tcPr>
            <w:tcW w:w="794" w:type="dxa"/>
          </w:tcPr>
          <w:p w:rsidR="00F22C9E" w:rsidRPr="00F22C9E" w:rsidRDefault="00F22C9E" w:rsidP="00F22C9E">
            <w:pPr>
              <w:jc w:val="center"/>
              <w:rPr>
                <w:b/>
              </w:rPr>
            </w:pPr>
            <w:r w:rsidRPr="00F22C9E">
              <w:rPr>
                <w:b/>
              </w:rPr>
              <w:t>число</w:t>
            </w:r>
          </w:p>
        </w:tc>
        <w:tc>
          <w:tcPr>
            <w:tcW w:w="796" w:type="dxa"/>
          </w:tcPr>
          <w:p w:rsidR="00F22C9E" w:rsidRPr="00F22C9E" w:rsidRDefault="00F22C9E" w:rsidP="00F22C9E">
            <w:pPr>
              <w:jc w:val="center"/>
              <w:rPr>
                <w:b/>
              </w:rPr>
            </w:pPr>
            <w:r w:rsidRPr="00F22C9E">
              <w:rPr>
                <w:b/>
              </w:rPr>
              <w:t>месяц</w:t>
            </w:r>
          </w:p>
        </w:tc>
        <w:tc>
          <w:tcPr>
            <w:tcW w:w="794" w:type="dxa"/>
          </w:tcPr>
          <w:p w:rsidR="00F22C9E" w:rsidRPr="00F22C9E" w:rsidRDefault="00F22C9E" w:rsidP="00F22C9E">
            <w:pPr>
              <w:jc w:val="center"/>
              <w:rPr>
                <w:b/>
              </w:rPr>
            </w:pPr>
            <w:r w:rsidRPr="00F22C9E">
              <w:rPr>
                <w:b/>
              </w:rPr>
              <w:t>год</w:t>
            </w:r>
          </w:p>
        </w:tc>
        <w:tc>
          <w:tcPr>
            <w:tcW w:w="1701" w:type="dxa"/>
            <w:vMerge/>
          </w:tcPr>
          <w:p w:rsidR="00F22C9E" w:rsidRPr="00F22C9E" w:rsidRDefault="00F22C9E" w:rsidP="00F22C9E">
            <w:pPr>
              <w:jc w:val="center"/>
              <w:rPr>
                <w:b/>
              </w:rPr>
            </w:pPr>
          </w:p>
        </w:tc>
      </w:tr>
      <w:tr w:rsidR="00F22C9E" w:rsidRPr="00F22C9E" w:rsidTr="00F22C9E">
        <w:trPr>
          <w:trHeight w:val="420"/>
        </w:trPr>
        <w:tc>
          <w:tcPr>
            <w:tcW w:w="3514" w:type="dxa"/>
            <w:gridSpan w:val="4"/>
            <w:vAlign w:val="center"/>
          </w:tcPr>
          <w:p w:rsidR="00F22C9E" w:rsidRPr="00F22C9E" w:rsidRDefault="00F22C9E" w:rsidP="00F22C9E">
            <w:pPr>
              <w:ind w:left="57" w:right="57"/>
              <w:rPr>
                <w:b/>
              </w:rPr>
            </w:pPr>
            <w:r w:rsidRPr="00F22C9E">
              <w:rPr>
                <w:b/>
              </w:rPr>
              <w:t>Образование</w:t>
            </w:r>
          </w:p>
        </w:tc>
        <w:tc>
          <w:tcPr>
            <w:tcW w:w="7939" w:type="dxa"/>
            <w:gridSpan w:val="10"/>
            <w:vAlign w:val="center"/>
          </w:tcPr>
          <w:p w:rsidR="00F22C9E" w:rsidRPr="00F22C9E" w:rsidRDefault="00F22C9E" w:rsidP="00F22C9E">
            <w:pPr>
              <w:ind w:left="57" w:right="57"/>
            </w:pPr>
          </w:p>
        </w:tc>
        <w:tc>
          <w:tcPr>
            <w:tcW w:w="794" w:type="dxa"/>
            <w:vAlign w:val="center"/>
          </w:tcPr>
          <w:p w:rsidR="00F22C9E" w:rsidRPr="00F22C9E" w:rsidRDefault="00F22C9E" w:rsidP="00F22C9E">
            <w:pPr>
              <w:jc w:val="center"/>
            </w:pPr>
          </w:p>
        </w:tc>
        <w:tc>
          <w:tcPr>
            <w:tcW w:w="796" w:type="dxa"/>
            <w:vAlign w:val="center"/>
          </w:tcPr>
          <w:p w:rsidR="00F22C9E" w:rsidRPr="00F22C9E" w:rsidRDefault="00F22C9E" w:rsidP="00F22C9E">
            <w:pPr>
              <w:jc w:val="center"/>
            </w:pPr>
          </w:p>
        </w:tc>
        <w:tc>
          <w:tcPr>
            <w:tcW w:w="794" w:type="dxa"/>
            <w:vAlign w:val="center"/>
          </w:tcPr>
          <w:p w:rsidR="00F22C9E" w:rsidRPr="00F22C9E" w:rsidRDefault="00F22C9E" w:rsidP="00F22C9E">
            <w:pPr>
              <w:jc w:val="center"/>
            </w:pPr>
          </w:p>
        </w:tc>
        <w:tc>
          <w:tcPr>
            <w:tcW w:w="1701" w:type="dxa"/>
            <w:vMerge/>
            <w:vAlign w:val="center"/>
          </w:tcPr>
          <w:p w:rsidR="00F22C9E" w:rsidRPr="00F22C9E" w:rsidRDefault="00F22C9E" w:rsidP="00F22C9E">
            <w:pPr>
              <w:rPr>
                <w:b/>
              </w:rPr>
            </w:pPr>
          </w:p>
        </w:tc>
      </w:tr>
      <w:tr w:rsidR="00F22C9E" w:rsidRPr="00F22C9E" w:rsidTr="00F22C9E">
        <w:tc>
          <w:tcPr>
            <w:tcW w:w="3514" w:type="dxa"/>
            <w:gridSpan w:val="4"/>
          </w:tcPr>
          <w:p w:rsidR="00F22C9E" w:rsidRPr="00F22C9E" w:rsidRDefault="00F22C9E" w:rsidP="00F22C9E">
            <w:pPr>
              <w:ind w:left="57" w:right="57"/>
              <w:rPr>
                <w:b/>
              </w:rPr>
            </w:pPr>
            <w:r w:rsidRPr="00F22C9E">
              <w:rPr>
                <w:b/>
              </w:rPr>
              <w:t>Место работы (учебы), должность</w:t>
            </w:r>
          </w:p>
        </w:tc>
        <w:tc>
          <w:tcPr>
            <w:tcW w:w="12024" w:type="dxa"/>
            <w:gridSpan w:val="14"/>
          </w:tcPr>
          <w:p w:rsidR="00F22C9E" w:rsidRPr="00F22C9E" w:rsidRDefault="00F22C9E" w:rsidP="00F22C9E">
            <w:pPr>
              <w:ind w:left="57" w:right="57"/>
            </w:pPr>
          </w:p>
        </w:tc>
      </w:tr>
      <w:tr w:rsidR="00F22C9E" w:rsidRPr="00F22C9E" w:rsidTr="00F22C9E">
        <w:tc>
          <w:tcPr>
            <w:tcW w:w="3514" w:type="dxa"/>
            <w:gridSpan w:val="4"/>
          </w:tcPr>
          <w:p w:rsidR="00F22C9E" w:rsidRPr="00F22C9E" w:rsidRDefault="00F22C9E" w:rsidP="00F22C9E">
            <w:pPr>
              <w:ind w:left="57" w:right="57"/>
              <w:rPr>
                <w:b/>
              </w:rPr>
            </w:pPr>
            <w:r w:rsidRPr="00F22C9E">
              <w:rPr>
                <w:b/>
              </w:rPr>
              <w:t xml:space="preserve">Контактные телефоны, </w:t>
            </w:r>
            <w:r w:rsidRPr="00F22C9E">
              <w:rPr>
                <w:b/>
              </w:rPr>
              <w:br/>
              <w:t>адрес электронной почты</w:t>
            </w:r>
          </w:p>
        </w:tc>
        <w:tc>
          <w:tcPr>
            <w:tcW w:w="12024" w:type="dxa"/>
            <w:gridSpan w:val="14"/>
          </w:tcPr>
          <w:p w:rsidR="00F22C9E" w:rsidRPr="00F22C9E" w:rsidRDefault="00F22C9E" w:rsidP="00F22C9E">
            <w:pPr>
              <w:ind w:left="57" w:right="57"/>
            </w:pPr>
          </w:p>
        </w:tc>
      </w:tr>
      <w:tr w:rsidR="00F22C9E" w:rsidRPr="00F22C9E" w:rsidTr="00F22C9E">
        <w:tc>
          <w:tcPr>
            <w:tcW w:w="15538" w:type="dxa"/>
            <w:gridSpan w:val="18"/>
          </w:tcPr>
          <w:p w:rsidR="00F22C9E" w:rsidRPr="00F22C9E" w:rsidRDefault="00F22C9E" w:rsidP="00F22C9E">
            <w:pPr>
              <w:jc w:val="center"/>
              <w:rPr>
                <w:b/>
              </w:rPr>
            </w:pPr>
            <w:r w:rsidRPr="00F22C9E">
              <w:rPr>
                <w:b/>
              </w:rPr>
              <w:t>Организация, осуществляющая учет судейской деятельности спортивного судьи</w:t>
            </w:r>
          </w:p>
        </w:tc>
      </w:tr>
      <w:tr w:rsidR="00F22C9E" w:rsidRPr="00F22C9E" w:rsidTr="00F22C9E">
        <w:tc>
          <w:tcPr>
            <w:tcW w:w="1871" w:type="dxa"/>
            <w:gridSpan w:val="2"/>
            <w:vAlign w:val="center"/>
          </w:tcPr>
          <w:p w:rsidR="00F22C9E" w:rsidRPr="00F22C9E" w:rsidRDefault="00F22C9E" w:rsidP="00F22C9E">
            <w:pPr>
              <w:jc w:val="center"/>
              <w:rPr>
                <w:b/>
              </w:rPr>
            </w:pPr>
            <w:r w:rsidRPr="00F22C9E">
              <w:rPr>
                <w:b/>
              </w:rPr>
              <w:t>Наименование</w:t>
            </w:r>
          </w:p>
        </w:tc>
        <w:tc>
          <w:tcPr>
            <w:tcW w:w="4310" w:type="dxa"/>
            <w:gridSpan w:val="5"/>
            <w:vAlign w:val="center"/>
          </w:tcPr>
          <w:p w:rsidR="00F22C9E" w:rsidRPr="00F22C9E" w:rsidRDefault="00F22C9E" w:rsidP="00F22C9E">
            <w:pPr>
              <w:jc w:val="center"/>
            </w:pPr>
          </w:p>
        </w:tc>
        <w:tc>
          <w:tcPr>
            <w:tcW w:w="1418" w:type="dxa"/>
            <w:gridSpan w:val="2"/>
            <w:vAlign w:val="center"/>
          </w:tcPr>
          <w:p w:rsidR="00F22C9E" w:rsidRPr="00F22C9E" w:rsidRDefault="00F22C9E" w:rsidP="00F22C9E">
            <w:pPr>
              <w:jc w:val="center"/>
              <w:rPr>
                <w:b/>
              </w:rPr>
            </w:pPr>
            <w:r w:rsidRPr="00F22C9E">
              <w:rPr>
                <w:b/>
              </w:rPr>
              <w:t>Адрес</w:t>
            </w:r>
          </w:p>
          <w:p w:rsidR="00F22C9E" w:rsidRPr="00F22C9E" w:rsidRDefault="00F22C9E" w:rsidP="00F22C9E">
            <w:pPr>
              <w:jc w:val="center"/>
              <w:rPr>
                <w:sz w:val="18"/>
                <w:szCs w:val="18"/>
              </w:rPr>
            </w:pPr>
            <w:r w:rsidRPr="00F22C9E">
              <w:rPr>
                <w:sz w:val="18"/>
                <w:szCs w:val="18"/>
              </w:rPr>
              <w:t>(место нахождения)</w:t>
            </w:r>
          </w:p>
        </w:tc>
        <w:tc>
          <w:tcPr>
            <w:tcW w:w="3289" w:type="dxa"/>
            <w:gridSpan w:val="4"/>
            <w:vAlign w:val="center"/>
          </w:tcPr>
          <w:p w:rsidR="00F22C9E" w:rsidRPr="00F22C9E" w:rsidRDefault="00F22C9E" w:rsidP="00F22C9E">
            <w:pPr>
              <w:jc w:val="center"/>
            </w:pPr>
          </w:p>
        </w:tc>
        <w:tc>
          <w:tcPr>
            <w:tcW w:w="2155" w:type="dxa"/>
            <w:gridSpan w:val="3"/>
            <w:vAlign w:val="center"/>
          </w:tcPr>
          <w:p w:rsidR="00F22C9E" w:rsidRPr="00F22C9E" w:rsidRDefault="00F22C9E" w:rsidP="00F22C9E">
            <w:pPr>
              <w:jc w:val="center"/>
              <w:rPr>
                <w:b/>
              </w:rPr>
            </w:pPr>
            <w:r w:rsidRPr="00F22C9E">
              <w:rPr>
                <w:b/>
              </w:rPr>
              <w:t>Телефон,</w:t>
            </w:r>
            <w:r w:rsidRPr="00F22C9E">
              <w:rPr>
                <w:b/>
              </w:rPr>
              <w:br/>
              <w:t>адрес электронной почты</w:t>
            </w:r>
          </w:p>
        </w:tc>
        <w:tc>
          <w:tcPr>
            <w:tcW w:w="2495" w:type="dxa"/>
            <w:gridSpan w:val="2"/>
            <w:vAlign w:val="center"/>
          </w:tcPr>
          <w:p w:rsidR="00F22C9E" w:rsidRPr="00F22C9E" w:rsidRDefault="00F22C9E" w:rsidP="00F22C9E">
            <w:pPr>
              <w:jc w:val="center"/>
            </w:pPr>
          </w:p>
        </w:tc>
      </w:tr>
      <w:tr w:rsidR="00F22C9E" w:rsidRPr="00F22C9E" w:rsidTr="00F22C9E">
        <w:tc>
          <w:tcPr>
            <w:tcW w:w="1871" w:type="dxa"/>
            <w:gridSpan w:val="2"/>
            <w:vMerge w:val="restart"/>
            <w:vAlign w:val="center"/>
          </w:tcPr>
          <w:p w:rsidR="00F22C9E" w:rsidRPr="00F22C9E" w:rsidRDefault="00F22C9E" w:rsidP="00F22C9E">
            <w:pPr>
              <w:jc w:val="center"/>
              <w:rPr>
                <w:b/>
                <w:sz w:val="20"/>
                <w:szCs w:val="20"/>
              </w:rPr>
            </w:pPr>
            <w:r w:rsidRPr="00F22C9E">
              <w:rPr>
                <w:b/>
                <w:sz w:val="20"/>
                <w:szCs w:val="20"/>
              </w:rPr>
              <w:t>Наименование квалификацион</w:t>
            </w:r>
            <w:r w:rsidRPr="00F22C9E">
              <w:rPr>
                <w:b/>
                <w:sz w:val="20"/>
                <w:szCs w:val="20"/>
              </w:rPr>
              <w:softHyphen/>
              <w:t>ной категории спортивного судьи</w:t>
            </w:r>
          </w:p>
        </w:tc>
        <w:tc>
          <w:tcPr>
            <w:tcW w:w="1531" w:type="dxa"/>
            <w:vMerge w:val="restart"/>
            <w:vAlign w:val="center"/>
          </w:tcPr>
          <w:p w:rsidR="00F22C9E" w:rsidRPr="00F22C9E" w:rsidRDefault="00F22C9E" w:rsidP="00F22C9E">
            <w:pPr>
              <w:jc w:val="center"/>
              <w:rPr>
                <w:b/>
                <w:sz w:val="20"/>
                <w:szCs w:val="20"/>
              </w:rPr>
            </w:pPr>
            <w:r w:rsidRPr="00F22C9E">
              <w:rPr>
                <w:b/>
                <w:sz w:val="20"/>
                <w:szCs w:val="20"/>
              </w:rPr>
              <w:t>Присвоена/</w:t>
            </w:r>
            <w:r w:rsidRPr="00F22C9E">
              <w:rPr>
                <w:b/>
                <w:sz w:val="20"/>
                <w:szCs w:val="20"/>
              </w:rPr>
              <w:br/>
              <w:t>подтверждена/</w:t>
            </w:r>
            <w:r w:rsidRPr="00F22C9E">
              <w:rPr>
                <w:b/>
                <w:sz w:val="20"/>
                <w:szCs w:val="20"/>
              </w:rPr>
              <w:br/>
              <w:t>лишена/</w:t>
            </w:r>
            <w:r w:rsidRPr="00F22C9E">
              <w:rPr>
                <w:b/>
                <w:sz w:val="20"/>
                <w:szCs w:val="20"/>
              </w:rPr>
              <w:br/>
              <w:t>восстановлена</w:t>
            </w:r>
          </w:p>
        </w:tc>
        <w:tc>
          <w:tcPr>
            <w:tcW w:w="2779" w:type="dxa"/>
            <w:gridSpan w:val="4"/>
            <w:vAlign w:val="center"/>
          </w:tcPr>
          <w:p w:rsidR="00F22C9E" w:rsidRPr="00F22C9E" w:rsidRDefault="00F22C9E" w:rsidP="00F22C9E">
            <w:pPr>
              <w:jc w:val="center"/>
              <w:rPr>
                <w:b/>
                <w:sz w:val="20"/>
                <w:szCs w:val="20"/>
              </w:rPr>
            </w:pPr>
            <w:r w:rsidRPr="00F22C9E">
              <w:rPr>
                <w:b/>
                <w:sz w:val="20"/>
                <w:szCs w:val="20"/>
              </w:rPr>
              <w:t>Реквизиты документа о присвоении/подтверждении/</w:t>
            </w:r>
            <w:r w:rsidRPr="00F22C9E">
              <w:rPr>
                <w:b/>
                <w:sz w:val="20"/>
                <w:szCs w:val="20"/>
              </w:rPr>
              <w:br/>
              <w:t>лишении/восстановлении</w:t>
            </w:r>
          </w:p>
        </w:tc>
        <w:tc>
          <w:tcPr>
            <w:tcW w:w="3628" w:type="dxa"/>
            <w:gridSpan w:val="4"/>
            <w:vMerge w:val="restart"/>
          </w:tcPr>
          <w:p w:rsidR="00F22C9E" w:rsidRPr="00F22C9E" w:rsidRDefault="00F22C9E" w:rsidP="00F22C9E">
            <w:pPr>
              <w:jc w:val="center"/>
              <w:rPr>
                <w:b/>
                <w:sz w:val="20"/>
                <w:szCs w:val="20"/>
              </w:rPr>
            </w:pPr>
            <w:r w:rsidRPr="00F22C9E">
              <w:rPr>
                <w:b/>
                <w:sz w:val="20"/>
                <w:szCs w:val="20"/>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3234" w:type="dxa"/>
            <w:gridSpan w:val="5"/>
            <w:vMerge w:val="restart"/>
            <w:vAlign w:val="center"/>
          </w:tcPr>
          <w:p w:rsidR="00F22C9E" w:rsidRPr="00F22C9E" w:rsidRDefault="00F22C9E" w:rsidP="00F22C9E">
            <w:pPr>
              <w:jc w:val="center"/>
              <w:rPr>
                <w:b/>
                <w:sz w:val="20"/>
                <w:szCs w:val="20"/>
              </w:rPr>
            </w:pPr>
            <w:r w:rsidRPr="00F22C9E">
              <w:rPr>
                <w:b/>
                <w:sz w:val="20"/>
                <w:szCs w:val="20"/>
              </w:rPr>
              <w:t>Фамилия и инициалы должностного лица, подписавшего документ</w:t>
            </w:r>
          </w:p>
        </w:tc>
        <w:tc>
          <w:tcPr>
            <w:tcW w:w="2495" w:type="dxa"/>
            <w:gridSpan w:val="2"/>
            <w:vMerge w:val="restart"/>
            <w:vAlign w:val="center"/>
          </w:tcPr>
          <w:p w:rsidR="00F22C9E" w:rsidRPr="00F22C9E" w:rsidRDefault="00F22C9E" w:rsidP="00F22C9E">
            <w:pPr>
              <w:jc w:val="center"/>
              <w:rPr>
                <w:b/>
                <w:sz w:val="20"/>
                <w:szCs w:val="20"/>
              </w:rPr>
            </w:pPr>
            <w:r w:rsidRPr="00F22C9E">
              <w:rPr>
                <w:b/>
                <w:sz w:val="20"/>
                <w:szCs w:val="20"/>
              </w:rPr>
              <w:t>Печать организации, подпись, фамилия и инициалы лица, ответственного за оформление карточки учета</w:t>
            </w:r>
          </w:p>
        </w:tc>
      </w:tr>
      <w:tr w:rsidR="00F22C9E" w:rsidRPr="00F22C9E" w:rsidTr="00F22C9E">
        <w:tc>
          <w:tcPr>
            <w:tcW w:w="1871" w:type="dxa"/>
            <w:gridSpan w:val="2"/>
            <w:vMerge/>
            <w:vAlign w:val="center"/>
          </w:tcPr>
          <w:p w:rsidR="00F22C9E" w:rsidRPr="00F22C9E" w:rsidRDefault="00F22C9E" w:rsidP="00F22C9E">
            <w:pPr>
              <w:jc w:val="center"/>
              <w:rPr>
                <w:b/>
                <w:sz w:val="20"/>
                <w:szCs w:val="20"/>
              </w:rPr>
            </w:pPr>
          </w:p>
        </w:tc>
        <w:tc>
          <w:tcPr>
            <w:tcW w:w="1531" w:type="dxa"/>
            <w:vMerge/>
            <w:vAlign w:val="center"/>
          </w:tcPr>
          <w:p w:rsidR="00F22C9E" w:rsidRPr="00F22C9E" w:rsidRDefault="00F22C9E" w:rsidP="00F22C9E">
            <w:pPr>
              <w:jc w:val="center"/>
              <w:rPr>
                <w:b/>
                <w:sz w:val="20"/>
                <w:szCs w:val="20"/>
              </w:rPr>
            </w:pPr>
          </w:p>
        </w:tc>
        <w:tc>
          <w:tcPr>
            <w:tcW w:w="1418" w:type="dxa"/>
            <w:gridSpan w:val="2"/>
            <w:vAlign w:val="center"/>
          </w:tcPr>
          <w:p w:rsidR="00F22C9E" w:rsidRPr="00F22C9E" w:rsidRDefault="00F22C9E" w:rsidP="00F22C9E">
            <w:pPr>
              <w:jc w:val="center"/>
              <w:rPr>
                <w:b/>
                <w:sz w:val="20"/>
                <w:szCs w:val="20"/>
              </w:rPr>
            </w:pPr>
            <w:r w:rsidRPr="00F22C9E">
              <w:rPr>
                <w:b/>
                <w:sz w:val="20"/>
                <w:szCs w:val="20"/>
              </w:rPr>
              <w:t>Дата</w:t>
            </w:r>
          </w:p>
          <w:p w:rsidR="00F22C9E" w:rsidRPr="00F22C9E" w:rsidRDefault="00F22C9E" w:rsidP="00F22C9E">
            <w:pPr>
              <w:jc w:val="center"/>
              <w:rPr>
                <w:sz w:val="18"/>
                <w:szCs w:val="18"/>
              </w:rPr>
            </w:pPr>
            <w:r w:rsidRPr="00F22C9E">
              <w:rPr>
                <w:sz w:val="18"/>
                <w:szCs w:val="18"/>
              </w:rPr>
              <w:t>(число, месяц, год)</w:t>
            </w:r>
          </w:p>
        </w:tc>
        <w:tc>
          <w:tcPr>
            <w:tcW w:w="1361" w:type="dxa"/>
            <w:gridSpan w:val="2"/>
          </w:tcPr>
          <w:p w:rsidR="00F22C9E" w:rsidRPr="00F22C9E" w:rsidRDefault="00F22C9E" w:rsidP="00F22C9E">
            <w:pPr>
              <w:spacing w:before="120"/>
              <w:jc w:val="center"/>
              <w:rPr>
                <w:b/>
                <w:sz w:val="20"/>
                <w:szCs w:val="20"/>
              </w:rPr>
            </w:pPr>
            <w:r w:rsidRPr="00F22C9E">
              <w:rPr>
                <w:b/>
                <w:sz w:val="20"/>
                <w:szCs w:val="20"/>
              </w:rPr>
              <w:t>Номер</w:t>
            </w:r>
          </w:p>
        </w:tc>
        <w:tc>
          <w:tcPr>
            <w:tcW w:w="3628" w:type="dxa"/>
            <w:gridSpan w:val="4"/>
            <w:vMerge/>
            <w:vAlign w:val="center"/>
          </w:tcPr>
          <w:p w:rsidR="00F22C9E" w:rsidRPr="00F22C9E" w:rsidRDefault="00F22C9E" w:rsidP="00F22C9E">
            <w:pPr>
              <w:jc w:val="center"/>
              <w:rPr>
                <w:b/>
                <w:sz w:val="20"/>
                <w:szCs w:val="20"/>
              </w:rPr>
            </w:pPr>
          </w:p>
        </w:tc>
        <w:tc>
          <w:tcPr>
            <w:tcW w:w="3234" w:type="dxa"/>
            <w:gridSpan w:val="5"/>
            <w:vMerge/>
            <w:vAlign w:val="center"/>
          </w:tcPr>
          <w:p w:rsidR="00F22C9E" w:rsidRPr="00F22C9E" w:rsidRDefault="00F22C9E" w:rsidP="00F22C9E">
            <w:pPr>
              <w:jc w:val="center"/>
              <w:rPr>
                <w:b/>
                <w:sz w:val="20"/>
                <w:szCs w:val="20"/>
              </w:rPr>
            </w:pPr>
          </w:p>
        </w:tc>
        <w:tc>
          <w:tcPr>
            <w:tcW w:w="2495" w:type="dxa"/>
            <w:gridSpan w:val="2"/>
            <w:vMerge/>
            <w:vAlign w:val="center"/>
          </w:tcPr>
          <w:p w:rsidR="00F22C9E" w:rsidRPr="00F22C9E" w:rsidRDefault="00F22C9E" w:rsidP="00F22C9E">
            <w:pPr>
              <w:jc w:val="center"/>
              <w:rPr>
                <w:b/>
                <w:sz w:val="20"/>
                <w:szCs w:val="20"/>
              </w:rPr>
            </w:pPr>
          </w:p>
        </w:tc>
      </w:tr>
      <w:tr w:rsidR="00F22C9E" w:rsidRPr="00F22C9E" w:rsidTr="00F22C9E">
        <w:trPr>
          <w:trHeight w:val="312"/>
        </w:trPr>
        <w:tc>
          <w:tcPr>
            <w:tcW w:w="1871" w:type="dxa"/>
            <w:gridSpan w:val="2"/>
          </w:tcPr>
          <w:p w:rsidR="00F22C9E" w:rsidRPr="00F22C9E" w:rsidRDefault="00F22C9E" w:rsidP="00F22C9E">
            <w:pPr>
              <w:rPr>
                <w:sz w:val="20"/>
                <w:szCs w:val="20"/>
              </w:rPr>
            </w:pPr>
          </w:p>
        </w:tc>
        <w:tc>
          <w:tcPr>
            <w:tcW w:w="1531" w:type="dxa"/>
          </w:tcPr>
          <w:p w:rsidR="00F22C9E" w:rsidRPr="00F22C9E" w:rsidRDefault="00F22C9E" w:rsidP="00F22C9E">
            <w:pPr>
              <w:jc w:val="center"/>
              <w:rPr>
                <w:sz w:val="20"/>
                <w:szCs w:val="20"/>
              </w:rPr>
            </w:pPr>
          </w:p>
        </w:tc>
        <w:tc>
          <w:tcPr>
            <w:tcW w:w="1418" w:type="dxa"/>
            <w:gridSpan w:val="2"/>
          </w:tcPr>
          <w:p w:rsidR="00F22C9E" w:rsidRPr="00F22C9E" w:rsidRDefault="00F22C9E" w:rsidP="00F22C9E">
            <w:pPr>
              <w:jc w:val="center"/>
              <w:rPr>
                <w:sz w:val="20"/>
                <w:szCs w:val="20"/>
              </w:rPr>
            </w:pPr>
          </w:p>
        </w:tc>
        <w:tc>
          <w:tcPr>
            <w:tcW w:w="1361" w:type="dxa"/>
            <w:gridSpan w:val="2"/>
          </w:tcPr>
          <w:p w:rsidR="00F22C9E" w:rsidRPr="00F22C9E" w:rsidRDefault="00F22C9E" w:rsidP="00F22C9E">
            <w:pPr>
              <w:jc w:val="center"/>
              <w:rPr>
                <w:sz w:val="20"/>
                <w:szCs w:val="20"/>
              </w:rPr>
            </w:pPr>
          </w:p>
        </w:tc>
        <w:tc>
          <w:tcPr>
            <w:tcW w:w="3628" w:type="dxa"/>
            <w:gridSpan w:val="4"/>
          </w:tcPr>
          <w:p w:rsidR="00F22C9E" w:rsidRPr="00F22C9E" w:rsidRDefault="00F22C9E" w:rsidP="00F22C9E">
            <w:pPr>
              <w:rPr>
                <w:sz w:val="20"/>
                <w:szCs w:val="20"/>
              </w:rPr>
            </w:pPr>
          </w:p>
        </w:tc>
        <w:tc>
          <w:tcPr>
            <w:tcW w:w="3234" w:type="dxa"/>
            <w:gridSpan w:val="5"/>
          </w:tcPr>
          <w:p w:rsidR="00F22C9E" w:rsidRPr="00F22C9E" w:rsidRDefault="00F22C9E" w:rsidP="00F22C9E">
            <w:pPr>
              <w:rPr>
                <w:sz w:val="20"/>
                <w:szCs w:val="20"/>
              </w:rPr>
            </w:pPr>
          </w:p>
        </w:tc>
        <w:tc>
          <w:tcPr>
            <w:tcW w:w="2495" w:type="dxa"/>
            <w:gridSpan w:val="2"/>
          </w:tcPr>
          <w:p w:rsidR="00F22C9E" w:rsidRPr="00F22C9E" w:rsidRDefault="00F22C9E" w:rsidP="00F22C9E">
            <w:pPr>
              <w:rPr>
                <w:sz w:val="20"/>
                <w:szCs w:val="20"/>
              </w:rPr>
            </w:pPr>
          </w:p>
        </w:tc>
      </w:tr>
      <w:tr w:rsidR="00F22C9E" w:rsidRPr="00F22C9E" w:rsidTr="00F22C9E">
        <w:trPr>
          <w:trHeight w:val="312"/>
        </w:trPr>
        <w:tc>
          <w:tcPr>
            <w:tcW w:w="1871" w:type="dxa"/>
            <w:gridSpan w:val="2"/>
          </w:tcPr>
          <w:p w:rsidR="00F22C9E" w:rsidRPr="00F22C9E" w:rsidRDefault="00F22C9E" w:rsidP="00F22C9E">
            <w:pPr>
              <w:rPr>
                <w:sz w:val="20"/>
                <w:szCs w:val="20"/>
              </w:rPr>
            </w:pPr>
          </w:p>
        </w:tc>
        <w:tc>
          <w:tcPr>
            <w:tcW w:w="1531" w:type="dxa"/>
          </w:tcPr>
          <w:p w:rsidR="00F22C9E" w:rsidRPr="00F22C9E" w:rsidRDefault="00F22C9E" w:rsidP="00F22C9E">
            <w:pPr>
              <w:jc w:val="center"/>
              <w:rPr>
                <w:sz w:val="20"/>
                <w:szCs w:val="20"/>
              </w:rPr>
            </w:pPr>
          </w:p>
        </w:tc>
        <w:tc>
          <w:tcPr>
            <w:tcW w:w="1418" w:type="dxa"/>
            <w:gridSpan w:val="2"/>
          </w:tcPr>
          <w:p w:rsidR="00F22C9E" w:rsidRPr="00F22C9E" w:rsidRDefault="00F22C9E" w:rsidP="00F22C9E">
            <w:pPr>
              <w:jc w:val="center"/>
              <w:rPr>
                <w:sz w:val="20"/>
                <w:szCs w:val="20"/>
              </w:rPr>
            </w:pPr>
          </w:p>
        </w:tc>
        <w:tc>
          <w:tcPr>
            <w:tcW w:w="1361" w:type="dxa"/>
            <w:gridSpan w:val="2"/>
          </w:tcPr>
          <w:p w:rsidR="00F22C9E" w:rsidRPr="00F22C9E" w:rsidRDefault="00F22C9E" w:rsidP="00F22C9E">
            <w:pPr>
              <w:jc w:val="center"/>
              <w:rPr>
                <w:sz w:val="20"/>
                <w:szCs w:val="20"/>
              </w:rPr>
            </w:pPr>
          </w:p>
        </w:tc>
        <w:tc>
          <w:tcPr>
            <w:tcW w:w="3628" w:type="dxa"/>
            <w:gridSpan w:val="4"/>
          </w:tcPr>
          <w:p w:rsidR="00F22C9E" w:rsidRPr="00F22C9E" w:rsidRDefault="00F22C9E" w:rsidP="00F22C9E">
            <w:pPr>
              <w:rPr>
                <w:sz w:val="20"/>
                <w:szCs w:val="20"/>
              </w:rPr>
            </w:pPr>
          </w:p>
        </w:tc>
        <w:tc>
          <w:tcPr>
            <w:tcW w:w="3234" w:type="dxa"/>
            <w:gridSpan w:val="5"/>
          </w:tcPr>
          <w:p w:rsidR="00F22C9E" w:rsidRPr="00F22C9E" w:rsidRDefault="00F22C9E" w:rsidP="00F22C9E">
            <w:pPr>
              <w:rPr>
                <w:sz w:val="20"/>
                <w:szCs w:val="20"/>
              </w:rPr>
            </w:pPr>
          </w:p>
        </w:tc>
        <w:tc>
          <w:tcPr>
            <w:tcW w:w="2495" w:type="dxa"/>
            <w:gridSpan w:val="2"/>
          </w:tcPr>
          <w:p w:rsidR="00F22C9E" w:rsidRPr="00F22C9E" w:rsidRDefault="00F22C9E" w:rsidP="00F22C9E">
            <w:pPr>
              <w:rPr>
                <w:sz w:val="20"/>
                <w:szCs w:val="20"/>
              </w:rPr>
            </w:pPr>
          </w:p>
        </w:tc>
      </w:tr>
      <w:tr w:rsidR="00F22C9E" w:rsidRPr="00F22C9E" w:rsidTr="00F22C9E">
        <w:trPr>
          <w:trHeight w:val="312"/>
        </w:trPr>
        <w:tc>
          <w:tcPr>
            <w:tcW w:w="1871" w:type="dxa"/>
            <w:gridSpan w:val="2"/>
          </w:tcPr>
          <w:p w:rsidR="00F22C9E" w:rsidRPr="00F22C9E" w:rsidRDefault="00F22C9E" w:rsidP="00F22C9E">
            <w:pPr>
              <w:rPr>
                <w:sz w:val="20"/>
                <w:szCs w:val="20"/>
              </w:rPr>
            </w:pPr>
          </w:p>
        </w:tc>
        <w:tc>
          <w:tcPr>
            <w:tcW w:w="1531" w:type="dxa"/>
          </w:tcPr>
          <w:p w:rsidR="00F22C9E" w:rsidRPr="00F22C9E" w:rsidRDefault="00F22C9E" w:rsidP="00F22C9E">
            <w:pPr>
              <w:jc w:val="center"/>
              <w:rPr>
                <w:sz w:val="20"/>
                <w:szCs w:val="20"/>
              </w:rPr>
            </w:pPr>
          </w:p>
        </w:tc>
        <w:tc>
          <w:tcPr>
            <w:tcW w:w="1418" w:type="dxa"/>
            <w:gridSpan w:val="2"/>
          </w:tcPr>
          <w:p w:rsidR="00F22C9E" w:rsidRPr="00F22C9E" w:rsidRDefault="00F22C9E" w:rsidP="00F22C9E">
            <w:pPr>
              <w:jc w:val="center"/>
              <w:rPr>
                <w:sz w:val="20"/>
                <w:szCs w:val="20"/>
              </w:rPr>
            </w:pPr>
          </w:p>
        </w:tc>
        <w:tc>
          <w:tcPr>
            <w:tcW w:w="1361" w:type="dxa"/>
            <w:gridSpan w:val="2"/>
          </w:tcPr>
          <w:p w:rsidR="00F22C9E" w:rsidRPr="00F22C9E" w:rsidRDefault="00F22C9E" w:rsidP="00F22C9E">
            <w:pPr>
              <w:jc w:val="center"/>
              <w:rPr>
                <w:sz w:val="20"/>
                <w:szCs w:val="20"/>
              </w:rPr>
            </w:pPr>
          </w:p>
        </w:tc>
        <w:tc>
          <w:tcPr>
            <w:tcW w:w="3628" w:type="dxa"/>
            <w:gridSpan w:val="4"/>
          </w:tcPr>
          <w:p w:rsidR="00F22C9E" w:rsidRPr="00F22C9E" w:rsidRDefault="00F22C9E" w:rsidP="00F22C9E">
            <w:pPr>
              <w:rPr>
                <w:sz w:val="20"/>
                <w:szCs w:val="20"/>
              </w:rPr>
            </w:pPr>
          </w:p>
        </w:tc>
        <w:tc>
          <w:tcPr>
            <w:tcW w:w="3234" w:type="dxa"/>
            <w:gridSpan w:val="5"/>
          </w:tcPr>
          <w:p w:rsidR="00F22C9E" w:rsidRPr="00F22C9E" w:rsidRDefault="00F22C9E" w:rsidP="00F22C9E">
            <w:pPr>
              <w:rPr>
                <w:sz w:val="20"/>
                <w:szCs w:val="20"/>
              </w:rPr>
            </w:pPr>
          </w:p>
        </w:tc>
        <w:tc>
          <w:tcPr>
            <w:tcW w:w="2495" w:type="dxa"/>
            <w:gridSpan w:val="2"/>
          </w:tcPr>
          <w:p w:rsidR="00F22C9E" w:rsidRPr="00F22C9E" w:rsidRDefault="00F22C9E" w:rsidP="00F22C9E">
            <w:pPr>
              <w:rPr>
                <w:sz w:val="20"/>
                <w:szCs w:val="20"/>
              </w:rPr>
            </w:pPr>
          </w:p>
        </w:tc>
      </w:tr>
      <w:tr w:rsidR="00F22C9E" w:rsidRPr="00F22C9E" w:rsidTr="00F22C9E">
        <w:trPr>
          <w:trHeight w:val="312"/>
        </w:trPr>
        <w:tc>
          <w:tcPr>
            <w:tcW w:w="1871" w:type="dxa"/>
            <w:gridSpan w:val="2"/>
          </w:tcPr>
          <w:p w:rsidR="00F22C9E" w:rsidRPr="00F22C9E" w:rsidRDefault="00F22C9E" w:rsidP="00F22C9E">
            <w:pPr>
              <w:rPr>
                <w:sz w:val="20"/>
                <w:szCs w:val="20"/>
              </w:rPr>
            </w:pPr>
          </w:p>
        </w:tc>
        <w:tc>
          <w:tcPr>
            <w:tcW w:w="1531" w:type="dxa"/>
          </w:tcPr>
          <w:p w:rsidR="00F22C9E" w:rsidRPr="00F22C9E" w:rsidRDefault="00F22C9E" w:rsidP="00F22C9E">
            <w:pPr>
              <w:jc w:val="center"/>
              <w:rPr>
                <w:sz w:val="20"/>
                <w:szCs w:val="20"/>
              </w:rPr>
            </w:pPr>
          </w:p>
        </w:tc>
        <w:tc>
          <w:tcPr>
            <w:tcW w:w="1418" w:type="dxa"/>
            <w:gridSpan w:val="2"/>
          </w:tcPr>
          <w:p w:rsidR="00F22C9E" w:rsidRPr="00F22C9E" w:rsidRDefault="00F22C9E" w:rsidP="00F22C9E">
            <w:pPr>
              <w:jc w:val="center"/>
              <w:rPr>
                <w:sz w:val="20"/>
                <w:szCs w:val="20"/>
              </w:rPr>
            </w:pPr>
          </w:p>
        </w:tc>
        <w:tc>
          <w:tcPr>
            <w:tcW w:w="1361" w:type="dxa"/>
            <w:gridSpan w:val="2"/>
          </w:tcPr>
          <w:p w:rsidR="00F22C9E" w:rsidRPr="00F22C9E" w:rsidRDefault="00F22C9E" w:rsidP="00F22C9E">
            <w:pPr>
              <w:jc w:val="center"/>
              <w:rPr>
                <w:sz w:val="20"/>
                <w:szCs w:val="20"/>
              </w:rPr>
            </w:pPr>
          </w:p>
        </w:tc>
        <w:tc>
          <w:tcPr>
            <w:tcW w:w="3628" w:type="dxa"/>
            <w:gridSpan w:val="4"/>
          </w:tcPr>
          <w:p w:rsidR="00F22C9E" w:rsidRPr="00F22C9E" w:rsidRDefault="00F22C9E" w:rsidP="00F22C9E">
            <w:pPr>
              <w:rPr>
                <w:sz w:val="20"/>
                <w:szCs w:val="20"/>
              </w:rPr>
            </w:pPr>
          </w:p>
        </w:tc>
        <w:tc>
          <w:tcPr>
            <w:tcW w:w="3234" w:type="dxa"/>
            <w:gridSpan w:val="5"/>
          </w:tcPr>
          <w:p w:rsidR="00F22C9E" w:rsidRPr="00F22C9E" w:rsidRDefault="00F22C9E" w:rsidP="00F22C9E">
            <w:pPr>
              <w:rPr>
                <w:sz w:val="20"/>
                <w:szCs w:val="20"/>
              </w:rPr>
            </w:pPr>
          </w:p>
        </w:tc>
        <w:tc>
          <w:tcPr>
            <w:tcW w:w="2495" w:type="dxa"/>
            <w:gridSpan w:val="2"/>
          </w:tcPr>
          <w:p w:rsidR="00F22C9E" w:rsidRPr="00F22C9E" w:rsidRDefault="00F22C9E" w:rsidP="00F22C9E">
            <w:pPr>
              <w:rPr>
                <w:sz w:val="20"/>
                <w:szCs w:val="20"/>
              </w:rPr>
            </w:pPr>
          </w:p>
        </w:tc>
      </w:tr>
    </w:tbl>
    <w:p w:rsidR="00F22C9E" w:rsidRPr="00F22C9E" w:rsidRDefault="00F22C9E" w:rsidP="00F22C9E">
      <w:pPr>
        <w:keepNext/>
        <w:spacing w:after="240"/>
        <w:jc w:val="center"/>
        <w:rPr>
          <w:b/>
        </w:rPr>
      </w:pPr>
      <w:r w:rsidRPr="00F22C9E">
        <w:rPr>
          <w:b/>
        </w:rPr>
        <w:lastRenderedPageBreak/>
        <w:t>ТЕОРЕТИЧЕСКАЯ ПОДГОТОВКА, ВЫПОЛНЕНИЕ ТЕСТОВ ПО ФИЗИЧЕСКОЙ ПОДГОТОВКЕ,</w:t>
      </w:r>
    </w:p>
    <w:p w:rsidR="00F22C9E" w:rsidRPr="00F22C9E" w:rsidRDefault="00F22C9E" w:rsidP="00F22C9E">
      <w:pPr>
        <w:keepNext/>
        <w:spacing w:after="240"/>
        <w:jc w:val="center"/>
        <w:rPr>
          <w:b/>
        </w:rPr>
      </w:pPr>
      <w:r w:rsidRPr="00F22C9E">
        <w:rPr>
          <w:b/>
        </w:rPr>
        <w:t>СДАЧА КВАЛИФИКАЦИОННОГО ЗАЧЕТА (ЭКЗАМЕНА)</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1247"/>
        <w:gridCol w:w="851"/>
        <w:gridCol w:w="851"/>
        <w:gridCol w:w="1247"/>
        <w:gridCol w:w="851"/>
        <w:gridCol w:w="1191"/>
        <w:gridCol w:w="851"/>
        <w:gridCol w:w="851"/>
        <w:gridCol w:w="1247"/>
        <w:gridCol w:w="2211"/>
        <w:gridCol w:w="851"/>
        <w:gridCol w:w="2438"/>
      </w:tblGrid>
      <w:tr w:rsidR="00F22C9E" w:rsidRPr="00F22C9E" w:rsidTr="00F22C9E">
        <w:trPr>
          <w:trHeight w:val="340"/>
        </w:trPr>
        <w:tc>
          <w:tcPr>
            <w:tcW w:w="5047" w:type="dxa"/>
            <w:gridSpan w:val="5"/>
            <w:shd w:val="clear" w:color="auto" w:fill="auto"/>
            <w:vAlign w:val="center"/>
          </w:tcPr>
          <w:p w:rsidR="00F22C9E" w:rsidRPr="00F22C9E" w:rsidRDefault="00F22C9E" w:rsidP="00F22C9E">
            <w:pPr>
              <w:jc w:val="center"/>
              <w:rPr>
                <w:b/>
                <w:sz w:val="20"/>
                <w:szCs w:val="20"/>
              </w:rPr>
            </w:pPr>
            <w:r w:rsidRPr="00F22C9E">
              <w:rPr>
                <w:b/>
                <w:sz w:val="20"/>
                <w:szCs w:val="20"/>
              </w:rPr>
              <w:t>Участие в теоретической подготовке в качестве</w:t>
            </w:r>
          </w:p>
        </w:tc>
        <w:tc>
          <w:tcPr>
            <w:tcW w:w="2893" w:type="dxa"/>
            <w:gridSpan w:val="3"/>
            <w:vMerge w:val="restart"/>
            <w:shd w:val="clear" w:color="auto" w:fill="auto"/>
            <w:vAlign w:val="center"/>
          </w:tcPr>
          <w:p w:rsidR="00F22C9E" w:rsidRPr="00F22C9E" w:rsidRDefault="00F22C9E" w:rsidP="00F22C9E">
            <w:pPr>
              <w:jc w:val="center"/>
              <w:rPr>
                <w:b/>
                <w:sz w:val="20"/>
                <w:szCs w:val="20"/>
              </w:rPr>
            </w:pPr>
            <w:r w:rsidRPr="00F22C9E">
              <w:rPr>
                <w:b/>
                <w:sz w:val="20"/>
                <w:szCs w:val="20"/>
              </w:rPr>
              <w:t>Сдача квалификационного зачета (экзамена)</w:t>
            </w:r>
          </w:p>
        </w:tc>
        <w:tc>
          <w:tcPr>
            <w:tcW w:w="5160" w:type="dxa"/>
            <w:gridSpan w:val="4"/>
            <w:vMerge w:val="restart"/>
            <w:shd w:val="clear" w:color="auto" w:fill="auto"/>
            <w:vAlign w:val="center"/>
          </w:tcPr>
          <w:p w:rsidR="00F22C9E" w:rsidRPr="00F22C9E" w:rsidRDefault="00F22C9E" w:rsidP="00F22C9E">
            <w:pPr>
              <w:jc w:val="center"/>
              <w:rPr>
                <w:b/>
                <w:sz w:val="20"/>
                <w:szCs w:val="20"/>
              </w:rPr>
            </w:pPr>
            <w:r w:rsidRPr="00F22C9E">
              <w:rPr>
                <w:b/>
                <w:sz w:val="20"/>
                <w:szCs w:val="20"/>
              </w:rPr>
              <w:t>Выполнение тестов по физической подготовке</w:t>
            </w:r>
          </w:p>
        </w:tc>
        <w:tc>
          <w:tcPr>
            <w:tcW w:w="2438" w:type="dxa"/>
            <w:vMerge w:val="restart"/>
            <w:shd w:val="clear" w:color="auto" w:fill="auto"/>
            <w:vAlign w:val="center"/>
          </w:tcPr>
          <w:p w:rsidR="00F22C9E" w:rsidRPr="00F22C9E" w:rsidRDefault="00F22C9E" w:rsidP="00F22C9E">
            <w:pPr>
              <w:jc w:val="center"/>
              <w:rPr>
                <w:b/>
                <w:sz w:val="20"/>
                <w:szCs w:val="20"/>
              </w:rPr>
            </w:pPr>
            <w:r w:rsidRPr="00F22C9E">
              <w:rPr>
                <w:b/>
                <w:sz w:val="20"/>
                <w:szCs w:val="20"/>
              </w:rPr>
              <w:t>Проводящая организация, дата внесения записи, подпись, фамилия и инициалы лица, ответственного за оформление карточки учета</w:t>
            </w:r>
          </w:p>
        </w:tc>
      </w:tr>
      <w:tr w:rsidR="00F22C9E" w:rsidRPr="00F22C9E" w:rsidTr="00F22C9E">
        <w:trPr>
          <w:trHeight w:val="340"/>
        </w:trPr>
        <w:tc>
          <w:tcPr>
            <w:tcW w:w="2949" w:type="dxa"/>
            <w:gridSpan w:val="3"/>
            <w:shd w:val="clear" w:color="auto" w:fill="auto"/>
            <w:vAlign w:val="center"/>
          </w:tcPr>
          <w:p w:rsidR="00F22C9E" w:rsidRPr="00F22C9E" w:rsidRDefault="00F22C9E" w:rsidP="00F22C9E">
            <w:pPr>
              <w:jc w:val="center"/>
              <w:rPr>
                <w:b/>
                <w:sz w:val="20"/>
                <w:szCs w:val="20"/>
              </w:rPr>
            </w:pPr>
            <w:r w:rsidRPr="00F22C9E">
              <w:rPr>
                <w:b/>
                <w:sz w:val="20"/>
                <w:szCs w:val="20"/>
              </w:rPr>
              <w:t>Лектора</w:t>
            </w:r>
          </w:p>
        </w:tc>
        <w:tc>
          <w:tcPr>
            <w:tcW w:w="2098" w:type="dxa"/>
            <w:gridSpan w:val="2"/>
            <w:shd w:val="clear" w:color="auto" w:fill="auto"/>
            <w:vAlign w:val="center"/>
          </w:tcPr>
          <w:p w:rsidR="00F22C9E" w:rsidRPr="00F22C9E" w:rsidRDefault="00F22C9E" w:rsidP="00F22C9E">
            <w:pPr>
              <w:jc w:val="center"/>
              <w:rPr>
                <w:b/>
                <w:sz w:val="20"/>
                <w:szCs w:val="20"/>
              </w:rPr>
            </w:pPr>
            <w:r w:rsidRPr="00F22C9E">
              <w:rPr>
                <w:b/>
                <w:sz w:val="20"/>
                <w:szCs w:val="20"/>
              </w:rPr>
              <w:t>Участника</w:t>
            </w:r>
          </w:p>
        </w:tc>
        <w:tc>
          <w:tcPr>
            <w:tcW w:w="2893" w:type="dxa"/>
            <w:gridSpan w:val="3"/>
            <w:vMerge/>
            <w:shd w:val="clear" w:color="auto" w:fill="auto"/>
            <w:vAlign w:val="center"/>
          </w:tcPr>
          <w:p w:rsidR="00F22C9E" w:rsidRPr="00F22C9E" w:rsidRDefault="00F22C9E" w:rsidP="00F22C9E">
            <w:pPr>
              <w:jc w:val="center"/>
              <w:rPr>
                <w:b/>
                <w:sz w:val="20"/>
                <w:szCs w:val="20"/>
              </w:rPr>
            </w:pPr>
          </w:p>
        </w:tc>
        <w:tc>
          <w:tcPr>
            <w:tcW w:w="5160" w:type="dxa"/>
            <w:gridSpan w:val="4"/>
            <w:vMerge/>
            <w:shd w:val="clear" w:color="auto" w:fill="auto"/>
            <w:vAlign w:val="center"/>
          </w:tcPr>
          <w:p w:rsidR="00F22C9E" w:rsidRPr="00F22C9E" w:rsidRDefault="00F22C9E" w:rsidP="00F22C9E">
            <w:pPr>
              <w:jc w:val="center"/>
              <w:rPr>
                <w:b/>
                <w:sz w:val="20"/>
                <w:szCs w:val="20"/>
              </w:rPr>
            </w:pPr>
          </w:p>
        </w:tc>
        <w:tc>
          <w:tcPr>
            <w:tcW w:w="2438" w:type="dxa"/>
            <w:vMerge/>
            <w:shd w:val="clear" w:color="auto" w:fill="auto"/>
            <w:vAlign w:val="center"/>
          </w:tcPr>
          <w:p w:rsidR="00F22C9E" w:rsidRPr="00F22C9E" w:rsidRDefault="00F22C9E" w:rsidP="00F22C9E">
            <w:pPr>
              <w:jc w:val="center"/>
              <w:rPr>
                <w:b/>
                <w:sz w:val="20"/>
                <w:szCs w:val="20"/>
              </w:rPr>
            </w:pPr>
          </w:p>
        </w:tc>
      </w:tr>
      <w:tr w:rsidR="00F22C9E" w:rsidRPr="00F22C9E" w:rsidTr="00F22C9E">
        <w:tc>
          <w:tcPr>
            <w:tcW w:w="851" w:type="dxa"/>
            <w:shd w:val="clear" w:color="auto" w:fill="auto"/>
          </w:tcPr>
          <w:p w:rsidR="00F22C9E" w:rsidRPr="00F22C9E" w:rsidRDefault="00F22C9E" w:rsidP="00F22C9E">
            <w:pPr>
              <w:jc w:val="center"/>
              <w:rPr>
                <w:b/>
                <w:sz w:val="20"/>
                <w:szCs w:val="20"/>
              </w:rPr>
            </w:pPr>
            <w:r w:rsidRPr="00F22C9E">
              <w:rPr>
                <w:b/>
                <w:sz w:val="20"/>
                <w:szCs w:val="20"/>
              </w:rPr>
              <w:t>Дата</w:t>
            </w:r>
          </w:p>
          <w:p w:rsidR="00F22C9E" w:rsidRPr="00F22C9E" w:rsidRDefault="00F22C9E" w:rsidP="00F22C9E">
            <w:pPr>
              <w:jc w:val="center"/>
              <w:rPr>
                <w:sz w:val="20"/>
                <w:szCs w:val="20"/>
              </w:rPr>
            </w:pPr>
            <w:r w:rsidRPr="00F22C9E">
              <w:rPr>
                <w:sz w:val="20"/>
                <w:szCs w:val="20"/>
              </w:rPr>
              <w:t>(число, месяц, год)</w:t>
            </w:r>
          </w:p>
        </w:tc>
        <w:tc>
          <w:tcPr>
            <w:tcW w:w="1247" w:type="dxa"/>
            <w:shd w:val="clear" w:color="auto" w:fill="auto"/>
          </w:tcPr>
          <w:p w:rsidR="00F22C9E" w:rsidRPr="00F22C9E" w:rsidRDefault="00F22C9E" w:rsidP="00F22C9E">
            <w:pPr>
              <w:jc w:val="center"/>
              <w:rPr>
                <w:b/>
                <w:sz w:val="20"/>
                <w:szCs w:val="20"/>
              </w:rPr>
            </w:pPr>
            <w:r w:rsidRPr="00F22C9E">
              <w:rPr>
                <w:b/>
                <w:sz w:val="20"/>
                <w:szCs w:val="20"/>
              </w:rPr>
              <w:t>Место проведения</w:t>
            </w:r>
          </w:p>
          <w:p w:rsidR="00F22C9E" w:rsidRPr="00F22C9E" w:rsidRDefault="00F22C9E" w:rsidP="00F22C9E">
            <w:pPr>
              <w:jc w:val="center"/>
              <w:rPr>
                <w:sz w:val="20"/>
                <w:szCs w:val="20"/>
              </w:rPr>
            </w:pPr>
            <w:r w:rsidRPr="00F22C9E">
              <w:rPr>
                <w:sz w:val="20"/>
                <w:szCs w:val="20"/>
              </w:rPr>
              <w:t>(адрес)</w:t>
            </w:r>
          </w:p>
        </w:tc>
        <w:tc>
          <w:tcPr>
            <w:tcW w:w="851" w:type="dxa"/>
            <w:shd w:val="clear" w:color="auto" w:fill="auto"/>
          </w:tcPr>
          <w:p w:rsidR="00F22C9E" w:rsidRPr="00F22C9E" w:rsidRDefault="00F22C9E" w:rsidP="00F22C9E">
            <w:pPr>
              <w:jc w:val="center"/>
              <w:rPr>
                <w:b/>
                <w:sz w:val="20"/>
                <w:szCs w:val="20"/>
              </w:rPr>
            </w:pPr>
            <w:r w:rsidRPr="00F22C9E">
              <w:rPr>
                <w:b/>
                <w:sz w:val="20"/>
                <w:szCs w:val="20"/>
              </w:rPr>
              <w:t>Оценка</w:t>
            </w:r>
          </w:p>
        </w:tc>
        <w:tc>
          <w:tcPr>
            <w:tcW w:w="851" w:type="dxa"/>
            <w:shd w:val="clear" w:color="auto" w:fill="auto"/>
          </w:tcPr>
          <w:p w:rsidR="00F22C9E" w:rsidRPr="00F22C9E" w:rsidRDefault="00F22C9E" w:rsidP="00F22C9E">
            <w:pPr>
              <w:jc w:val="center"/>
              <w:rPr>
                <w:b/>
                <w:sz w:val="20"/>
                <w:szCs w:val="20"/>
              </w:rPr>
            </w:pPr>
            <w:r w:rsidRPr="00F22C9E">
              <w:rPr>
                <w:b/>
                <w:sz w:val="20"/>
                <w:szCs w:val="20"/>
              </w:rPr>
              <w:t>Дата</w:t>
            </w:r>
          </w:p>
          <w:p w:rsidR="00F22C9E" w:rsidRPr="00F22C9E" w:rsidRDefault="00F22C9E" w:rsidP="00F22C9E">
            <w:pPr>
              <w:jc w:val="center"/>
              <w:rPr>
                <w:sz w:val="20"/>
                <w:szCs w:val="20"/>
              </w:rPr>
            </w:pPr>
            <w:r w:rsidRPr="00F22C9E">
              <w:rPr>
                <w:sz w:val="20"/>
                <w:szCs w:val="20"/>
              </w:rPr>
              <w:t>(число, месяц, год)</w:t>
            </w:r>
          </w:p>
        </w:tc>
        <w:tc>
          <w:tcPr>
            <w:tcW w:w="1247" w:type="dxa"/>
            <w:shd w:val="clear" w:color="auto" w:fill="auto"/>
          </w:tcPr>
          <w:p w:rsidR="00F22C9E" w:rsidRPr="00F22C9E" w:rsidRDefault="00F22C9E" w:rsidP="00F22C9E">
            <w:pPr>
              <w:jc w:val="center"/>
              <w:rPr>
                <w:b/>
                <w:sz w:val="20"/>
                <w:szCs w:val="20"/>
              </w:rPr>
            </w:pPr>
            <w:r w:rsidRPr="00F22C9E">
              <w:rPr>
                <w:b/>
                <w:sz w:val="20"/>
                <w:szCs w:val="20"/>
              </w:rPr>
              <w:t>Место проведения</w:t>
            </w:r>
          </w:p>
          <w:p w:rsidR="00F22C9E" w:rsidRPr="00F22C9E" w:rsidRDefault="00F22C9E" w:rsidP="00F22C9E">
            <w:pPr>
              <w:jc w:val="center"/>
              <w:rPr>
                <w:sz w:val="20"/>
                <w:szCs w:val="20"/>
              </w:rPr>
            </w:pPr>
            <w:r w:rsidRPr="00F22C9E">
              <w:rPr>
                <w:sz w:val="20"/>
                <w:szCs w:val="20"/>
              </w:rPr>
              <w:t>(адрес)</w:t>
            </w:r>
          </w:p>
        </w:tc>
        <w:tc>
          <w:tcPr>
            <w:tcW w:w="851" w:type="dxa"/>
            <w:shd w:val="clear" w:color="auto" w:fill="auto"/>
          </w:tcPr>
          <w:p w:rsidR="00F22C9E" w:rsidRPr="00F22C9E" w:rsidRDefault="00F22C9E" w:rsidP="00F22C9E">
            <w:pPr>
              <w:jc w:val="center"/>
              <w:rPr>
                <w:b/>
                <w:sz w:val="20"/>
                <w:szCs w:val="20"/>
              </w:rPr>
            </w:pPr>
            <w:r w:rsidRPr="00F22C9E">
              <w:rPr>
                <w:b/>
                <w:sz w:val="20"/>
                <w:szCs w:val="20"/>
              </w:rPr>
              <w:t>Дата</w:t>
            </w:r>
          </w:p>
          <w:p w:rsidR="00F22C9E" w:rsidRPr="00F22C9E" w:rsidRDefault="00F22C9E" w:rsidP="00F22C9E">
            <w:pPr>
              <w:jc w:val="center"/>
              <w:rPr>
                <w:sz w:val="20"/>
                <w:szCs w:val="20"/>
              </w:rPr>
            </w:pPr>
            <w:r w:rsidRPr="00F22C9E">
              <w:rPr>
                <w:sz w:val="20"/>
                <w:szCs w:val="20"/>
              </w:rPr>
              <w:t>(число, месяц, год)</w:t>
            </w:r>
          </w:p>
        </w:tc>
        <w:tc>
          <w:tcPr>
            <w:tcW w:w="1191" w:type="dxa"/>
            <w:shd w:val="clear" w:color="auto" w:fill="auto"/>
          </w:tcPr>
          <w:p w:rsidR="00F22C9E" w:rsidRPr="00F22C9E" w:rsidRDefault="00F22C9E" w:rsidP="00F22C9E">
            <w:pPr>
              <w:jc w:val="center"/>
              <w:rPr>
                <w:b/>
                <w:sz w:val="20"/>
                <w:szCs w:val="20"/>
              </w:rPr>
            </w:pPr>
            <w:r w:rsidRPr="00F22C9E">
              <w:rPr>
                <w:b/>
                <w:sz w:val="20"/>
                <w:szCs w:val="20"/>
              </w:rPr>
              <w:t>№ протокола</w:t>
            </w:r>
          </w:p>
        </w:tc>
        <w:tc>
          <w:tcPr>
            <w:tcW w:w="851" w:type="dxa"/>
            <w:shd w:val="clear" w:color="auto" w:fill="auto"/>
          </w:tcPr>
          <w:p w:rsidR="00F22C9E" w:rsidRPr="00F22C9E" w:rsidRDefault="00F22C9E" w:rsidP="00F22C9E">
            <w:pPr>
              <w:jc w:val="center"/>
              <w:rPr>
                <w:b/>
                <w:sz w:val="20"/>
                <w:szCs w:val="20"/>
              </w:rPr>
            </w:pPr>
            <w:r w:rsidRPr="00F22C9E">
              <w:rPr>
                <w:b/>
                <w:sz w:val="20"/>
                <w:szCs w:val="20"/>
              </w:rPr>
              <w:t>Оценка</w:t>
            </w:r>
          </w:p>
        </w:tc>
        <w:tc>
          <w:tcPr>
            <w:tcW w:w="851" w:type="dxa"/>
            <w:shd w:val="clear" w:color="auto" w:fill="auto"/>
          </w:tcPr>
          <w:p w:rsidR="00F22C9E" w:rsidRPr="00F22C9E" w:rsidRDefault="00F22C9E" w:rsidP="00F22C9E">
            <w:pPr>
              <w:jc w:val="center"/>
              <w:rPr>
                <w:b/>
                <w:sz w:val="20"/>
                <w:szCs w:val="20"/>
              </w:rPr>
            </w:pPr>
            <w:r w:rsidRPr="00F22C9E">
              <w:rPr>
                <w:b/>
                <w:sz w:val="20"/>
                <w:szCs w:val="20"/>
              </w:rPr>
              <w:t>Дата</w:t>
            </w:r>
          </w:p>
          <w:p w:rsidR="00F22C9E" w:rsidRPr="00F22C9E" w:rsidRDefault="00F22C9E" w:rsidP="00F22C9E">
            <w:pPr>
              <w:jc w:val="center"/>
              <w:rPr>
                <w:sz w:val="20"/>
                <w:szCs w:val="20"/>
              </w:rPr>
            </w:pPr>
            <w:r w:rsidRPr="00F22C9E">
              <w:rPr>
                <w:sz w:val="20"/>
                <w:szCs w:val="20"/>
              </w:rPr>
              <w:t>(число, месяц, год)</w:t>
            </w:r>
          </w:p>
        </w:tc>
        <w:tc>
          <w:tcPr>
            <w:tcW w:w="1247" w:type="dxa"/>
            <w:shd w:val="clear" w:color="auto" w:fill="auto"/>
          </w:tcPr>
          <w:p w:rsidR="00F22C9E" w:rsidRPr="00F22C9E" w:rsidRDefault="00F22C9E" w:rsidP="00F22C9E">
            <w:pPr>
              <w:jc w:val="center"/>
              <w:rPr>
                <w:b/>
                <w:sz w:val="20"/>
                <w:szCs w:val="20"/>
              </w:rPr>
            </w:pPr>
            <w:r w:rsidRPr="00F22C9E">
              <w:rPr>
                <w:b/>
                <w:sz w:val="20"/>
                <w:szCs w:val="20"/>
              </w:rPr>
              <w:t>Место проведения</w:t>
            </w:r>
          </w:p>
          <w:p w:rsidR="00F22C9E" w:rsidRPr="00F22C9E" w:rsidRDefault="00F22C9E" w:rsidP="00F22C9E">
            <w:pPr>
              <w:jc w:val="center"/>
              <w:rPr>
                <w:sz w:val="20"/>
                <w:szCs w:val="20"/>
              </w:rPr>
            </w:pPr>
            <w:r w:rsidRPr="00F22C9E">
              <w:rPr>
                <w:sz w:val="20"/>
                <w:szCs w:val="20"/>
              </w:rPr>
              <w:t>(адрес)</w:t>
            </w:r>
          </w:p>
        </w:tc>
        <w:tc>
          <w:tcPr>
            <w:tcW w:w="2211" w:type="dxa"/>
            <w:shd w:val="clear" w:color="auto" w:fill="auto"/>
          </w:tcPr>
          <w:p w:rsidR="00F22C9E" w:rsidRPr="00F22C9E" w:rsidRDefault="00F22C9E" w:rsidP="00F22C9E">
            <w:pPr>
              <w:jc w:val="center"/>
              <w:rPr>
                <w:b/>
                <w:sz w:val="20"/>
                <w:szCs w:val="20"/>
              </w:rPr>
            </w:pPr>
            <w:r w:rsidRPr="00F22C9E">
              <w:rPr>
                <w:b/>
                <w:sz w:val="20"/>
                <w:szCs w:val="20"/>
              </w:rPr>
              <w:t>Должность спортивного судьи, наименование теста, результат</w:t>
            </w:r>
          </w:p>
        </w:tc>
        <w:tc>
          <w:tcPr>
            <w:tcW w:w="851" w:type="dxa"/>
            <w:shd w:val="clear" w:color="auto" w:fill="auto"/>
          </w:tcPr>
          <w:p w:rsidR="00F22C9E" w:rsidRPr="00F22C9E" w:rsidRDefault="00F22C9E" w:rsidP="00F22C9E">
            <w:pPr>
              <w:jc w:val="center"/>
              <w:rPr>
                <w:b/>
                <w:sz w:val="20"/>
                <w:szCs w:val="20"/>
              </w:rPr>
            </w:pPr>
            <w:r w:rsidRPr="00F22C9E">
              <w:rPr>
                <w:b/>
                <w:sz w:val="20"/>
                <w:szCs w:val="20"/>
              </w:rPr>
              <w:t>Оценка</w:t>
            </w:r>
          </w:p>
        </w:tc>
        <w:tc>
          <w:tcPr>
            <w:tcW w:w="2438" w:type="dxa"/>
            <w:vMerge/>
            <w:shd w:val="clear" w:color="auto" w:fill="auto"/>
          </w:tcPr>
          <w:p w:rsidR="00F22C9E" w:rsidRPr="00F22C9E" w:rsidRDefault="00F22C9E" w:rsidP="00F22C9E">
            <w:pPr>
              <w:jc w:val="center"/>
              <w:rPr>
                <w:b/>
                <w:sz w:val="20"/>
                <w:szCs w:val="20"/>
              </w:rPr>
            </w:pPr>
          </w:p>
        </w:tc>
      </w:tr>
      <w:tr w:rsidR="00F22C9E" w:rsidRPr="00F22C9E" w:rsidTr="00F22C9E">
        <w:trPr>
          <w:trHeight w:val="369"/>
        </w:trPr>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19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2211"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19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2211"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19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2211"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19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2211"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19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2211"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19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1247" w:type="dxa"/>
            <w:vMerge w:val="restart"/>
            <w:shd w:val="clear" w:color="auto" w:fill="auto"/>
            <w:vAlign w:val="center"/>
          </w:tcPr>
          <w:p w:rsidR="00F22C9E" w:rsidRPr="00F22C9E" w:rsidRDefault="00F22C9E" w:rsidP="00F22C9E">
            <w:pPr>
              <w:rPr>
                <w:b/>
                <w:sz w:val="20"/>
                <w:szCs w:val="20"/>
              </w:rPr>
            </w:pPr>
          </w:p>
        </w:tc>
        <w:tc>
          <w:tcPr>
            <w:tcW w:w="2211" w:type="dxa"/>
            <w:vMerge w:val="restart"/>
            <w:shd w:val="clear" w:color="auto" w:fill="auto"/>
            <w:vAlign w:val="center"/>
          </w:tcPr>
          <w:p w:rsidR="00F22C9E" w:rsidRPr="00F22C9E" w:rsidRDefault="00F22C9E" w:rsidP="00F22C9E">
            <w:pPr>
              <w:rPr>
                <w:b/>
                <w:sz w:val="20"/>
                <w:szCs w:val="20"/>
              </w:rPr>
            </w:pPr>
          </w:p>
        </w:tc>
        <w:tc>
          <w:tcPr>
            <w:tcW w:w="851" w:type="dxa"/>
            <w:vMerge w:val="restart"/>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r w:rsidR="00F22C9E" w:rsidRPr="00F22C9E" w:rsidTr="00F22C9E">
        <w:trPr>
          <w:trHeight w:val="369"/>
        </w:trPr>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19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1247" w:type="dxa"/>
            <w:vMerge/>
            <w:shd w:val="clear" w:color="auto" w:fill="auto"/>
            <w:vAlign w:val="center"/>
          </w:tcPr>
          <w:p w:rsidR="00F22C9E" w:rsidRPr="00F22C9E" w:rsidRDefault="00F22C9E" w:rsidP="00F22C9E">
            <w:pPr>
              <w:rPr>
                <w:b/>
                <w:sz w:val="20"/>
                <w:szCs w:val="20"/>
              </w:rPr>
            </w:pPr>
          </w:p>
        </w:tc>
        <w:tc>
          <w:tcPr>
            <w:tcW w:w="2211" w:type="dxa"/>
            <w:vMerge/>
            <w:shd w:val="clear" w:color="auto" w:fill="auto"/>
            <w:vAlign w:val="center"/>
          </w:tcPr>
          <w:p w:rsidR="00F22C9E" w:rsidRPr="00F22C9E" w:rsidRDefault="00F22C9E" w:rsidP="00F22C9E">
            <w:pPr>
              <w:rPr>
                <w:b/>
                <w:sz w:val="20"/>
                <w:szCs w:val="20"/>
              </w:rPr>
            </w:pPr>
          </w:p>
        </w:tc>
        <w:tc>
          <w:tcPr>
            <w:tcW w:w="851" w:type="dxa"/>
            <w:vMerge/>
            <w:shd w:val="clear" w:color="auto" w:fill="auto"/>
            <w:vAlign w:val="center"/>
          </w:tcPr>
          <w:p w:rsidR="00F22C9E" w:rsidRPr="00F22C9E" w:rsidRDefault="00F22C9E" w:rsidP="00F22C9E">
            <w:pPr>
              <w:jc w:val="center"/>
              <w:rPr>
                <w:b/>
                <w:sz w:val="20"/>
                <w:szCs w:val="20"/>
              </w:rPr>
            </w:pPr>
          </w:p>
        </w:tc>
        <w:tc>
          <w:tcPr>
            <w:tcW w:w="2438" w:type="dxa"/>
            <w:shd w:val="clear" w:color="auto" w:fill="auto"/>
            <w:vAlign w:val="center"/>
          </w:tcPr>
          <w:p w:rsidR="00F22C9E" w:rsidRPr="00F22C9E" w:rsidRDefault="00F22C9E" w:rsidP="00F22C9E">
            <w:pPr>
              <w:rPr>
                <w:b/>
                <w:sz w:val="20"/>
                <w:szCs w:val="20"/>
              </w:rPr>
            </w:pPr>
          </w:p>
        </w:tc>
      </w:tr>
    </w:tbl>
    <w:p w:rsidR="00F22C9E" w:rsidRPr="00F22C9E" w:rsidRDefault="00F22C9E" w:rsidP="00F22C9E">
      <w:pPr>
        <w:rPr>
          <w:b/>
          <w:sz w:val="20"/>
          <w:szCs w:val="20"/>
        </w:rPr>
      </w:pPr>
    </w:p>
    <w:p w:rsidR="00F22C9E" w:rsidRPr="00F22C9E" w:rsidRDefault="00F22C9E" w:rsidP="00F22C9E">
      <w:pPr>
        <w:keepNext/>
        <w:spacing w:after="240"/>
        <w:jc w:val="center"/>
        <w:rPr>
          <w:b/>
        </w:rPr>
      </w:pPr>
      <w:r w:rsidRPr="00F22C9E">
        <w:rPr>
          <w:b/>
        </w:rPr>
        <w:lastRenderedPageBreak/>
        <w:t>ПРАКТИКА СУДЕЙСТВА ОФИЦИАЛЬНЫХ СПОРТИВНЫХ СОРЕВНОВАНИЙ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88"/>
        <w:gridCol w:w="2098"/>
        <w:gridCol w:w="2381"/>
        <w:gridCol w:w="4366"/>
        <w:gridCol w:w="1474"/>
        <w:gridCol w:w="3629"/>
      </w:tblGrid>
      <w:tr w:rsidR="00F22C9E" w:rsidRPr="00F22C9E" w:rsidTr="00F22C9E">
        <w:tc>
          <w:tcPr>
            <w:tcW w:w="1588" w:type="dxa"/>
            <w:shd w:val="clear" w:color="auto" w:fill="auto"/>
            <w:vAlign w:val="center"/>
          </w:tcPr>
          <w:p w:rsidR="00F22C9E" w:rsidRPr="00F22C9E" w:rsidRDefault="00F22C9E" w:rsidP="00F22C9E">
            <w:pPr>
              <w:jc w:val="center"/>
              <w:rPr>
                <w:b/>
              </w:rPr>
            </w:pPr>
            <w:r w:rsidRPr="00F22C9E">
              <w:rPr>
                <w:b/>
              </w:rPr>
              <w:t>Дата проведения</w:t>
            </w:r>
          </w:p>
        </w:tc>
        <w:tc>
          <w:tcPr>
            <w:tcW w:w="2098" w:type="dxa"/>
            <w:shd w:val="clear" w:color="auto" w:fill="auto"/>
            <w:vAlign w:val="center"/>
          </w:tcPr>
          <w:p w:rsidR="00F22C9E" w:rsidRPr="00F22C9E" w:rsidRDefault="00F22C9E" w:rsidP="00F22C9E">
            <w:pPr>
              <w:ind w:left="57" w:right="57"/>
              <w:jc w:val="center"/>
              <w:rPr>
                <w:b/>
              </w:rPr>
            </w:pPr>
            <w:r w:rsidRPr="00F22C9E">
              <w:rPr>
                <w:b/>
              </w:rPr>
              <w:t>Место проведения</w:t>
            </w:r>
          </w:p>
          <w:p w:rsidR="00F22C9E" w:rsidRPr="00F22C9E" w:rsidRDefault="00F22C9E" w:rsidP="00F22C9E">
            <w:pPr>
              <w:jc w:val="center"/>
            </w:pPr>
            <w:r w:rsidRPr="00F22C9E">
              <w:t>(адрес)</w:t>
            </w:r>
          </w:p>
        </w:tc>
        <w:tc>
          <w:tcPr>
            <w:tcW w:w="2381" w:type="dxa"/>
            <w:shd w:val="clear" w:color="auto" w:fill="auto"/>
            <w:vAlign w:val="center"/>
          </w:tcPr>
          <w:p w:rsidR="00F22C9E" w:rsidRPr="00F22C9E" w:rsidRDefault="00F22C9E" w:rsidP="00F22C9E">
            <w:pPr>
              <w:jc w:val="center"/>
              <w:rPr>
                <w:b/>
              </w:rPr>
            </w:pPr>
            <w:r w:rsidRPr="00F22C9E">
              <w:rPr>
                <w:b/>
              </w:rPr>
              <w:t>Наименование должности спортивного судьи</w:t>
            </w:r>
          </w:p>
        </w:tc>
        <w:tc>
          <w:tcPr>
            <w:tcW w:w="4366" w:type="dxa"/>
            <w:shd w:val="clear" w:color="auto" w:fill="auto"/>
            <w:vAlign w:val="center"/>
          </w:tcPr>
          <w:p w:rsidR="00F22C9E" w:rsidRPr="00F22C9E" w:rsidRDefault="00F22C9E" w:rsidP="00F22C9E">
            <w:pPr>
              <w:jc w:val="center"/>
              <w:rPr>
                <w:b/>
              </w:rPr>
            </w:pPr>
            <w:r w:rsidRPr="00F22C9E">
              <w:rPr>
                <w:b/>
              </w:rPr>
              <w:t>Наименование и статус официальных спортивных соревнований, вид программы</w:t>
            </w:r>
          </w:p>
        </w:tc>
        <w:tc>
          <w:tcPr>
            <w:tcW w:w="1474" w:type="dxa"/>
            <w:shd w:val="clear" w:color="auto" w:fill="auto"/>
            <w:vAlign w:val="center"/>
          </w:tcPr>
          <w:p w:rsidR="00F22C9E" w:rsidRPr="00F22C9E" w:rsidRDefault="00F22C9E" w:rsidP="00F22C9E">
            <w:pPr>
              <w:jc w:val="center"/>
              <w:rPr>
                <w:b/>
              </w:rPr>
            </w:pPr>
            <w:r w:rsidRPr="00F22C9E">
              <w:rPr>
                <w:b/>
              </w:rPr>
              <w:t>Оценка</w:t>
            </w:r>
          </w:p>
        </w:tc>
        <w:tc>
          <w:tcPr>
            <w:tcW w:w="3629" w:type="dxa"/>
            <w:shd w:val="clear" w:color="auto" w:fill="auto"/>
            <w:vAlign w:val="center"/>
          </w:tcPr>
          <w:p w:rsidR="00F22C9E" w:rsidRPr="00F22C9E" w:rsidRDefault="00F22C9E" w:rsidP="00F22C9E">
            <w:pPr>
              <w:jc w:val="center"/>
              <w:rPr>
                <w:b/>
              </w:rPr>
            </w:pPr>
            <w:r w:rsidRPr="00F22C9E">
              <w:rPr>
                <w:b/>
              </w:rPr>
              <w:t>Дата внесения записи, подпись, фамилия и инициалы лица, ответственного за оформление карточки учета</w:t>
            </w: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val="restart"/>
            <w:shd w:val="clear" w:color="auto" w:fill="auto"/>
            <w:vAlign w:val="center"/>
          </w:tcPr>
          <w:p w:rsidR="00F22C9E" w:rsidRPr="00F22C9E" w:rsidRDefault="00F22C9E" w:rsidP="00F22C9E">
            <w:pPr>
              <w:jc w:val="center"/>
              <w:rPr>
                <w:sz w:val="20"/>
                <w:szCs w:val="20"/>
              </w:rPr>
            </w:pPr>
          </w:p>
        </w:tc>
        <w:tc>
          <w:tcPr>
            <w:tcW w:w="2098" w:type="dxa"/>
            <w:vMerge w:val="restart"/>
            <w:shd w:val="clear" w:color="auto" w:fill="auto"/>
            <w:vAlign w:val="center"/>
          </w:tcPr>
          <w:p w:rsidR="00F22C9E" w:rsidRPr="00F22C9E" w:rsidRDefault="00F22C9E" w:rsidP="00F22C9E">
            <w:pPr>
              <w:rPr>
                <w:sz w:val="20"/>
                <w:szCs w:val="20"/>
              </w:rPr>
            </w:pPr>
          </w:p>
        </w:tc>
        <w:tc>
          <w:tcPr>
            <w:tcW w:w="2381" w:type="dxa"/>
            <w:vMerge w:val="restart"/>
            <w:shd w:val="clear" w:color="auto" w:fill="auto"/>
            <w:vAlign w:val="center"/>
          </w:tcPr>
          <w:p w:rsidR="00F22C9E" w:rsidRPr="00F22C9E" w:rsidRDefault="00F22C9E" w:rsidP="00F22C9E">
            <w:pPr>
              <w:rPr>
                <w:sz w:val="20"/>
                <w:szCs w:val="20"/>
              </w:rPr>
            </w:pPr>
          </w:p>
        </w:tc>
        <w:tc>
          <w:tcPr>
            <w:tcW w:w="4366" w:type="dxa"/>
            <w:vMerge w:val="restart"/>
            <w:shd w:val="clear" w:color="auto" w:fill="auto"/>
            <w:vAlign w:val="center"/>
          </w:tcPr>
          <w:p w:rsidR="00F22C9E" w:rsidRPr="00F22C9E" w:rsidRDefault="00F22C9E" w:rsidP="00F22C9E">
            <w:pPr>
              <w:rPr>
                <w:sz w:val="20"/>
                <w:szCs w:val="20"/>
              </w:rPr>
            </w:pPr>
          </w:p>
        </w:tc>
        <w:tc>
          <w:tcPr>
            <w:tcW w:w="1474" w:type="dxa"/>
            <w:vMerge w:val="restart"/>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r w:rsidR="00F22C9E" w:rsidRPr="00F22C9E" w:rsidTr="00F22C9E">
        <w:tc>
          <w:tcPr>
            <w:tcW w:w="1588" w:type="dxa"/>
            <w:vMerge/>
            <w:shd w:val="clear" w:color="auto" w:fill="auto"/>
            <w:vAlign w:val="center"/>
          </w:tcPr>
          <w:p w:rsidR="00F22C9E" w:rsidRPr="00F22C9E" w:rsidRDefault="00F22C9E" w:rsidP="00F22C9E">
            <w:pPr>
              <w:jc w:val="center"/>
              <w:rPr>
                <w:sz w:val="20"/>
                <w:szCs w:val="20"/>
              </w:rPr>
            </w:pPr>
          </w:p>
        </w:tc>
        <w:tc>
          <w:tcPr>
            <w:tcW w:w="2098" w:type="dxa"/>
            <w:vMerge/>
            <w:shd w:val="clear" w:color="auto" w:fill="auto"/>
            <w:vAlign w:val="center"/>
          </w:tcPr>
          <w:p w:rsidR="00F22C9E" w:rsidRPr="00F22C9E" w:rsidRDefault="00F22C9E" w:rsidP="00F22C9E">
            <w:pPr>
              <w:rPr>
                <w:sz w:val="20"/>
                <w:szCs w:val="20"/>
              </w:rPr>
            </w:pPr>
          </w:p>
        </w:tc>
        <w:tc>
          <w:tcPr>
            <w:tcW w:w="2381" w:type="dxa"/>
            <w:vMerge/>
            <w:shd w:val="clear" w:color="auto" w:fill="auto"/>
            <w:vAlign w:val="center"/>
          </w:tcPr>
          <w:p w:rsidR="00F22C9E" w:rsidRPr="00F22C9E" w:rsidRDefault="00F22C9E" w:rsidP="00F22C9E">
            <w:pPr>
              <w:rPr>
                <w:sz w:val="20"/>
                <w:szCs w:val="20"/>
              </w:rPr>
            </w:pPr>
          </w:p>
        </w:tc>
        <w:tc>
          <w:tcPr>
            <w:tcW w:w="4366" w:type="dxa"/>
            <w:vMerge/>
            <w:shd w:val="clear" w:color="auto" w:fill="auto"/>
            <w:vAlign w:val="center"/>
          </w:tcPr>
          <w:p w:rsidR="00F22C9E" w:rsidRPr="00F22C9E" w:rsidRDefault="00F22C9E" w:rsidP="00F22C9E">
            <w:pPr>
              <w:rPr>
                <w:sz w:val="20"/>
                <w:szCs w:val="20"/>
              </w:rPr>
            </w:pPr>
          </w:p>
        </w:tc>
        <w:tc>
          <w:tcPr>
            <w:tcW w:w="1474" w:type="dxa"/>
            <w:vMerge/>
            <w:shd w:val="clear" w:color="auto" w:fill="auto"/>
            <w:vAlign w:val="center"/>
          </w:tcPr>
          <w:p w:rsidR="00F22C9E" w:rsidRPr="00F22C9E" w:rsidRDefault="00F22C9E" w:rsidP="00F22C9E">
            <w:pPr>
              <w:jc w:val="center"/>
              <w:rPr>
                <w:sz w:val="20"/>
                <w:szCs w:val="20"/>
              </w:rPr>
            </w:pPr>
          </w:p>
        </w:tc>
        <w:tc>
          <w:tcPr>
            <w:tcW w:w="3629" w:type="dxa"/>
            <w:shd w:val="clear" w:color="auto" w:fill="auto"/>
            <w:vAlign w:val="center"/>
          </w:tcPr>
          <w:p w:rsidR="00F22C9E" w:rsidRPr="00F22C9E" w:rsidRDefault="00F22C9E" w:rsidP="00F22C9E">
            <w:pPr>
              <w:rPr>
                <w:sz w:val="20"/>
                <w:szCs w:val="20"/>
              </w:rPr>
            </w:pPr>
          </w:p>
        </w:tc>
      </w:tr>
    </w:tbl>
    <w:p w:rsidR="00F22C9E" w:rsidRPr="00F22C9E" w:rsidRDefault="00F22C9E" w:rsidP="00F22C9E">
      <w:pPr>
        <w:rPr>
          <w:sz w:val="20"/>
          <w:szCs w:val="20"/>
        </w:rPr>
      </w:pPr>
    </w:p>
    <w:p w:rsidR="00F22C9E" w:rsidRPr="00F22C9E" w:rsidRDefault="00F22C9E" w:rsidP="00F22C9E">
      <w:pPr>
        <w:widowControl w:val="0"/>
        <w:autoSpaceDE w:val="0"/>
        <w:autoSpaceDN w:val="0"/>
        <w:adjustRightInd w:val="0"/>
        <w:ind w:left="142"/>
        <w:jc w:val="center"/>
        <w:rPr>
          <w:rFonts w:eastAsiaTheme="minorEastAsia"/>
          <w:sz w:val="14"/>
          <w:szCs w:val="14"/>
        </w:rPr>
      </w:pPr>
    </w:p>
    <w:p w:rsidR="00F22C9E" w:rsidRPr="00F22C9E" w:rsidRDefault="00F22C9E" w:rsidP="00F22C9E">
      <w:pPr>
        <w:widowControl w:val="0"/>
        <w:autoSpaceDE w:val="0"/>
        <w:autoSpaceDN w:val="0"/>
        <w:adjustRightInd w:val="0"/>
        <w:jc w:val="center"/>
        <w:rPr>
          <w:rFonts w:eastAsiaTheme="minorEastAsia"/>
          <w:b/>
          <w:bCs/>
          <w:sz w:val="28"/>
          <w:szCs w:val="28"/>
        </w:rPr>
      </w:pPr>
    </w:p>
    <w:p w:rsidR="00F22C9E" w:rsidRDefault="00F22C9E" w:rsidP="00F22C9E">
      <w:pPr>
        <w:spacing w:after="160" w:line="259" w:lineRule="auto"/>
        <w:rPr>
          <w:sz w:val="28"/>
          <w:szCs w:val="28"/>
        </w:rPr>
        <w:sectPr w:rsidR="00F22C9E" w:rsidSect="00F22C9E">
          <w:headerReference w:type="even" r:id="rId74"/>
          <w:headerReference w:type="default" r:id="rId75"/>
          <w:pgSz w:w="16838" w:h="11906" w:orient="landscape"/>
          <w:pgMar w:top="568" w:right="1134" w:bottom="284" w:left="993" w:header="708" w:footer="708" w:gutter="0"/>
          <w:cols w:space="708"/>
          <w:titlePg/>
          <w:docGrid w:linePitch="360"/>
        </w:sectPr>
      </w:pPr>
      <w:r w:rsidRPr="00F22C9E">
        <w:rPr>
          <w:sz w:val="28"/>
          <w:szCs w:val="28"/>
        </w:rPr>
        <w:br w:type="page"/>
      </w:r>
    </w:p>
    <w:p w:rsidR="00F22C9E" w:rsidRPr="00F22C9E" w:rsidRDefault="00F22C9E" w:rsidP="00F22C9E">
      <w:pPr>
        <w:spacing w:after="160" w:line="259" w:lineRule="auto"/>
        <w:ind w:left="567" w:firstLine="567"/>
        <w:jc w:val="center"/>
        <w:rPr>
          <w:rFonts w:eastAsiaTheme="minorEastAsia"/>
          <w:b/>
          <w:bCs/>
          <w:sz w:val="28"/>
          <w:szCs w:val="28"/>
        </w:rPr>
      </w:pPr>
      <w:r w:rsidRPr="00F22C9E">
        <w:rPr>
          <w:rFonts w:eastAsiaTheme="minorEastAsia"/>
          <w:b/>
          <w:bCs/>
          <w:sz w:val="28"/>
          <w:szCs w:val="28"/>
        </w:rPr>
        <w:lastRenderedPageBreak/>
        <w:t>СОГЛАСИЕ НА ОБРАБОТКУ ПЕРСОНАЛЬНЫХ ДАННЫХ</w:t>
      </w:r>
    </w:p>
    <w:p w:rsidR="00F22C9E" w:rsidRPr="00F22C9E" w:rsidRDefault="00F22C9E" w:rsidP="00F22C9E">
      <w:pPr>
        <w:spacing w:after="160" w:line="259" w:lineRule="auto"/>
        <w:ind w:left="567" w:firstLine="567"/>
        <w:rPr>
          <w:rFonts w:eastAsiaTheme="minorEastAsia"/>
          <w:b/>
          <w:bCs/>
          <w:sz w:val="28"/>
          <w:szCs w:val="28"/>
        </w:rPr>
      </w:pPr>
      <w:r w:rsidRPr="00F22C9E">
        <w:rPr>
          <w:rFonts w:eastAsiaTheme="minorEastAsia"/>
          <w:b/>
          <w:bCs/>
          <w:sz w:val="28"/>
          <w:szCs w:val="28"/>
        </w:rPr>
        <w:t> </w:t>
      </w:r>
    </w:p>
    <w:p w:rsidR="00F22C9E" w:rsidRPr="00F22C9E" w:rsidRDefault="00F22C9E" w:rsidP="00F22C9E">
      <w:pPr>
        <w:spacing w:after="160" w:line="259" w:lineRule="auto"/>
        <w:ind w:left="1134" w:right="422"/>
        <w:jc w:val="both"/>
        <w:rPr>
          <w:rFonts w:eastAsiaTheme="minorEastAsia"/>
          <w:bCs/>
          <w:sz w:val="28"/>
          <w:szCs w:val="28"/>
        </w:rPr>
      </w:pPr>
      <w:r w:rsidRPr="00F22C9E">
        <w:rPr>
          <w:rFonts w:eastAsiaTheme="minorEastAsia"/>
          <w:bCs/>
          <w:sz w:val="28"/>
          <w:szCs w:val="28"/>
        </w:rPr>
        <w:t>Я,______________________________________________________________,</w:t>
      </w:r>
    </w:p>
    <w:p w:rsidR="00F22C9E" w:rsidRPr="00F22C9E" w:rsidRDefault="00F22C9E" w:rsidP="00F22C9E">
      <w:pPr>
        <w:spacing w:after="160" w:line="259" w:lineRule="auto"/>
        <w:ind w:left="1134" w:right="422"/>
        <w:jc w:val="both"/>
        <w:rPr>
          <w:rFonts w:eastAsiaTheme="minorEastAsia"/>
          <w:bCs/>
          <w:sz w:val="28"/>
          <w:szCs w:val="28"/>
        </w:rPr>
      </w:pPr>
      <w:r w:rsidRPr="00F22C9E">
        <w:rPr>
          <w:rFonts w:eastAsiaTheme="minorEastAsia"/>
          <w:bCs/>
          <w:sz w:val="28"/>
          <w:szCs w:val="28"/>
        </w:rPr>
        <w:t xml:space="preserve">паспорт серии _____________ номер ______________________, кем и когда   </w:t>
      </w:r>
      <w:r w:rsidRPr="00F22C9E">
        <w:rPr>
          <w:rFonts w:eastAsiaTheme="minorEastAsia"/>
          <w:bCs/>
          <w:sz w:val="28"/>
          <w:szCs w:val="28"/>
        </w:rPr>
        <w:tab/>
        <w:t>выдан___________________________________________, код подразделения  ___________,проживающий по адресу:</w:t>
      </w:r>
    </w:p>
    <w:p w:rsidR="00F22C9E" w:rsidRPr="00F22C9E" w:rsidRDefault="00F22C9E" w:rsidP="00F22C9E">
      <w:pPr>
        <w:spacing w:line="259" w:lineRule="auto"/>
        <w:ind w:left="1134" w:right="422"/>
        <w:jc w:val="both"/>
        <w:rPr>
          <w:rFonts w:eastAsiaTheme="minorEastAsia"/>
          <w:bCs/>
          <w:sz w:val="28"/>
          <w:szCs w:val="28"/>
        </w:rPr>
      </w:pPr>
      <w:r w:rsidRPr="00F22C9E">
        <w:rPr>
          <w:rFonts w:eastAsiaTheme="minorEastAsia"/>
          <w:bCs/>
          <w:sz w:val="28"/>
          <w:szCs w:val="28"/>
        </w:rPr>
        <w:t>________________________________________________________________,</w:t>
      </w:r>
    </w:p>
    <w:p w:rsidR="00F22C9E" w:rsidRPr="00F22C9E" w:rsidRDefault="00F22C9E" w:rsidP="00F22C9E">
      <w:pPr>
        <w:spacing w:line="259" w:lineRule="auto"/>
        <w:ind w:left="1134" w:right="422"/>
        <w:jc w:val="both"/>
        <w:rPr>
          <w:rFonts w:eastAsiaTheme="minorEastAsia"/>
          <w:bCs/>
          <w:szCs w:val="28"/>
        </w:rPr>
      </w:pPr>
      <w:r w:rsidRPr="00F22C9E">
        <w:rPr>
          <w:rFonts w:eastAsiaTheme="minorEastAsia"/>
          <w:bCs/>
          <w:szCs w:val="28"/>
        </w:rPr>
        <w:t>(указываются почтовый индекс, адрес,  по которому зарегистрирован гражданин)</w:t>
      </w:r>
    </w:p>
    <w:p w:rsidR="00F22C9E" w:rsidRPr="00F22C9E" w:rsidRDefault="00F22C9E" w:rsidP="00F22C9E">
      <w:pPr>
        <w:spacing w:line="259" w:lineRule="auto"/>
        <w:ind w:left="1134" w:right="422"/>
        <w:jc w:val="both"/>
        <w:rPr>
          <w:rFonts w:eastAsiaTheme="minorEastAsia"/>
          <w:bCs/>
          <w:szCs w:val="28"/>
        </w:rPr>
      </w:pPr>
    </w:p>
    <w:p w:rsidR="00F22C9E" w:rsidRPr="00F22C9E" w:rsidRDefault="00F22C9E" w:rsidP="00F22C9E">
      <w:pPr>
        <w:spacing w:after="160" w:line="259" w:lineRule="auto"/>
        <w:ind w:left="1134" w:right="422"/>
        <w:jc w:val="both"/>
        <w:rPr>
          <w:rFonts w:eastAsiaTheme="minorEastAsia"/>
          <w:bCs/>
          <w:sz w:val="28"/>
          <w:szCs w:val="28"/>
        </w:rPr>
      </w:pPr>
      <w:r w:rsidRPr="00F22C9E">
        <w:rPr>
          <w:rFonts w:eastAsiaTheme="minorEastAsia"/>
          <w:bCs/>
          <w:sz w:val="28"/>
          <w:szCs w:val="28"/>
        </w:rPr>
        <w:tab/>
      </w:r>
      <w:r w:rsidRPr="00F22C9E">
        <w:rPr>
          <w:rFonts w:eastAsiaTheme="minorEastAsia"/>
          <w:bCs/>
          <w:sz w:val="28"/>
          <w:szCs w:val="28"/>
        </w:rPr>
        <w:tab/>
        <w:t>В соответствии  со статьей 9 Федерального закона от 27.07.2006 N 152-ФЗ «О персональных    данных»   даю   согласие   на   обработку   администрацией муниципального образования Кикнурский муниципальный округ Кировской области (далее - Оператор),   расположенной   по   адресу:  612300, пгт Кикнур, ул. Советская д.36,  в  целях  оказания  муниципальной услуги «Присвоение квалификационных категорий спортивных судей».</w:t>
      </w:r>
    </w:p>
    <w:p w:rsidR="00F22C9E" w:rsidRPr="00F22C9E" w:rsidRDefault="00F22C9E" w:rsidP="00F22C9E">
      <w:pPr>
        <w:spacing w:after="160" w:line="259" w:lineRule="auto"/>
        <w:ind w:left="1134" w:right="422"/>
        <w:jc w:val="both"/>
        <w:rPr>
          <w:rFonts w:eastAsiaTheme="minorEastAsia"/>
          <w:bCs/>
          <w:sz w:val="28"/>
          <w:szCs w:val="28"/>
        </w:rPr>
      </w:pPr>
      <w:r w:rsidRPr="00F22C9E">
        <w:rPr>
          <w:rFonts w:eastAsiaTheme="minorEastAsia"/>
          <w:bCs/>
          <w:sz w:val="28"/>
          <w:szCs w:val="28"/>
        </w:rPr>
        <w:tab/>
      </w:r>
      <w:r w:rsidRPr="00F22C9E">
        <w:rPr>
          <w:rFonts w:eastAsiaTheme="minorEastAsia"/>
          <w:bCs/>
          <w:sz w:val="28"/>
          <w:szCs w:val="28"/>
        </w:rPr>
        <w:tab/>
        <w:t xml:space="preserve"> Согласие дается на обработку моих персональных данных, необходимых для присвоения квалификационной категории судьям.</w:t>
      </w:r>
    </w:p>
    <w:p w:rsidR="00F22C9E" w:rsidRPr="00F22C9E" w:rsidRDefault="00F22C9E" w:rsidP="00F22C9E">
      <w:pPr>
        <w:spacing w:after="160" w:line="259" w:lineRule="auto"/>
        <w:ind w:left="1134" w:right="422"/>
        <w:jc w:val="both"/>
        <w:rPr>
          <w:rFonts w:eastAsiaTheme="minorEastAsia"/>
          <w:bCs/>
          <w:sz w:val="28"/>
          <w:szCs w:val="28"/>
        </w:rPr>
      </w:pPr>
      <w:r w:rsidRPr="00F22C9E">
        <w:rPr>
          <w:rFonts w:eastAsiaTheme="minorEastAsia"/>
          <w:bCs/>
          <w:sz w:val="28"/>
          <w:szCs w:val="28"/>
        </w:rPr>
        <w:tab/>
      </w:r>
      <w:r w:rsidRPr="00F22C9E">
        <w:rPr>
          <w:rFonts w:eastAsiaTheme="minorEastAsia"/>
          <w:bCs/>
          <w:sz w:val="28"/>
          <w:szCs w:val="28"/>
        </w:rPr>
        <w:tab/>
        <w:t xml:space="preserve">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персональных данных в случаях, предусмотренных законодательством Российской Федерации.</w:t>
      </w:r>
    </w:p>
    <w:p w:rsidR="00F22C9E" w:rsidRPr="00F22C9E" w:rsidRDefault="00F22C9E" w:rsidP="00F22C9E">
      <w:pPr>
        <w:spacing w:after="160" w:line="259" w:lineRule="auto"/>
        <w:ind w:left="1134" w:right="422"/>
        <w:jc w:val="both"/>
        <w:rPr>
          <w:rFonts w:eastAsiaTheme="minorEastAsia"/>
          <w:bCs/>
          <w:sz w:val="28"/>
          <w:szCs w:val="28"/>
        </w:rPr>
      </w:pPr>
      <w:r w:rsidRPr="00F22C9E">
        <w:rPr>
          <w:rFonts w:eastAsiaTheme="minorEastAsia"/>
          <w:bCs/>
          <w:sz w:val="28"/>
          <w:szCs w:val="28"/>
        </w:rPr>
        <w:tab/>
      </w:r>
      <w:r w:rsidRPr="00F22C9E">
        <w:rPr>
          <w:rFonts w:eastAsiaTheme="minorEastAsia"/>
          <w:bCs/>
          <w:sz w:val="28"/>
          <w:szCs w:val="28"/>
        </w:rPr>
        <w:tab/>
        <w:t>Конфиденциальность персональных данных обеспечивается Оператором в соответствии с законодательством Российской Федерации.</w:t>
      </w:r>
    </w:p>
    <w:p w:rsidR="00F22C9E" w:rsidRPr="00F22C9E" w:rsidRDefault="00F22C9E" w:rsidP="00F22C9E">
      <w:pPr>
        <w:spacing w:after="160" w:line="259" w:lineRule="auto"/>
        <w:ind w:left="1134" w:right="422"/>
        <w:jc w:val="both"/>
        <w:rPr>
          <w:rFonts w:eastAsiaTheme="minorEastAsia"/>
          <w:bCs/>
          <w:sz w:val="28"/>
          <w:szCs w:val="28"/>
        </w:rPr>
      </w:pPr>
      <w:r w:rsidRPr="00F22C9E">
        <w:rPr>
          <w:rFonts w:eastAsiaTheme="minorEastAsia"/>
          <w:bCs/>
          <w:sz w:val="28"/>
          <w:szCs w:val="28"/>
        </w:rPr>
        <w:tab/>
      </w:r>
      <w:r w:rsidRPr="00F22C9E">
        <w:rPr>
          <w:rFonts w:eastAsiaTheme="minorEastAsia"/>
          <w:bCs/>
          <w:sz w:val="28"/>
          <w:szCs w:val="28"/>
        </w:rPr>
        <w:tab/>
        <w:t>Настоящее согласие действует до дня отзыва в письменной форме.</w:t>
      </w:r>
    </w:p>
    <w:p w:rsidR="00F22C9E" w:rsidRPr="00F22C9E" w:rsidRDefault="00F22C9E" w:rsidP="00F22C9E">
      <w:pPr>
        <w:spacing w:after="160" w:line="259" w:lineRule="auto"/>
        <w:ind w:left="1134" w:right="422"/>
        <w:jc w:val="both"/>
        <w:rPr>
          <w:rFonts w:eastAsiaTheme="minorEastAsia"/>
          <w:b/>
          <w:bCs/>
          <w:sz w:val="28"/>
          <w:szCs w:val="28"/>
        </w:rPr>
      </w:pPr>
      <w:r w:rsidRPr="00F22C9E">
        <w:rPr>
          <w:rFonts w:eastAsiaTheme="minorEastAsia"/>
          <w:b/>
          <w:bCs/>
          <w:sz w:val="28"/>
          <w:szCs w:val="28"/>
        </w:rPr>
        <w:t> </w:t>
      </w:r>
    </w:p>
    <w:p w:rsidR="00F22C9E" w:rsidRPr="00F22C9E" w:rsidRDefault="00F22C9E" w:rsidP="00F22C9E">
      <w:pPr>
        <w:spacing w:line="259" w:lineRule="auto"/>
        <w:ind w:left="1134" w:right="422"/>
        <w:jc w:val="both"/>
        <w:rPr>
          <w:rFonts w:eastAsiaTheme="minorEastAsia"/>
          <w:b/>
          <w:bCs/>
          <w:sz w:val="28"/>
          <w:szCs w:val="28"/>
        </w:rPr>
      </w:pPr>
      <w:r w:rsidRPr="00F22C9E">
        <w:rPr>
          <w:rFonts w:eastAsiaTheme="minorEastAsia"/>
          <w:b/>
          <w:bCs/>
          <w:sz w:val="28"/>
          <w:szCs w:val="28"/>
        </w:rPr>
        <w:t xml:space="preserve">________________                   </w:t>
      </w:r>
      <w:r w:rsidRPr="00F22C9E">
        <w:rPr>
          <w:rFonts w:eastAsiaTheme="minorEastAsia"/>
          <w:b/>
          <w:bCs/>
          <w:sz w:val="28"/>
          <w:szCs w:val="28"/>
        </w:rPr>
        <w:tab/>
      </w:r>
      <w:r w:rsidRPr="00F22C9E">
        <w:rPr>
          <w:rFonts w:eastAsiaTheme="minorEastAsia"/>
          <w:b/>
          <w:bCs/>
          <w:sz w:val="28"/>
          <w:szCs w:val="28"/>
        </w:rPr>
        <w:tab/>
        <w:t xml:space="preserve">                        </w:t>
      </w:r>
      <w:r>
        <w:rPr>
          <w:rFonts w:eastAsiaTheme="minorEastAsia"/>
          <w:b/>
          <w:bCs/>
          <w:sz w:val="28"/>
          <w:szCs w:val="28"/>
        </w:rPr>
        <w:t xml:space="preserve">           </w:t>
      </w:r>
      <w:r w:rsidRPr="00F22C9E">
        <w:rPr>
          <w:rFonts w:eastAsiaTheme="minorEastAsia"/>
          <w:b/>
          <w:bCs/>
          <w:sz w:val="28"/>
          <w:szCs w:val="28"/>
        </w:rPr>
        <w:t xml:space="preserve"> _______________</w:t>
      </w:r>
    </w:p>
    <w:p w:rsidR="00F22C9E" w:rsidRPr="00F22C9E" w:rsidRDefault="00F22C9E" w:rsidP="00F22C9E">
      <w:pPr>
        <w:spacing w:line="259" w:lineRule="auto"/>
        <w:ind w:left="1134" w:right="422"/>
        <w:jc w:val="both"/>
        <w:rPr>
          <w:rFonts w:eastAsiaTheme="minorEastAsia"/>
          <w:bCs/>
          <w:sz w:val="28"/>
          <w:szCs w:val="28"/>
        </w:rPr>
      </w:pPr>
      <w:r w:rsidRPr="00F22C9E">
        <w:rPr>
          <w:rFonts w:eastAsiaTheme="minorEastAsia"/>
          <w:bCs/>
          <w:sz w:val="28"/>
          <w:szCs w:val="28"/>
        </w:rPr>
        <w:t xml:space="preserve"> (дата)                                                    </w:t>
      </w:r>
      <w:r w:rsidRPr="00F22C9E">
        <w:rPr>
          <w:rFonts w:eastAsiaTheme="minorEastAsia"/>
          <w:bCs/>
          <w:sz w:val="28"/>
          <w:szCs w:val="28"/>
        </w:rPr>
        <w:tab/>
      </w:r>
      <w:r w:rsidRPr="00F22C9E">
        <w:rPr>
          <w:rFonts w:eastAsiaTheme="minorEastAsia"/>
          <w:bCs/>
          <w:sz w:val="28"/>
          <w:szCs w:val="28"/>
        </w:rPr>
        <w:tab/>
      </w:r>
      <w:r w:rsidRPr="00F22C9E">
        <w:rPr>
          <w:rFonts w:eastAsiaTheme="minorEastAsia"/>
          <w:bCs/>
          <w:sz w:val="28"/>
          <w:szCs w:val="28"/>
        </w:rPr>
        <w:tab/>
      </w:r>
      <w:r>
        <w:rPr>
          <w:rFonts w:eastAsiaTheme="minorEastAsia"/>
          <w:bCs/>
          <w:sz w:val="28"/>
          <w:szCs w:val="28"/>
        </w:rPr>
        <w:t xml:space="preserve">                         </w:t>
      </w:r>
      <w:r w:rsidRPr="00F22C9E">
        <w:rPr>
          <w:rFonts w:eastAsiaTheme="minorEastAsia"/>
          <w:bCs/>
          <w:sz w:val="28"/>
          <w:szCs w:val="28"/>
        </w:rPr>
        <w:t>(подпись)</w:t>
      </w:r>
    </w:p>
    <w:p w:rsidR="00F22C9E" w:rsidRPr="00F22C9E" w:rsidRDefault="00F22C9E" w:rsidP="00F22C9E">
      <w:pPr>
        <w:spacing w:after="160" w:line="259" w:lineRule="auto"/>
        <w:ind w:left="567" w:firstLine="567"/>
        <w:rPr>
          <w:rFonts w:eastAsiaTheme="minorEastAsia"/>
          <w:b/>
          <w:bCs/>
          <w:sz w:val="28"/>
          <w:szCs w:val="28"/>
        </w:rPr>
      </w:pPr>
      <w:r w:rsidRPr="00F22C9E">
        <w:rPr>
          <w:rFonts w:eastAsiaTheme="minorEastAsia"/>
          <w:b/>
          <w:bCs/>
          <w:sz w:val="28"/>
          <w:szCs w:val="28"/>
        </w:rPr>
        <w:t> </w:t>
      </w:r>
    </w:p>
    <w:p w:rsidR="00F22C9E" w:rsidRPr="00F22C9E" w:rsidRDefault="00F22C9E" w:rsidP="00F22C9E">
      <w:pPr>
        <w:spacing w:after="160" w:line="259" w:lineRule="auto"/>
        <w:ind w:left="567" w:firstLine="567"/>
        <w:rPr>
          <w:rFonts w:eastAsiaTheme="minorEastAsia"/>
          <w:b/>
          <w:bCs/>
          <w:sz w:val="28"/>
          <w:szCs w:val="28"/>
        </w:rPr>
      </w:pPr>
    </w:p>
    <w:p w:rsidR="00F22C9E" w:rsidRDefault="00F22C9E" w:rsidP="00C143FA">
      <w:pPr>
        <w:widowControl w:val="0"/>
        <w:autoSpaceDE w:val="0"/>
        <w:autoSpaceDN w:val="0"/>
        <w:adjustRightInd w:val="0"/>
        <w:jc w:val="center"/>
        <w:rPr>
          <w:rFonts w:eastAsiaTheme="minorEastAsia"/>
          <w:b/>
          <w:bCs/>
          <w:sz w:val="28"/>
          <w:szCs w:val="28"/>
        </w:rPr>
      </w:pPr>
      <w:r w:rsidRPr="00F22C9E">
        <w:rPr>
          <w:rFonts w:eastAsiaTheme="minorEastAsia"/>
          <w:b/>
          <w:bCs/>
          <w:sz w:val="28"/>
          <w:szCs w:val="28"/>
        </w:rPr>
        <w:t>___________________</w:t>
      </w:r>
    </w:p>
    <w:p w:rsidR="00C143FA" w:rsidRDefault="00C143FA" w:rsidP="00C143FA">
      <w:pPr>
        <w:widowControl w:val="0"/>
        <w:autoSpaceDE w:val="0"/>
        <w:autoSpaceDN w:val="0"/>
        <w:adjustRightInd w:val="0"/>
        <w:jc w:val="center"/>
        <w:rPr>
          <w:rFonts w:eastAsiaTheme="minorEastAsia"/>
          <w:b/>
          <w:bCs/>
          <w:sz w:val="28"/>
          <w:szCs w:val="28"/>
        </w:rPr>
      </w:pPr>
    </w:p>
    <w:p w:rsidR="00C143FA" w:rsidRDefault="00C143FA" w:rsidP="00C143FA">
      <w:pPr>
        <w:widowControl w:val="0"/>
        <w:autoSpaceDE w:val="0"/>
        <w:autoSpaceDN w:val="0"/>
        <w:adjustRightInd w:val="0"/>
        <w:jc w:val="center"/>
        <w:rPr>
          <w:rFonts w:eastAsiaTheme="minorEastAsia"/>
          <w:b/>
          <w:bCs/>
          <w:sz w:val="28"/>
          <w:szCs w:val="28"/>
        </w:rPr>
      </w:pPr>
    </w:p>
    <w:p w:rsidR="00C143FA" w:rsidRDefault="00C143FA" w:rsidP="00C143FA">
      <w:pPr>
        <w:widowControl w:val="0"/>
        <w:autoSpaceDE w:val="0"/>
        <w:autoSpaceDN w:val="0"/>
        <w:adjustRightInd w:val="0"/>
        <w:jc w:val="center"/>
        <w:rPr>
          <w:rFonts w:eastAsiaTheme="minorEastAsia"/>
          <w:b/>
          <w:bCs/>
          <w:sz w:val="28"/>
          <w:szCs w:val="28"/>
        </w:rPr>
      </w:pPr>
    </w:p>
    <w:p w:rsidR="00C143FA" w:rsidRDefault="00C143FA" w:rsidP="00C143FA">
      <w:pPr>
        <w:widowControl w:val="0"/>
        <w:autoSpaceDE w:val="0"/>
        <w:autoSpaceDN w:val="0"/>
        <w:adjustRightInd w:val="0"/>
        <w:jc w:val="center"/>
        <w:rPr>
          <w:rFonts w:eastAsiaTheme="minorEastAsia"/>
          <w:b/>
          <w:bCs/>
          <w:sz w:val="28"/>
          <w:szCs w:val="28"/>
        </w:rPr>
      </w:pPr>
    </w:p>
    <w:p w:rsidR="00C143FA" w:rsidRDefault="00C143FA" w:rsidP="00C143FA">
      <w:pPr>
        <w:widowControl w:val="0"/>
        <w:autoSpaceDE w:val="0"/>
        <w:autoSpaceDN w:val="0"/>
        <w:adjustRightInd w:val="0"/>
        <w:jc w:val="center"/>
        <w:rPr>
          <w:rFonts w:eastAsiaTheme="minorEastAsia"/>
          <w:b/>
          <w:bCs/>
          <w:sz w:val="28"/>
          <w:szCs w:val="28"/>
        </w:rPr>
      </w:pPr>
    </w:p>
    <w:p w:rsidR="00C143FA" w:rsidRPr="00C143FA" w:rsidRDefault="00C143FA" w:rsidP="00C143FA">
      <w:pPr>
        <w:widowControl w:val="0"/>
        <w:autoSpaceDE w:val="0"/>
        <w:autoSpaceDN w:val="0"/>
        <w:adjustRightInd w:val="0"/>
        <w:jc w:val="center"/>
        <w:rPr>
          <w:rFonts w:eastAsiaTheme="minorEastAsia"/>
          <w:b/>
          <w:bCs/>
          <w:sz w:val="28"/>
          <w:szCs w:val="28"/>
          <w:lang w:val="en-US"/>
        </w:rPr>
      </w:pPr>
    </w:p>
    <w:p w:rsidR="00C143FA" w:rsidRPr="00C143FA" w:rsidRDefault="00C143FA" w:rsidP="00C143FA">
      <w:pPr>
        <w:widowControl w:val="0"/>
        <w:autoSpaceDE w:val="0"/>
        <w:autoSpaceDN w:val="0"/>
        <w:adjustRightInd w:val="0"/>
        <w:jc w:val="center"/>
        <w:rPr>
          <w:rFonts w:eastAsiaTheme="minorEastAsia"/>
          <w:b/>
          <w:bCs/>
          <w:sz w:val="28"/>
          <w:szCs w:val="28"/>
        </w:rPr>
        <w:sectPr w:rsidR="00C143FA" w:rsidRPr="00C143FA" w:rsidSect="00F22C9E">
          <w:pgSz w:w="11906" w:h="16838"/>
          <w:pgMar w:top="993" w:right="568" w:bottom="1134" w:left="284" w:header="708" w:footer="708" w:gutter="0"/>
          <w:cols w:space="708"/>
          <w:titlePg/>
          <w:docGrid w:linePitch="360"/>
        </w:sectPr>
      </w:pPr>
    </w:p>
    <w:p w:rsidR="00F22C9E" w:rsidRDefault="00F22C9E" w:rsidP="00F22C9E">
      <w:pPr>
        <w:rPr>
          <w:sz w:val="28"/>
          <w:szCs w:val="28"/>
        </w:rPr>
      </w:pPr>
      <w:r>
        <w:rPr>
          <w:noProof/>
          <w:sz w:val="28"/>
          <w:szCs w:val="28"/>
        </w:rPr>
        <w:lastRenderedPageBreak/>
        <w:drawing>
          <wp:anchor distT="0" distB="0" distL="114300" distR="114300" simplePos="0" relativeHeight="251667456"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C9E" w:rsidRDefault="00F22C9E" w:rsidP="00F22C9E">
      <w:pPr>
        <w:ind w:left="4956"/>
        <w:rPr>
          <w:sz w:val="28"/>
          <w:szCs w:val="28"/>
        </w:rPr>
      </w:pPr>
      <w:r>
        <w:rPr>
          <w:sz w:val="28"/>
          <w:szCs w:val="28"/>
        </w:rPr>
        <w:t xml:space="preserve">                    </w:t>
      </w:r>
    </w:p>
    <w:p w:rsidR="00F22C9E" w:rsidRDefault="00F22C9E" w:rsidP="00F22C9E">
      <w:pPr>
        <w:pStyle w:val="3"/>
        <w:tabs>
          <w:tab w:val="left" w:pos="6000"/>
        </w:tabs>
        <w:spacing w:line="360" w:lineRule="exact"/>
        <w:jc w:val="left"/>
        <w:rPr>
          <w:sz w:val="28"/>
          <w:szCs w:val="28"/>
        </w:rPr>
      </w:pPr>
      <w:r>
        <w:rPr>
          <w:sz w:val="28"/>
          <w:szCs w:val="28"/>
        </w:rPr>
        <w:tab/>
      </w:r>
    </w:p>
    <w:p w:rsidR="00F22C9E" w:rsidRDefault="00F22C9E" w:rsidP="00F22C9E">
      <w:pPr>
        <w:pStyle w:val="3"/>
        <w:spacing w:line="240" w:lineRule="auto"/>
        <w:rPr>
          <w:sz w:val="28"/>
          <w:szCs w:val="28"/>
        </w:rPr>
      </w:pPr>
    </w:p>
    <w:p w:rsidR="00F22C9E" w:rsidRPr="00A97BA1" w:rsidRDefault="00F22C9E" w:rsidP="00F22C9E">
      <w:pPr>
        <w:pStyle w:val="3"/>
        <w:spacing w:line="240" w:lineRule="auto"/>
        <w:rPr>
          <w:sz w:val="28"/>
          <w:szCs w:val="28"/>
        </w:rPr>
      </w:pPr>
      <w:r w:rsidRPr="00A97BA1">
        <w:rPr>
          <w:sz w:val="28"/>
          <w:szCs w:val="28"/>
        </w:rPr>
        <w:t>АДМИНИСТРАЦИЯ КИКНУРСКОГО</w:t>
      </w:r>
    </w:p>
    <w:p w:rsidR="00F22C9E" w:rsidRPr="00A97BA1" w:rsidRDefault="00F22C9E" w:rsidP="00F22C9E">
      <w:pPr>
        <w:jc w:val="center"/>
        <w:rPr>
          <w:b/>
          <w:sz w:val="28"/>
          <w:szCs w:val="28"/>
        </w:rPr>
      </w:pPr>
      <w:r w:rsidRPr="00A97BA1">
        <w:rPr>
          <w:b/>
          <w:sz w:val="28"/>
          <w:szCs w:val="28"/>
        </w:rPr>
        <w:t xml:space="preserve">МУНИЦИПАЛЬНОГО </w:t>
      </w:r>
      <w:r>
        <w:rPr>
          <w:b/>
          <w:sz w:val="28"/>
          <w:szCs w:val="28"/>
        </w:rPr>
        <w:t>ОКРУГА</w:t>
      </w:r>
    </w:p>
    <w:p w:rsidR="00F22C9E" w:rsidRPr="00A97BA1" w:rsidRDefault="00F22C9E" w:rsidP="00F22C9E">
      <w:pPr>
        <w:jc w:val="center"/>
        <w:rPr>
          <w:b/>
          <w:sz w:val="28"/>
          <w:szCs w:val="28"/>
        </w:rPr>
      </w:pPr>
      <w:r w:rsidRPr="00A97BA1">
        <w:rPr>
          <w:b/>
          <w:sz w:val="28"/>
          <w:szCs w:val="28"/>
        </w:rPr>
        <w:t>КИРОВСКОЙ ОБЛАСТИ</w:t>
      </w:r>
    </w:p>
    <w:p w:rsidR="00F22C9E" w:rsidRPr="00A97BA1" w:rsidRDefault="00F22C9E" w:rsidP="00F22C9E">
      <w:pPr>
        <w:spacing w:line="360" w:lineRule="exact"/>
        <w:jc w:val="center"/>
        <w:rPr>
          <w:b/>
          <w:sz w:val="28"/>
          <w:szCs w:val="28"/>
        </w:rPr>
      </w:pPr>
    </w:p>
    <w:p w:rsidR="00F22C9E" w:rsidRPr="008F6E58" w:rsidRDefault="00F22C9E" w:rsidP="00F22C9E">
      <w:pPr>
        <w:spacing w:line="360" w:lineRule="exact"/>
        <w:jc w:val="center"/>
        <w:rPr>
          <w:b/>
          <w:sz w:val="32"/>
          <w:szCs w:val="32"/>
        </w:rPr>
      </w:pPr>
      <w:r>
        <w:rPr>
          <w:b/>
          <w:sz w:val="32"/>
          <w:szCs w:val="32"/>
        </w:rPr>
        <w:t>ПОСТАНОВЛЕНИЕ</w:t>
      </w:r>
    </w:p>
    <w:p w:rsidR="00F22C9E" w:rsidRDefault="00F22C9E" w:rsidP="00F22C9E">
      <w:pPr>
        <w:spacing w:line="360" w:lineRule="exact"/>
        <w:jc w:val="center"/>
        <w:rPr>
          <w:sz w:val="28"/>
          <w:szCs w:val="28"/>
        </w:rPr>
      </w:pPr>
    </w:p>
    <w:p w:rsidR="00F22C9E" w:rsidRDefault="00F22C9E" w:rsidP="00F22C9E">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F22C9E" w:rsidRPr="00E814D8" w:rsidTr="00F22C9E">
        <w:tblPrEx>
          <w:tblCellMar>
            <w:top w:w="0" w:type="dxa"/>
            <w:bottom w:w="0" w:type="dxa"/>
          </w:tblCellMar>
        </w:tblPrEx>
        <w:tc>
          <w:tcPr>
            <w:tcW w:w="1843" w:type="dxa"/>
            <w:tcBorders>
              <w:bottom w:val="single" w:sz="4" w:space="0" w:color="auto"/>
            </w:tcBorders>
          </w:tcPr>
          <w:p w:rsidR="00F22C9E" w:rsidRPr="00982FC0" w:rsidRDefault="00F22C9E" w:rsidP="00F22C9E">
            <w:pPr>
              <w:rPr>
                <w:sz w:val="28"/>
                <w:szCs w:val="28"/>
              </w:rPr>
            </w:pPr>
            <w:r>
              <w:rPr>
                <w:sz w:val="28"/>
                <w:szCs w:val="28"/>
              </w:rPr>
              <w:t>08.04.2024</w:t>
            </w:r>
          </w:p>
        </w:tc>
        <w:tc>
          <w:tcPr>
            <w:tcW w:w="2837" w:type="dxa"/>
          </w:tcPr>
          <w:p w:rsidR="00F22C9E" w:rsidRPr="00982FC0" w:rsidRDefault="00F22C9E" w:rsidP="00F22C9E">
            <w:pPr>
              <w:jc w:val="center"/>
              <w:rPr>
                <w:position w:val="-6"/>
                <w:sz w:val="28"/>
                <w:szCs w:val="28"/>
                <w:u w:val="single"/>
              </w:rPr>
            </w:pPr>
          </w:p>
        </w:tc>
        <w:tc>
          <w:tcPr>
            <w:tcW w:w="2975" w:type="dxa"/>
            <w:tcBorders>
              <w:left w:val="nil"/>
            </w:tcBorders>
          </w:tcPr>
          <w:p w:rsidR="00F22C9E" w:rsidRPr="00982FC0" w:rsidRDefault="00F22C9E" w:rsidP="00F22C9E">
            <w:pPr>
              <w:jc w:val="right"/>
              <w:rPr>
                <w:sz w:val="28"/>
                <w:szCs w:val="28"/>
              </w:rPr>
            </w:pPr>
            <w:r w:rsidRPr="00982FC0">
              <w:rPr>
                <w:position w:val="-6"/>
                <w:sz w:val="28"/>
                <w:szCs w:val="28"/>
              </w:rPr>
              <w:t>№</w:t>
            </w:r>
          </w:p>
        </w:tc>
        <w:tc>
          <w:tcPr>
            <w:tcW w:w="1843" w:type="dxa"/>
            <w:tcBorders>
              <w:bottom w:val="single" w:sz="4" w:space="0" w:color="auto"/>
            </w:tcBorders>
          </w:tcPr>
          <w:p w:rsidR="00F22C9E" w:rsidRPr="00982FC0" w:rsidRDefault="00F22C9E" w:rsidP="00F22C9E">
            <w:pPr>
              <w:rPr>
                <w:sz w:val="28"/>
                <w:szCs w:val="28"/>
              </w:rPr>
            </w:pPr>
            <w:r>
              <w:rPr>
                <w:sz w:val="28"/>
                <w:szCs w:val="28"/>
              </w:rPr>
              <w:t>250</w:t>
            </w:r>
          </w:p>
        </w:tc>
      </w:tr>
      <w:tr w:rsidR="00F22C9E" w:rsidRPr="00E814D8" w:rsidTr="00F22C9E">
        <w:tblPrEx>
          <w:tblCellMar>
            <w:top w:w="0" w:type="dxa"/>
            <w:bottom w:w="0" w:type="dxa"/>
          </w:tblCellMar>
        </w:tblPrEx>
        <w:tc>
          <w:tcPr>
            <w:tcW w:w="9498" w:type="dxa"/>
            <w:gridSpan w:val="4"/>
          </w:tcPr>
          <w:p w:rsidR="00F22C9E" w:rsidRPr="00DB02B5" w:rsidRDefault="00F22C9E" w:rsidP="00F22C9E">
            <w:pPr>
              <w:spacing w:after="480"/>
              <w:jc w:val="center"/>
              <w:rPr>
                <w:sz w:val="28"/>
                <w:szCs w:val="28"/>
              </w:rPr>
            </w:pPr>
            <w:r w:rsidRPr="00DB02B5">
              <w:rPr>
                <w:sz w:val="28"/>
                <w:szCs w:val="28"/>
              </w:rPr>
              <w:t>пгт Кикнур</w:t>
            </w:r>
          </w:p>
        </w:tc>
      </w:tr>
    </w:tbl>
    <w:p w:rsidR="00F22C9E" w:rsidRPr="00E814D8" w:rsidRDefault="00F22C9E" w:rsidP="00F22C9E">
      <w:pPr>
        <w:pStyle w:val="af7"/>
        <w:keepLines w:val="0"/>
        <w:spacing w:before="0" w:after="0"/>
        <w:jc w:val="left"/>
        <w:rPr>
          <w:noProof w:val="0"/>
          <w:sz w:val="24"/>
          <w:szCs w:val="24"/>
        </w:rPr>
      </w:pPr>
    </w:p>
    <w:p w:rsidR="00F22C9E" w:rsidRDefault="00F22C9E" w:rsidP="00F22C9E">
      <w:pPr>
        <w:jc w:val="center"/>
        <w:rPr>
          <w:b/>
          <w:sz w:val="28"/>
        </w:rPr>
      </w:pPr>
      <w:r w:rsidRPr="001420B7">
        <w:rPr>
          <w:b/>
          <w:sz w:val="28"/>
        </w:rPr>
        <w:t xml:space="preserve">О </w:t>
      </w:r>
      <w:r>
        <w:rPr>
          <w:b/>
          <w:sz w:val="28"/>
        </w:rPr>
        <w:t xml:space="preserve">внесении изменений и дополнений в постановление </w:t>
      </w:r>
    </w:p>
    <w:p w:rsidR="00F22C9E" w:rsidRDefault="00F22C9E" w:rsidP="00F22C9E">
      <w:pPr>
        <w:jc w:val="center"/>
        <w:rPr>
          <w:b/>
          <w:sz w:val="28"/>
        </w:rPr>
      </w:pPr>
      <w:r>
        <w:rPr>
          <w:b/>
          <w:sz w:val="28"/>
        </w:rPr>
        <w:t xml:space="preserve">администрации Кикнурского муниципального района </w:t>
      </w:r>
    </w:p>
    <w:p w:rsidR="00F22C9E" w:rsidRDefault="00F22C9E" w:rsidP="00F22C9E">
      <w:pPr>
        <w:jc w:val="center"/>
        <w:rPr>
          <w:b/>
          <w:sz w:val="28"/>
        </w:rPr>
      </w:pPr>
      <w:r>
        <w:rPr>
          <w:b/>
          <w:sz w:val="28"/>
        </w:rPr>
        <w:t>Кировской области от 14.10.2020 № 282</w:t>
      </w:r>
    </w:p>
    <w:p w:rsidR="00F22C9E" w:rsidRDefault="00F22C9E" w:rsidP="00F22C9E">
      <w:pPr>
        <w:jc w:val="center"/>
        <w:rPr>
          <w:b/>
          <w:sz w:val="28"/>
        </w:rPr>
      </w:pPr>
      <w:r w:rsidRPr="001420B7">
        <w:rPr>
          <w:b/>
          <w:sz w:val="28"/>
        </w:rPr>
        <w:t xml:space="preserve"> </w:t>
      </w:r>
    </w:p>
    <w:p w:rsidR="00F22C9E" w:rsidRPr="001420B7" w:rsidRDefault="00F22C9E" w:rsidP="00F22C9E">
      <w:pPr>
        <w:ind w:left="720"/>
        <w:jc w:val="both"/>
        <w:rPr>
          <w:b/>
          <w:sz w:val="28"/>
        </w:rPr>
      </w:pPr>
    </w:p>
    <w:p w:rsidR="00F22C9E" w:rsidRDefault="00F22C9E" w:rsidP="00F22C9E">
      <w:pPr>
        <w:spacing w:line="360" w:lineRule="exact"/>
        <w:ind w:firstLine="709"/>
        <w:jc w:val="both"/>
        <w:rPr>
          <w:sz w:val="28"/>
        </w:rPr>
      </w:pPr>
      <w:r>
        <w:rPr>
          <w:sz w:val="28"/>
        </w:rPr>
        <w:t xml:space="preserve">На основании решения Думы Кикнурского муниципального округа Кировской области от 26.03.2024 № 38-305 </w:t>
      </w:r>
      <w:r w:rsidRPr="00D67285">
        <w:rPr>
          <w:sz w:val="28"/>
        </w:rPr>
        <w:t>«</w:t>
      </w:r>
      <w:r w:rsidRPr="00D67285">
        <w:rPr>
          <w:bCs/>
          <w:sz w:val="28"/>
        </w:rPr>
        <w:t>О внесении изменений и дополнений в Решение Думы Кикнурского муниципального округа Кировской области от 13.12.2023 № 35-295</w:t>
      </w:r>
      <w:r w:rsidRPr="00D67285">
        <w:rPr>
          <w:sz w:val="28"/>
        </w:rPr>
        <w:t xml:space="preserve"> </w:t>
      </w:r>
      <w:r>
        <w:rPr>
          <w:sz w:val="28"/>
        </w:rPr>
        <w:t>«О бюджете Кикнурского муниципального округа на 2024 и на плановый период 2025 и 2026 годов», администрация Кикнурского муниципального округа ПОСТАНОВЛЯЕТ:</w:t>
      </w:r>
    </w:p>
    <w:p w:rsidR="00F22C9E" w:rsidRPr="002E4B75" w:rsidRDefault="00F22C9E" w:rsidP="00F22C9E">
      <w:pPr>
        <w:spacing w:line="360" w:lineRule="exact"/>
        <w:ind w:firstLine="709"/>
        <w:jc w:val="both"/>
        <w:rPr>
          <w:sz w:val="28"/>
          <w:szCs w:val="28"/>
        </w:rPr>
      </w:pPr>
      <w:r>
        <w:rPr>
          <w:sz w:val="28"/>
          <w:szCs w:val="28"/>
        </w:rPr>
        <w:t>1.</w:t>
      </w:r>
      <w:r w:rsidRPr="002E4B75">
        <w:rPr>
          <w:sz w:val="28"/>
          <w:szCs w:val="28"/>
        </w:rPr>
        <w:t xml:space="preserve"> В постановление администрации Кикнурского муниципального района Кировской области от 14.10.2020 № 282 «Об утверждении муниципальной программы Кикнурского муниципального округа Кировской области «Развитие строительства и архитектуры» на 2021 – 2025 годы» (далее – постановление, программа) внести изменения и дополнения согласно приложению.</w:t>
      </w:r>
    </w:p>
    <w:p w:rsidR="00F22C9E" w:rsidRDefault="00F22C9E" w:rsidP="00F22C9E">
      <w:pPr>
        <w:spacing w:line="360" w:lineRule="exact"/>
        <w:ind w:firstLine="709"/>
        <w:jc w:val="both"/>
        <w:rPr>
          <w:sz w:val="28"/>
          <w:szCs w:val="28"/>
        </w:rPr>
      </w:pPr>
      <w:r>
        <w:rPr>
          <w:sz w:val="28"/>
          <w:szCs w:val="28"/>
        </w:rPr>
        <w:t>2</w:t>
      </w:r>
      <w:r w:rsidRPr="004C2851">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F22C9E" w:rsidRDefault="00F22C9E" w:rsidP="00F22C9E">
      <w:pPr>
        <w:spacing w:line="360" w:lineRule="exact"/>
        <w:jc w:val="both"/>
        <w:rPr>
          <w:sz w:val="28"/>
          <w:szCs w:val="28"/>
        </w:rPr>
      </w:pPr>
      <w:r>
        <w:rPr>
          <w:sz w:val="28"/>
          <w:szCs w:val="28"/>
        </w:rPr>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F22C9E" w:rsidRDefault="00F22C9E" w:rsidP="00F22C9E">
      <w:pPr>
        <w:spacing w:line="360" w:lineRule="exact"/>
        <w:jc w:val="both"/>
        <w:rPr>
          <w:sz w:val="28"/>
          <w:szCs w:val="28"/>
        </w:rPr>
      </w:pPr>
    </w:p>
    <w:p w:rsidR="00F22C9E" w:rsidRDefault="00F22C9E" w:rsidP="00F22C9E">
      <w:pPr>
        <w:spacing w:line="360" w:lineRule="exact"/>
        <w:jc w:val="both"/>
        <w:rPr>
          <w:sz w:val="28"/>
        </w:rPr>
      </w:pPr>
    </w:p>
    <w:p w:rsidR="00F22C9E" w:rsidRDefault="00F22C9E" w:rsidP="00F22C9E">
      <w:pPr>
        <w:spacing w:line="360" w:lineRule="exact"/>
        <w:jc w:val="both"/>
        <w:rPr>
          <w:sz w:val="28"/>
        </w:rPr>
      </w:pPr>
      <w:r>
        <w:rPr>
          <w:sz w:val="28"/>
        </w:rPr>
        <w:t xml:space="preserve">Глава Кикнурского  </w:t>
      </w:r>
    </w:p>
    <w:p w:rsidR="00F22C9E" w:rsidRDefault="00F22C9E" w:rsidP="00F22C9E">
      <w:pPr>
        <w:spacing w:line="360" w:lineRule="exact"/>
        <w:jc w:val="both"/>
        <w:rPr>
          <w:sz w:val="28"/>
        </w:rPr>
      </w:pPr>
      <w:r>
        <w:rPr>
          <w:sz w:val="28"/>
        </w:rPr>
        <w:t xml:space="preserve">муниципального округа    С.Ю. Галкин   </w:t>
      </w:r>
    </w:p>
    <w:p w:rsidR="00F22C9E" w:rsidRDefault="00F22C9E" w:rsidP="00F22C9E">
      <w:pPr>
        <w:spacing w:line="360" w:lineRule="exact"/>
        <w:jc w:val="both"/>
        <w:rPr>
          <w:sz w:val="28"/>
        </w:rPr>
      </w:pPr>
      <w:r>
        <w:rPr>
          <w:sz w:val="28"/>
        </w:rPr>
        <w:t xml:space="preserve">                                           </w:t>
      </w:r>
    </w:p>
    <w:p w:rsidR="00F22C9E" w:rsidRDefault="00F22C9E" w:rsidP="00F22C9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F22C9E" w:rsidRPr="001451CD" w:rsidRDefault="00F22C9E" w:rsidP="00F22C9E">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B46F4">
        <w:rPr>
          <w:rFonts w:ascii="Times New Roman" w:hAnsi="Times New Roman" w:cs="Times New Roman"/>
          <w:sz w:val="28"/>
          <w:szCs w:val="28"/>
        </w:rPr>
        <w:t>Приложение</w:t>
      </w:r>
    </w:p>
    <w:p w:rsidR="00F22C9E" w:rsidRDefault="00F22C9E" w:rsidP="00F22C9E">
      <w:pPr>
        <w:pStyle w:val="ConsPlusNonformat"/>
        <w:ind w:firstLine="5529"/>
        <w:rPr>
          <w:rFonts w:ascii="Times New Roman" w:hAnsi="Times New Roman" w:cs="Times New Roman"/>
          <w:sz w:val="28"/>
          <w:szCs w:val="28"/>
        </w:rPr>
      </w:pPr>
    </w:p>
    <w:p w:rsidR="00F22C9E" w:rsidRDefault="00F22C9E" w:rsidP="00F22C9E">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F22C9E" w:rsidRDefault="00F22C9E" w:rsidP="00F22C9E">
      <w:pPr>
        <w:pStyle w:val="ConsPlusNonformat"/>
        <w:ind w:firstLine="5529"/>
        <w:rPr>
          <w:rFonts w:ascii="Times New Roman" w:hAnsi="Times New Roman" w:cs="Times New Roman"/>
          <w:sz w:val="28"/>
          <w:szCs w:val="28"/>
        </w:rPr>
      </w:pPr>
    </w:p>
    <w:p w:rsidR="00F22C9E" w:rsidRDefault="00F22C9E" w:rsidP="00F22C9E">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22C9E" w:rsidRDefault="00F22C9E" w:rsidP="00F22C9E">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F22C9E" w:rsidRDefault="00F22C9E" w:rsidP="00F22C9E">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F22C9E" w:rsidRDefault="00F22C9E" w:rsidP="00F22C9E">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08.04.2024   №  250</w:t>
      </w:r>
    </w:p>
    <w:p w:rsidR="00F22C9E" w:rsidRDefault="00F22C9E" w:rsidP="00F22C9E">
      <w:pPr>
        <w:pStyle w:val="ConsPlusNonformat"/>
        <w:rPr>
          <w:rFonts w:ascii="Times New Roman" w:hAnsi="Times New Roman" w:cs="Times New Roman"/>
          <w:sz w:val="28"/>
          <w:szCs w:val="28"/>
        </w:rPr>
      </w:pPr>
    </w:p>
    <w:p w:rsidR="00F22C9E" w:rsidRDefault="00F22C9E" w:rsidP="00F22C9E">
      <w:pPr>
        <w:pStyle w:val="ConsPlusNonformat"/>
        <w:jc w:val="center"/>
        <w:rPr>
          <w:rFonts w:ascii="Times New Roman" w:hAnsi="Times New Roman" w:cs="Times New Roman"/>
          <w:b/>
          <w:sz w:val="28"/>
          <w:szCs w:val="28"/>
        </w:rPr>
      </w:pPr>
    </w:p>
    <w:p w:rsidR="00F22C9E" w:rsidRDefault="00F22C9E" w:rsidP="00F22C9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F22C9E" w:rsidRPr="00D951C2" w:rsidRDefault="00F22C9E" w:rsidP="00F22C9E">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в постановление администрации Кикнурского муниципального </w:t>
      </w:r>
    </w:p>
    <w:p w:rsidR="00F22C9E" w:rsidRDefault="00F22C9E" w:rsidP="00F22C9E">
      <w:pPr>
        <w:pStyle w:val="ConsPlusNonformat"/>
        <w:jc w:val="center"/>
        <w:rPr>
          <w:rFonts w:ascii="Times New Roman" w:hAnsi="Times New Roman" w:cs="Times New Roman"/>
          <w:b/>
          <w:sz w:val="28"/>
          <w:szCs w:val="28"/>
        </w:rPr>
      </w:pPr>
      <w:r>
        <w:rPr>
          <w:rFonts w:ascii="Times New Roman" w:hAnsi="Times New Roman" w:cs="Times New Roman"/>
          <w:b/>
          <w:sz w:val="28"/>
          <w:szCs w:val="28"/>
        </w:rPr>
        <w:t>района Кировской области от 14.10.2020 № 282  «Об утверждении</w:t>
      </w:r>
      <w:r w:rsidRPr="00D951C2">
        <w:rPr>
          <w:rFonts w:ascii="Times New Roman" w:hAnsi="Times New Roman" w:cs="Times New Roman"/>
          <w:b/>
          <w:sz w:val="28"/>
          <w:szCs w:val="28"/>
        </w:rPr>
        <w:t xml:space="preserve"> муниципальн</w:t>
      </w:r>
      <w:r>
        <w:rPr>
          <w:rFonts w:ascii="Times New Roman" w:hAnsi="Times New Roman" w:cs="Times New Roman"/>
          <w:b/>
          <w:sz w:val="28"/>
          <w:szCs w:val="28"/>
        </w:rPr>
        <w:t>ой</w:t>
      </w:r>
      <w:r w:rsidRPr="00D951C2">
        <w:rPr>
          <w:rFonts w:ascii="Times New Roman" w:hAnsi="Times New Roman" w:cs="Times New Roman"/>
          <w:b/>
          <w:sz w:val="28"/>
          <w:szCs w:val="28"/>
        </w:rPr>
        <w:t xml:space="preserve"> программ</w:t>
      </w:r>
      <w:r>
        <w:rPr>
          <w:rFonts w:ascii="Times New Roman" w:hAnsi="Times New Roman" w:cs="Times New Roman"/>
          <w:b/>
          <w:sz w:val="28"/>
          <w:szCs w:val="28"/>
        </w:rPr>
        <w:t xml:space="preserve">ы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F22C9E" w:rsidRDefault="00F22C9E" w:rsidP="00F22C9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«Развитие строительства и архитектуры»</w:t>
      </w:r>
      <w:r>
        <w:rPr>
          <w:rFonts w:ascii="Times New Roman" w:hAnsi="Times New Roman" w:cs="Times New Roman"/>
          <w:b/>
          <w:sz w:val="28"/>
          <w:szCs w:val="28"/>
        </w:rPr>
        <w:t xml:space="preserve"> на 2021-2025 годы»</w:t>
      </w:r>
    </w:p>
    <w:p w:rsidR="00F22C9E" w:rsidRDefault="00F22C9E" w:rsidP="00F22C9E">
      <w:pPr>
        <w:pStyle w:val="ConsPlusNonformat"/>
        <w:jc w:val="center"/>
        <w:rPr>
          <w:rFonts w:ascii="Times New Roman" w:hAnsi="Times New Roman" w:cs="Times New Roman"/>
          <w:b/>
          <w:sz w:val="28"/>
          <w:szCs w:val="28"/>
        </w:rPr>
      </w:pPr>
    </w:p>
    <w:p w:rsidR="00F22C9E" w:rsidRDefault="00F22C9E" w:rsidP="00F22C9E">
      <w:pPr>
        <w:pStyle w:val="ConsPlusNonformat"/>
        <w:numPr>
          <w:ilvl w:val="0"/>
          <w:numId w:val="46"/>
        </w:numPr>
        <w:suppressAutoHyphens/>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В паспорте Программы раздел «Объёмы ассигнований муниципальной программы» изложить в следующей редакции:</w:t>
      </w:r>
    </w:p>
    <w:p w:rsidR="00F22C9E" w:rsidRDefault="00F22C9E" w:rsidP="00F22C9E">
      <w:pPr>
        <w:pStyle w:val="ConsPlusNonformat"/>
        <w:spacing w:line="360" w:lineRule="auto"/>
        <w:ind w:left="1056"/>
        <w:jc w:val="both"/>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F22C9E" w:rsidRPr="009D32DC" w:rsidTr="00F22C9E">
        <w:tblPrEx>
          <w:tblCellMar>
            <w:top w:w="0" w:type="dxa"/>
            <w:bottom w:w="0" w:type="dxa"/>
          </w:tblCellMar>
        </w:tblPrEx>
        <w:trPr>
          <w:cantSplit/>
          <w:trHeight w:val="840"/>
        </w:trPr>
        <w:tc>
          <w:tcPr>
            <w:tcW w:w="3105" w:type="dxa"/>
            <w:tcBorders>
              <w:top w:val="single" w:sz="6" w:space="0" w:color="auto"/>
              <w:left w:val="single" w:sz="6" w:space="0" w:color="auto"/>
              <w:bottom w:val="single" w:sz="6" w:space="0" w:color="auto"/>
              <w:right w:val="single" w:sz="6" w:space="0" w:color="auto"/>
            </w:tcBorders>
          </w:tcPr>
          <w:p w:rsidR="00F22C9E" w:rsidRPr="009D32DC" w:rsidRDefault="00F22C9E" w:rsidP="00F22C9E">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w:t>
            </w:r>
            <w:r w:rsidRPr="009D32DC">
              <w:rPr>
                <w:rFonts w:ascii="Times New Roman" w:hAnsi="Times New Roman" w:cs="Times New Roman"/>
                <w:sz w:val="28"/>
                <w:szCs w:val="28"/>
              </w:rPr>
              <w:t>у</w:t>
            </w:r>
            <w:r w:rsidRPr="009D32DC">
              <w:rPr>
                <w:rFonts w:ascii="Times New Roman" w:hAnsi="Times New Roman" w:cs="Times New Roman"/>
                <w:sz w:val="28"/>
                <w:szCs w:val="28"/>
              </w:rPr>
              <w:t>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F22C9E" w:rsidRDefault="00F22C9E" w:rsidP="00F22C9E">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w:t>
            </w:r>
            <w:r w:rsidRPr="009D32DC">
              <w:rPr>
                <w:rFonts w:ascii="Times New Roman" w:hAnsi="Times New Roman" w:cs="Times New Roman"/>
                <w:sz w:val="28"/>
                <w:szCs w:val="28"/>
              </w:rPr>
              <w:t xml:space="preserve">составит </w:t>
            </w:r>
            <w:r w:rsidRPr="00176488">
              <w:rPr>
                <w:rFonts w:ascii="Times New Roman" w:hAnsi="Times New Roman" w:cs="Times New Roman"/>
                <w:sz w:val="28"/>
                <w:szCs w:val="28"/>
              </w:rPr>
              <w:t>1</w:t>
            </w:r>
            <w:r>
              <w:rPr>
                <w:rFonts w:ascii="Times New Roman" w:hAnsi="Times New Roman" w:cs="Times New Roman"/>
                <w:sz w:val="28"/>
                <w:szCs w:val="28"/>
              </w:rPr>
              <w:t>170.3</w:t>
            </w:r>
            <w:r w:rsidRPr="00176488">
              <w:rPr>
                <w:rFonts w:ascii="Times New Roman" w:hAnsi="Times New Roman" w:cs="Times New Roman"/>
                <w:sz w:val="28"/>
                <w:szCs w:val="28"/>
              </w:rPr>
              <w:t xml:space="preserve"> тыс.</w:t>
            </w:r>
            <w:r w:rsidRPr="009D32DC">
              <w:rPr>
                <w:rFonts w:ascii="Times New Roman" w:hAnsi="Times New Roman" w:cs="Times New Roman"/>
                <w:sz w:val="28"/>
                <w:szCs w:val="28"/>
              </w:rPr>
              <w:t xml:space="preserve"> рублей, в том числе:        </w:t>
            </w:r>
            <w:r>
              <w:rPr>
                <w:rFonts w:ascii="Times New Roman" w:hAnsi="Times New Roman" w:cs="Times New Roman"/>
                <w:sz w:val="28"/>
                <w:szCs w:val="28"/>
              </w:rPr>
              <w:t xml:space="preserve">          </w:t>
            </w:r>
            <w:r>
              <w:rPr>
                <w:rFonts w:ascii="Times New Roman" w:hAnsi="Times New Roman" w:cs="Times New Roman"/>
                <w:sz w:val="28"/>
                <w:szCs w:val="28"/>
              </w:rPr>
              <w:br/>
              <w:t>областной бюджет –</w:t>
            </w:r>
            <w:r w:rsidRPr="009D32DC">
              <w:rPr>
                <w:rFonts w:ascii="Times New Roman" w:hAnsi="Times New Roman" w:cs="Times New Roman"/>
                <w:sz w:val="28"/>
                <w:szCs w:val="28"/>
              </w:rPr>
              <w:t xml:space="preserve"> </w:t>
            </w:r>
            <w:r w:rsidRPr="00176488">
              <w:rPr>
                <w:rFonts w:ascii="Times New Roman" w:hAnsi="Times New Roman" w:cs="Times New Roman"/>
                <w:sz w:val="28"/>
                <w:szCs w:val="28"/>
              </w:rPr>
              <w:t>702,0</w:t>
            </w:r>
            <w:r w:rsidRPr="00176488">
              <w:rPr>
                <w:rFonts w:ascii="Times New Roman" w:hAnsi="Times New Roman" w:cs="Times New Roman"/>
                <w:b/>
                <w:sz w:val="28"/>
                <w:szCs w:val="28"/>
              </w:rPr>
              <w:t xml:space="preserve"> </w:t>
            </w:r>
            <w:r w:rsidRPr="00176488">
              <w:rPr>
                <w:rFonts w:ascii="Times New Roman" w:hAnsi="Times New Roman" w:cs="Times New Roman"/>
                <w:sz w:val="28"/>
                <w:szCs w:val="28"/>
              </w:rPr>
              <w:t>тыс</w:t>
            </w:r>
            <w:r w:rsidRPr="009D32DC">
              <w:rPr>
                <w:rFonts w:ascii="Times New Roman" w:hAnsi="Times New Roman" w:cs="Times New Roman"/>
                <w:sz w:val="28"/>
                <w:szCs w:val="28"/>
              </w:rPr>
              <w:t>.</w:t>
            </w:r>
            <w:r>
              <w:rPr>
                <w:rFonts w:ascii="Times New Roman" w:hAnsi="Times New Roman" w:cs="Times New Roman"/>
                <w:sz w:val="28"/>
                <w:szCs w:val="28"/>
              </w:rPr>
              <w:t xml:space="preserve"> </w:t>
            </w:r>
            <w:r w:rsidRPr="009D32DC">
              <w:rPr>
                <w:rFonts w:ascii="Times New Roman" w:hAnsi="Times New Roman" w:cs="Times New Roman"/>
                <w:sz w:val="28"/>
                <w:szCs w:val="28"/>
              </w:rPr>
              <w:t>рублей</w:t>
            </w:r>
            <w:r>
              <w:rPr>
                <w:rFonts w:ascii="Times New Roman" w:hAnsi="Times New Roman" w:cs="Times New Roman"/>
                <w:sz w:val="28"/>
                <w:szCs w:val="28"/>
              </w:rPr>
              <w:t xml:space="preserve"> </w:t>
            </w:r>
            <w:r w:rsidRPr="009D32DC">
              <w:rPr>
                <w:rFonts w:ascii="Times New Roman" w:hAnsi="Times New Roman" w:cs="Times New Roman"/>
                <w:sz w:val="28"/>
                <w:szCs w:val="28"/>
              </w:rPr>
              <w:t xml:space="preserve">(привлекаются по согласованию); </w:t>
            </w:r>
          </w:p>
          <w:p w:rsidR="00F22C9E" w:rsidRPr="009D32DC" w:rsidRDefault="00F22C9E" w:rsidP="00F22C9E">
            <w:pPr>
              <w:pStyle w:val="ConsPlusNormal"/>
              <w:spacing w:line="360" w:lineRule="exact"/>
              <w:rPr>
                <w:rFonts w:ascii="Times New Roman" w:hAnsi="Times New Roman" w:cs="Times New Roman"/>
                <w:sz w:val="28"/>
                <w:szCs w:val="28"/>
              </w:rPr>
            </w:pPr>
            <w:r w:rsidRPr="009D32DC">
              <w:rPr>
                <w:rFonts w:ascii="Times New Roman" w:hAnsi="Times New Roman" w:cs="Times New Roman"/>
                <w:sz w:val="28"/>
                <w:szCs w:val="28"/>
              </w:rPr>
              <w:t>местный бюджет –</w:t>
            </w:r>
            <w:r>
              <w:rPr>
                <w:rFonts w:ascii="Times New Roman" w:hAnsi="Times New Roman" w:cs="Times New Roman"/>
                <w:sz w:val="28"/>
                <w:szCs w:val="28"/>
              </w:rPr>
              <w:t xml:space="preserve"> 468.3</w:t>
            </w:r>
            <w:r w:rsidRPr="00A662CD">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F22C9E" w:rsidRPr="009D32DC" w:rsidRDefault="00F22C9E" w:rsidP="00F22C9E">
            <w:pPr>
              <w:pStyle w:val="ConsPlusNormal"/>
              <w:spacing w:line="360" w:lineRule="exact"/>
              <w:rPr>
                <w:rFonts w:ascii="Times New Roman" w:hAnsi="Times New Roman" w:cs="Times New Roman"/>
                <w:b/>
                <w:sz w:val="28"/>
                <w:szCs w:val="28"/>
              </w:rPr>
            </w:pPr>
            <w:r w:rsidRPr="009D32DC">
              <w:rPr>
                <w:rFonts w:ascii="Times New Roman" w:hAnsi="Times New Roman" w:cs="Times New Roman"/>
                <w:sz w:val="28"/>
                <w:szCs w:val="28"/>
              </w:rPr>
              <w:t xml:space="preserve">внебюджетные источники финансирования </w:t>
            </w:r>
            <w:r>
              <w:rPr>
                <w:rFonts w:ascii="Times New Roman" w:hAnsi="Times New Roman" w:cs="Times New Roman"/>
                <w:b/>
                <w:sz w:val="28"/>
                <w:szCs w:val="28"/>
              </w:rPr>
              <w:t>-  ----</w:t>
            </w:r>
            <w:r w:rsidRPr="009D32DC">
              <w:rPr>
                <w:rFonts w:ascii="Times New Roman" w:hAnsi="Times New Roman" w:cs="Times New Roman"/>
                <w:b/>
                <w:sz w:val="28"/>
                <w:szCs w:val="28"/>
              </w:rPr>
              <w:t xml:space="preserve"> </w:t>
            </w:r>
            <w:r w:rsidRPr="006716A5">
              <w:rPr>
                <w:rFonts w:ascii="Times New Roman" w:hAnsi="Times New Roman" w:cs="Times New Roman"/>
                <w:sz w:val="28"/>
                <w:szCs w:val="28"/>
              </w:rPr>
              <w:t>.</w:t>
            </w:r>
            <w:r>
              <w:rPr>
                <w:rFonts w:ascii="Times New Roman" w:hAnsi="Times New Roman" w:cs="Times New Roman"/>
                <w:sz w:val="28"/>
                <w:szCs w:val="28"/>
              </w:rPr>
              <w:t>»</w:t>
            </w:r>
            <w:r w:rsidRPr="009D32DC">
              <w:rPr>
                <w:rFonts w:ascii="Times New Roman" w:hAnsi="Times New Roman" w:cs="Times New Roman"/>
                <w:b/>
                <w:sz w:val="28"/>
                <w:szCs w:val="28"/>
              </w:rPr>
              <w:t xml:space="preserve">                      </w:t>
            </w:r>
          </w:p>
        </w:tc>
      </w:tr>
    </w:tbl>
    <w:p w:rsidR="00F22C9E" w:rsidRDefault="00F22C9E" w:rsidP="00F22C9E">
      <w:pPr>
        <w:pStyle w:val="ConsPlusNonformat"/>
        <w:spacing w:line="360" w:lineRule="exact"/>
        <w:jc w:val="both"/>
        <w:rPr>
          <w:rFonts w:ascii="Times New Roman" w:hAnsi="Times New Roman" w:cs="Times New Roman"/>
          <w:sz w:val="28"/>
          <w:szCs w:val="28"/>
        </w:rPr>
      </w:pPr>
    </w:p>
    <w:p w:rsidR="00F22C9E" w:rsidRPr="000B16F9" w:rsidRDefault="00F22C9E" w:rsidP="00F22C9E">
      <w:pPr>
        <w:pStyle w:val="ConsPlusNonformat"/>
        <w:spacing w:line="360" w:lineRule="exact"/>
        <w:ind w:left="1056"/>
        <w:jc w:val="both"/>
        <w:rPr>
          <w:rFonts w:ascii="Times New Roman" w:hAnsi="Times New Roman" w:cs="Times New Roman"/>
          <w:sz w:val="28"/>
          <w:szCs w:val="28"/>
        </w:rPr>
      </w:pPr>
    </w:p>
    <w:p w:rsidR="00F22C9E" w:rsidRPr="005D2B61" w:rsidRDefault="00F22C9E" w:rsidP="00F22C9E">
      <w:pPr>
        <w:spacing w:line="360" w:lineRule="auto"/>
        <w:ind w:firstLine="709"/>
        <w:jc w:val="both"/>
        <w:rPr>
          <w:sz w:val="28"/>
          <w:szCs w:val="28"/>
        </w:rPr>
      </w:pPr>
      <w:r>
        <w:rPr>
          <w:sz w:val="28"/>
          <w:szCs w:val="28"/>
        </w:rPr>
        <w:t>2</w:t>
      </w:r>
      <w:r w:rsidRPr="005D2B61">
        <w:rPr>
          <w:sz w:val="28"/>
          <w:szCs w:val="28"/>
        </w:rPr>
        <w:t>. Раздел 5 «Ресурсное обеспечение муниципальной программы»</w:t>
      </w:r>
      <w:r w:rsidRPr="00D11B7F">
        <w:rPr>
          <w:sz w:val="28"/>
          <w:szCs w:val="28"/>
        </w:rPr>
        <w:t xml:space="preserve"> </w:t>
      </w:r>
      <w:r w:rsidRPr="005D2B61">
        <w:rPr>
          <w:sz w:val="28"/>
          <w:szCs w:val="28"/>
        </w:rPr>
        <w:t>Программы изложить в новой редакции:</w:t>
      </w:r>
    </w:p>
    <w:p w:rsidR="00F22C9E" w:rsidRPr="005D2B61" w:rsidRDefault="00F22C9E" w:rsidP="00F22C9E">
      <w:pPr>
        <w:pStyle w:val="ConsPlusNormal"/>
        <w:spacing w:line="360" w:lineRule="auto"/>
        <w:ind w:firstLine="709"/>
        <w:jc w:val="both"/>
        <w:outlineLvl w:val="1"/>
        <w:rPr>
          <w:rFonts w:ascii="Times New Roman" w:hAnsi="Times New Roman" w:cs="Times New Roman"/>
          <w:b/>
          <w:sz w:val="28"/>
          <w:szCs w:val="28"/>
        </w:rPr>
      </w:pPr>
      <w:r w:rsidRPr="005D2B61">
        <w:rPr>
          <w:rFonts w:ascii="Times New Roman" w:hAnsi="Times New Roman" w:cs="Times New Roman"/>
          <w:b/>
          <w:sz w:val="28"/>
          <w:szCs w:val="28"/>
        </w:rPr>
        <w:t>«5. Ресурсное обеспечение муниципальной программы</w:t>
      </w:r>
    </w:p>
    <w:p w:rsidR="00F22C9E" w:rsidRPr="005D2B61" w:rsidRDefault="00F22C9E" w:rsidP="00F22C9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Планируемый общий объем финансирования муниципальной программы с</w:t>
      </w:r>
      <w:r w:rsidRPr="005D2B61">
        <w:rPr>
          <w:rFonts w:ascii="Times New Roman" w:hAnsi="Times New Roman" w:cs="Times New Roman"/>
          <w:sz w:val="28"/>
          <w:szCs w:val="28"/>
        </w:rPr>
        <w:t>о</w:t>
      </w:r>
      <w:r w:rsidRPr="005D2B61">
        <w:rPr>
          <w:rFonts w:ascii="Times New Roman" w:hAnsi="Times New Roman" w:cs="Times New Roman"/>
          <w:sz w:val="28"/>
          <w:szCs w:val="28"/>
        </w:rPr>
        <w:t xml:space="preserve">ставит </w:t>
      </w:r>
      <w:r>
        <w:rPr>
          <w:rFonts w:ascii="Times New Roman" w:hAnsi="Times New Roman" w:cs="Times New Roman"/>
          <w:sz w:val="28"/>
          <w:szCs w:val="28"/>
        </w:rPr>
        <w:t>1170,3</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xml:space="preserve"> рублей в том числе:</w:t>
      </w:r>
    </w:p>
    <w:p w:rsidR="00F22C9E" w:rsidRPr="005D2B61" w:rsidRDefault="00F22C9E" w:rsidP="00F22C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областного бюджета – </w:t>
      </w:r>
      <w:r w:rsidRPr="00176488">
        <w:rPr>
          <w:rFonts w:ascii="Times New Roman" w:hAnsi="Times New Roman" w:cs="Times New Roman"/>
          <w:sz w:val="28"/>
          <w:szCs w:val="28"/>
        </w:rPr>
        <w:t>702</w:t>
      </w:r>
      <w:r>
        <w:rPr>
          <w:rFonts w:ascii="Times New Roman" w:hAnsi="Times New Roman" w:cs="Times New Roman"/>
          <w:sz w:val="28"/>
          <w:szCs w:val="28"/>
        </w:rPr>
        <w:t>.</w:t>
      </w:r>
      <w:r w:rsidRPr="00176488">
        <w:rPr>
          <w:rFonts w:ascii="Times New Roman" w:hAnsi="Times New Roman" w:cs="Times New Roman"/>
          <w:sz w:val="28"/>
          <w:szCs w:val="28"/>
        </w:rPr>
        <w:t>0</w:t>
      </w:r>
      <w:r w:rsidRPr="005D2B61">
        <w:rPr>
          <w:rFonts w:ascii="Times New Roman" w:hAnsi="Times New Roman" w:cs="Times New Roman"/>
          <w:sz w:val="28"/>
          <w:szCs w:val="28"/>
        </w:rPr>
        <w:t xml:space="preserve"> тыс. рублей (привлекаются по с</w:t>
      </w:r>
      <w:r w:rsidRPr="005D2B61">
        <w:rPr>
          <w:rFonts w:ascii="Times New Roman" w:hAnsi="Times New Roman" w:cs="Times New Roman"/>
          <w:sz w:val="28"/>
          <w:szCs w:val="28"/>
        </w:rPr>
        <w:t>о</w:t>
      </w:r>
      <w:r w:rsidRPr="005D2B61">
        <w:rPr>
          <w:rFonts w:ascii="Times New Roman" w:hAnsi="Times New Roman" w:cs="Times New Roman"/>
          <w:sz w:val="28"/>
          <w:szCs w:val="28"/>
        </w:rPr>
        <w:t>гласованию);</w:t>
      </w:r>
    </w:p>
    <w:p w:rsidR="00F22C9E" w:rsidRPr="005D2B61" w:rsidRDefault="00F22C9E" w:rsidP="00F22C9E">
      <w:pPr>
        <w:pStyle w:val="ConsPlusNormal"/>
        <w:spacing w:line="360" w:lineRule="auto"/>
        <w:ind w:firstLine="709"/>
        <w:jc w:val="both"/>
        <w:rPr>
          <w:rFonts w:ascii="Times New Roman" w:hAnsi="Times New Roman" w:cs="Times New Roman"/>
          <w:sz w:val="28"/>
          <w:szCs w:val="28"/>
        </w:rPr>
      </w:pPr>
      <w:r w:rsidRPr="005D2B61">
        <w:rPr>
          <w:rFonts w:ascii="Times New Roman" w:hAnsi="Times New Roman" w:cs="Times New Roman"/>
          <w:sz w:val="28"/>
          <w:szCs w:val="28"/>
        </w:rPr>
        <w:t>средства местного бюджета –</w:t>
      </w:r>
      <w:r>
        <w:rPr>
          <w:rFonts w:ascii="Times New Roman" w:hAnsi="Times New Roman" w:cs="Times New Roman"/>
          <w:sz w:val="28"/>
          <w:szCs w:val="28"/>
        </w:rPr>
        <w:t xml:space="preserve"> 468.3</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рублей;</w:t>
      </w:r>
    </w:p>
    <w:p w:rsidR="00F22C9E" w:rsidRDefault="00F22C9E" w:rsidP="00F22C9E">
      <w:pPr>
        <w:pStyle w:val="ConsPlusNormal"/>
        <w:spacing w:line="360" w:lineRule="auto"/>
        <w:ind w:firstLine="709"/>
        <w:jc w:val="both"/>
        <w:rPr>
          <w:rFonts w:ascii="Times New Roman" w:hAnsi="Times New Roman" w:cs="Times New Roman"/>
          <w:sz w:val="28"/>
          <w:szCs w:val="28"/>
        </w:rPr>
      </w:pP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  - .» </w:t>
      </w:r>
    </w:p>
    <w:p w:rsidR="00F22C9E" w:rsidRDefault="00F22C9E" w:rsidP="00F22C9E">
      <w:pPr>
        <w:pStyle w:val="ConsPlusNormal"/>
        <w:spacing w:line="360" w:lineRule="auto"/>
        <w:ind w:firstLine="709"/>
        <w:jc w:val="both"/>
        <w:rPr>
          <w:rFonts w:ascii="Times New Roman" w:hAnsi="Times New Roman" w:cs="Times New Roman"/>
          <w:sz w:val="28"/>
          <w:szCs w:val="28"/>
        </w:rPr>
      </w:pPr>
    </w:p>
    <w:p w:rsidR="00F22C9E" w:rsidRDefault="00F22C9E" w:rsidP="00F22C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 3 к Программе форма № 4</w:t>
      </w:r>
      <w:r w:rsidRPr="000B16F9">
        <w:rPr>
          <w:rFonts w:ascii="Times New Roman" w:hAnsi="Times New Roman" w:cs="Times New Roman"/>
          <w:sz w:val="28"/>
          <w:szCs w:val="28"/>
        </w:rPr>
        <w:t>) изложить в новой редакции с</w:t>
      </w:r>
      <w:r w:rsidRPr="000B16F9">
        <w:rPr>
          <w:rFonts w:ascii="Times New Roman" w:hAnsi="Times New Roman" w:cs="Times New Roman"/>
          <w:sz w:val="28"/>
          <w:szCs w:val="28"/>
        </w:rPr>
        <w:t>о</w:t>
      </w:r>
      <w:r w:rsidRPr="000B16F9">
        <w:rPr>
          <w:rFonts w:ascii="Times New Roman" w:hAnsi="Times New Roman" w:cs="Times New Roman"/>
          <w:sz w:val="28"/>
          <w:szCs w:val="28"/>
        </w:rPr>
        <w:t>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F22C9E" w:rsidRDefault="00F22C9E" w:rsidP="00F22C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4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w:t>
      </w:r>
      <w:r w:rsidRPr="000B16F9">
        <w:rPr>
          <w:rFonts w:ascii="Times New Roman" w:hAnsi="Times New Roman" w:cs="Times New Roman"/>
          <w:sz w:val="28"/>
          <w:szCs w:val="28"/>
        </w:rPr>
        <w:t>о</w:t>
      </w:r>
      <w:r w:rsidRPr="000B16F9">
        <w:rPr>
          <w:rFonts w:ascii="Times New Roman" w:hAnsi="Times New Roman" w:cs="Times New Roman"/>
          <w:sz w:val="28"/>
          <w:szCs w:val="28"/>
        </w:rPr>
        <w:t>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F22C9E" w:rsidRDefault="00F22C9E" w:rsidP="00F22C9E">
      <w:pPr>
        <w:autoSpaceDE w:val="0"/>
        <w:autoSpaceDN w:val="0"/>
        <w:adjustRightInd w:val="0"/>
        <w:rPr>
          <w:sz w:val="28"/>
          <w:szCs w:val="28"/>
        </w:rPr>
      </w:pPr>
      <w:r>
        <w:rPr>
          <w:sz w:val="28"/>
          <w:szCs w:val="28"/>
        </w:rPr>
        <w:t xml:space="preserve">                                                      ______________                                      </w:t>
      </w: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r>
        <w:rPr>
          <w:sz w:val="28"/>
          <w:szCs w:val="28"/>
        </w:rPr>
        <w:t xml:space="preserve">                                                                                           </w:t>
      </w: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p>
    <w:p w:rsidR="00F22C9E" w:rsidRDefault="00F22C9E" w:rsidP="00F22C9E">
      <w:pPr>
        <w:autoSpaceDE w:val="0"/>
        <w:autoSpaceDN w:val="0"/>
        <w:adjustRightInd w:val="0"/>
        <w:rPr>
          <w:sz w:val="28"/>
          <w:szCs w:val="28"/>
        </w:rPr>
      </w:pPr>
      <w:r>
        <w:rPr>
          <w:sz w:val="28"/>
          <w:szCs w:val="28"/>
        </w:rPr>
        <w:lastRenderedPageBreak/>
        <w:t xml:space="preserve">                                                                                            </w:t>
      </w:r>
      <w:r w:rsidRPr="009D32DC">
        <w:rPr>
          <w:sz w:val="28"/>
          <w:szCs w:val="28"/>
        </w:rPr>
        <w:t xml:space="preserve">Приложение № </w:t>
      </w:r>
      <w:r>
        <w:rPr>
          <w:sz w:val="28"/>
          <w:szCs w:val="28"/>
        </w:rPr>
        <w:t>1</w:t>
      </w:r>
      <w:r w:rsidRPr="007D6E63">
        <w:rPr>
          <w:sz w:val="28"/>
          <w:szCs w:val="28"/>
        </w:rPr>
        <w:t xml:space="preserve">                       </w:t>
      </w:r>
    </w:p>
    <w:p w:rsidR="00F22C9E" w:rsidRDefault="00F22C9E" w:rsidP="00F22C9E">
      <w:pPr>
        <w:autoSpaceDE w:val="0"/>
        <w:autoSpaceDN w:val="0"/>
        <w:adjustRightInd w:val="0"/>
        <w:jc w:val="center"/>
        <w:rPr>
          <w:sz w:val="28"/>
          <w:szCs w:val="28"/>
        </w:rPr>
      </w:pPr>
    </w:p>
    <w:p w:rsidR="00F22C9E" w:rsidRDefault="00F22C9E" w:rsidP="00F22C9E">
      <w:pPr>
        <w:autoSpaceDE w:val="0"/>
        <w:autoSpaceDN w:val="0"/>
        <w:adjustRightInd w:val="0"/>
        <w:rPr>
          <w:sz w:val="28"/>
          <w:szCs w:val="28"/>
        </w:rPr>
      </w:pPr>
      <w:r>
        <w:rPr>
          <w:sz w:val="28"/>
          <w:szCs w:val="28"/>
        </w:rPr>
        <w:t xml:space="preserve">                                                                                                                                                   </w:t>
      </w:r>
    </w:p>
    <w:p w:rsidR="00F22C9E" w:rsidRDefault="00F22C9E" w:rsidP="00F22C9E">
      <w:pPr>
        <w:autoSpaceDE w:val="0"/>
        <w:autoSpaceDN w:val="0"/>
        <w:adjustRightInd w:val="0"/>
        <w:jc w:val="center"/>
        <w:rPr>
          <w:sz w:val="28"/>
          <w:szCs w:val="28"/>
        </w:rPr>
      </w:pPr>
      <w:r>
        <w:rPr>
          <w:sz w:val="28"/>
          <w:szCs w:val="28"/>
        </w:rPr>
        <w:t xml:space="preserve">                                                                               «Приложение № 3</w:t>
      </w:r>
    </w:p>
    <w:p w:rsidR="00F22C9E" w:rsidRDefault="00F22C9E" w:rsidP="00F22C9E">
      <w:pPr>
        <w:autoSpaceDE w:val="0"/>
        <w:autoSpaceDN w:val="0"/>
        <w:adjustRightInd w:val="0"/>
        <w:jc w:val="center"/>
        <w:rPr>
          <w:sz w:val="28"/>
          <w:szCs w:val="28"/>
        </w:rPr>
      </w:pPr>
      <w:r>
        <w:rPr>
          <w:sz w:val="28"/>
          <w:szCs w:val="28"/>
        </w:rPr>
        <w:t xml:space="preserve">                                                                       к Программе </w:t>
      </w:r>
    </w:p>
    <w:p w:rsidR="00F22C9E" w:rsidRDefault="00F22C9E" w:rsidP="00F22C9E">
      <w:pPr>
        <w:autoSpaceDE w:val="0"/>
        <w:autoSpaceDN w:val="0"/>
        <w:adjustRightInd w:val="0"/>
        <w:jc w:val="center"/>
        <w:rPr>
          <w:sz w:val="28"/>
          <w:szCs w:val="28"/>
        </w:rPr>
      </w:pPr>
      <w:r>
        <w:rPr>
          <w:sz w:val="28"/>
          <w:szCs w:val="28"/>
        </w:rPr>
        <w:t xml:space="preserve">                                                                    Форма № 4</w:t>
      </w:r>
    </w:p>
    <w:p w:rsidR="00F22C9E" w:rsidRPr="009D32DC" w:rsidRDefault="00F22C9E" w:rsidP="00F22C9E">
      <w:pPr>
        <w:autoSpaceDE w:val="0"/>
        <w:autoSpaceDN w:val="0"/>
        <w:adjustRightInd w:val="0"/>
        <w:jc w:val="center"/>
        <w:rPr>
          <w:sz w:val="28"/>
          <w:szCs w:val="28"/>
        </w:rPr>
      </w:pPr>
      <w:r>
        <w:rPr>
          <w:sz w:val="28"/>
          <w:szCs w:val="28"/>
        </w:rPr>
        <w:t xml:space="preserve">                                                                                                                                             </w:t>
      </w:r>
    </w:p>
    <w:p w:rsidR="00F22C9E" w:rsidRPr="009D32DC" w:rsidRDefault="00F22C9E" w:rsidP="00F22C9E">
      <w:pPr>
        <w:autoSpaceDE w:val="0"/>
        <w:autoSpaceDN w:val="0"/>
        <w:adjustRightInd w:val="0"/>
        <w:jc w:val="center"/>
        <w:outlineLvl w:val="0"/>
        <w:rPr>
          <w:sz w:val="28"/>
          <w:szCs w:val="28"/>
        </w:rPr>
      </w:pPr>
    </w:p>
    <w:p w:rsidR="00F22C9E" w:rsidRDefault="00F22C9E" w:rsidP="00F22C9E">
      <w:pPr>
        <w:autoSpaceDE w:val="0"/>
        <w:autoSpaceDN w:val="0"/>
        <w:adjustRightInd w:val="0"/>
        <w:jc w:val="center"/>
        <w:rPr>
          <w:sz w:val="22"/>
          <w:szCs w:val="22"/>
        </w:rPr>
      </w:pPr>
    </w:p>
    <w:p w:rsidR="00F22C9E" w:rsidRPr="00D705C8" w:rsidRDefault="00F22C9E" w:rsidP="00F22C9E">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F22C9E" w:rsidRPr="00D705C8" w:rsidRDefault="00F22C9E" w:rsidP="00F22C9E">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w:t>
      </w:r>
      <w:r w:rsidRPr="00D705C8">
        <w:rPr>
          <w:b/>
          <w:sz w:val="28"/>
          <w:szCs w:val="28"/>
        </w:rPr>
        <w:t>счет средств  бюджета</w:t>
      </w:r>
      <w:r>
        <w:rPr>
          <w:b/>
          <w:sz w:val="28"/>
          <w:szCs w:val="28"/>
        </w:rPr>
        <w:t xml:space="preserve"> муниципального округа</w:t>
      </w:r>
    </w:p>
    <w:p w:rsidR="00F22C9E" w:rsidRPr="00D705C8" w:rsidRDefault="00F22C9E" w:rsidP="00F22C9E">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567"/>
        <w:gridCol w:w="614"/>
        <w:gridCol w:w="662"/>
        <w:gridCol w:w="567"/>
        <w:gridCol w:w="567"/>
        <w:gridCol w:w="650"/>
      </w:tblGrid>
      <w:tr w:rsidR="00F22C9E" w:rsidRPr="006211D0" w:rsidTr="00F22C9E">
        <w:trPr>
          <w:trHeight w:val="320"/>
          <w:tblCellSpacing w:w="5" w:type="nil"/>
        </w:trPr>
        <w:tc>
          <w:tcPr>
            <w:tcW w:w="576" w:type="dxa"/>
            <w:vMerge w:val="restart"/>
          </w:tcPr>
          <w:p w:rsidR="00F22C9E" w:rsidRPr="006211D0" w:rsidRDefault="00F22C9E" w:rsidP="00F22C9E">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76" w:history="1">
              <w:r w:rsidRPr="006211D0">
                <w:rPr>
                  <w:color w:val="0000FF"/>
                  <w:sz w:val="22"/>
                  <w:szCs w:val="22"/>
                </w:rPr>
                <w:t>&lt;*&gt;</w:t>
              </w:r>
            </w:hyperlink>
          </w:p>
        </w:tc>
        <w:tc>
          <w:tcPr>
            <w:tcW w:w="1022" w:type="dxa"/>
            <w:vMerge w:val="restart"/>
          </w:tcPr>
          <w:p w:rsidR="00F22C9E" w:rsidRPr="006211D0" w:rsidRDefault="00F22C9E" w:rsidP="00F22C9E">
            <w:pPr>
              <w:autoSpaceDE w:val="0"/>
              <w:autoSpaceDN w:val="0"/>
              <w:adjustRightInd w:val="0"/>
              <w:rPr>
                <w:sz w:val="22"/>
                <w:szCs w:val="22"/>
              </w:rPr>
            </w:pPr>
            <w:r w:rsidRPr="006211D0">
              <w:rPr>
                <w:sz w:val="22"/>
                <w:szCs w:val="22"/>
              </w:rPr>
              <w:t xml:space="preserve">    Статус     </w:t>
            </w:r>
          </w:p>
        </w:tc>
        <w:tc>
          <w:tcPr>
            <w:tcW w:w="1984" w:type="dxa"/>
            <w:vMerge w:val="restart"/>
          </w:tcPr>
          <w:p w:rsidR="00F22C9E" w:rsidRPr="006211D0" w:rsidRDefault="00F22C9E" w:rsidP="00F22C9E">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701" w:type="dxa"/>
            <w:vMerge w:val="restart"/>
          </w:tcPr>
          <w:p w:rsidR="00F22C9E" w:rsidRPr="006211D0" w:rsidRDefault="00F22C9E" w:rsidP="00F22C9E">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336" w:type="dxa"/>
            <w:gridSpan w:val="7"/>
          </w:tcPr>
          <w:p w:rsidR="00F22C9E" w:rsidRPr="006211D0" w:rsidRDefault="00F22C9E" w:rsidP="00F22C9E">
            <w:pPr>
              <w:autoSpaceDE w:val="0"/>
              <w:autoSpaceDN w:val="0"/>
              <w:adjustRightInd w:val="0"/>
              <w:jc w:val="center"/>
              <w:rPr>
                <w:sz w:val="22"/>
                <w:szCs w:val="22"/>
              </w:rPr>
            </w:pPr>
            <w:r w:rsidRPr="006211D0">
              <w:rPr>
                <w:sz w:val="22"/>
                <w:szCs w:val="22"/>
              </w:rPr>
              <w:t>Расходы (тыс. рублей)</w:t>
            </w:r>
          </w:p>
        </w:tc>
      </w:tr>
      <w:tr w:rsidR="00F22C9E" w:rsidRPr="006211D0" w:rsidTr="00F22C9E">
        <w:trPr>
          <w:trHeight w:val="794"/>
          <w:tblCellSpacing w:w="5" w:type="nil"/>
        </w:trPr>
        <w:tc>
          <w:tcPr>
            <w:tcW w:w="576" w:type="dxa"/>
            <w:vMerge/>
          </w:tcPr>
          <w:p w:rsidR="00F22C9E" w:rsidRPr="006211D0" w:rsidRDefault="00F22C9E" w:rsidP="00F22C9E">
            <w:pPr>
              <w:autoSpaceDE w:val="0"/>
              <w:autoSpaceDN w:val="0"/>
              <w:adjustRightInd w:val="0"/>
              <w:rPr>
                <w:sz w:val="22"/>
                <w:szCs w:val="22"/>
              </w:rPr>
            </w:pPr>
          </w:p>
        </w:tc>
        <w:tc>
          <w:tcPr>
            <w:tcW w:w="1022" w:type="dxa"/>
            <w:vMerge/>
          </w:tcPr>
          <w:p w:rsidR="00F22C9E" w:rsidRPr="006211D0" w:rsidRDefault="00F22C9E" w:rsidP="00F22C9E">
            <w:pPr>
              <w:autoSpaceDE w:val="0"/>
              <w:autoSpaceDN w:val="0"/>
              <w:adjustRightInd w:val="0"/>
              <w:rPr>
                <w:sz w:val="22"/>
                <w:szCs w:val="22"/>
              </w:rPr>
            </w:pPr>
          </w:p>
        </w:tc>
        <w:tc>
          <w:tcPr>
            <w:tcW w:w="1984" w:type="dxa"/>
            <w:vMerge/>
          </w:tcPr>
          <w:p w:rsidR="00F22C9E" w:rsidRPr="006211D0" w:rsidRDefault="00F22C9E" w:rsidP="00F22C9E">
            <w:pPr>
              <w:autoSpaceDE w:val="0"/>
              <w:autoSpaceDN w:val="0"/>
              <w:adjustRightInd w:val="0"/>
              <w:rPr>
                <w:sz w:val="22"/>
                <w:szCs w:val="22"/>
              </w:rPr>
            </w:pPr>
          </w:p>
        </w:tc>
        <w:tc>
          <w:tcPr>
            <w:tcW w:w="1701" w:type="dxa"/>
            <w:vMerge/>
          </w:tcPr>
          <w:p w:rsidR="00F22C9E" w:rsidRPr="006211D0" w:rsidRDefault="00F22C9E" w:rsidP="00F22C9E">
            <w:pPr>
              <w:autoSpaceDE w:val="0"/>
              <w:autoSpaceDN w:val="0"/>
              <w:adjustRightInd w:val="0"/>
              <w:rPr>
                <w:sz w:val="22"/>
                <w:szCs w:val="22"/>
              </w:rPr>
            </w:pPr>
          </w:p>
        </w:tc>
        <w:tc>
          <w:tcPr>
            <w:tcW w:w="709" w:type="dxa"/>
          </w:tcPr>
          <w:p w:rsidR="00F22C9E" w:rsidRPr="00B4674E" w:rsidRDefault="00F22C9E" w:rsidP="00F22C9E">
            <w:pPr>
              <w:autoSpaceDE w:val="0"/>
              <w:autoSpaceDN w:val="0"/>
              <w:adjustRightInd w:val="0"/>
              <w:rPr>
                <w:sz w:val="20"/>
                <w:szCs w:val="20"/>
              </w:rPr>
            </w:pPr>
            <w:r w:rsidRPr="00B4674E">
              <w:rPr>
                <w:sz w:val="20"/>
                <w:szCs w:val="20"/>
              </w:rPr>
              <w:t>2021</w:t>
            </w:r>
          </w:p>
          <w:p w:rsidR="00F22C9E" w:rsidRPr="00B4674E" w:rsidRDefault="00F22C9E" w:rsidP="00F22C9E">
            <w:pPr>
              <w:autoSpaceDE w:val="0"/>
              <w:autoSpaceDN w:val="0"/>
              <w:adjustRightInd w:val="0"/>
              <w:rPr>
                <w:sz w:val="20"/>
                <w:szCs w:val="20"/>
              </w:rPr>
            </w:pPr>
          </w:p>
        </w:tc>
        <w:tc>
          <w:tcPr>
            <w:tcW w:w="567" w:type="dxa"/>
          </w:tcPr>
          <w:p w:rsidR="00F22C9E" w:rsidRPr="00B4674E" w:rsidRDefault="00F22C9E" w:rsidP="00F22C9E">
            <w:pPr>
              <w:autoSpaceDE w:val="0"/>
              <w:autoSpaceDN w:val="0"/>
              <w:adjustRightInd w:val="0"/>
              <w:rPr>
                <w:sz w:val="20"/>
                <w:szCs w:val="20"/>
              </w:rPr>
            </w:pPr>
            <w:r w:rsidRPr="00B4674E">
              <w:rPr>
                <w:sz w:val="20"/>
                <w:szCs w:val="20"/>
              </w:rPr>
              <w:t>2022</w:t>
            </w:r>
          </w:p>
          <w:p w:rsidR="00F22C9E" w:rsidRPr="00B4674E" w:rsidRDefault="00F22C9E" w:rsidP="00F22C9E">
            <w:pPr>
              <w:autoSpaceDE w:val="0"/>
              <w:autoSpaceDN w:val="0"/>
              <w:adjustRightInd w:val="0"/>
              <w:rPr>
                <w:sz w:val="20"/>
                <w:szCs w:val="20"/>
              </w:rPr>
            </w:pPr>
          </w:p>
          <w:p w:rsidR="00F22C9E" w:rsidRPr="00B4674E" w:rsidRDefault="00F22C9E" w:rsidP="00F22C9E">
            <w:pPr>
              <w:autoSpaceDE w:val="0"/>
              <w:autoSpaceDN w:val="0"/>
              <w:adjustRightInd w:val="0"/>
              <w:ind w:left="-6195" w:right="5971"/>
              <w:rPr>
                <w:sz w:val="20"/>
                <w:szCs w:val="20"/>
              </w:rPr>
            </w:pPr>
            <w:r w:rsidRPr="00B4674E">
              <w:rPr>
                <w:sz w:val="20"/>
                <w:szCs w:val="20"/>
              </w:rPr>
              <w:t>год</w:t>
            </w:r>
          </w:p>
        </w:tc>
        <w:tc>
          <w:tcPr>
            <w:tcW w:w="614" w:type="dxa"/>
          </w:tcPr>
          <w:p w:rsidR="00F22C9E" w:rsidRPr="00B4674E" w:rsidRDefault="00F22C9E" w:rsidP="00F22C9E">
            <w:pPr>
              <w:autoSpaceDE w:val="0"/>
              <w:autoSpaceDN w:val="0"/>
              <w:adjustRightInd w:val="0"/>
              <w:rPr>
                <w:sz w:val="20"/>
                <w:szCs w:val="20"/>
              </w:rPr>
            </w:pPr>
            <w:r w:rsidRPr="00B4674E">
              <w:rPr>
                <w:sz w:val="20"/>
                <w:szCs w:val="20"/>
              </w:rPr>
              <w:t>2023</w:t>
            </w:r>
          </w:p>
        </w:tc>
        <w:tc>
          <w:tcPr>
            <w:tcW w:w="662" w:type="dxa"/>
          </w:tcPr>
          <w:p w:rsidR="00F22C9E" w:rsidRPr="00B4674E" w:rsidRDefault="00F22C9E" w:rsidP="00F22C9E">
            <w:pPr>
              <w:autoSpaceDE w:val="0"/>
              <w:autoSpaceDN w:val="0"/>
              <w:adjustRightInd w:val="0"/>
              <w:rPr>
                <w:sz w:val="20"/>
                <w:szCs w:val="20"/>
              </w:rPr>
            </w:pPr>
            <w:r w:rsidRPr="00B4674E">
              <w:rPr>
                <w:sz w:val="20"/>
                <w:szCs w:val="20"/>
              </w:rPr>
              <w:t>2024</w:t>
            </w:r>
          </w:p>
        </w:tc>
        <w:tc>
          <w:tcPr>
            <w:tcW w:w="567" w:type="dxa"/>
          </w:tcPr>
          <w:p w:rsidR="00F22C9E" w:rsidRPr="00B4674E" w:rsidRDefault="00F22C9E" w:rsidP="00F22C9E">
            <w:pPr>
              <w:autoSpaceDE w:val="0"/>
              <w:autoSpaceDN w:val="0"/>
              <w:adjustRightInd w:val="0"/>
              <w:rPr>
                <w:sz w:val="20"/>
                <w:szCs w:val="20"/>
              </w:rPr>
            </w:pPr>
            <w:r w:rsidRPr="00B4674E">
              <w:rPr>
                <w:sz w:val="20"/>
                <w:szCs w:val="20"/>
              </w:rPr>
              <w:t>2025</w:t>
            </w:r>
          </w:p>
        </w:tc>
        <w:tc>
          <w:tcPr>
            <w:tcW w:w="567" w:type="dxa"/>
          </w:tcPr>
          <w:p w:rsidR="00F22C9E" w:rsidRPr="00B4674E" w:rsidRDefault="00F22C9E" w:rsidP="00F22C9E">
            <w:pPr>
              <w:autoSpaceDE w:val="0"/>
              <w:autoSpaceDN w:val="0"/>
              <w:adjustRightInd w:val="0"/>
              <w:rPr>
                <w:sz w:val="20"/>
                <w:szCs w:val="20"/>
              </w:rPr>
            </w:pPr>
            <w:r w:rsidRPr="00B4674E">
              <w:rPr>
                <w:sz w:val="20"/>
                <w:szCs w:val="20"/>
              </w:rPr>
              <w:t>2026</w:t>
            </w:r>
          </w:p>
          <w:p w:rsidR="00F22C9E" w:rsidRPr="00B4674E" w:rsidRDefault="00F22C9E" w:rsidP="00F22C9E">
            <w:pPr>
              <w:autoSpaceDE w:val="0"/>
              <w:autoSpaceDN w:val="0"/>
              <w:adjustRightInd w:val="0"/>
              <w:rPr>
                <w:sz w:val="20"/>
                <w:szCs w:val="20"/>
              </w:rPr>
            </w:pPr>
          </w:p>
        </w:tc>
        <w:tc>
          <w:tcPr>
            <w:tcW w:w="650" w:type="dxa"/>
          </w:tcPr>
          <w:p w:rsidR="00F22C9E" w:rsidRPr="00B4674E" w:rsidRDefault="00F22C9E" w:rsidP="00F22C9E">
            <w:pPr>
              <w:autoSpaceDE w:val="0"/>
              <w:autoSpaceDN w:val="0"/>
              <w:adjustRightInd w:val="0"/>
              <w:rPr>
                <w:sz w:val="20"/>
                <w:szCs w:val="20"/>
              </w:rPr>
            </w:pPr>
            <w:r w:rsidRPr="00B4674E">
              <w:rPr>
                <w:sz w:val="20"/>
                <w:szCs w:val="20"/>
              </w:rPr>
              <w:t>итого</w:t>
            </w:r>
          </w:p>
        </w:tc>
      </w:tr>
      <w:tr w:rsidR="00F22C9E" w:rsidRPr="006211D0" w:rsidTr="00F22C9E">
        <w:trPr>
          <w:trHeight w:val="320"/>
          <w:tblCellSpacing w:w="5" w:type="nil"/>
        </w:trPr>
        <w:tc>
          <w:tcPr>
            <w:tcW w:w="576" w:type="dxa"/>
            <w:vMerge w:val="restart"/>
          </w:tcPr>
          <w:p w:rsidR="00F22C9E" w:rsidRPr="006211D0" w:rsidRDefault="00F22C9E" w:rsidP="00F22C9E">
            <w:pPr>
              <w:autoSpaceDE w:val="0"/>
              <w:autoSpaceDN w:val="0"/>
              <w:adjustRightInd w:val="0"/>
              <w:rPr>
                <w:sz w:val="22"/>
                <w:szCs w:val="22"/>
              </w:rPr>
            </w:pPr>
          </w:p>
        </w:tc>
        <w:tc>
          <w:tcPr>
            <w:tcW w:w="1022" w:type="dxa"/>
            <w:vMerge w:val="restart"/>
          </w:tcPr>
          <w:p w:rsidR="00F22C9E" w:rsidRPr="006211D0" w:rsidRDefault="00F22C9E" w:rsidP="00F22C9E">
            <w:pPr>
              <w:autoSpaceDE w:val="0"/>
              <w:autoSpaceDN w:val="0"/>
              <w:adjustRightInd w:val="0"/>
              <w:rPr>
                <w:sz w:val="22"/>
                <w:szCs w:val="22"/>
              </w:rPr>
            </w:pPr>
            <w:r w:rsidRPr="006211D0">
              <w:rPr>
                <w:sz w:val="22"/>
                <w:szCs w:val="22"/>
              </w:rPr>
              <w:t>Муниц</w:t>
            </w:r>
            <w:r w:rsidRPr="006211D0">
              <w:rPr>
                <w:sz w:val="22"/>
                <w:szCs w:val="22"/>
              </w:rPr>
              <w:t>и</w:t>
            </w:r>
            <w:r w:rsidRPr="006211D0">
              <w:rPr>
                <w:sz w:val="22"/>
                <w:szCs w:val="22"/>
              </w:rPr>
              <w:t>пал</w:t>
            </w:r>
            <w:r w:rsidRPr="006211D0">
              <w:rPr>
                <w:sz w:val="22"/>
                <w:szCs w:val="22"/>
              </w:rPr>
              <w:t>ь</w:t>
            </w:r>
            <w:r w:rsidRPr="006211D0">
              <w:rPr>
                <w:sz w:val="22"/>
                <w:szCs w:val="22"/>
              </w:rPr>
              <w:t xml:space="preserve">ная программа      </w:t>
            </w:r>
          </w:p>
        </w:tc>
        <w:tc>
          <w:tcPr>
            <w:tcW w:w="1984" w:type="dxa"/>
            <w:vMerge w:val="restart"/>
          </w:tcPr>
          <w:p w:rsidR="00F22C9E" w:rsidRPr="006211D0" w:rsidRDefault="00F22C9E" w:rsidP="00F22C9E">
            <w:pPr>
              <w:autoSpaceDE w:val="0"/>
              <w:autoSpaceDN w:val="0"/>
              <w:adjustRightInd w:val="0"/>
              <w:rPr>
                <w:sz w:val="22"/>
                <w:szCs w:val="22"/>
              </w:rPr>
            </w:pPr>
            <w:r w:rsidRPr="006211D0">
              <w:rPr>
                <w:sz w:val="22"/>
                <w:szCs w:val="22"/>
              </w:rPr>
              <w:t>Развитие  строитель</w:t>
            </w:r>
            <w:r>
              <w:rPr>
                <w:sz w:val="22"/>
                <w:szCs w:val="22"/>
              </w:rPr>
              <w:t>ства</w:t>
            </w:r>
          </w:p>
          <w:p w:rsidR="00F22C9E" w:rsidRPr="006211D0" w:rsidRDefault="00F22C9E" w:rsidP="00F22C9E">
            <w:pPr>
              <w:autoSpaceDE w:val="0"/>
              <w:autoSpaceDN w:val="0"/>
              <w:adjustRightInd w:val="0"/>
              <w:rPr>
                <w:sz w:val="22"/>
                <w:szCs w:val="22"/>
              </w:rPr>
            </w:pPr>
            <w:r>
              <w:rPr>
                <w:sz w:val="22"/>
                <w:szCs w:val="22"/>
              </w:rPr>
              <w:t xml:space="preserve">и  </w:t>
            </w:r>
            <w:r w:rsidRPr="006211D0">
              <w:rPr>
                <w:sz w:val="22"/>
                <w:szCs w:val="22"/>
              </w:rPr>
              <w:t>арх</w:t>
            </w:r>
            <w:r w:rsidRPr="006211D0">
              <w:rPr>
                <w:sz w:val="22"/>
                <w:szCs w:val="22"/>
              </w:rPr>
              <w:t>и</w:t>
            </w:r>
            <w:r w:rsidRPr="006211D0">
              <w:rPr>
                <w:sz w:val="22"/>
                <w:szCs w:val="22"/>
              </w:rPr>
              <w:t xml:space="preserve">тектуры </w:t>
            </w:r>
          </w:p>
        </w:tc>
        <w:tc>
          <w:tcPr>
            <w:tcW w:w="1701" w:type="dxa"/>
          </w:tcPr>
          <w:p w:rsidR="00F22C9E" w:rsidRPr="006211D0" w:rsidRDefault="00F22C9E" w:rsidP="00F22C9E">
            <w:pPr>
              <w:autoSpaceDE w:val="0"/>
              <w:autoSpaceDN w:val="0"/>
              <w:adjustRightInd w:val="0"/>
              <w:rPr>
                <w:sz w:val="22"/>
                <w:szCs w:val="22"/>
              </w:rPr>
            </w:pPr>
            <w:r w:rsidRPr="006211D0">
              <w:rPr>
                <w:sz w:val="22"/>
                <w:szCs w:val="22"/>
              </w:rPr>
              <w:t xml:space="preserve">всего           </w:t>
            </w:r>
          </w:p>
        </w:tc>
        <w:tc>
          <w:tcPr>
            <w:tcW w:w="709" w:type="dxa"/>
            <w:shd w:val="clear" w:color="auto" w:fill="auto"/>
          </w:tcPr>
          <w:p w:rsidR="00F22C9E" w:rsidRPr="00B4674E" w:rsidRDefault="00F22C9E" w:rsidP="00F22C9E">
            <w:pPr>
              <w:autoSpaceDE w:val="0"/>
              <w:autoSpaceDN w:val="0"/>
              <w:adjustRightInd w:val="0"/>
              <w:jc w:val="center"/>
              <w:rPr>
                <w:sz w:val="20"/>
                <w:szCs w:val="20"/>
              </w:rPr>
            </w:pPr>
            <w:r w:rsidRPr="00B4674E">
              <w:rPr>
                <w:sz w:val="20"/>
                <w:szCs w:val="20"/>
              </w:rPr>
              <w:t>283,3</w:t>
            </w:r>
          </w:p>
        </w:tc>
        <w:tc>
          <w:tcPr>
            <w:tcW w:w="567" w:type="dxa"/>
            <w:shd w:val="clear" w:color="auto" w:fill="auto"/>
          </w:tcPr>
          <w:p w:rsidR="00F22C9E" w:rsidRPr="00B4674E" w:rsidRDefault="00F22C9E" w:rsidP="00F22C9E">
            <w:pPr>
              <w:autoSpaceDE w:val="0"/>
              <w:autoSpaceDN w:val="0"/>
              <w:adjustRightInd w:val="0"/>
              <w:jc w:val="center"/>
              <w:rPr>
                <w:sz w:val="20"/>
                <w:szCs w:val="20"/>
              </w:rPr>
            </w:pPr>
            <w:r w:rsidRPr="00B4674E">
              <w:rPr>
                <w:sz w:val="20"/>
                <w:szCs w:val="20"/>
              </w:rPr>
              <w:t>185,0</w:t>
            </w:r>
          </w:p>
        </w:tc>
        <w:tc>
          <w:tcPr>
            <w:tcW w:w="614" w:type="dxa"/>
            <w:shd w:val="clear" w:color="auto" w:fill="auto"/>
          </w:tcPr>
          <w:p w:rsidR="00F22C9E" w:rsidRPr="00B4674E" w:rsidRDefault="00F22C9E" w:rsidP="00F22C9E">
            <w:pPr>
              <w:autoSpaceDE w:val="0"/>
              <w:autoSpaceDN w:val="0"/>
              <w:adjustRightInd w:val="0"/>
              <w:jc w:val="center"/>
              <w:rPr>
                <w:sz w:val="20"/>
                <w:szCs w:val="20"/>
              </w:rPr>
            </w:pPr>
            <w:r w:rsidRPr="00B4674E">
              <w:rPr>
                <w:sz w:val="20"/>
                <w:szCs w:val="20"/>
              </w:rPr>
              <w:t>0</w:t>
            </w:r>
          </w:p>
        </w:tc>
        <w:tc>
          <w:tcPr>
            <w:tcW w:w="662" w:type="dxa"/>
            <w:shd w:val="clear" w:color="auto" w:fill="auto"/>
          </w:tcPr>
          <w:p w:rsidR="00F22C9E" w:rsidRPr="00B4674E" w:rsidRDefault="00F22C9E" w:rsidP="00F22C9E">
            <w:pPr>
              <w:autoSpaceDE w:val="0"/>
              <w:autoSpaceDN w:val="0"/>
              <w:adjustRightInd w:val="0"/>
              <w:jc w:val="center"/>
              <w:rPr>
                <w:sz w:val="20"/>
                <w:szCs w:val="20"/>
              </w:rPr>
            </w:pPr>
            <w:r w:rsidRPr="00B4674E">
              <w:rPr>
                <w:sz w:val="20"/>
                <w:szCs w:val="20"/>
              </w:rPr>
              <w:t>0</w:t>
            </w:r>
          </w:p>
        </w:tc>
        <w:tc>
          <w:tcPr>
            <w:tcW w:w="567" w:type="dxa"/>
            <w:shd w:val="clear" w:color="auto" w:fill="auto"/>
          </w:tcPr>
          <w:p w:rsidR="00F22C9E" w:rsidRPr="00B4674E" w:rsidRDefault="00F22C9E" w:rsidP="00F22C9E">
            <w:pPr>
              <w:autoSpaceDE w:val="0"/>
              <w:autoSpaceDN w:val="0"/>
              <w:adjustRightInd w:val="0"/>
              <w:jc w:val="center"/>
              <w:rPr>
                <w:sz w:val="20"/>
                <w:szCs w:val="20"/>
              </w:rPr>
            </w:pPr>
            <w:r w:rsidRPr="00B4674E">
              <w:rPr>
                <w:sz w:val="20"/>
                <w:szCs w:val="20"/>
              </w:rPr>
              <w:t>0</w:t>
            </w:r>
          </w:p>
        </w:tc>
        <w:tc>
          <w:tcPr>
            <w:tcW w:w="567" w:type="dxa"/>
            <w:shd w:val="clear" w:color="auto" w:fill="auto"/>
          </w:tcPr>
          <w:p w:rsidR="00F22C9E" w:rsidRPr="00B4674E" w:rsidRDefault="00F22C9E" w:rsidP="00F22C9E">
            <w:pPr>
              <w:autoSpaceDE w:val="0"/>
              <w:autoSpaceDN w:val="0"/>
              <w:adjustRightInd w:val="0"/>
              <w:jc w:val="center"/>
              <w:rPr>
                <w:sz w:val="20"/>
                <w:szCs w:val="20"/>
              </w:rPr>
            </w:pPr>
            <w:r w:rsidRPr="00B4674E">
              <w:rPr>
                <w:sz w:val="20"/>
                <w:szCs w:val="20"/>
              </w:rPr>
              <w:t>0</w:t>
            </w:r>
          </w:p>
        </w:tc>
        <w:tc>
          <w:tcPr>
            <w:tcW w:w="650" w:type="dxa"/>
            <w:shd w:val="clear" w:color="auto" w:fill="auto"/>
          </w:tcPr>
          <w:p w:rsidR="00F22C9E" w:rsidRPr="00B4674E" w:rsidRDefault="00F22C9E" w:rsidP="00F22C9E">
            <w:pPr>
              <w:autoSpaceDE w:val="0"/>
              <w:autoSpaceDN w:val="0"/>
              <w:adjustRightInd w:val="0"/>
              <w:jc w:val="center"/>
              <w:rPr>
                <w:sz w:val="20"/>
                <w:szCs w:val="20"/>
              </w:rPr>
            </w:pPr>
            <w:r>
              <w:rPr>
                <w:sz w:val="20"/>
                <w:szCs w:val="20"/>
              </w:rPr>
              <w:t>468</w:t>
            </w:r>
            <w:r w:rsidRPr="00B4674E">
              <w:rPr>
                <w:sz w:val="20"/>
                <w:szCs w:val="20"/>
              </w:rPr>
              <w:t>,3</w:t>
            </w:r>
          </w:p>
        </w:tc>
      </w:tr>
      <w:tr w:rsidR="00F22C9E" w:rsidRPr="006211D0" w:rsidTr="00F22C9E">
        <w:trPr>
          <w:trHeight w:val="2080"/>
          <w:tblCellSpacing w:w="5" w:type="nil"/>
        </w:trPr>
        <w:tc>
          <w:tcPr>
            <w:tcW w:w="576" w:type="dxa"/>
            <w:vMerge/>
          </w:tcPr>
          <w:p w:rsidR="00F22C9E" w:rsidRPr="006211D0" w:rsidRDefault="00F22C9E" w:rsidP="00F22C9E">
            <w:pPr>
              <w:autoSpaceDE w:val="0"/>
              <w:autoSpaceDN w:val="0"/>
              <w:adjustRightInd w:val="0"/>
              <w:rPr>
                <w:sz w:val="22"/>
                <w:szCs w:val="22"/>
              </w:rPr>
            </w:pPr>
          </w:p>
        </w:tc>
        <w:tc>
          <w:tcPr>
            <w:tcW w:w="1022" w:type="dxa"/>
            <w:vMerge/>
          </w:tcPr>
          <w:p w:rsidR="00F22C9E" w:rsidRPr="006211D0" w:rsidRDefault="00F22C9E" w:rsidP="00F22C9E">
            <w:pPr>
              <w:autoSpaceDE w:val="0"/>
              <w:autoSpaceDN w:val="0"/>
              <w:adjustRightInd w:val="0"/>
              <w:rPr>
                <w:sz w:val="22"/>
                <w:szCs w:val="22"/>
              </w:rPr>
            </w:pPr>
          </w:p>
        </w:tc>
        <w:tc>
          <w:tcPr>
            <w:tcW w:w="1984" w:type="dxa"/>
            <w:vMerge/>
          </w:tcPr>
          <w:p w:rsidR="00F22C9E" w:rsidRPr="006211D0" w:rsidRDefault="00F22C9E" w:rsidP="00F22C9E">
            <w:pPr>
              <w:autoSpaceDE w:val="0"/>
              <w:autoSpaceDN w:val="0"/>
              <w:adjustRightInd w:val="0"/>
              <w:rPr>
                <w:sz w:val="22"/>
                <w:szCs w:val="22"/>
              </w:rPr>
            </w:pPr>
          </w:p>
        </w:tc>
        <w:tc>
          <w:tcPr>
            <w:tcW w:w="1701" w:type="dxa"/>
          </w:tcPr>
          <w:p w:rsidR="00F22C9E" w:rsidRPr="006211D0" w:rsidRDefault="00F22C9E" w:rsidP="00F22C9E">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sidRPr="006211D0">
              <w:rPr>
                <w:sz w:val="22"/>
                <w:szCs w:val="22"/>
              </w:rPr>
              <w:br/>
              <w:t xml:space="preserve">программы  - </w:t>
            </w:r>
          </w:p>
          <w:p w:rsidR="00F22C9E" w:rsidRPr="006211D0" w:rsidRDefault="00F22C9E" w:rsidP="00F22C9E">
            <w:pPr>
              <w:autoSpaceDE w:val="0"/>
              <w:autoSpaceDN w:val="0"/>
              <w:adjustRightInd w:val="0"/>
              <w:rPr>
                <w:sz w:val="22"/>
                <w:szCs w:val="22"/>
              </w:rPr>
            </w:pPr>
            <w:r w:rsidRPr="006211D0">
              <w:rPr>
                <w:sz w:val="22"/>
                <w:szCs w:val="22"/>
              </w:rPr>
              <w:t>администр</w:t>
            </w:r>
            <w:r w:rsidRPr="006211D0">
              <w:rPr>
                <w:sz w:val="22"/>
                <w:szCs w:val="22"/>
              </w:rPr>
              <w:t>а</w:t>
            </w:r>
            <w:r w:rsidRPr="006211D0">
              <w:rPr>
                <w:sz w:val="22"/>
                <w:szCs w:val="22"/>
              </w:rPr>
              <w:t xml:space="preserve">ция Кикнурского </w:t>
            </w:r>
            <w:r>
              <w:rPr>
                <w:sz w:val="22"/>
                <w:szCs w:val="22"/>
              </w:rPr>
              <w:t>муниципального округа</w:t>
            </w:r>
          </w:p>
        </w:tc>
        <w:tc>
          <w:tcPr>
            <w:tcW w:w="709" w:type="dxa"/>
            <w:shd w:val="clear" w:color="auto" w:fill="auto"/>
          </w:tcPr>
          <w:p w:rsidR="00F22C9E" w:rsidRPr="006211D0" w:rsidRDefault="00F22C9E" w:rsidP="00F22C9E">
            <w:pPr>
              <w:autoSpaceDE w:val="0"/>
              <w:autoSpaceDN w:val="0"/>
              <w:adjustRightInd w:val="0"/>
              <w:jc w:val="center"/>
              <w:rPr>
                <w:sz w:val="22"/>
                <w:szCs w:val="22"/>
              </w:rPr>
            </w:pPr>
          </w:p>
        </w:tc>
        <w:tc>
          <w:tcPr>
            <w:tcW w:w="567" w:type="dxa"/>
            <w:shd w:val="clear" w:color="auto" w:fill="auto"/>
          </w:tcPr>
          <w:p w:rsidR="00F22C9E" w:rsidRPr="006211D0" w:rsidRDefault="00F22C9E" w:rsidP="00F22C9E">
            <w:pPr>
              <w:autoSpaceDE w:val="0"/>
              <w:autoSpaceDN w:val="0"/>
              <w:adjustRightInd w:val="0"/>
              <w:jc w:val="center"/>
              <w:rPr>
                <w:sz w:val="22"/>
                <w:szCs w:val="22"/>
              </w:rPr>
            </w:pPr>
          </w:p>
        </w:tc>
        <w:tc>
          <w:tcPr>
            <w:tcW w:w="614" w:type="dxa"/>
            <w:shd w:val="clear" w:color="auto" w:fill="auto"/>
          </w:tcPr>
          <w:p w:rsidR="00F22C9E" w:rsidRPr="006211D0" w:rsidRDefault="00F22C9E" w:rsidP="00F22C9E">
            <w:pPr>
              <w:autoSpaceDE w:val="0"/>
              <w:autoSpaceDN w:val="0"/>
              <w:adjustRightInd w:val="0"/>
              <w:jc w:val="center"/>
              <w:rPr>
                <w:sz w:val="22"/>
                <w:szCs w:val="22"/>
              </w:rPr>
            </w:pPr>
          </w:p>
        </w:tc>
        <w:tc>
          <w:tcPr>
            <w:tcW w:w="662" w:type="dxa"/>
            <w:shd w:val="clear" w:color="auto" w:fill="auto"/>
          </w:tcPr>
          <w:p w:rsidR="00F22C9E" w:rsidRPr="006211D0" w:rsidRDefault="00F22C9E" w:rsidP="00F22C9E">
            <w:pPr>
              <w:autoSpaceDE w:val="0"/>
              <w:autoSpaceDN w:val="0"/>
              <w:adjustRightInd w:val="0"/>
              <w:jc w:val="center"/>
              <w:rPr>
                <w:sz w:val="22"/>
                <w:szCs w:val="22"/>
              </w:rPr>
            </w:pPr>
          </w:p>
        </w:tc>
        <w:tc>
          <w:tcPr>
            <w:tcW w:w="567" w:type="dxa"/>
            <w:shd w:val="clear" w:color="auto" w:fill="auto"/>
          </w:tcPr>
          <w:p w:rsidR="00F22C9E" w:rsidRPr="006211D0" w:rsidRDefault="00F22C9E" w:rsidP="00F22C9E">
            <w:pPr>
              <w:autoSpaceDE w:val="0"/>
              <w:autoSpaceDN w:val="0"/>
              <w:adjustRightInd w:val="0"/>
              <w:jc w:val="center"/>
              <w:rPr>
                <w:sz w:val="22"/>
                <w:szCs w:val="22"/>
              </w:rPr>
            </w:pPr>
          </w:p>
        </w:tc>
        <w:tc>
          <w:tcPr>
            <w:tcW w:w="567" w:type="dxa"/>
            <w:shd w:val="clear" w:color="auto" w:fill="auto"/>
          </w:tcPr>
          <w:p w:rsidR="00F22C9E" w:rsidRPr="006211D0" w:rsidRDefault="00F22C9E" w:rsidP="00F22C9E">
            <w:pPr>
              <w:autoSpaceDE w:val="0"/>
              <w:autoSpaceDN w:val="0"/>
              <w:adjustRightInd w:val="0"/>
              <w:jc w:val="center"/>
              <w:rPr>
                <w:sz w:val="22"/>
                <w:szCs w:val="22"/>
              </w:rPr>
            </w:pPr>
          </w:p>
        </w:tc>
        <w:tc>
          <w:tcPr>
            <w:tcW w:w="650" w:type="dxa"/>
            <w:shd w:val="clear" w:color="auto" w:fill="auto"/>
          </w:tcPr>
          <w:p w:rsidR="00F22C9E" w:rsidRPr="006211D0" w:rsidRDefault="00F22C9E" w:rsidP="00F22C9E">
            <w:pPr>
              <w:autoSpaceDE w:val="0"/>
              <w:autoSpaceDN w:val="0"/>
              <w:adjustRightInd w:val="0"/>
              <w:jc w:val="center"/>
              <w:rPr>
                <w:sz w:val="22"/>
                <w:szCs w:val="22"/>
              </w:rPr>
            </w:pPr>
          </w:p>
        </w:tc>
      </w:tr>
      <w:tr w:rsidR="00F22C9E" w:rsidRPr="006211D0" w:rsidTr="00F22C9E">
        <w:trPr>
          <w:trHeight w:val="2080"/>
          <w:tblCellSpacing w:w="5" w:type="nil"/>
        </w:trPr>
        <w:tc>
          <w:tcPr>
            <w:tcW w:w="576" w:type="dxa"/>
          </w:tcPr>
          <w:p w:rsidR="00F22C9E" w:rsidRPr="006211D0" w:rsidRDefault="00F22C9E" w:rsidP="00F22C9E">
            <w:pPr>
              <w:autoSpaceDE w:val="0"/>
              <w:autoSpaceDN w:val="0"/>
              <w:adjustRightInd w:val="0"/>
              <w:rPr>
                <w:sz w:val="22"/>
                <w:szCs w:val="22"/>
              </w:rPr>
            </w:pPr>
            <w:r>
              <w:rPr>
                <w:sz w:val="22"/>
                <w:szCs w:val="22"/>
              </w:rPr>
              <w:t>1.</w:t>
            </w:r>
          </w:p>
        </w:tc>
        <w:tc>
          <w:tcPr>
            <w:tcW w:w="1022" w:type="dxa"/>
          </w:tcPr>
          <w:p w:rsidR="00F22C9E" w:rsidRPr="006211D0" w:rsidRDefault="00F22C9E" w:rsidP="00F22C9E">
            <w:pPr>
              <w:autoSpaceDE w:val="0"/>
              <w:autoSpaceDN w:val="0"/>
              <w:adjustRightInd w:val="0"/>
              <w:rPr>
                <w:sz w:val="22"/>
                <w:szCs w:val="22"/>
              </w:rPr>
            </w:pPr>
            <w:r>
              <w:rPr>
                <w:sz w:val="22"/>
                <w:szCs w:val="22"/>
              </w:rPr>
              <w:t>Мероприятие</w:t>
            </w:r>
          </w:p>
        </w:tc>
        <w:tc>
          <w:tcPr>
            <w:tcW w:w="1984" w:type="dxa"/>
          </w:tcPr>
          <w:p w:rsidR="00F22C9E" w:rsidRPr="006211D0" w:rsidRDefault="00F22C9E" w:rsidP="00F22C9E">
            <w:pPr>
              <w:autoSpaceDE w:val="0"/>
              <w:autoSpaceDN w:val="0"/>
              <w:adjustRightInd w:val="0"/>
              <w:rPr>
                <w:sz w:val="22"/>
                <w:szCs w:val="22"/>
              </w:rPr>
            </w:pPr>
            <w:r w:rsidRPr="00C3669A">
              <w:rPr>
                <w:lang w:eastAsia="ar-SA"/>
              </w:rPr>
              <w:t xml:space="preserve"> Подготовка и утверждение </w:t>
            </w:r>
            <w:r w:rsidRPr="005D1909">
              <w:rPr>
                <w:lang w:eastAsia="ar-SA"/>
              </w:rPr>
              <w:t>генерального плана</w:t>
            </w:r>
            <w:r>
              <w:rPr>
                <w:lang w:eastAsia="ar-SA"/>
              </w:rPr>
              <w:t>, правил землепользования и застройки муниципального округа</w:t>
            </w:r>
          </w:p>
        </w:tc>
        <w:tc>
          <w:tcPr>
            <w:tcW w:w="1701" w:type="dxa"/>
          </w:tcPr>
          <w:p w:rsidR="00F22C9E" w:rsidRDefault="00F22C9E" w:rsidP="00F22C9E">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F22C9E" w:rsidRDefault="00F22C9E" w:rsidP="00F22C9E">
            <w:pPr>
              <w:autoSpaceDE w:val="0"/>
              <w:autoSpaceDN w:val="0"/>
              <w:adjustRightInd w:val="0"/>
              <w:jc w:val="center"/>
              <w:rPr>
                <w:sz w:val="22"/>
                <w:szCs w:val="22"/>
              </w:rPr>
            </w:pPr>
            <w:r>
              <w:rPr>
                <w:sz w:val="22"/>
                <w:szCs w:val="22"/>
              </w:rPr>
              <w:t>78,0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14"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62"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50" w:type="dxa"/>
            <w:shd w:val="clear" w:color="auto" w:fill="auto"/>
          </w:tcPr>
          <w:p w:rsidR="00F22C9E" w:rsidRDefault="00F22C9E" w:rsidP="00F22C9E">
            <w:pPr>
              <w:autoSpaceDE w:val="0"/>
              <w:autoSpaceDN w:val="0"/>
              <w:adjustRightInd w:val="0"/>
              <w:jc w:val="center"/>
              <w:rPr>
                <w:sz w:val="22"/>
                <w:szCs w:val="22"/>
              </w:rPr>
            </w:pPr>
            <w:r>
              <w:rPr>
                <w:sz w:val="22"/>
                <w:szCs w:val="22"/>
              </w:rPr>
              <w:t>78,0</w:t>
            </w:r>
          </w:p>
        </w:tc>
      </w:tr>
      <w:tr w:rsidR="00F22C9E" w:rsidRPr="006211D0" w:rsidTr="00F22C9E">
        <w:trPr>
          <w:trHeight w:val="2080"/>
          <w:tblCellSpacing w:w="5" w:type="nil"/>
        </w:trPr>
        <w:tc>
          <w:tcPr>
            <w:tcW w:w="576" w:type="dxa"/>
          </w:tcPr>
          <w:p w:rsidR="00F22C9E" w:rsidRPr="006211D0" w:rsidRDefault="00F22C9E" w:rsidP="00F22C9E">
            <w:pPr>
              <w:autoSpaceDE w:val="0"/>
              <w:autoSpaceDN w:val="0"/>
              <w:adjustRightInd w:val="0"/>
              <w:rPr>
                <w:sz w:val="22"/>
                <w:szCs w:val="22"/>
              </w:rPr>
            </w:pPr>
            <w:r>
              <w:rPr>
                <w:sz w:val="22"/>
                <w:szCs w:val="22"/>
              </w:rPr>
              <w:t>2.</w:t>
            </w:r>
          </w:p>
        </w:tc>
        <w:tc>
          <w:tcPr>
            <w:tcW w:w="1022" w:type="dxa"/>
          </w:tcPr>
          <w:p w:rsidR="00F22C9E" w:rsidRPr="007C428C" w:rsidRDefault="00F22C9E" w:rsidP="00F22C9E">
            <w:pPr>
              <w:suppressAutoHyphens/>
              <w:rPr>
                <w:sz w:val="22"/>
                <w:szCs w:val="22"/>
              </w:rPr>
            </w:pPr>
            <w:r>
              <w:rPr>
                <w:lang w:eastAsia="ar-SA"/>
              </w:rPr>
              <w:t>Мероприятие</w:t>
            </w:r>
          </w:p>
        </w:tc>
        <w:tc>
          <w:tcPr>
            <w:tcW w:w="1984" w:type="dxa"/>
          </w:tcPr>
          <w:p w:rsidR="00F22C9E" w:rsidRPr="007C428C" w:rsidRDefault="00F22C9E" w:rsidP="00F22C9E">
            <w:pPr>
              <w:suppressAutoHyphens/>
              <w:rPr>
                <w:sz w:val="22"/>
                <w:szCs w:val="22"/>
              </w:rPr>
            </w:pP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1701" w:type="dxa"/>
          </w:tcPr>
          <w:p w:rsidR="00F22C9E" w:rsidRDefault="00F22C9E" w:rsidP="00F22C9E">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14"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62"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50"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r>
      <w:tr w:rsidR="00F22C9E" w:rsidRPr="006211D0" w:rsidTr="00F22C9E">
        <w:trPr>
          <w:trHeight w:val="2080"/>
          <w:tblCellSpacing w:w="5" w:type="nil"/>
        </w:trPr>
        <w:tc>
          <w:tcPr>
            <w:tcW w:w="576" w:type="dxa"/>
          </w:tcPr>
          <w:p w:rsidR="00F22C9E" w:rsidRPr="006211D0" w:rsidRDefault="00F22C9E" w:rsidP="00F22C9E">
            <w:pPr>
              <w:autoSpaceDE w:val="0"/>
              <w:autoSpaceDN w:val="0"/>
              <w:adjustRightInd w:val="0"/>
              <w:rPr>
                <w:sz w:val="22"/>
                <w:szCs w:val="22"/>
              </w:rPr>
            </w:pPr>
            <w:r>
              <w:rPr>
                <w:sz w:val="22"/>
                <w:szCs w:val="22"/>
              </w:rPr>
              <w:t>3.</w:t>
            </w:r>
          </w:p>
        </w:tc>
        <w:tc>
          <w:tcPr>
            <w:tcW w:w="1022" w:type="dxa"/>
          </w:tcPr>
          <w:p w:rsidR="00F22C9E" w:rsidRDefault="00F22C9E" w:rsidP="00F22C9E">
            <w:pPr>
              <w:autoSpaceDE w:val="0"/>
              <w:autoSpaceDN w:val="0"/>
              <w:adjustRightInd w:val="0"/>
              <w:rPr>
                <w:rFonts w:eastAsia="Calibri"/>
                <w:lang w:eastAsia="ar-SA"/>
              </w:rPr>
            </w:pPr>
            <w:r>
              <w:rPr>
                <w:lang w:eastAsia="ar-SA"/>
              </w:rPr>
              <w:t>Мероприятие</w:t>
            </w:r>
          </w:p>
        </w:tc>
        <w:tc>
          <w:tcPr>
            <w:tcW w:w="1984" w:type="dxa"/>
          </w:tcPr>
          <w:p w:rsidR="00F22C9E" w:rsidRDefault="00F22C9E" w:rsidP="00F22C9E">
            <w:pPr>
              <w:autoSpaceDE w:val="0"/>
              <w:autoSpaceDN w:val="0"/>
              <w:adjustRightInd w:val="0"/>
              <w:rPr>
                <w:rFonts w:eastAsia="Calibri"/>
                <w:lang w:eastAsia="ar-SA"/>
              </w:rPr>
            </w:pP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1701" w:type="dxa"/>
          </w:tcPr>
          <w:p w:rsidR="00F22C9E" w:rsidRDefault="00F22C9E" w:rsidP="00F22C9E">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14"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62"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50"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r>
      <w:tr w:rsidR="00F22C9E" w:rsidRPr="006211D0" w:rsidTr="00F22C9E">
        <w:trPr>
          <w:trHeight w:val="2080"/>
          <w:tblCellSpacing w:w="5" w:type="nil"/>
        </w:trPr>
        <w:tc>
          <w:tcPr>
            <w:tcW w:w="576" w:type="dxa"/>
          </w:tcPr>
          <w:p w:rsidR="00F22C9E" w:rsidRDefault="00F22C9E" w:rsidP="00F22C9E">
            <w:pPr>
              <w:autoSpaceDE w:val="0"/>
              <w:autoSpaceDN w:val="0"/>
              <w:adjustRightInd w:val="0"/>
              <w:rPr>
                <w:sz w:val="22"/>
                <w:szCs w:val="22"/>
              </w:rPr>
            </w:pPr>
            <w:r>
              <w:rPr>
                <w:sz w:val="22"/>
                <w:szCs w:val="22"/>
              </w:rPr>
              <w:lastRenderedPageBreak/>
              <w:t>4.</w:t>
            </w:r>
          </w:p>
        </w:tc>
        <w:tc>
          <w:tcPr>
            <w:tcW w:w="1022" w:type="dxa"/>
          </w:tcPr>
          <w:p w:rsidR="00F22C9E" w:rsidRDefault="00F22C9E" w:rsidP="00F22C9E">
            <w:pPr>
              <w:suppressAutoHyphens/>
              <w:rPr>
                <w:lang w:eastAsia="ar-SA"/>
              </w:rPr>
            </w:pPr>
            <w:r>
              <w:rPr>
                <w:lang w:eastAsia="ar-SA"/>
              </w:rPr>
              <w:t>Мероприятие</w:t>
            </w:r>
          </w:p>
        </w:tc>
        <w:tc>
          <w:tcPr>
            <w:tcW w:w="1984" w:type="dxa"/>
          </w:tcPr>
          <w:p w:rsidR="00F22C9E" w:rsidRDefault="00F22C9E" w:rsidP="00F22C9E">
            <w:pPr>
              <w:suppressAutoHyphens/>
              <w:rPr>
                <w:lang w:eastAsia="ar-SA"/>
              </w:rPr>
            </w:pPr>
            <w:r>
              <w:rPr>
                <w:lang w:eastAsia="ar-SA"/>
              </w:rPr>
              <w:t xml:space="preserve"> Подготовка местных нормативов градостроительного   проектирования Кикнурского муниципального округа</w:t>
            </w:r>
          </w:p>
        </w:tc>
        <w:tc>
          <w:tcPr>
            <w:tcW w:w="1701" w:type="dxa"/>
          </w:tcPr>
          <w:p w:rsidR="00F22C9E" w:rsidRDefault="00F22C9E" w:rsidP="00F22C9E">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14"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62"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50"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r>
      <w:tr w:rsidR="00F22C9E" w:rsidRPr="006211D0" w:rsidTr="00F22C9E">
        <w:trPr>
          <w:trHeight w:val="2080"/>
          <w:tblCellSpacing w:w="5" w:type="nil"/>
        </w:trPr>
        <w:tc>
          <w:tcPr>
            <w:tcW w:w="576" w:type="dxa"/>
          </w:tcPr>
          <w:p w:rsidR="00F22C9E" w:rsidRDefault="00F22C9E" w:rsidP="00F22C9E">
            <w:pPr>
              <w:autoSpaceDE w:val="0"/>
              <w:autoSpaceDN w:val="0"/>
              <w:adjustRightInd w:val="0"/>
              <w:rPr>
                <w:sz w:val="22"/>
                <w:szCs w:val="22"/>
              </w:rPr>
            </w:pPr>
            <w:r>
              <w:rPr>
                <w:sz w:val="22"/>
                <w:szCs w:val="22"/>
              </w:rPr>
              <w:t>5.</w:t>
            </w:r>
          </w:p>
        </w:tc>
        <w:tc>
          <w:tcPr>
            <w:tcW w:w="1022" w:type="dxa"/>
          </w:tcPr>
          <w:p w:rsidR="00F22C9E" w:rsidRDefault="00F22C9E" w:rsidP="00F22C9E">
            <w:pPr>
              <w:suppressAutoHyphens/>
              <w:rPr>
                <w:lang w:eastAsia="ar-SA"/>
              </w:rPr>
            </w:pPr>
            <w:r>
              <w:rPr>
                <w:lang w:eastAsia="ar-SA"/>
              </w:rPr>
              <w:t>Мероприятие</w:t>
            </w:r>
          </w:p>
        </w:tc>
        <w:tc>
          <w:tcPr>
            <w:tcW w:w="1984" w:type="dxa"/>
          </w:tcPr>
          <w:p w:rsidR="00F22C9E" w:rsidRDefault="00F22C9E" w:rsidP="00F22C9E">
            <w:pPr>
              <w:suppressAutoHyphens/>
              <w:rPr>
                <w:lang w:eastAsia="ar-SA"/>
              </w:rPr>
            </w:pPr>
            <w:r>
              <w:rPr>
                <w:lang w:eastAsia="ar-SA"/>
              </w:rPr>
              <w:t xml:space="preserve"> Разработка Схемы размещения рекламных конструкций на территории Кикнурского муниципального округа</w:t>
            </w:r>
          </w:p>
        </w:tc>
        <w:tc>
          <w:tcPr>
            <w:tcW w:w="1701" w:type="dxa"/>
          </w:tcPr>
          <w:p w:rsidR="00F22C9E" w:rsidRDefault="00F22C9E" w:rsidP="00F22C9E">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14"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62"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50"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r>
      <w:tr w:rsidR="00F22C9E" w:rsidRPr="006211D0" w:rsidTr="00F22C9E">
        <w:trPr>
          <w:trHeight w:val="2080"/>
          <w:tblCellSpacing w:w="5" w:type="nil"/>
        </w:trPr>
        <w:tc>
          <w:tcPr>
            <w:tcW w:w="576" w:type="dxa"/>
          </w:tcPr>
          <w:p w:rsidR="00F22C9E" w:rsidRDefault="00F22C9E" w:rsidP="00F22C9E">
            <w:pPr>
              <w:autoSpaceDE w:val="0"/>
              <w:autoSpaceDN w:val="0"/>
              <w:adjustRightInd w:val="0"/>
              <w:rPr>
                <w:sz w:val="22"/>
                <w:szCs w:val="22"/>
              </w:rPr>
            </w:pPr>
            <w:r>
              <w:rPr>
                <w:sz w:val="22"/>
                <w:szCs w:val="22"/>
              </w:rPr>
              <w:t>6.</w:t>
            </w:r>
          </w:p>
        </w:tc>
        <w:tc>
          <w:tcPr>
            <w:tcW w:w="1022" w:type="dxa"/>
          </w:tcPr>
          <w:p w:rsidR="00F22C9E" w:rsidRDefault="00F22C9E" w:rsidP="00F22C9E">
            <w:pPr>
              <w:suppressAutoHyphens/>
              <w:rPr>
                <w:lang w:eastAsia="ar-SA"/>
              </w:rPr>
            </w:pPr>
            <w:r>
              <w:rPr>
                <w:lang w:eastAsia="ar-SA"/>
              </w:rPr>
              <w:t>Мероприятие</w:t>
            </w:r>
          </w:p>
        </w:tc>
        <w:tc>
          <w:tcPr>
            <w:tcW w:w="1984" w:type="dxa"/>
          </w:tcPr>
          <w:p w:rsidR="00F22C9E" w:rsidRDefault="00F22C9E" w:rsidP="00F22C9E">
            <w:pPr>
              <w:suppressAutoHyphens/>
              <w:rPr>
                <w:lang w:eastAsia="ar-SA"/>
              </w:rPr>
            </w:pPr>
            <w:r>
              <w:rPr>
                <w:lang w:eastAsia="ar-SA"/>
              </w:rPr>
              <w:t>Разработка  Схемы теплоснабжения  Кикнурского муниципального округа</w:t>
            </w:r>
          </w:p>
        </w:tc>
        <w:tc>
          <w:tcPr>
            <w:tcW w:w="1701" w:type="dxa"/>
          </w:tcPr>
          <w:p w:rsidR="00F22C9E" w:rsidRDefault="00F22C9E" w:rsidP="00F22C9E">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F22C9E" w:rsidRDefault="00F22C9E" w:rsidP="00F22C9E">
            <w:pPr>
              <w:autoSpaceDE w:val="0"/>
              <w:autoSpaceDN w:val="0"/>
              <w:adjustRightInd w:val="0"/>
              <w:jc w:val="center"/>
              <w:rPr>
                <w:sz w:val="22"/>
                <w:szCs w:val="22"/>
              </w:rPr>
            </w:pPr>
            <w:r>
              <w:rPr>
                <w:sz w:val="22"/>
                <w:szCs w:val="22"/>
              </w:rPr>
              <w:t>180,0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14"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62"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50" w:type="dxa"/>
            <w:shd w:val="clear" w:color="auto" w:fill="auto"/>
          </w:tcPr>
          <w:p w:rsidR="00F22C9E" w:rsidRDefault="00F22C9E" w:rsidP="00F22C9E">
            <w:pPr>
              <w:autoSpaceDE w:val="0"/>
              <w:autoSpaceDN w:val="0"/>
              <w:adjustRightInd w:val="0"/>
              <w:jc w:val="center"/>
              <w:rPr>
                <w:sz w:val="22"/>
                <w:szCs w:val="22"/>
              </w:rPr>
            </w:pPr>
            <w:r>
              <w:rPr>
                <w:sz w:val="22"/>
                <w:szCs w:val="22"/>
              </w:rPr>
              <w:t>180,0</w:t>
            </w:r>
          </w:p>
        </w:tc>
      </w:tr>
      <w:tr w:rsidR="00F22C9E" w:rsidRPr="006211D0" w:rsidTr="00F22C9E">
        <w:trPr>
          <w:trHeight w:val="2080"/>
          <w:tblCellSpacing w:w="5" w:type="nil"/>
        </w:trPr>
        <w:tc>
          <w:tcPr>
            <w:tcW w:w="576" w:type="dxa"/>
          </w:tcPr>
          <w:p w:rsidR="00F22C9E" w:rsidRPr="00A55523" w:rsidRDefault="00F22C9E" w:rsidP="00F22C9E">
            <w:r>
              <w:t>7</w:t>
            </w:r>
            <w:r w:rsidRPr="00A55523">
              <w:t>.</w:t>
            </w:r>
          </w:p>
        </w:tc>
        <w:tc>
          <w:tcPr>
            <w:tcW w:w="1022" w:type="dxa"/>
          </w:tcPr>
          <w:p w:rsidR="00F22C9E" w:rsidRPr="00A55523" w:rsidRDefault="00F22C9E" w:rsidP="00F22C9E">
            <w:r w:rsidRPr="00A55523">
              <w:t>Мероприятие</w:t>
            </w:r>
          </w:p>
        </w:tc>
        <w:tc>
          <w:tcPr>
            <w:tcW w:w="1984" w:type="dxa"/>
          </w:tcPr>
          <w:p w:rsidR="00F22C9E" w:rsidRPr="00A55523" w:rsidRDefault="00F22C9E" w:rsidP="00F22C9E">
            <w:r w:rsidRPr="00A55523">
              <w:t>Разработка</w:t>
            </w:r>
            <w:r>
              <w:t xml:space="preserve"> </w:t>
            </w:r>
            <w:r w:rsidRPr="00A55523">
              <w:t>Схем</w:t>
            </w:r>
            <w:r>
              <w:t>ы</w:t>
            </w:r>
            <w:r w:rsidRPr="00A55523">
              <w:t xml:space="preserve">  водоснабжения Кикнурского муниципального округа</w:t>
            </w:r>
          </w:p>
        </w:tc>
        <w:tc>
          <w:tcPr>
            <w:tcW w:w="1701" w:type="dxa"/>
          </w:tcPr>
          <w:p w:rsidR="00F22C9E" w:rsidRPr="00A55523" w:rsidRDefault="00F22C9E" w:rsidP="00F22C9E">
            <w:r w:rsidRPr="00A55523">
              <w:t>ответственный исполнитель – отдел градостроительства, архитектуры и жизнеобеспечения</w:t>
            </w:r>
          </w:p>
        </w:tc>
        <w:tc>
          <w:tcPr>
            <w:tcW w:w="709" w:type="dxa"/>
            <w:shd w:val="clear" w:color="auto" w:fill="auto"/>
          </w:tcPr>
          <w:p w:rsidR="00F22C9E" w:rsidRPr="00A55523" w:rsidRDefault="00F22C9E" w:rsidP="00F22C9E">
            <w:r>
              <w:t>0</w:t>
            </w:r>
          </w:p>
        </w:tc>
        <w:tc>
          <w:tcPr>
            <w:tcW w:w="567" w:type="dxa"/>
            <w:shd w:val="clear" w:color="auto" w:fill="auto"/>
          </w:tcPr>
          <w:p w:rsidR="00F22C9E" w:rsidRPr="00851E8F" w:rsidRDefault="00F22C9E" w:rsidP="00F22C9E">
            <w:r w:rsidRPr="00851E8F">
              <w:t>185,0</w:t>
            </w:r>
          </w:p>
        </w:tc>
        <w:tc>
          <w:tcPr>
            <w:tcW w:w="614" w:type="dxa"/>
            <w:shd w:val="clear" w:color="auto" w:fill="auto"/>
          </w:tcPr>
          <w:p w:rsidR="00F22C9E" w:rsidRPr="00851E8F" w:rsidRDefault="00F22C9E" w:rsidP="00F22C9E">
            <w:r>
              <w:t>0</w:t>
            </w:r>
          </w:p>
        </w:tc>
        <w:tc>
          <w:tcPr>
            <w:tcW w:w="662" w:type="dxa"/>
            <w:shd w:val="clear" w:color="auto" w:fill="auto"/>
          </w:tcPr>
          <w:p w:rsidR="00F22C9E" w:rsidRPr="00851E8F" w:rsidRDefault="00F22C9E" w:rsidP="00F22C9E">
            <w:r>
              <w:t>0</w:t>
            </w:r>
          </w:p>
        </w:tc>
        <w:tc>
          <w:tcPr>
            <w:tcW w:w="567" w:type="dxa"/>
            <w:shd w:val="clear" w:color="auto" w:fill="auto"/>
          </w:tcPr>
          <w:p w:rsidR="00F22C9E" w:rsidRPr="00851E8F" w:rsidRDefault="00F22C9E" w:rsidP="00F22C9E">
            <w:r>
              <w:t>0</w:t>
            </w:r>
          </w:p>
        </w:tc>
        <w:tc>
          <w:tcPr>
            <w:tcW w:w="567" w:type="dxa"/>
            <w:shd w:val="clear" w:color="auto" w:fill="auto"/>
          </w:tcPr>
          <w:p w:rsidR="00F22C9E" w:rsidRPr="00851E8F" w:rsidRDefault="00F22C9E" w:rsidP="00F22C9E">
            <w:r w:rsidRPr="00851E8F">
              <w:t>0</w:t>
            </w:r>
          </w:p>
        </w:tc>
        <w:tc>
          <w:tcPr>
            <w:tcW w:w="650" w:type="dxa"/>
            <w:shd w:val="clear" w:color="auto" w:fill="auto"/>
          </w:tcPr>
          <w:p w:rsidR="00F22C9E" w:rsidRPr="00851E8F" w:rsidRDefault="00F22C9E" w:rsidP="00F22C9E">
            <w:pPr>
              <w:autoSpaceDE w:val="0"/>
              <w:autoSpaceDN w:val="0"/>
              <w:adjustRightInd w:val="0"/>
              <w:jc w:val="center"/>
              <w:rPr>
                <w:sz w:val="22"/>
                <w:szCs w:val="22"/>
              </w:rPr>
            </w:pPr>
            <w:r w:rsidRPr="00851E8F">
              <w:rPr>
                <w:sz w:val="22"/>
                <w:szCs w:val="22"/>
              </w:rPr>
              <w:t>185,0</w:t>
            </w:r>
          </w:p>
        </w:tc>
      </w:tr>
      <w:tr w:rsidR="00F22C9E" w:rsidRPr="006211D0" w:rsidTr="00F22C9E">
        <w:trPr>
          <w:trHeight w:val="2080"/>
          <w:tblCellSpacing w:w="5" w:type="nil"/>
        </w:trPr>
        <w:tc>
          <w:tcPr>
            <w:tcW w:w="576" w:type="dxa"/>
          </w:tcPr>
          <w:p w:rsidR="00F22C9E" w:rsidRDefault="00F22C9E" w:rsidP="00F22C9E">
            <w:pPr>
              <w:autoSpaceDE w:val="0"/>
              <w:autoSpaceDN w:val="0"/>
              <w:adjustRightInd w:val="0"/>
              <w:rPr>
                <w:sz w:val="22"/>
                <w:szCs w:val="22"/>
              </w:rPr>
            </w:pPr>
            <w:r>
              <w:rPr>
                <w:sz w:val="22"/>
                <w:szCs w:val="22"/>
              </w:rPr>
              <w:t>8.</w:t>
            </w:r>
          </w:p>
        </w:tc>
        <w:tc>
          <w:tcPr>
            <w:tcW w:w="1022" w:type="dxa"/>
          </w:tcPr>
          <w:p w:rsidR="00F22C9E" w:rsidRDefault="00F22C9E" w:rsidP="00F22C9E">
            <w:pPr>
              <w:suppressAutoHyphens/>
              <w:rPr>
                <w:lang w:eastAsia="ar-SA"/>
              </w:rPr>
            </w:pPr>
            <w:r>
              <w:rPr>
                <w:lang w:eastAsia="ar-SA"/>
              </w:rPr>
              <w:t>Меропритияе</w:t>
            </w:r>
          </w:p>
        </w:tc>
        <w:tc>
          <w:tcPr>
            <w:tcW w:w="1984" w:type="dxa"/>
          </w:tcPr>
          <w:p w:rsidR="00F22C9E" w:rsidRDefault="00F22C9E" w:rsidP="00F22C9E">
            <w:pPr>
              <w:suppressAutoHyphens/>
              <w:rPr>
                <w:lang w:eastAsia="ar-SA"/>
              </w:rPr>
            </w:pPr>
            <w:r>
              <w:rPr>
                <w:lang w:eastAsia="ar-SA"/>
              </w:rPr>
              <w:t>Программное обеспечение</w:t>
            </w:r>
          </w:p>
          <w:p w:rsidR="00F22C9E" w:rsidRPr="00E72679" w:rsidRDefault="00F22C9E" w:rsidP="00F22C9E">
            <w:pPr>
              <w:suppressAutoHyphens/>
              <w:rPr>
                <w:lang w:val="en-US" w:eastAsia="ar-SA"/>
              </w:rPr>
            </w:pPr>
            <w:r>
              <w:rPr>
                <w:lang w:val="en-US" w:eastAsia="ar-SA"/>
              </w:rPr>
              <w:t>Vipnet Client</w:t>
            </w:r>
          </w:p>
        </w:tc>
        <w:tc>
          <w:tcPr>
            <w:tcW w:w="1701" w:type="dxa"/>
          </w:tcPr>
          <w:p w:rsidR="00F22C9E" w:rsidRDefault="00F22C9E" w:rsidP="00F22C9E">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F22C9E" w:rsidRDefault="00F22C9E" w:rsidP="00F22C9E">
            <w:pPr>
              <w:autoSpaceDE w:val="0"/>
              <w:autoSpaceDN w:val="0"/>
              <w:adjustRightInd w:val="0"/>
              <w:jc w:val="center"/>
              <w:rPr>
                <w:sz w:val="22"/>
                <w:szCs w:val="22"/>
              </w:rPr>
            </w:pPr>
            <w:r>
              <w:rPr>
                <w:sz w:val="22"/>
                <w:szCs w:val="22"/>
              </w:rPr>
              <w:t>25,3</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14"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62"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50" w:type="dxa"/>
            <w:shd w:val="clear" w:color="auto" w:fill="auto"/>
          </w:tcPr>
          <w:p w:rsidR="00F22C9E" w:rsidRDefault="00F22C9E" w:rsidP="00F22C9E">
            <w:pPr>
              <w:autoSpaceDE w:val="0"/>
              <w:autoSpaceDN w:val="0"/>
              <w:adjustRightInd w:val="0"/>
              <w:jc w:val="center"/>
              <w:rPr>
                <w:sz w:val="22"/>
                <w:szCs w:val="22"/>
              </w:rPr>
            </w:pPr>
            <w:r>
              <w:rPr>
                <w:sz w:val="22"/>
                <w:szCs w:val="22"/>
              </w:rPr>
              <w:t>25,3</w:t>
            </w:r>
          </w:p>
        </w:tc>
      </w:tr>
      <w:tr w:rsidR="00F22C9E" w:rsidRPr="006211D0" w:rsidTr="00F22C9E">
        <w:trPr>
          <w:trHeight w:val="2080"/>
          <w:tblCellSpacing w:w="5" w:type="nil"/>
        </w:trPr>
        <w:tc>
          <w:tcPr>
            <w:tcW w:w="576" w:type="dxa"/>
          </w:tcPr>
          <w:p w:rsidR="00F22C9E" w:rsidRDefault="00F22C9E" w:rsidP="00F22C9E">
            <w:pPr>
              <w:autoSpaceDE w:val="0"/>
              <w:autoSpaceDN w:val="0"/>
              <w:adjustRightInd w:val="0"/>
              <w:rPr>
                <w:sz w:val="22"/>
                <w:szCs w:val="22"/>
              </w:rPr>
            </w:pPr>
            <w:r>
              <w:rPr>
                <w:sz w:val="22"/>
                <w:szCs w:val="22"/>
              </w:rPr>
              <w:t>9.</w:t>
            </w:r>
          </w:p>
        </w:tc>
        <w:tc>
          <w:tcPr>
            <w:tcW w:w="1022" w:type="dxa"/>
          </w:tcPr>
          <w:p w:rsidR="00F22C9E" w:rsidRDefault="00F22C9E" w:rsidP="00F22C9E">
            <w:pPr>
              <w:suppressAutoHyphens/>
              <w:rPr>
                <w:lang w:eastAsia="ar-SA"/>
              </w:rPr>
            </w:pPr>
            <w:r>
              <w:rPr>
                <w:lang w:eastAsia="ar-SA"/>
              </w:rPr>
              <w:t>Мероприятие</w:t>
            </w:r>
          </w:p>
        </w:tc>
        <w:tc>
          <w:tcPr>
            <w:tcW w:w="1984" w:type="dxa"/>
          </w:tcPr>
          <w:p w:rsidR="00F22C9E" w:rsidRDefault="00F22C9E" w:rsidP="00F22C9E">
            <w:pPr>
              <w:suppressAutoHyphens/>
              <w:rPr>
                <w:lang w:eastAsia="ar-SA"/>
              </w:rPr>
            </w:pPr>
            <w:r w:rsidRPr="00F572A8">
              <w:rPr>
                <w:lang w:eastAsia="ar-SA"/>
              </w:rPr>
              <w:t>Актуализация Схемы теплоснабжения Кикнурского муниципального округа</w:t>
            </w:r>
          </w:p>
        </w:tc>
        <w:tc>
          <w:tcPr>
            <w:tcW w:w="1701" w:type="dxa"/>
          </w:tcPr>
          <w:p w:rsidR="00F22C9E" w:rsidRDefault="00F22C9E" w:rsidP="00F22C9E">
            <w:pPr>
              <w:autoSpaceDE w:val="0"/>
              <w:autoSpaceDN w:val="0"/>
              <w:adjustRightInd w:val="0"/>
              <w:rPr>
                <w:sz w:val="22"/>
                <w:szCs w:val="22"/>
              </w:rPr>
            </w:pPr>
            <w:r w:rsidRPr="00F572A8">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14"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62"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567"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c>
          <w:tcPr>
            <w:tcW w:w="650" w:type="dxa"/>
            <w:shd w:val="clear" w:color="auto" w:fill="auto"/>
          </w:tcPr>
          <w:p w:rsidR="00F22C9E" w:rsidRDefault="00F22C9E" w:rsidP="00F22C9E">
            <w:pPr>
              <w:autoSpaceDE w:val="0"/>
              <w:autoSpaceDN w:val="0"/>
              <w:adjustRightInd w:val="0"/>
              <w:jc w:val="center"/>
              <w:rPr>
                <w:sz w:val="22"/>
                <w:szCs w:val="22"/>
              </w:rPr>
            </w:pPr>
            <w:r>
              <w:rPr>
                <w:sz w:val="22"/>
                <w:szCs w:val="22"/>
              </w:rPr>
              <w:t>0»</w:t>
            </w:r>
          </w:p>
        </w:tc>
      </w:tr>
    </w:tbl>
    <w:p w:rsidR="00F22C9E" w:rsidRDefault="00F22C9E" w:rsidP="00F22C9E">
      <w:pPr>
        <w:autoSpaceDE w:val="0"/>
        <w:autoSpaceDN w:val="0"/>
        <w:adjustRightInd w:val="0"/>
        <w:rPr>
          <w:sz w:val="22"/>
          <w:szCs w:val="22"/>
        </w:rPr>
      </w:pPr>
    </w:p>
    <w:p w:rsidR="00F22C9E" w:rsidRDefault="00F22C9E" w:rsidP="00F22C9E">
      <w:pPr>
        <w:autoSpaceDE w:val="0"/>
        <w:autoSpaceDN w:val="0"/>
        <w:adjustRightInd w:val="0"/>
        <w:rPr>
          <w:sz w:val="22"/>
          <w:szCs w:val="22"/>
        </w:rPr>
      </w:pPr>
    </w:p>
    <w:p w:rsidR="00F22C9E" w:rsidRDefault="00F22C9E" w:rsidP="00F22C9E">
      <w:pPr>
        <w:autoSpaceDE w:val="0"/>
        <w:autoSpaceDN w:val="0"/>
        <w:adjustRightInd w:val="0"/>
        <w:jc w:val="center"/>
        <w:rPr>
          <w:sz w:val="22"/>
          <w:szCs w:val="22"/>
        </w:rPr>
      </w:pPr>
      <w:r>
        <w:rPr>
          <w:sz w:val="22"/>
          <w:szCs w:val="22"/>
        </w:rPr>
        <w:t xml:space="preserve">      ______________</w:t>
      </w:r>
    </w:p>
    <w:p w:rsidR="00F22C9E" w:rsidRDefault="00F22C9E" w:rsidP="00F22C9E">
      <w:pPr>
        <w:autoSpaceDE w:val="0"/>
        <w:autoSpaceDN w:val="0"/>
        <w:adjustRightInd w:val="0"/>
        <w:jc w:val="center"/>
        <w:rPr>
          <w:sz w:val="22"/>
          <w:szCs w:val="22"/>
        </w:rPr>
        <w:sectPr w:rsidR="00F22C9E" w:rsidSect="00F22C9E">
          <w:headerReference w:type="even" r:id="rId77"/>
          <w:headerReference w:type="default" r:id="rId78"/>
          <w:pgSz w:w="11906" w:h="16838" w:code="9"/>
          <w:pgMar w:top="851" w:right="851" w:bottom="1134" w:left="1559" w:header="425" w:footer="709" w:gutter="0"/>
          <w:cols w:space="708"/>
          <w:titlePg/>
          <w:docGrid w:linePitch="360"/>
        </w:sectPr>
      </w:pPr>
    </w:p>
    <w:p w:rsidR="00F22C9E" w:rsidRDefault="00F22C9E" w:rsidP="00F22C9E">
      <w:pPr>
        <w:autoSpaceDE w:val="0"/>
        <w:autoSpaceDN w:val="0"/>
        <w:adjustRightInd w:val="0"/>
        <w:jc w:val="center"/>
        <w:rPr>
          <w:sz w:val="22"/>
          <w:szCs w:val="22"/>
        </w:rPr>
      </w:pPr>
      <w:r>
        <w:rPr>
          <w:sz w:val="22"/>
          <w:szCs w:val="22"/>
        </w:rPr>
        <w:lastRenderedPageBreak/>
        <w:t xml:space="preserve">                                                                                                                                                                      </w:t>
      </w:r>
      <w:r w:rsidRPr="0095637D">
        <w:rPr>
          <w:sz w:val="28"/>
          <w:szCs w:val="28"/>
        </w:rPr>
        <w:t xml:space="preserve">Приложение № </w:t>
      </w:r>
      <w:r>
        <w:rPr>
          <w:sz w:val="28"/>
          <w:szCs w:val="28"/>
        </w:rPr>
        <w:t>2</w:t>
      </w:r>
      <w:r>
        <w:rPr>
          <w:sz w:val="22"/>
          <w:szCs w:val="22"/>
        </w:rPr>
        <w:t xml:space="preserve">                                                                                                                                                                                       </w:t>
      </w:r>
    </w:p>
    <w:p w:rsidR="00F22C9E" w:rsidRDefault="00F22C9E" w:rsidP="00F22C9E">
      <w:pPr>
        <w:autoSpaceDE w:val="0"/>
        <w:autoSpaceDN w:val="0"/>
        <w:adjustRightInd w:val="0"/>
        <w:jc w:val="center"/>
        <w:rPr>
          <w:sz w:val="22"/>
          <w:szCs w:val="22"/>
        </w:rPr>
      </w:pPr>
    </w:p>
    <w:p w:rsidR="00F22C9E" w:rsidRDefault="00F22C9E" w:rsidP="00F22C9E">
      <w:pPr>
        <w:autoSpaceDE w:val="0"/>
        <w:autoSpaceDN w:val="0"/>
        <w:adjustRightInd w:val="0"/>
        <w:jc w:val="center"/>
        <w:rPr>
          <w:sz w:val="28"/>
          <w:szCs w:val="28"/>
        </w:rPr>
      </w:pPr>
      <w:r>
        <w:rPr>
          <w:sz w:val="22"/>
          <w:szCs w:val="22"/>
        </w:rPr>
        <w:t xml:space="preserve">                                                                                                                                                                         «</w:t>
      </w:r>
      <w:r w:rsidRPr="009D32DC">
        <w:rPr>
          <w:sz w:val="28"/>
          <w:szCs w:val="28"/>
        </w:rPr>
        <w:t xml:space="preserve">Приложение </w:t>
      </w:r>
      <w:r>
        <w:rPr>
          <w:sz w:val="28"/>
          <w:szCs w:val="28"/>
        </w:rPr>
        <w:t>№ 4</w:t>
      </w:r>
    </w:p>
    <w:p w:rsidR="00F22C9E" w:rsidRPr="009D32DC" w:rsidRDefault="00F22C9E" w:rsidP="00F22C9E">
      <w:pPr>
        <w:autoSpaceDE w:val="0"/>
        <w:autoSpaceDN w:val="0"/>
        <w:adjustRightInd w:val="0"/>
        <w:jc w:val="center"/>
        <w:rPr>
          <w:sz w:val="28"/>
          <w:szCs w:val="28"/>
        </w:rPr>
      </w:pPr>
      <w:r>
        <w:rPr>
          <w:sz w:val="28"/>
          <w:szCs w:val="28"/>
        </w:rPr>
        <w:t xml:space="preserve">                                                                                                                              к Программе</w:t>
      </w:r>
    </w:p>
    <w:p w:rsidR="00F22C9E" w:rsidRPr="009D32DC" w:rsidRDefault="00F22C9E" w:rsidP="00F22C9E">
      <w:pPr>
        <w:autoSpaceDE w:val="0"/>
        <w:autoSpaceDN w:val="0"/>
        <w:adjustRightInd w:val="0"/>
        <w:jc w:val="center"/>
        <w:rPr>
          <w:sz w:val="28"/>
          <w:szCs w:val="28"/>
        </w:rPr>
      </w:pPr>
      <w:r>
        <w:rPr>
          <w:sz w:val="28"/>
          <w:szCs w:val="28"/>
        </w:rPr>
        <w:t xml:space="preserve">                                                                                                                           Форма № 5</w:t>
      </w:r>
    </w:p>
    <w:p w:rsidR="00F22C9E" w:rsidRPr="009D32DC" w:rsidRDefault="00F22C9E" w:rsidP="00F22C9E">
      <w:pPr>
        <w:autoSpaceDE w:val="0"/>
        <w:autoSpaceDN w:val="0"/>
        <w:adjustRightInd w:val="0"/>
        <w:rPr>
          <w:sz w:val="28"/>
          <w:szCs w:val="28"/>
        </w:rPr>
      </w:pPr>
      <w:r>
        <w:rPr>
          <w:sz w:val="28"/>
          <w:szCs w:val="28"/>
        </w:rPr>
        <w:t xml:space="preserve">                                                                                                                                                                                                                                                                                                                                                    </w:t>
      </w:r>
    </w:p>
    <w:p w:rsidR="00F22C9E" w:rsidRPr="00D705C8" w:rsidRDefault="00F22C9E" w:rsidP="00F22C9E">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F22C9E" w:rsidRDefault="00F22C9E" w:rsidP="00F22C9E">
      <w:pPr>
        <w:autoSpaceDE w:val="0"/>
        <w:autoSpaceDN w:val="0"/>
        <w:adjustRightInd w:val="0"/>
        <w:jc w:val="center"/>
        <w:rPr>
          <w:b/>
          <w:sz w:val="28"/>
          <w:szCs w:val="28"/>
        </w:rPr>
      </w:pPr>
      <w:r w:rsidRPr="00D705C8">
        <w:rPr>
          <w:b/>
          <w:sz w:val="28"/>
          <w:szCs w:val="28"/>
        </w:rPr>
        <w:t>реализации муниципальной  программы</w:t>
      </w:r>
      <w:r>
        <w:rPr>
          <w:b/>
          <w:sz w:val="28"/>
          <w:szCs w:val="28"/>
        </w:rPr>
        <w:t xml:space="preserve"> </w:t>
      </w:r>
      <w:r w:rsidRPr="00D705C8">
        <w:rPr>
          <w:b/>
          <w:sz w:val="28"/>
          <w:szCs w:val="28"/>
        </w:rPr>
        <w:t>за счет всех источников финансирования</w:t>
      </w:r>
    </w:p>
    <w:p w:rsidR="00F22C9E" w:rsidRPr="002A3810" w:rsidRDefault="00F22C9E" w:rsidP="00F22C9E">
      <w:pPr>
        <w:autoSpaceDE w:val="0"/>
        <w:autoSpaceDN w:val="0"/>
        <w:adjustRightInd w:val="0"/>
        <w:jc w:val="center"/>
        <w:rPr>
          <w:b/>
          <w:sz w:val="28"/>
          <w:szCs w:val="28"/>
        </w:rPr>
      </w:pPr>
    </w:p>
    <w:tbl>
      <w:tblPr>
        <w:tblW w:w="147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842"/>
        <w:gridCol w:w="992"/>
        <w:gridCol w:w="993"/>
        <w:gridCol w:w="850"/>
        <w:gridCol w:w="851"/>
        <w:gridCol w:w="992"/>
        <w:gridCol w:w="851"/>
        <w:gridCol w:w="992"/>
        <w:gridCol w:w="2383"/>
      </w:tblGrid>
      <w:tr w:rsidR="00F22C9E" w:rsidRPr="007C428C" w:rsidTr="00F22C9E">
        <w:trPr>
          <w:trHeight w:val="733"/>
        </w:trPr>
        <w:tc>
          <w:tcPr>
            <w:tcW w:w="567" w:type="dxa"/>
            <w:vMerge w:val="restart"/>
            <w:vAlign w:val="center"/>
          </w:tcPr>
          <w:p w:rsidR="00F22C9E" w:rsidRPr="007C428C" w:rsidRDefault="00F22C9E" w:rsidP="00F22C9E">
            <w:pPr>
              <w:suppressAutoHyphens/>
              <w:jc w:val="center"/>
              <w:rPr>
                <w:sz w:val="22"/>
                <w:szCs w:val="22"/>
              </w:rPr>
            </w:pPr>
            <w:r w:rsidRPr="007C428C">
              <w:rPr>
                <w:sz w:val="22"/>
                <w:szCs w:val="22"/>
              </w:rPr>
              <w:t>№</w:t>
            </w:r>
          </w:p>
          <w:p w:rsidR="00F22C9E" w:rsidRPr="007C428C" w:rsidRDefault="00F22C9E" w:rsidP="00F22C9E">
            <w:pPr>
              <w:suppressAutoHyphens/>
              <w:jc w:val="center"/>
              <w:rPr>
                <w:sz w:val="22"/>
                <w:szCs w:val="22"/>
              </w:rPr>
            </w:pPr>
            <w:r w:rsidRPr="007C428C">
              <w:rPr>
                <w:sz w:val="22"/>
                <w:szCs w:val="22"/>
              </w:rPr>
              <w:t>п/п</w:t>
            </w:r>
          </w:p>
        </w:tc>
        <w:tc>
          <w:tcPr>
            <w:tcW w:w="3402" w:type="dxa"/>
            <w:vMerge w:val="restart"/>
            <w:vAlign w:val="center"/>
          </w:tcPr>
          <w:p w:rsidR="00F22C9E" w:rsidRPr="007C428C" w:rsidRDefault="00F22C9E" w:rsidP="00F22C9E">
            <w:pPr>
              <w:suppressAutoHyphens/>
              <w:jc w:val="center"/>
              <w:rPr>
                <w:sz w:val="22"/>
                <w:szCs w:val="22"/>
              </w:rPr>
            </w:pPr>
            <w:r w:rsidRPr="007C428C">
              <w:rPr>
                <w:sz w:val="22"/>
                <w:szCs w:val="22"/>
              </w:rPr>
              <w:t>Программные мер</w:t>
            </w:r>
            <w:r w:rsidRPr="007C428C">
              <w:rPr>
                <w:sz w:val="22"/>
                <w:szCs w:val="22"/>
              </w:rPr>
              <w:t>о</w:t>
            </w:r>
            <w:r w:rsidRPr="007C428C">
              <w:rPr>
                <w:sz w:val="22"/>
                <w:szCs w:val="22"/>
              </w:rPr>
              <w:t>приятия</w:t>
            </w:r>
          </w:p>
        </w:tc>
        <w:tc>
          <w:tcPr>
            <w:tcW w:w="1842" w:type="dxa"/>
            <w:vMerge w:val="restart"/>
            <w:vAlign w:val="center"/>
          </w:tcPr>
          <w:p w:rsidR="00F22C9E" w:rsidRPr="007C428C" w:rsidRDefault="00F22C9E" w:rsidP="00F22C9E">
            <w:pPr>
              <w:suppressAutoHyphens/>
              <w:jc w:val="center"/>
              <w:rPr>
                <w:sz w:val="22"/>
                <w:szCs w:val="22"/>
              </w:rPr>
            </w:pPr>
            <w:r w:rsidRPr="007C428C">
              <w:rPr>
                <w:sz w:val="22"/>
                <w:szCs w:val="22"/>
              </w:rPr>
              <w:t>Исто</w:t>
            </w:r>
            <w:r w:rsidRPr="007C428C">
              <w:rPr>
                <w:sz w:val="22"/>
                <w:szCs w:val="22"/>
              </w:rPr>
              <w:t>ч</w:t>
            </w:r>
            <w:r w:rsidRPr="007C428C">
              <w:rPr>
                <w:sz w:val="22"/>
                <w:szCs w:val="22"/>
              </w:rPr>
              <w:t>ники</w:t>
            </w:r>
          </w:p>
          <w:p w:rsidR="00F22C9E" w:rsidRPr="007C428C" w:rsidRDefault="00F22C9E" w:rsidP="00F22C9E">
            <w:pPr>
              <w:suppressAutoHyphens/>
              <w:jc w:val="center"/>
              <w:rPr>
                <w:sz w:val="22"/>
                <w:szCs w:val="22"/>
              </w:rPr>
            </w:pPr>
            <w:r w:rsidRPr="007C428C">
              <w:rPr>
                <w:sz w:val="22"/>
                <w:szCs w:val="22"/>
              </w:rPr>
              <w:t>фина</w:t>
            </w:r>
            <w:r w:rsidRPr="007C428C">
              <w:rPr>
                <w:sz w:val="22"/>
                <w:szCs w:val="22"/>
              </w:rPr>
              <w:t>н</w:t>
            </w:r>
            <w:r w:rsidRPr="007C428C">
              <w:rPr>
                <w:sz w:val="22"/>
                <w:szCs w:val="22"/>
              </w:rPr>
              <w:t>си</w:t>
            </w:r>
            <w:r>
              <w:rPr>
                <w:sz w:val="22"/>
                <w:szCs w:val="22"/>
              </w:rPr>
              <w:t>рования</w:t>
            </w:r>
          </w:p>
        </w:tc>
        <w:tc>
          <w:tcPr>
            <w:tcW w:w="6521" w:type="dxa"/>
            <w:gridSpan w:val="7"/>
            <w:vAlign w:val="center"/>
          </w:tcPr>
          <w:p w:rsidR="00F22C9E" w:rsidRPr="007C428C" w:rsidRDefault="00F22C9E" w:rsidP="00F22C9E">
            <w:pPr>
              <w:suppressAutoHyphens/>
              <w:jc w:val="center"/>
              <w:rPr>
                <w:sz w:val="22"/>
                <w:szCs w:val="22"/>
              </w:rPr>
            </w:pPr>
            <w:r w:rsidRPr="007C428C">
              <w:rPr>
                <w:sz w:val="22"/>
                <w:szCs w:val="22"/>
              </w:rPr>
              <w:t>Объемы финансир</w:t>
            </w:r>
            <w:r w:rsidRPr="007C428C">
              <w:rPr>
                <w:sz w:val="22"/>
                <w:szCs w:val="22"/>
              </w:rPr>
              <w:t>о</w:t>
            </w:r>
            <w:r w:rsidRPr="007C428C">
              <w:rPr>
                <w:sz w:val="22"/>
                <w:szCs w:val="22"/>
              </w:rPr>
              <w:t>вания</w:t>
            </w:r>
          </w:p>
          <w:p w:rsidR="00F22C9E" w:rsidRPr="007C428C" w:rsidRDefault="00F22C9E" w:rsidP="00F22C9E">
            <w:pPr>
              <w:suppressAutoHyphens/>
              <w:jc w:val="center"/>
              <w:rPr>
                <w:sz w:val="22"/>
                <w:szCs w:val="22"/>
              </w:rPr>
            </w:pPr>
            <w:r w:rsidRPr="007C428C">
              <w:rPr>
                <w:sz w:val="22"/>
                <w:szCs w:val="22"/>
              </w:rPr>
              <w:t>(тыс.</w:t>
            </w:r>
            <w:r>
              <w:rPr>
                <w:sz w:val="22"/>
                <w:szCs w:val="22"/>
              </w:rPr>
              <w:t xml:space="preserve"> </w:t>
            </w:r>
            <w:r w:rsidRPr="007C428C">
              <w:rPr>
                <w:sz w:val="22"/>
                <w:szCs w:val="22"/>
              </w:rPr>
              <w:t>руб.)</w:t>
            </w:r>
          </w:p>
          <w:p w:rsidR="00F22C9E" w:rsidRPr="007C428C" w:rsidRDefault="00F22C9E" w:rsidP="00F22C9E">
            <w:pPr>
              <w:rPr>
                <w:sz w:val="22"/>
                <w:szCs w:val="22"/>
              </w:rPr>
            </w:pPr>
          </w:p>
          <w:p w:rsidR="00F22C9E" w:rsidRPr="007C428C" w:rsidRDefault="00F22C9E" w:rsidP="00F22C9E">
            <w:pPr>
              <w:suppressAutoHyphens/>
              <w:jc w:val="center"/>
              <w:rPr>
                <w:sz w:val="22"/>
                <w:szCs w:val="22"/>
              </w:rPr>
            </w:pPr>
          </w:p>
        </w:tc>
        <w:tc>
          <w:tcPr>
            <w:tcW w:w="2383" w:type="dxa"/>
            <w:vAlign w:val="center"/>
          </w:tcPr>
          <w:p w:rsidR="00F22C9E" w:rsidRPr="007C428C" w:rsidRDefault="00F22C9E" w:rsidP="00F22C9E">
            <w:pPr>
              <w:suppressAutoHyphens/>
              <w:rPr>
                <w:sz w:val="22"/>
                <w:szCs w:val="22"/>
              </w:rPr>
            </w:pPr>
            <w:r>
              <w:rPr>
                <w:sz w:val="22"/>
                <w:szCs w:val="22"/>
              </w:rPr>
              <w:t xml:space="preserve">       </w:t>
            </w:r>
            <w:r w:rsidRPr="007C428C">
              <w:rPr>
                <w:sz w:val="22"/>
                <w:szCs w:val="22"/>
              </w:rPr>
              <w:t>Ответстве</w:t>
            </w:r>
            <w:r w:rsidRPr="007C428C">
              <w:rPr>
                <w:sz w:val="22"/>
                <w:szCs w:val="22"/>
              </w:rPr>
              <w:t>н</w:t>
            </w:r>
            <w:r w:rsidRPr="007C428C">
              <w:rPr>
                <w:sz w:val="22"/>
                <w:szCs w:val="22"/>
              </w:rPr>
              <w:t>ные</w:t>
            </w:r>
          </w:p>
          <w:p w:rsidR="00F22C9E" w:rsidRPr="007C428C" w:rsidRDefault="00F22C9E" w:rsidP="00F22C9E">
            <w:pPr>
              <w:suppressAutoHyphens/>
              <w:jc w:val="center"/>
              <w:rPr>
                <w:sz w:val="22"/>
                <w:szCs w:val="22"/>
              </w:rPr>
            </w:pPr>
            <w:r w:rsidRPr="007C428C">
              <w:rPr>
                <w:sz w:val="22"/>
                <w:szCs w:val="22"/>
              </w:rPr>
              <w:t>испо</w:t>
            </w:r>
            <w:r w:rsidRPr="007C428C">
              <w:rPr>
                <w:sz w:val="22"/>
                <w:szCs w:val="22"/>
              </w:rPr>
              <w:t>л</w:t>
            </w:r>
            <w:r w:rsidRPr="007C428C">
              <w:rPr>
                <w:sz w:val="22"/>
                <w:szCs w:val="22"/>
              </w:rPr>
              <w:t>нители</w:t>
            </w:r>
          </w:p>
        </w:tc>
      </w:tr>
      <w:tr w:rsidR="00F22C9E" w:rsidRPr="007C428C" w:rsidTr="00F22C9E">
        <w:trPr>
          <w:trHeight w:val="138"/>
        </w:trPr>
        <w:tc>
          <w:tcPr>
            <w:tcW w:w="567" w:type="dxa"/>
            <w:vMerge/>
            <w:vAlign w:val="center"/>
          </w:tcPr>
          <w:p w:rsidR="00F22C9E" w:rsidRPr="007C428C" w:rsidRDefault="00F22C9E" w:rsidP="00F22C9E">
            <w:pPr>
              <w:suppressAutoHyphens/>
              <w:jc w:val="center"/>
              <w:rPr>
                <w:sz w:val="22"/>
                <w:szCs w:val="22"/>
              </w:rPr>
            </w:pPr>
          </w:p>
        </w:tc>
        <w:tc>
          <w:tcPr>
            <w:tcW w:w="3402" w:type="dxa"/>
            <w:vMerge/>
            <w:vAlign w:val="center"/>
          </w:tcPr>
          <w:p w:rsidR="00F22C9E" w:rsidRPr="007C428C" w:rsidRDefault="00F22C9E" w:rsidP="00F22C9E">
            <w:pPr>
              <w:suppressAutoHyphens/>
              <w:jc w:val="center"/>
              <w:rPr>
                <w:sz w:val="22"/>
                <w:szCs w:val="22"/>
              </w:rPr>
            </w:pPr>
          </w:p>
        </w:tc>
        <w:tc>
          <w:tcPr>
            <w:tcW w:w="1842" w:type="dxa"/>
            <w:vMerge/>
            <w:vAlign w:val="center"/>
          </w:tcPr>
          <w:p w:rsidR="00F22C9E" w:rsidRPr="007C428C" w:rsidRDefault="00F22C9E" w:rsidP="00F22C9E">
            <w:pPr>
              <w:suppressAutoHyphens/>
              <w:jc w:val="center"/>
              <w:rPr>
                <w:sz w:val="22"/>
                <w:szCs w:val="22"/>
              </w:rPr>
            </w:pPr>
          </w:p>
        </w:tc>
        <w:tc>
          <w:tcPr>
            <w:tcW w:w="992" w:type="dxa"/>
            <w:shd w:val="clear" w:color="auto" w:fill="auto"/>
            <w:vAlign w:val="center"/>
          </w:tcPr>
          <w:p w:rsidR="00F22C9E" w:rsidRPr="007C428C" w:rsidRDefault="00F22C9E" w:rsidP="00F22C9E">
            <w:pPr>
              <w:suppressAutoHyphens/>
              <w:jc w:val="center"/>
              <w:rPr>
                <w:sz w:val="22"/>
                <w:szCs w:val="22"/>
              </w:rPr>
            </w:pPr>
            <w:r>
              <w:rPr>
                <w:sz w:val="22"/>
                <w:szCs w:val="22"/>
              </w:rPr>
              <w:t>2021 год</w:t>
            </w:r>
          </w:p>
        </w:tc>
        <w:tc>
          <w:tcPr>
            <w:tcW w:w="993" w:type="dxa"/>
            <w:shd w:val="clear" w:color="auto" w:fill="auto"/>
            <w:vAlign w:val="center"/>
          </w:tcPr>
          <w:p w:rsidR="00F22C9E" w:rsidRPr="007C428C" w:rsidRDefault="00F22C9E" w:rsidP="00F22C9E">
            <w:pPr>
              <w:suppressAutoHyphens/>
              <w:jc w:val="center"/>
              <w:rPr>
                <w:sz w:val="22"/>
                <w:szCs w:val="22"/>
              </w:rPr>
            </w:pPr>
            <w:r>
              <w:rPr>
                <w:sz w:val="22"/>
                <w:szCs w:val="22"/>
              </w:rPr>
              <w:t>2022 год</w:t>
            </w:r>
          </w:p>
        </w:tc>
        <w:tc>
          <w:tcPr>
            <w:tcW w:w="850" w:type="dxa"/>
            <w:shd w:val="clear" w:color="auto" w:fill="auto"/>
            <w:vAlign w:val="center"/>
          </w:tcPr>
          <w:p w:rsidR="00F22C9E" w:rsidRPr="007C428C" w:rsidRDefault="00F22C9E" w:rsidP="00F22C9E">
            <w:pPr>
              <w:suppressAutoHyphens/>
              <w:jc w:val="center"/>
              <w:rPr>
                <w:sz w:val="22"/>
                <w:szCs w:val="22"/>
              </w:rPr>
            </w:pPr>
            <w:r w:rsidRPr="007C428C">
              <w:rPr>
                <w:sz w:val="22"/>
                <w:szCs w:val="22"/>
              </w:rPr>
              <w:t>20</w:t>
            </w:r>
            <w:r>
              <w:rPr>
                <w:sz w:val="22"/>
                <w:szCs w:val="22"/>
              </w:rPr>
              <w:t>23</w:t>
            </w:r>
          </w:p>
          <w:p w:rsidR="00F22C9E" w:rsidRPr="007C428C" w:rsidRDefault="00F22C9E" w:rsidP="00F22C9E">
            <w:pPr>
              <w:suppressAutoHyphens/>
              <w:jc w:val="center"/>
              <w:rPr>
                <w:sz w:val="22"/>
                <w:szCs w:val="22"/>
              </w:rPr>
            </w:pPr>
            <w:r w:rsidRPr="007C428C">
              <w:rPr>
                <w:sz w:val="22"/>
                <w:szCs w:val="22"/>
              </w:rPr>
              <w:t>год</w:t>
            </w:r>
          </w:p>
        </w:tc>
        <w:tc>
          <w:tcPr>
            <w:tcW w:w="851" w:type="dxa"/>
            <w:shd w:val="clear" w:color="auto" w:fill="auto"/>
            <w:vAlign w:val="center"/>
          </w:tcPr>
          <w:p w:rsidR="00F22C9E" w:rsidRPr="007C428C" w:rsidRDefault="00F22C9E" w:rsidP="00F22C9E">
            <w:pPr>
              <w:suppressAutoHyphens/>
              <w:jc w:val="center"/>
              <w:rPr>
                <w:sz w:val="22"/>
                <w:szCs w:val="22"/>
              </w:rPr>
            </w:pPr>
            <w:r w:rsidRPr="007C428C">
              <w:rPr>
                <w:sz w:val="22"/>
                <w:szCs w:val="22"/>
              </w:rPr>
              <w:t>20</w:t>
            </w:r>
            <w:r>
              <w:rPr>
                <w:sz w:val="22"/>
                <w:szCs w:val="22"/>
              </w:rPr>
              <w:t>24</w:t>
            </w:r>
          </w:p>
          <w:p w:rsidR="00F22C9E" w:rsidRPr="007C428C" w:rsidRDefault="00F22C9E" w:rsidP="00F22C9E">
            <w:pPr>
              <w:suppressAutoHyphens/>
              <w:jc w:val="center"/>
              <w:rPr>
                <w:sz w:val="22"/>
                <w:szCs w:val="22"/>
              </w:rPr>
            </w:pPr>
            <w:r w:rsidRPr="007C428C">
              <w:rPr>
                <w:sz w:val="22"/>
                <w:szCs w:val="22"/>
              </w:rPr>
              <w:t>год</w:t>
            </w:r>
          </w:p>
        </w:tc>
        <w:tc>
          <w:tcPr>
            <w:tcW w:w="992" w:type="dxa"/>
            <w:shd w:val="clear" w:color="auto" w:fill="auto"/>
            <w:vAlign w:val="center"/>
          </w:tcPr>
          <w:p w:rsidR="00F22C9E" w:rsidRPr="007C428C" w:rsidRDefault="00F22C9E" w:rsidP="00F22C9E">
            <w:pPr>
              <w:suppressAutoHyphens/>
              <w:jc w:val="center"/>
              <w:rPr>
                <w:sz w:val="22"/>
                <w:szCs w:val="22"/>
              </w:rPr>
            </w:pPr>
            <w:r w:rsidRPr="007C428C">
              <w:rPr>
                <w:sz w:val="22"/>
                <w:szCs w:val="22"/>
              </w:rPr>
              <w:t>20</w:t>
            </w:r>
            <w:r>
              <w:rPr>
                <w:sz w:val="22"/>
                <w:szCs w:val="22"/>
              </w:rPr>
              <w:t>25</w:t>
            </w:r>
            <w:r w:rsidRPr="007C428C">
              <w:rPr>
                <w:sz w:val="22"/>
                <w:szCs w:val="22"/>
              </w:rPr>
              <w:t xml:space="preserve"> год</w:t>
            </w:r>
          </w:p>
        </w:tc>
        <w:tc>
          <w:tcPr>
            <w:tcW w:w="851" w:type="dxa"/>
            <w:shd w:val="clear" w:color="auto" w:fill="auto"/>
            <w:vAlign w:val="center"/>
          </w:tcPr>
          <w:p w:rsidR="00F22C9E" w:rsidRPr="007C428C" w:rsidRDefault="00F22C9E" w:rsidP="00F22C9E">
            <w:pPr>
              <w:suppressAutoHyphens/>
              <w:rPr>
                <w:sz w:val="22"/>
                <w:szCs w:val="22"/>
              </w:rPr>
            </w:pPr>
            <w:r w:rsidRPr="007C428C">
              <w:rPr>
                <w:sz w:val="22"/>
                <w:szCs w:val="22"/>
              </w:rPr>
              <w:t>20</w:t>
            </w:r>
            <w:r>
              <w:rPr>
                <w:sz w:val="22"/>
                <w:szCs w:val="22"/>
              </w:rPr>
              <w:t>26</w:t>
            </w:r>
          </w:p>
          <w:p w:rsidR="00F22C9E" w:rsidRPr="007C428C" w:rsidRDefault="00F22C9E" w:rsidP="00F22C9E">
            <w:pPr>
              <w:suppressAutoHyphens/>
              <w:jc w:val="center"/>
              <w:rPr>
                <w:sz w:val="22"/>
                <w:szCs w:val="22"/>
              </w:rPr>
            </w:pPr>
            <w:r w:rsidRPr="007C428C">
              <w:rPr>
                <w:sz w:val="22"/>
                <w:szCs w:val="22"/>
              </w:rPr>
              <w:t>год</w:t>
            </w:r>
          </w:p>
        </w:tc>
        <w:tc>
          <w:tcPr>
            <w:tcW w:w="992" w:type="dxa"/>
            <w:shd w:val="clear" w:color="auto" w:fill="auto"/>
            <w:vAlign w:val="center"/>
          </w:tcPr>
          <w:p w:rsidR="00F22C9E" w:rsidRPr="007C428C" w:rsidRDefault="00F22C9E" w:rsidP="00F22C9E">
            <w:pPr>
              <w:suppressAutoHyphens/>
              <w:rPr>
                <w:sz w:val="22"/>
                <w:szCs w:val="22"/>
              </w:rPr>
            </w:pPr>
            <w:r>
              <w:rPr>
                <w:sz w:val="22"/>
                <w:szCs w:val="22"/>
              </w:rPr>
              <w:t>Итого</w:t>
            </w:r>
          </w:p>
        </w:tc>
        <w:tc>
          <w:tcPr>
            <w:tcW w:w="2383" w:type="dxa"/>
            <w:vAlign w:val="center"/>
          </w:tcPr>
          <w:p w:rsidR="00F22C9E" w:rsidRPr="007C428C" w:rsidRDefault="00F22C9E" w:rsidP="00F22C9E">
            <w:pPr>
              <w:suppressAutoHyphens/>
              <w:jc w:val="center"/>
              <w:rPr>
                <w:sz w:val="22"/>
                <w:szCs w:val="22"/>
              </w:rPr>
            </w:pPr>
          </w:p>
        </w:tc>
      </w:tr>
      <w:tr w:rsidR="00F22C9E" w:rsidRPr="007C428C" w:rsidTr="00F22C9E">
        <w:trPr>
          <w:trHeight w:val="1322"/>
        </w:trPr>
        <w:tc>
          <w:tcPr>
            <w:tcW w:w="567" w:type="dxa"/>
          </w:tcPr>
          <w:p w:rsidR="00F22C9E" w:rsidRPr="007C428C" w:rsidRDefault="00F22C9E" w:rsidP="00F22C9E">
            <w:pPr>
              <w:suppressAutoHyphens/>
              <w:jc w:val="center"/>
              <w:rPr>
                <w:sz w:val="22"/>
                <w:szCs w:val="22"/>
              </w:rPr>
            </w:pPr>
            <w:r>
              <w:rPr>
                <w:sz w:val="22"/>
                <w:szCs w:val="22"/>
              </w:rPr>
              <w:t>1.</w:t>
            </w:r>
          </w:p>
        </w:tc>
        <w:tc>
          <w:tcPr>
            <w:tcW w:w="3402" w:type="dxa"/>
          </w:tcPr>
          <w:p w:rsidR="00F22C9E" w:rsidRDefault="00F22C9E" w:rsidP="00F22C9E">
            <w:pPr>
              <w:suppressAutoHyphens/>
              <w:rPr>
                <w:lang w:eastAsia="ar-SA"/>
              </w:rPr>
            </w:pPr>
            <w:r>
              <w:rPr>
                <w:lang w:eastAsia="ar-SA"/>
              </w:rPr>
              <w:t>Мероприятие:</w:t>
            </w:r>
            <w:r w:rsidRPr="00C3669A">
              <w:rPr>
                <w:lang w:eastAsia="ar-SA"/>
              </w:rPr>
              <w:t xml:space="preserve"> Подготовка и утверждение </w:t>
            </w:r>
            <w:r w:rsidRPr="005D1909">
              <w:rPr>
                <w:lang w:eastAsia="ar-SA"/>
              </w:rPr>
              <w:t>генерального плана</w:t>
            </w:r>
            <w:r>
              <w:rPr>
                <w:lang w:eastAsia="ar-SA"/>
              </w:rPr>
              <w:t xml:space="preserve"> и правил землепользования и застройки муниципального округа</w:t>
            </w:r>
          </w:p>
          <w:p w:rsidR="00F22C9E" w:rsidRPr="007C428C" w:rsidRDefault="00F22C9E" w:rsidP="00F22C9E">
            <w:pPr>
              <w:suppressAutoHyphens/>
              <w:rPr>
                <w:sz w:val="22"/>
                <w:szCs w:val="22"/>
              </w:rPr>
            </w:pPr>
          </w:p>
        </w:tc>
        <w:tc>
          <w:tcPr>
            <w:tcW w:w="1842" w:type="dxa"/>
          </w:tcPr>
          <w:p w:rsidR="00F22C9E" w:rsidRPr="007C428C" w:rsidRDefault="00F22C9E" w:rsidP="00F22C9E">
            <w:pPr>
              <w:suppressAutoHyphens/>
              <w:jc w:val="center"/>
              <w:rPr>
                <w:sz w:val="22"/>
                <w:szCs w:val="22"/>
              </w:rPr>
            </w:pPr>
            <w:r w:rsidRPr="007C428C">
              <w:rPr>
                <w:sz w:val="22"/>
                <w:szCs w:val="22"/>
              </w:rPr>
              <w:t>всего:</w:t>
            </w:r>
          </w:p>
          <w:p w:rsidR="00F22C9E" w:rsidRPr="007C428C" w:rsidRDefault="00F22C9E" w:rsidP="00F22C9E">
            <w:pPr>
              <w:suppressAutoHyphens/>
              <w:jc w:val="center"/>
              <w:rPr>
                <w:sz w:val="22"/>
                <w:szCs w:val="22"/>
              </w:rPr>
            </w:pPr>
            <w:r w:rsidRPr="007C428C">
              <w:rPr>
                <w:sz w:val="22"/>
                <w:szCs w:val="22"/>
              </w:rPr>
              <w:t>- областной бюджет</w:t>
            </w:r>
          </w:p>
          <w:p w:rsidR="00F22C9E" w:rsidRPr="007C428C" w:rsidRDefault="00F22C9E" w:rsidP="00F22C9E">
            <w:pPr>
              <w:suppressAutoHyphens/>
              <w:jc w:val="center"/>
              <w:rPr>
                <w:sz w:val="22"/>
                <w:szCs w:val="22"/>
              </w:rPr>
            </w:pPr>
            <w:r w:rsidRPr="007C428C">
              <w:rPr>
                <w:sz w:val="22"/>
                <w:szCs w:val="22"/>
              </w:rPr>
              <w:t>- местный   бюджет</w:t>
            </w:r>
          </w:p>
        </w:tc>
        <w:tc>
          <w:tcPr>
            <w:tcW w:w="992" w:type="dxa"/>
            <w:shd w:val="clear" w:color="auto" w:fill="auto"/>
          </w:tcPr>
          <w:p w:rsidR="00F22C9E" w:rsidRDefault="00F22C9E" w:rsidP="00F22C9E">
            <w:pPr>
              <w:suppressAutoHyphens/>
              <w:jc w:val="center"/>
              <w:rPr>
                <w:sz w:val="22"/>
                <w:szCs w:val="22"/>
              </w:rPr>
            </w:pPr>
            <w:r>
              <w:rPr>
                <w:sz w:val="22"/>
                <w:szCs w:val="22"/>
              </w:rPr>
              <w:t>780.0</w:t>
            </w:r>
          </w:p>
          <w:p w:rsidR="00F22C9E" w:rsidRDefault="00F22C9E" w:rsidP="00F22C9E">
            <w:pPr>
              <w:suppressAutoHyphens/>
              <w:jc w:val="center"/>
              <w:rPr>
                <w:sz w:val="22"/>
                <w:szCs w:val="22"/>
              </w:rPr>
            </w:pPr>
            <w:r>
              <w:rPr>
                <w:sz w:val="22"/>
                <w:szCs w:val="22"/>
              </w:rPr>
              <w:t>702.0</w:t>
            </w:r>
          </w:p>
          <w:p w:rsidR="00F22C9E" w:rsidRDefault="00F22C9E" w:rsidP="00F22C9E">
            <w:pPr>
              <w:suppressAutoHyphens/>
              <w:jc w:val="center"/>
              <w:rPr>
                <w:sz w:val="22"/>
                <w:szCs w:val="22"/>
              </w:rPr>
            </w:pPr>
          </w:p>
          <w:p w:rsidR="00F22C9E" w:rsidRPr="00BC271F" w:rsidRDefault="00F22C9E" w:rsidP="00F22C9E">
            <w:pPr>
              <w:suppressAutoHyphens/>
              <w:jc w:val="center"/>
              <w:rPr>
                <w:sz w:val="22"/>
                <w:szCs w:val="22"/>
              </w:rPr>
            </w:pPr>
            <w:r>
              <w:rPr>
                <w:sz w:val="22"/>
                <w:szCs w:val="22"/>
              </w:rPr>
              <w:t>78.0</w:t>
            </w:r>
          </w:p>
        </w:tc>
        <w:tc>
          <w:tcPr>
            <w:tcW w:w="993"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BC271F" w:rsidRDefault="00F22C9E" w:rsidP="00F22C9E">
            <w:pPr>
              <w:suppressAutoHyphens/>
              <w:jc w:val="center"/>
              <w:rPr>
                <w:sz w:val="22"/>
                <w:szCs w:val="22"/>
              </w:rPr>
            </w:pPr>
            <w:r>
              <w:rPr>
                <w:sz w:val="22"/>
                <w:szCs w:val="22"/>
              </w:rPr>
              <w:t>0</w:t>
            </w:r>
          </w:p>
        </w:tc>
        <w:tc>
          <w:tcPr>
            <w:tcW w:w="850"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Pr="00BC271F" w:rsidRDefault="00F22C9E" w:rsidP="00F22C9E">
            <w:pPr>
              <w:suppressAutoHyphens/>
              <w:jc w:val="center"/>
              <w:rPr>
                <w:sz w:val="22"/>
                <w:szCs w:val="22"/>
              </w:rPr>
            </w:pPr>
            <w:r>
              <w:rPr>
                <w:sz w:val="22"/>
                <w:szCs w:val="22"/>
              </w:rPr>
              <w:t>780</w:t>
            </w:r>
            <w:r w:rsidRPr="00BC271F">
              <w:rPr>
                <w:sz w:val="22"/>
                <w:szCs w:val="22"/>
              </w:rPr>
              <w:t>,0</w:t>
            </w:r>
          </w:p>
          <w:p w:rsidR="00F22C9E" w:rsidRDefault="00F22C9E" w:rsidP="00F22C9E">
            <w:pPr>
              <w:suppressAutoHyphens/>
              <w:jc w:val="center"/>
              <w:rPr>
                <w:sz w:val="22"/>
                <w:szCs w:val="22"/>
              </w:rPr>
            </w:pPr>
            <w:r>
              <w:rPr>
                <w:sz w:val="22"/>
                <w:szCs w:val="22"/>
              </w:rPr>
              <w:t>702</w:t>
            </w:r>
            <w:r w:rsidRPr="00BC271F">
              <w:rPr>
                <w:sz w:val="22"/>
                <w:szCs w:val="22"/>
              </w:rPr>
              <w:t>,0</w:t>
            </w:r>
          </w:p>
          <w:p w:rsidR="00F22C9E" w:rsidRPr="00BC271F" w:rsidRDefault="00F22C9E" w:rsidP="00F22C9E">
            <w:pPr>
              <w:suppressAutoHyphens/>
              <w:jc w:val="center"/>
              <w:rPr>
                <w:sz w:val="22"/>
                <w:szCs w:val="22"/>
              </w:rPr>
            </w:pPr>
          </w:p>
          <w:p w:rsidR="00F22C9E" w:rsidRPr="00BC271F" w:rsidRDefault="00F22C9E" w:rsidP="00F22C9E">
            <w:pPr>
              <w:suppressAutoHyphens/>
              <w:jc w:val="center"/>
              <w:rPr>
                <w:sz w:val="22"/>
                <w:szCs w:val="22"/>
              </w:rPr>
            </w:pPr>
            <w:r>
              <w:rPr>
                <w:sz w:val="22"/>
                <w:szCs w:val="22"/>
              </w:rPr>
              <w:t>78</w:t>
            </w:r>
            <w:r w:rsidRPr="00BC271F">
              <w:rPr>
                <w:sz w:val="22"/>
                <w:szCs w:val="22"/>
              </w:rPr>
              <w:t>,0</w:t>
            </w:r>
          </w:p>
        </w:tc>
        <w:tc>
          <w:tcPr>
            <w:tcW w:w="2383" w:type="dxa"/>
          </w:tcPr>
          <w:p w:rsidR="00F22C9E" w:rsidRPr="00434DB7" w:rsidRDefault="00F22C9E" w:rsidP="00F22C9E">
            <w:pPr>
              <w:suppressAutoHyphens/>
              <w:jc w:val="center"/>
              <w:rPr>
                <w:sz w:val="18"/>
                <w:szCs w:val="18"/>
              </w:rPr>
            </w:pPr>
            <w:r w:rsidRPr="00434DB7">
              <w:rPr>
                <w:sz w:val="18"/>
                <w:szCs w:val="18"/>
              </w:rPr>
              <w:t>отдел градостроительства, архитектуры и жизнеобеспечения, территориальные отделы муниципального округа</w:t>
            </w:r>
          </w:p>
        </w:tc>
      </w:tr>
      <w:tr w:rsidR="00F22C9E" w:rsidRPr="007C428C" w:rsidTr="00F22C9E">
        <w:trPr>
          <w:trHeight w:val="864"/>
        </w:trPr>
        <w:tc>
          <w:tcPr>
            <w:tcW w:w="567" w:type="dxa"/>
          </w:tcPr>
          <w:p w:rsidR="00F22C9E" w:rsidRPr="007C428C" w:rsidRDefault="00F22C9E" w:rsidP="00F22C9E">
            <w:pPr>
              <w:suppressAutoHyphens/>
              <w:jc w:val="center"/>
              <w:rPr>
                <w:sz w:val="22"/>
                <w:szCs w:val="22"/>
              </w:rPr>
            </w:pPr>
            <w:r>
              <w:rPr>
                <w:sz w:val="22"/>
                <w:szCs w:val="22"/>
              </w:rPr>
              <w:t>2.</w:t>
            </w:r>
          </w:p>
        </w:tc>
        <w:tc>
          <w:tcPr>
            <w:tcW w:w="3402" w:type="dxa"/>
          </w:tcPr>
          <w:p w:rsidR="00F22C9E" w:rsidRPr="007C428C" w:rsidRDefault="00F22C9E" w:rsidP="00F22C9E">
            <w:pPr>
              <w:suppressAutoHyphens/>
              <w:rPr>
                <w:sz w:val="22"/>
                <w:szCs w:val="22"/>
              </w:rPr>
            </w:pPr>
            <w:r>
              <w:rPr>
                <w:lang w:eastAsia="ar-SA"/>
              </w:rPr>
              <w:t>Мероприятие:</w:t>
            </w: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1842" w:type="dxa"/>
          </w:tcPr>
          <w:p w:rsidR="00F22C9E" w:rsidRPr="007C428C" w:rsidRDefault="00F22C9E" w:rsidP="00F22C9E">
            <w:pPr>
              <w:suppressAutoHyphens/>
              <w:jc w:val="center"/>
              <w:rPr>
                <w:sz w:val="22"/>
                <w:szCs w:val="22"/>
              </w:rPr>
            </w:pPr>
            <w:r w:rsidRPr="007C428C">
              <w:rPr>
                <w:sz w:val="22"/>
                <w:szCs w:val="22"/>
              </w:rPr>
              <w:t>всего:</w:t>
            </w:r>
          </w:p>
          <w:p w:rsidR="00F22C9E" w:rsidRPr="007C428C" w:rsidRDefault="00F22C9E" w:rsidP="00F22C9E">
            <w:pPr>
              <w:suppressAutoHyphens/>
              <w:jc w:val="center"/>
              <w:rPr>
                <w:sz w:val="22"/>
                <w:szCs w:val="22"/>
              </w:rPr>
            </w:pPr>
            <w:r w:rsidRPr="007C428C">
              <w:rPr>
                <w:sz w:val="22"/>
                <w:szCs w:val="22"/>
              </w:rPr>
              <w:t>- областной бюджет</w:t>
            </w:r>
          </w:p>
          <w:p w:rsidR="00F22C9E" w:rsidRPr="007C428C" w:rsidRDefault="00F22C9E" w:rsidP="00F22C9E">
            <w:pPr>
              <w:suppressAutoHyphens/>
              <w:jc w:val="center"/>
              <w:rPr>
                <w:sz w:val="22"/>
                <w:szCs w:val="22"/>
              </w:rPr>
            </w:pPr>
            <w:r w:rsidRPr="007C428C">
              <w:rPr>
                <w:sz w:val="22"/>
                <w:szCs w:val="22"/>
              </w:rPr>
              <w:t>- местный   бюджет</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3"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0"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jc w:val="center"/>
              <w:rPr>
                <w:sz w:val="22"/>
                <w:szCs w:val="22"/>
              </w:rPr>
            </w:pPr>
            <w:r>
              <w:rPr>
                <w:sz w:val="22"/>
                <w:szCs w:val="22"/>
              </w:rPr>
              <w:t>0</w:t>
            </w: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Pr="007C428C" w:rsidRDefault="00F22C9E" w:rsidP="00F22C9E">
            <w:pPr>
              <w:suppressAutoHyphens/>
              <w:jc w:val="center"/>
              <w:rPr>
                <w:sz w:val="22"/>
                <w:szCs w:val="22"/>
              </w:rPr>
            </w:pPr>
          </w:p>
        </w:tc>
        <w:tc>
          <w:tcPr>
            <w:tcW w:w="2383" w:type="dxa"/>
          </w:tcPr>
          <w:p w:rsidR="00F22C9E" w:rsidRPr="007C428C" w:rsidRDefault="00F22C9E" w:rsidP="00F22C9E">
            <w:pPr>
              <w:suppressAutoHyphens/>
              <w:jc w:val="center"/>
              <w:rPr>
                <w:sz w:val="22"/>
                <w:szCs w:val="22"/>
              </w:rPr>
            </w:pPr>
            <w:r>
              <w:rPr>
                <w:sz w:val="22"/>
                <w:szCs w:val="22"/>
              </w:rPr>
              <w:t>-//-</w:t>
            </w:r>
          </w:p>
        </w:tc>
      </w:tr>
      <w:tr w:rsidR="00F22C9E" w:rsidRPr="007C428C" w:rsidTr="00F22C9E">
        <w:trPr>
          <w:trHeight w:val="876"/>
        </w:trPr>
        <w:tc>
          <w:tcPr>
            <w:tcW w:w="567" w:type="dxa"/>
          </w:tcPr>
          <w:p w:rsidR="00F22C9E" w:rsidRPr="007C428C" w:rsidRDefault="00F22C9E" w:rsidP="00F22C9E">
            <w:pPr>
              <w:suppressAutoHyphens/>
              <w:jc w:val="center"/>
              <w:rPr>
                <w:sz w:val="22"/>
                <w:szCs w:val="22"/>
              </w:rPr>
            </w:pPr>
            <w:r>
              <w:rPr>
                <w:sz w:val="22"/>
                <w:szCs w:val="22"/>
              </w:rPr>
              <w:t>3.</w:t>
            </w:r>
          </w:p>
        </w:tc>
        <w:tc>
          <w:tcPr>
            <w:tcW w:w="3402" w:type="dxa"/>
          </w:tcPr>
          <w:p w:rsidR="00F22C9E" w:rsidRPr="007C428C" w:rsidRDefault="00F22C9E" w:rsidP="00F22C9E">
            <w:pPr>
              <w:suppressAutoHyphens/>
              <w:rPr>
                <w:sz w:val="22"/>
                <w:szCs w:val="22"/>
              </w:rPr>
            </w:pPr>
            <w:r>
              <w:rPr>
                <w:lang w:eastAsia="ar-SA"/>
              </w:rPr>
              <w:t>Мероприятие:</w:t>
            </w: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1842" w:type="dxa"/>
          </w:tcPr>
          <w:p w:rsidR="00F22C9E" w:rsidRPr="007C428C" w:rsidRDefault="00F22C9E" w:rsidP="00F22C9E">
            <w:pPr>
              <w:suppressAutoHyphens/>
              <w:jc w:val="center"/>
              <w:rPr>
                <w:sz w:val="22"/>
                <w:szCs w:val="22"/>
              </w:rPr>
            </w:pPr>
            <w:r w:rsidRPr="007C428C">
              <w:rPr>
                <w:sz w:val="22"/>
                <w:szCs w:val="22"/>
              </w:rPr>
              <w:t>всего:</w:t>
            </w:r>
          </w:p>
          <w:p w:rsidR="00F22C9E" w:rsidRPr="007C428C" w:rsidRDefault="00F22C9E" w:rsidP="00F22C9E">
            <w:pPr>
              <w:suppressAutoHyphens/>
              <w:jc w:val="center"/>
              <w:rPr>
                <w:sz w:val="22"/>
                <w:szCs w:val="22"/>
              </w:rPr>
            </w:pPr>
            <w:r w:rsidRPr="007C428C">
              <w:rPr>
                <w:sz w:val="22"/>
                <w:szCs w:val="22"/>
              </w:rPr>
              <w:t>- областной бюджет</w:t>
            </w:r>
          </w:p>
          <w:p w:rsidR="00F22C9E" w:rsidRPr="007C428C" w:rsidRDefault="00F22C9E" w:rsidP="00F22C9E">
            <w:pPr>
              <w:suppressAutoHyphens/>
              <w:jc w:val="center"/>
              <w:rPr>
                <w:sz w:val="22"/>
                <w:szCs w:val="22"/>
              </w:rPr>
            </w:pPr>
            <w:r w:rsidRPr="007C428C">
              <w:rPr>
                <w:sz w:val="22"/>
                <w:szCs w:val="22"/>
              </w:rPr>
              <w:t>- местный   бюджет</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r>
              <w:rPr>
                <w:sz w:val="22"/>
                <w:szCs w:val="22"/>
              </w:rPr>
              <w:t>0</w:t>
            </w:r>
          </w:p>
        </w:tc>
        <w:tc>
          <w:tcPr>
            <w:tcW w:w="993"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r>
              <w:rPr>
                <w:sz w:val="22"/>
                <w:szCs w:val="22"/>
              </w:rPr>
              <w:t>0</w:t>
            </w:r>
          </w:p>
        </w:tc>
        <w:tc>
          <w:tcPr>
            <w:tcW w:w="850"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Pr="007C428C" w:rsidRDefault="00F22C9E" w:rsidP="00F22C9E">
            <w:pPr>
              <w:suppressAutoHyphens/>
              <w:jc w:val="center"/>
              <w:rPr>
                <w:sz w:val="22"/>
                <w:szCs w:val="22"/>
              </w:rPr>
            </w:pPr>
          </w:p>
        </w:tc>
        <w:tc>
          <w:tcPr>
            <w:tcW w:w="2383" w:type="dxa"/>
          </w:tcPr>
          <w:p w:rsidR="00F22C9E" w:rsidRPr="007C428C" w:rsidRDefault="00F22C9E" w:rsidP="00F22C9E">
            <w:pPr>
              <w:suppressAutoHyphens/>
              <w:jc w:val="center"/>
              <w:rPr>
                <w:sz w:val="22"/>
                <w:szCs w:val="22"/>
              </w:rPr>
            </w:pPr>
            <w:r>
              <w:rPr>
                <w:sz w:val="22"/>
                <w:szCs w:val="22"/>
              </w:rPr>
              <w:t>-//-</w:t>
            </w:r>
          </w:p>
        </w:tc>
      </w:tr>
      <w:tr w:rsidR="00F22C9E" w:rsidRPr="007C428C" w:rsidTr="00F22C9E">
        <w:trPr>
          <w:trHeight w:val="1399"/>
        </w:trPr>
        <w:tc>
          <w:tcPr>
            <w:tcW w:w="567" w:type="dxa"/>
          </w:tcPr>
          <w:p w:rsidR="00F22C9E" w:rsidRDefault="00F22C9E" w:rsidP="00F22C9E">
            <w:pPr>
              <w:suppressAutoHyphens/>
              <w:jc w:val="center"/>
              <w:rPr>
                <w:sz w:val="22"/>
                <w:szCs w:val="22"/>
              </w:rPr>
            </w:pPr>
            <w:r>
              <w:rPr>
                <w:sz w:val="22"/>
                <w:szCs w:val="22"/>
              </w:rPr>
              <w:lastRenderedPageBreak/>
              <w:t>4.</w:t>
            </w:r>
          </w:p>
        </w:tc>
        <w:tc>
          <w:tcPr>
            <w:tcW w:w="3402" w:type="dxa"/>
          </w:tcPr>
          <w:p w:rsidR="00F22C9E" w:rsidRDefault="00F22C9E" w:rsidP="00F22C9E">
            <w:pPr>
              <w:suppressAutoHyphens/>
              <w:rPr>
                <w:lang w:eastAsia="ar-SA"/>
              </w:rPr>
            </w:pPr>
            <w:r>
              <w:rPr>
                <w:lang w:eastAsia="ar-SA"/>
              </w:rPr>
              <w:t>Мероприятие: Подготовка местных нормативов градостроительного   проектирования Кикнурского муниципального округа</w:t>
            </w:r>
          </w:p>
        </w:tc>
        <w:tc>
          <w:tcPr>
            <w:tcW w:w="1842" w:type="dxa"/>
          </w:tcPr>
          <w:p w:rsidR="00F22C9E" w:rsidRPr="007C428C" w:rsidRDefault="00F22C9E" w:rsidP="00F22C9E">
            <w:pPr>
              <w:suppressAutoHyphens/>
              <w:jc w:val="center"/>
              <w:rPr>
                <w:sz w:val="22"/>
                <w:szCs w:val="22"/>
              </w:rPr>
            </w:pPr>
            <w:r w:rsidRPr="007C428C">
              <w:rPr>
                <w:sz w:val="22"/>
                <w:szCs w:val="22"/>
              </w:rPr>
              <w:t>всего:</w:t>
            </w:r>
          </w:p>
          <w:p w:rsidR="00F22C9E" w:rsidRPr="007C428C" w:rsidRDefault="00F22C9E" w:rsidP="00F22C9E">
            <w:pPr>
              <w:suppressAutoHyphens/>
              <w:jc w:val="center"/>
              <w:rPr>
                <w:sz w:val="22"/>
                <w:szCs w:val="22"/>
              </w:rPr>
            </w:pPr>
            <w:r w:rsidRPr="007C428C">
              <w:rPr>
                <w:sz w:val="22"/>
                <w:szCs w:val="22"/>
              </w:rPr>
              <w:t>- областной бюджет</w:t>
            </w:r>
          </w:p>
          <w:p w:rsidR="00F22C9E" w:rsidRPr="007C428C" w:rsidRDefault="00F22C9E" w:rsidP="00F22C9E">
            <w:pPr>
              <w:suppressAutoHyphens/>
              <w:jc w:val="center"/>
              <w:rPr>
                <w:sz w:val="22"/>
                <w:szCs w:val="22"/>
              </w:rPr>
            </w:pPr>
            <w:r w:rsidRPr="007C428C">
              <w:rPr>
                <w:sz w:val="22"/>
                <w:szCs w:val="22"/>
              </w:rPr>
              <w:t>- местный   бюджет</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3"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0"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jc w:val="center"/>
              <w:rPr>
                <w:sz w:val="22"/>
                <w:szCs w:val="22"/>
              </w:rPr>
            </w:pPr>
            <w:r>
              <w:rPr>
                <w:sz w:val="22"/>
                <w:szCs w:val="22"/>
              </w:rPr>
              <w:t>0</w:t>
            </w: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Pr="007C428C" w:rsidRDefault="00F22C9E" w:rsidP="00F22C9E">
            <w:pPr>
              <w:suppressAutoHyphens/>
              <w:jc w:val="center"/>
              <w:rPr>
                <w:sz w:val="22"/>
                <w:szCs w:val="22"/>
              </w:rPr>
            </w:pPr>
          </w:p>
        </w:tc>
        <w:tc>
          <w:tcPr>
            <w:tcW w:w="2383" w:type="dxa"/>
          </w:tcPr>
          <w:p w:rsidR="00F22C9E" w:rsidRPr="007C428C" w:rsidRDefault="00F22C9E" w:rsidP="00F22C9E">
            <w:pPr>
              <w:suppressAutoHyphens/>
              <w:jc w:val="center"/>
              <w:rPr>
                <w:sz w:val="22"/>
                <w:szCs w:val="22"/>
              </w:rPr>
            </w:pPr>
            <w:r>
              <w:rPr>
                <w:sz w:val="22"/>
                <w:szCs w:val="22"/>
              </w:rPr>
              <w:t>-//-</w:t>
            </w:r>
          </w:p>
        </w:tc>
      </w:tr>
      <w:tr w:rsidR="00F22C9E" w:rsidRPr="007C428C" w:rsidTr="00F22C9E">
        <w:trPr>
          <w:trHeight w:val="876"/>
        </w:trPr>
        <w:tc>
          <w:tcPr>
            <w:tcW w:w="567" w:type="dxa"/>
          </w:tcPr>
          <w:p w:rsidR="00F22C9E" w:rsidRDefault="00F22C9E" w:rsidP="00F22C9E">
            <w:pPr>
              <w:suppressAutoHyphens/>
              <w:jc w:val="center"/>
              <w:rPr>
                <w:sz w:val="22"/>
                <w:szCs w:val="22"/>
              </w:rPr>
            </w:pPr>
            <w:r>
              <w:rPr>
                <w:sz w:val="22"/>
                <w:szCs w:val="22"/>
              </w:rPr>
              <w:t>5.</w:t>
            </w:r>
          </w:p>
        </w:tc>
        <w:tc>
          <w:tcPr>
            <w:tcW w:w="3402" w:type="dxa"/>
          </w:tcPr>
          <w:p w:rsidR="00F22C9E" w:rsidRDefault="00F22C9E" w:rsidP="00F22C9E">
            <w:pPr>
              <w:suppressAutoHyphens/>
              <w:rPr>
                <w:lang w:eastAsia="ar-SA"/>
              </w:rPr>
            </w:pPr>
            <w:r>
              <w:rPr>
                <w:lang w:eastAsia="ar-SA"/>
              </w:rPr>
              <w:t>Мероприятие: Разработка Схемы размещения рекламных конструкций на территории Кикнурского муниципального округа</w:t>
            </w:r>
          </w:p>
        </w:tc>
        <w:tc>
          <w:tcPr>
            <w:tcW w:w="1842" w:type="dxa"/>
          </w:tcPr>
          <w:p w:rsidR="00F22C9E" w:rsidRPr="007C428C" w:rsidRDefault="00F22C9E" w:rsidP="00F22C9E">
            <w:pPr>
              <w:suppressAutoHyphens/>
              <w:jc w:val="center"/>
              <w:rPr>
                <w:sz w:val="22"/>
                <w:szCs w:val="22"/>
              </w:rPr>
            </w:pPr>
            <w:r w:rsidRPr="007C428C">
              <w:rPr>
                <w:sz w:val="22"/>
                <w:szCs w:val="22"/>
              </w:rPr>
              <w:t>всего:</w:t>
            </w:r>
          </w:p>
          <w:p w:rsidR="00F22C9E" w:rsidRPr="007C428C" w:rsidRDefault="00F22C9E" w:rsidP="00F22C9E">
            <w:pPr>
              <w:suppressAutoHyphens/>
              <w:jc w:val="center"/>
              <w:rPr>
                <w:sz w:val="22"/>
                <w:szCs w:val="22"/>
              </w:rPr>
            </w:pPr>
            <w:r w:rsidRPr="007C428C">
              <w:rPr>
                <w:sz w:val="22"/>
                <w:szCs w:val="22"/>
              </w:rPr>
              <w:t>- областной бюджет</w:t>
            </w:r>
          </w:p>
          <w:p w:rsidR="00F22C9E" w:rsidRPr="007C428C" w:rsidRDefault="00F22C9E" w:rsidP="00F22C9E">
            <w:pPr>
              <w:suppressAutoHyphens/>
              <w:jc w:val="center"/>
              <w:rPr>
                <w:sz w:val="22"/>
                <w:szCs w:val="22"/>
              </w:rPr>
            </w:pPr>
            <w:r w:rsidRPr="007C428C">
              <w:rPr>
                <w:sz w:val="22"/>
                <w:szCs w:val="22"/>
              </w:rPr>
              <w:t>- местный   бюджет</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3"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0"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jc w:val="center"/>
              <w:rPr>
                <w:sz w:val="22"/>
                <w:szCs w:val="22"/>
              </w:rPr>
            </w:pPr>
            <w:r>
              <w:rPr>
                <w:sz w:val="22"/>
                <w:szCs w:val="22"/>
              </w:rPr>
              <w:t>0</w:t>
            </w: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Pr="007C428C" w:rsidRDefault="00F22C9E" w:rsidP="00F22C9E">
            <w:pPr>
              <w:suppressAutoHyphens/>
              <w:jc w:val="center"/>
              <w:rPr>
                <w:sz w:val="22"/>
                <w:szCs w:val="22"/>
              </w:rPr>
            </w:pPr>
          </w:p>
        </w:tc>
        <w:tc>
          <w:tcPr>
            <w:tcW w:w="2383" w:type="dxa"/>
          </w:tcPr>
          <w:p w:rsidR="00F22C9E" w:rsidRPr="007C428C" w:rsidRDefault="00F22C9E" w:rsidP="00F22C9E">
            <w:pPr>
              <w:suppressAutoHyphens/>
              <w:jc w:val="center"/>
              <w:rPr>
                <w:sz w:val="22"/>
                <w:szCs w:val="22"/>
              </w:rPr>
            </w:pPr>
            <w:r>
              <w:rPr>
                <w:sz w:val="22"/>
                <w:szCs w:val="22"/>
              </w:rPr>
              <w:t>-//-</w:t>
            </w:r>
          </w:p>
        </w:tc>
      </w:tr>
      <w:tr w:rsidR="00F22C9E" w:rsidRPr="007C428C" w:rsidTr="00F22C9E">
        <w:trPr>
          <w:trHeight w:val="876"/>
        </w:trPr>
        <w:tc>
          <w:tcPr>
            <w:tcW w:w="567" w:type="dxa"/>
          </w:tcPr>
          <w:p w:rsidR="00F22C9E" w:rsidRDefault="00F22C9E" w:rsidP="00F22C9E">
            <w:pPr>
              <w:suppressAutoHyphens/>
              <w:jc w:val="center"/>
              <w:rPr>
                <w:sz w:val="22"/>
                <w:szCs w:val="22"/>
              </w:rPr>
            </w:pPr>
            <w:r>
              <w:rPr>
                <w:sz w:val="22"/>
                <w:szCs w:val="22"/>
              </w:rPr>
              <w:t>6.</w:t>
            </w:r>
          </w:p>
        </w:tc>
        <w:tc>
          <w:tcPr>
            <w:tcW w:w="3402" w:type="dxa"/>
          </w:tcPr>
          <w:p w:rsidR="00F22C9E" w:rsidRDefault="00F22C9E" w:rsidP="00F22C9E">
            <w:pPr>
              <w:suppressAutoHyphens/>
              <w:rPr>
                <w:lang w:eastAsia="ar-SA"/>
              </w:rPr>
            </w:pPr>
            <w:r>
              <w:rPr>
                <w:lang w:eastAsia="ar-SA"/>
              </w:rPr>
              <w:t>Мероприятие: Разработка Схемы теплоснабжения Кикнурского муниципального округа</w:t>
            </w:r>
          </w:p>
        </w:tc>
        <w:tc>
          <w:tcPr>
            <w:tcW w:w="1842" w:type="dxa"/>
          </w:tcPr>
          <w:p w:rsidR="00F22C9E" w:rsidRPr="007C428C" w:rsidRDefault="00F22C9E" w:rsidP="00F22C9E">
            <w:pPr>
              <w:suppressAutoHyphens/>
              <w:jc w:val="center"/>
              <w:rPr>
                <w:sz w:val="22"/>
                <w:szCs w:val="22"/>
              </w:rPr>
            </w:pPr>
            <w:r w:rsidRPr="007C428C">
              <w:rPr>
                <w:sz w:val="22"/>
                <w:szCs w:val="22"/>
              </w:rPr>
              <w:t>всего:</w:t>
            </w:r>
          </w:p>
          <w:p w:rsidR="00F22C9E" w:rsidRPr="007C428C" w:rsidRDefault="00F22C9E" w:rsidP="00F22C9E">
            <w:pPr>
              <w:suppressAutoHyphens/>
              <w:jc w:val="center"/>
              <w:rPr>
                <w:sz w:val="22"/>
                <w:szCs w:val="22"/>
              </w:rPr>
            </w:pPr>
            <w:r w:rsidRPr="007C428C">
              <w:rPr>
                <w:sz w:val="22"/>
                <w:szCs w:val="22"/>
              </w:rPr>
              <w:t>- областной бюджет</w:t>
            </w:r>
          </w:p>
          <w:p w:rsidR="00F22C9E" w:rsidRPr="007C428C" w:rsidRDefault="00F22C9E" w:rsidP="00F22C9E">
            <w:pPr>
              <w:suppressAutoHyphens/>
              <w:jc w:val="center"/>
              <w:rPr>
                <w:sz w:val="22"/>
                <w:szCs w:val="22"/>
              </w:rPr>
            </w:pPr>
            <w:r w:rsidRPr="007C428C">
              <w:rPr>
                <w:sz w:val="22"/>
                <w:szCs w:val="22"/>
              </w:rPr>
              <w:t>- местный   бюджет</w:t>
            </w:r>
          </w:p>
        </w:tc>
        <w:tc>
          <w:tcPr>
            <w:tcW w:w="992" w:type="dxa"/>
            <w:shd w:val="clear" w:color="auto" w:fill="auto"/>
          </w:tcPr>
          <w:p w:rsidR="00F22C9E" w:rsidRDefault="00F22C9E" w:rsidP="00F22C9E">
            <w:pPr>
              <w:suppressAutoHyphens/>
              <w:jc w:val="center"/>
              <w:rPr>
                <w:sz w:val="22"/>
                <w:szCs w:val="22"/>
              </w:rPr>
            </w:pPr>
            <w:r>
              <w:rPr>
                <w:sz w:val="22"/>
                <w:szCs w:val="22"/>
              </w:rPr>
              <w:t>180.0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180.0</w:t>
            </w:r>
          </w:p>
        </w:tc>
        <w:tc>
          <w:tcPr>
            <w:tcW w:w="993"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850"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tc>
        <w:tc>
          <w:tcPr>
            <w:tcW w:w="992" w:type="dxa"/>
            <w:shd w:val="clear" w:color="auto" w:fill="auto"/>
          </w:tcPr>
          <w:p w:rsidR="00F22C9E" w:rsidRPr="00D97616" w:rsidRDefault="00F22C9E" w:rsidP="00F22C9E">
            <w:pPr>
              <w:suppressAutoHyphens/>
              <w:jc w:val="center"/>
              <w:rPr>
                <w:sz w:val="22"/>
                <w:szCs w:val="22"/>
              </w:rPr>
            </w:pPr>
            <w:r w:rsidRPr="00D97616">
              <w:rPr>
                <w:sz w:val="22"/>
                <w:szCs w:val="22"/>
              </w:rPr>
              <w:t>0</w:t>
            </w:r>
          </w:p>
          <w:p w:rsidR="00F22C9E" w:rsidRPr="00D97616" w:rsidRDefault="00F22C9E" w:rsidP="00F22C9E">
            <w:pPr>
              <w:suppressAutoHyphens/>
              <w:jc w:val="center"/>
              <w:rPr>
                <w:sz w:val="22"/>
                <w:szCs w:val="22"/>
              </w:rPr>
            </w:pPr>
            <w:r w:rsidRPr="00D97616">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sidRPr="00D97616">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jc w:val="center"/>
              <w:rPr>
                <w:sz w:val="22"/>
                <w:szCs w:val="22"/>
              </w:rPr>
            </w:pPr>
            <w:r>
              <w:rPr>
                <w:sz w:val="22"/>
                <w:szCs w:val="22"/>
              </w:rPr>
              <w:t>180,0</w:t>
            </w: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Default="00F22C9E" w:rsidP="00F22C9E">
            <w:pPr>
              <w:jc w:val="center"/>
              <w:rPr>
                <w:sz w:val="22"/>
                <w:szCs w:val="22"/>
              </w:rPr>
            </w:pPr>
            <w:r>
              <w:rPr>
                <w:sz w:val="22"/>
                <w:szCs w:val="22"/>
              </w:rPr>
              <w:t>180,0</w:t>
            </w:r>
          </w:p>
        </w:tc>
        <w:tc>
          <w:tcPr>
            <w:tcW w:w="2383" w:type="dxa"/>
          </w:tcPr>
          <w:p w:rsidR="00F22C9E" w:rsidRDefault="00F22C9E" w:rsidP="00F22C9E">
            <w:pPr>
              <w:suppressAutoHyphens/>
              <w:jc w:val="center"/>
              <w:rPr>
                <w:sz w:val="22"/>
                <w:szCs w:val="22"/>
              </w:rPr>
            </w:pPr>
            <w:r>
              <w:rPr>
                <w:sz w:val="22"/>
                <w:szCs w:val="22"/>
              </w:rPr>
              <w:t>-/-</w:t>
            </w:r>
          </w:p>
        </w:tc>
      </w:tr>
      <w:tr w:rsidR="00F22C9E" w:rsidRPr="007C428C" w:rsidTr="00F22C9E">
        <w:trPr>
          <w:trHeight w:val="1331"/>
        </w:trPr>
        <w:tc>
          <w:tcPr>
            <w:tcW w:w="567" w:type="dxa"/>
          </w:tcPr>
          <w:p w:rsidR="00F22C9E" w:rsidRDefault="00F22C9E" w:rsidP="00F22C9E">
            <w:pPr>
              <w:suppressAutoHyphens/>
              <w:jc w:val="center"/>
              <w:rPr>
                <w:sz w:val="22"/>
                <w:szCs w:val="22"/>
              </w:rPr>
            </w:pPr>
            <w:r>
              <w:rPr>
                <w:sz w:val="22"/>
                <w:szCs w:val="22"/>
              </w:rPr>
              <w:t>7.</w:t>
            </w:r>
          </w:p>
        </w:tc>
        <w:tc>
          <w:tcPr>
            <w:tcW w:w="3402" w:type="dxa"/>
          </w:tcPr>
          <w:p w:rsidR="00F22C9E" w:rsidRDefault="00F22C9E" w:rsidP="00F22C9E">
            <w:pPr>
              <w:suppressAutoHyphens/>
              <w:rPr>
                <w:lang w:eastAsia="ar-SA"/>
              </w:rPr>
            </w:pPr>
            <w:r>
              <w:rPr>
                <w:lang w:eastAsia="ar-SA"/>
              </w:rPr>
              <w:t>Мероприятие: Разработка Схемы водоснабжения Кикнурского муниципального округа</w:t>
            </w:r>
          </w:p>
        </w:tc>
        <w:tc>
          <w:tcPr>
            <w:tcW w:w="1842" w:type="dxa"/>
          </w:tcPr>
          <w:p w:rsidR="00F22C9E" w:rsidRPr="007C428C" w:rsidRDefault="00F22C9E" w:rsidP="00F22C9E">
            <w:pPr>
              <w:suppressAutoHyphens/>
              <w:jc w:val="center"/>
              <w:rPr>
                <w:sz w:val="22"/>
                <w:szCs w:val="22"/>
              </w:rPr>
            </w:pPr>
            <w:r w:rsidRPr="007C428C">
              <w:rPr>
                <w:sz w:val="22"/>
                <w:szCs w:val="22"/>
              </w:rPr>
              <w:t>всего:</w:t>
            </w:r>
          </w:p>
          <w:p w:rsidR="00F22C9E" w:rsidRPr="007C428C" w:rsidRDefault="00F22C9E" w:rsidP="00F22C9E">
            <w:pPr>
              <w:suppressAutoHyphens/>
              <w:jc w:val="center"/>
              <w:rPr>
                <w:sz w:val="22"/>
                <w:szCs w:val="22"/>
              </w:rPr>
            </w:pPr>
            <w:r w:rsidRPr="007C428C">
              <w:rPr>
                <w:sz w:val="22"/>
                <w:szCs w:val="22"/>
              </w:rPr>
              <w:t>- областной бюджет</w:t>
            </w:r>
          </w:p>
          <w:p w:rsidR="00F22C9E" w:rsidRPr="007C428C" w:rsidRDefault="00F22C9E" w:rsidP="00F22C9E">
            <w:pPr>
              <w:suppressAutoHyphens/>
              <w:jc w:val="center"/>
              <w:rPr>
                <w:sz w:val="22"/>
                <w:szCs w:val="22"/>
              </w:rPr>
            </w:pPr>
            <w:r w:rsidRPr="007C428C">
              <w:rPr>
                <w:sz w:val="22"/>
                <w:szCs w:val="22"/>
              </w:rPr>
              <w:t>- местный   бюджет</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993" w:type="dxa"/>
            <w:shd w:val="clear" w:color="auto" w:fill="auto"/>
          </w:tcPr>
          <w:p w:rsidR="00F22C9E" w:rsidRDefault="00F22C9E" w:rsidP="00F22C9E">
            <w:pPr>
              <w:suppressAutoHyphens/>
              <w:jc w:val="center"/>
              <w:rPr>
                <w:sz w:val="22"/>
                <w:szCs w:val="22"/>
              </w:rPr>
            </w:pPr>
            <w:r>
              <w:rPr>
                <w:sz w:val="22"/>
                <w:szCs w:val="22"/>
              </w:rPr>
              <w:t>185.0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185.0</w:t>
            </w:r>
          </w:p>
        </w:tc>
        <w:tc>
          <w:tcPr>
            <w:tcW w:w="850" w:type="dxa"/>
            <w:shd w:val="clear" w:color="auto" w:fill="auto"/>
          </w:tcPr>
          <w:p w:rsidR="00F22C9E" w:rsidRPr="00851E8F" w:rsidRDefault="00F22C9E" w:rsidP="00F22C9E">
            <w:pPr>
              <w:suppressAutoHyphens/>
              <w:jc w:val="center"/>
              <w:rPr>
                <w:sz w:val="22"/>
                <w:szCs w:val="22"/>
              </w:rPr>
            </w:pPr>
            <w:r w:rsidRPr="00851E8F">
              <w:rPr>
                <w:sz w:val="22"/>
                <w:szCs w:val="22"/>
              </w:rPr>
              <w:t>0</w:t>
            </w:r>
          </w:p>
          <w:p w:rsidR="00F22C9E" w:rsidRPr="00851E8F" w:rsidRDefault="00F22C9E" w:rsidP="00F22C9E">
            <w:pPr>
              <w:suppressAutoHyphens/>
              <w:jc w:val="center"/>
              <w:rPr>
                <w:sz w:val="22"/>
                <w:szCs w:val="22"/>
              </w:rPr>
            </w:pPr>
            <w:r w:rsidRPr="00851E8F">
              <w:rPr>
                <w:sz w:val="22"/>
                <w:szCs w:val="22"/>
              </w:rPr>
              <w:t>0</w:t>
            </w:r>
          </w:p>
          <w:p w:rsidR="00F22C9E" w:rsidRDefault="00F22C9E" w:rsidP="00F22C9E">
            <w:pPr>
              <w:suppressAutoHyphens/>
              <w:jc w:val="center"/>
              <w:rPr>
                <w:sz w:val="22"/>
                <w:szCs w:val="22"/>
              </w:rPr>
            </w:pPr>
          </w:p>
          <w:p w:rsidR="00F22C9E" w:rsidRPr="00851E8F" w:rsidRDefault="00F22C9E" w:rsidP="00F22C9E">
            <w:pPr>
              <w:suppressAutoHyphens/>
              <w:jc w:val="center"/>
              <w:rPr>
                <w:sz w:val="22"/>
                <w:szCs w:val="22"/>
              </w:rPr>
            </w:pPr>
            <w:r w:rsidRPr="00851E8F">
              <w:rPr>
                <w:sz w:val="22"/>
                <w:szCs w:val="22"/>
              </w:rPr>
              <w:t>0</w:t>
            </w:r>
          </w:p>
        </w:tc>
        <w:tc>
          <w:tcPr>
            <w:tcW w:w="851" w:type="dxa"/>
            <w:shd w:val="clear" w:color="auto" w:fill="auto"/>
          </w:tcPr>
          <w:p w:rsidR="00F22C9E" w:rsidRPr="00851E8F" w:rsidRDefault="00F22C9E" w:rsidP="00F22C9E">
            <w:pPr>
              <w:suppressAutoHyphens/>
              <w:jc w:val="center"/>
              <w:rPr>
                <w:sz w:val="22"/>
                <w:szCs w:val="22"/>
              </w:rPr>
            </w:pPr>
            <w:r w:rsidRPr="00851E8F">
              <w:rPr>
                <w:sz w:val="22"/>
                <w:szCs w:val="22"/>
              </w:rPr>
              <w:t>0</w:t>
            </w:r>
          </w:p>
          <w:p w:rsidR="00F22C9E" w:rsidRPr="00851E8F" w:rsidRDefault="00F22C9E" w:rsidP="00F22C9E">
            <w:pPr>
              <w:suppressAutoHyphens/>
              <w:jc w:val="center"/>
              <w:rPr>
                <w:sz w:val="22"/>
                <w:szCs w:val="22"/>
              </w:rPr>
            </w:pPr>
            <w:r w:rsidRPr="00851E8F">
              <w:rPr>
                <w:sz w:val="22"/>
                <w:szCs w:val="22"/>
              </w:rPr>
              <w:t>0</w:t>
            </w:r>
          </w:p>
          <w:p w:rsidR="00F22C9E" w:rsidRDefault="00F22C9E" w:rsidP="00F22C9E">
            <w:pPr>
              <w:suppressAutoHyphens/>
              <w:jc w:val="center"/>
              <w:rPr>
                <w:sz w:val="22"/>
                <w:szCs w:val="22"/>
              </w:rPr>
            </w:pPr>
            <w:r>
              <w:rPr>
                <w:sz w:val="22"/>
                <w:szCs w:val="22"/>
              </w:rPr>
              <w:t>0</w:t>
            </w:r>
          </w:p>
          <w:p w:rsidR="00F22C9E" w:rsidRPr="00851E8F" w:rsidRDefault="00F22C9E" w:rsidP="00F22C9E">
            <w:pPr>
              <w:suppressAutoHyphens/>
              <w:jc w:val="center"/>
              <w:rPr>
                <w:sz w:val="22"/>
                <w:szCs w:val="22"/>
              </w:rPr>
            </w:pPr>
          </w:p>
          <w:p w:rsidR="00F22C9E" w:rsidRPr="00851E8F" w:rsidRDefault="00F22C9E" w:rsidP="00F22C9E">
            <w:pPr>
              <w:suppressAutoHyphens/>
              <w:jc w:val="center"/>
              <w:rPr>
                <w:sz w:val="22"/>
                <w:szCs w:val="22"/>
              </w:rPr>
            </w:pPr>
          </w:p>
        </w:tc>
        <w:tc>
          <w:tcPr>
            <w:tcW w:w="992" w:type="dxa"/>
            <w:shd w:val="clear" w:color="auto" w:fill="auto"/>
          </w:tcPr>
          <w:p w:rsidR="00F22C9E" w:rsidRPr="00851E8F" w:rsidRDefault="00F22C9E" w:rsidP="00F22C9E">
            <w:pPr>
              <w:suppressAutoHyphens/>
              <w:jc w:val="center"/>
              <w:rPr>
                <w:sz w:val="22"/>
                <w:szCs w:val="22"/>
              </w:rPr>
            </w:pPr>
            <w:r w:rsidRPr="00851E8F">
              <w:rPr>
                <w:sz w:val="22"/>
                <w:szCs w:val="22"/>
              </w:rPr>
              <w:t>0</w:t>
            </w:r>
          </w:p>
          <w:p w:rsidR="00F22C9E" w:rsidRPr="00851E8F" w:rsidRDefault="00F22C9E" w:rsidP="00F22C9E">
            <w:pPr>
              <w:suppressAutoHyphens/>
              <w:jc w:val="center"/>
              <w:rPr>
                <w:sz w:val="22"/>
                <w:szCs w:val="22"/>
              </w:rPr>
            </w:pPr>
            <w:r w:rsidRPr="00851E8F">
              <w:rPr>
                <w:sz w:val="22"/>
                <w:szCs w:val="22"/>
              </w:rPr>
              <w:t>0</w:t>
            </w:r>
          </w:p>
          <w:p w:rsidR="00F22C9E" w:rsidRPr="00851E8F" w:rsidRDefault="00F22C9E" w:rsidP="00F22C9E">
            <w:pPr>
              <w:suppressAutoHyphens/>
              <w:jc w:val="center"/>
              <w:rPr>
                <w:sz w:val="22"/>
                <w:szCs w:val="22"/>
              </w:rPr>
            </w:pPr>
            <w:r w:rsidRPr="00851E8F">
              <w:rPr>
                <w:sz w:val="22"/>
                <w:szCs w:val="22"/>
              </w:rPr>
              <w:t>0</w:t>
            </w:r>
          </w:p>
        </w:tc>
        <w:tc>
          <w:tcPr>
            <w:tcW w:w="851" w:type="dxa"/>
            <w:shd w:val="clear" w:color="auto" w:fill="auto"/>
          </w:tcPr>
          <w:p w:rsidR="00F22C9E" w:rsidRPr="00851E8F" w:rsidRDefault="00F22C9E" w:rsidP="00F22C9E">
            <w:pPr>
              <w:suppressAutoHyphens/>
              <w:jc w:val="center"/>
              <w:rPr>
                <w:sz w:val="22"/>
                <w:szCs w:val="22"/>
              </w:rPr>
            </w:pPr>
            <w:r w:rsidRPr="00851E8F">
              <w:rPr>
                <w:sz w:val="22"/>
                <w:szCs w:val="22"/>
              </w:rPr>
              <w:t>0</w:t>
            </w:r>
          </w:p>
          <w:p w:rsidR="00F22C9E" w:rsidRPr="00851E8F" w:rsidRDefault="00F22C9E" w:rsidP="00F22C9E">
            <w:pPr>
              <w:suppressAutoHyphens/>
              <w:jc w:val="center"/>
              <w:rPr>
                <w:sz w:val="22"/>
                <w:szCs w:val="22"/>
              </w:rPr>
            </w:pPr>
            <w:r w:rsidRPr="00851E8F">
              <w:rPr>
                <w:sz w:val="22"/>
                <w:szCs w:val="22"/>
              </w:rPr>
              <w:t>0</w:t>
            </w:r>
          </w:p>
          <w:p w:rsidR="00F22C9E" w:rsidRPr="00851E8F" w:rsidRDefault="00F22C9E" w:rsidP="00F22C9E">
            <w:pPr>
              <w:suppressAutoHyphens/>
              <w:jc w:val="center"/>
              <w:rPr>
                <w:sz w:val="22"/>
                <w:szCs w:val="22"/>
              </w:rPr>
            </w:pPr>
            <w:r w:rsidRPr="00851E8F">
              <w:rPr>
                <w:sz w:val="22"/>
                <w:szCs w:val="22"/>
              </w:rPr>
              <w:t>0</w:t>
            </w:r>
          </w:p>
        </w:tc>
        <w:tc>
          <w:tcPr>
            <w:tcW w:w="992" w:type="dxa"/>
            <w:shd w:val="clear" w:color="auto" w:fill="auto"/>
          </w:tcPr>
          <w:p w:rsidR="00F22C9E" w:rsidRPr="00851E8F" w:rsidRDefault="00F22C9E" w:rsidP="00F22C9E">
            <w:pPr>
              <w:jc w:val="center"/>
              <w:rPr>
                <w:sz w:val="22"/>
                <w:szCs w:val="22"/>
              </w:rPr>
            </w:pPr>
            <w:r w:rsidRPr="00851E8F">
              <w:rPr>
                <w:sz w:val="22"/>
                <w:szCs w:val="22"/>
              </w:rPr>
              <w:t>185,0</w:t>
            </w:r>
          </w:p>
          <w:p w:rsidR="00F22C9E" w:rsidRPr="00851E8F" w:rsidRDefault="00F22C9E" w:rsidP="00F22C9E">
            <w:pPr>
              <w:jc w:val="center"/>
              <w:rPr>
                <w:sz w:val="22"/>
                <w:szCs w:val="22"/>
              </w:rPr>
            </w:pPr>
            <w:r w:rsidRPr="00851E8F">
              <w:rPr>
                <w:sz w:val="22"/>
                <w:szCs w:val="22"/>
              </w:rPr>
              <w:t>0</w:t>
            </w:r>
          </w:p>
          <w:p w:rsidR="00F22C9E" w:rsidRPr="00851E8F" w:rsidRDefault="00F22C9E" w:rsidP="00F22C9E">
            <w:pPr>
              <w:jc w:val="center"/>
              <w:rPr>
                <w:sz w:val="22"/>
                <w:szCs w:val="22"/>
              </w:rPr>
            </w:pPr>
            <w:r w:rsidRPr="00851E8F">
              <w:rPr>
                <w:sz w:val="22"/>
                <w:szCs w:val="22"/>
              </w:rPr>
              <w:t>185,0</w:t>
            </w:r>
          </w:p>
        </w:tc>
        <w:tc>
          <w:tcPr>
            <w:tcW w:w="2383" w:type="dxa"/>
          </w:tcPr>
          <w:p w:rsidR="00F22C9E" w:rsidRDefault="00F22C9E" w:rsidP="00F22C9E">
            <w:pPr>
              <w:suppressAutoHyphens/>
              <w:jc w:val="center"/>
              <w:rPr>
                <w:sz w:val="22"/>
                <w:szCs w:val="22"/>
              </w:rPr>
            </w:pPr>
            <w:r>
              <w:rPr>
                <w:sz w:val="22"/>
                <w:szCs w:val="22"/>
              </w:rPr>
              <w:t>-/-</w:t>
            </w:r>
          </w:p>
        </w:tc>
      </w:tr>
      <w:tr w:rsidR="00F22C9E" w:rsidRPr="007C428C" w:rsidTr="00F22C9E">
        <w:trPr>
          <w:trHeight w:val="876"/>
        </w:trPr>
        <w:tc>
          <w:tcPr>
            <w:tcW w:w="567" w:type="dxa"/>
          </w:tcPr>
          <w:p w:rsidR="00F22C9E" w:rsidRDefault="00F22C9E" w:rsidP="00F22C9E">
            <w:pPr>
              <w:suppressAutoHyphens/>
              <w:jc w:val="center"/>
              <w:rPr>
                <w:sz w:val="22"/>
                <w:szCs w:val="22"/>
              </w:rPr>
            </w:pPr>
            <w:r>
              <w:rPr>
                <w:sz w:val="22"/>
                <w:szCs w:val="22"/>
              </w:rPr>
              <w:t>8.</w:t>
            </w:r>
          </w:p>
        </w:tc>
        <w:tc>
          <w:tcPr>
            <w:tcW w:w="3402" w:type="dxa"/>
          </w:tcPr>
          <w:p w:rsidR="00F22C9E" w:rsidRPr="004D1563" w:rsidRDefault="00F22C9E" w:rsidP="00F22C9E">
            <w:pPr>
              <w:suppressAutoHyphens/>
              <w:rPr>
                <w:lang w:eastAsia="ar-SA"/>
              </w:rPr>
            </w:pPr>
            <w:r>
              <w:rPr>
                <w:lang w:eastAsia="ar-SA"/>
              </w:rPr>
              <w:t xml:space="preserve">Мероприятие: Программное обеспечение </w:t>
            </w:r>
            <w:r>
              <w:rPr>
                <w:lang w:val="en-US" w:eastAsia="ar-SA"/>
              </w:rPr>
              <w:t>Vipnet</w:t>
            </w:r>
            <w:r w:rsidRPr="004D1563">
              <w:rPr>
                <w:lang w:eastAsia="ar-SA"/>
              </w:rPr>
              <w:t xml:space="preserve"> </w:t>
            </w:r>
            <w:r>
              <w:rPr>
                <w:lang w:val="en-US" w:eastAsia="ar-SA"/>
              </w:rPr>
              <w:t>Client</w:t>
            </w:r>
          </w:p>
        </w:tc>
        <w:tc>
          <w:tcPr>
            <w:tcW w:w="1842" w:type="dxa"/>
          </w:tcPr>
          <w:p w:rsidR="00F22C9E" w:rsidRPr="007C428C" w:rsidRDefault="00F22C9E" w:rsidP="00F22C9E">
            <w:pPr>
              <w:suppressAutoHyphens/>
              <w:jc w:val="center"/>
              <w:rPr>
                <w:sz w:val="22"/>
                <w:szCs w:val="22"/>
              </w:rPr>
            </w:pPr>
            <w:r w:rsidRPr="007C428C">
              <w:rPr>
                <w:sz w:val="22"/>
                <w:szCs w:val="22"/>
              </w:rPr>
              <w:t>всего:</w:t>
            </w:r>
          </w:p>
          <w:p w:rsidR="00F22C9E" w:rsidRPr="007C428C" w:rsidRDefault="00F22C9E" w:rsidP="00F22C9E">
            <w:pPr>
              <w:suppressAutoHyphens/>
              <w:jc w:val="center"/>
              <w:rPr>
                <w:sz w:val="22"/>
                <w:szCs w:val="22"/>
              </w:rPr>
            </w:pPr>
            <w:r w:rsidRPr="007C428C">
              <w:rPr>
                <w:sz w:val="22"/>
                <w:szCs w:val="22"/>
              </w:rPr>
              <w:t>- областной бюджет</w:t>
            </w:r>
          </w:p>
          <w:p w:rsidR="00F22C9E" w:rsidRPr="007C428C" w:rsidRDefault="00F22C9E" w:rsidP="00F22C9E">
            <w:pPr>
              <w:suppressAutoHyphens/>
              <w:jc w:val="center"/>
              <w:rPr>
                <w:sz w:val="22"/>
                <w:szCs w:val="22"/>
              </w:rPr>
            </w:pPr>
            <w:r w:rsidRPr="007C428C">
              <w:rPr>
                <w:sz w:val="22"/>
                <w:szCs w:val="22"/>
              </w:rPr>
              <w:t>- местный   бюджет</w:t>
            </w:r>
          </w:p>
        </w:tc>
        <w:tc>
          <w:tcPr>
            <w:tcW w:w="992" w:type="dxa"/>
            <w:shd w:val="clear" w:color="auto" w:fill="auto"/>
          </w:tcPr>
          <w:p w:rsidR="00F22C9E" w:rsidRDefault="00F22C9E" w:rsidP="00F22C9E">
            <w:pPr>
              <w:suppressAutoHyphens/>
              <w:jc w:val="center"/>
              <w:rPr>
                <w:sz w:val="22"/>
                <w:szCs w:val="22"/>
              </w:rPr>
            </w:pPr>
            <w:r>
              <w:rPr>
                <w:sz w:val="22"/>
                <w:szCs w:val="22"/>
              </w:rPr>
              <w:t>25.3</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4D1563" w:rsidRDefault="00F22C9E" w:rsidP="00F22C9E">
            <w:pPr>
              <w:suppressAutoHyphens/>
              <w:jc w:val="center"/>
              <w:rPr>
                <w:sz w:val="22"/>
                <w:szCs w:val="22"/>
              </w:rPr>
            </w:pPr>
            <w:r>
              <w:rPr>
                <w:sz w:val="22"/>
                <w:szCs w:val="22"/>
              </w:rPr>
              <w:t>25.3</w:t>
            </w:r>
          </w:p>
        </w:tc>
        <w:tc>
          <w:tcPr>
            <w:tcW w:w="993"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4D1563" w:rsidRDefault="00F22C9E" w:rsidP="00F22C9E">
            <w:pPr>
              <w:suppressAutoHyphens/>
              <w:jc w:val="center"/>
              <w:rPr>
                <w:sz w:val="22"/>
                <w:szCs w:val="22"/>
              </w:rPr>
            </w:pPr>
            <w:r>
              <w:rPr>
                <w:sz w:val="22"/>
                <w:szCs w:val="22"/>
              </w:rPr>
              <w:t>0</w:t>
            </w:r>
          </w:p>
        </w:tc>
        <w:tc>
          <w:tcPr>
            <w:tcW w:w="850"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jc w:val="center"/>
              <w:rPr>
                <w:sz w:val="22"/>
                <w:szCs w:val="22"/>
              </w:rPr>
            </w:pPr>
            <w:r>
              <w:rPr>
                <w:sz w:val="22"/>
                <w:szCs w:val="22"/>
              </w:rPr>
              <w:t>25,3</w:t>
            </w: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Default="00F22C9E" w:rsidP="00F22C9E">
            <w:pPr>
              <w:jc w:val="center"/>
              <w:rPr>
                <w:sz w:val="22"/>
                <w:szCs w:val="22"/>
              </w:rPr>
            </w:pPr>
            <w:r>
              <w:rPr>
                <w:sz w:val="22"/>
                <w:szCs w:val="22"/>
              </w:rPr>
              <w:t>25,3</w:t>
            </w:r>
          </w:p>
        </w:tc>
        <w:tc>
          <w:tcPr>
            <w:tcW w:w="2383" w:type="dxa"/>
          </w:tcPr>
          <w:p w:rsidR="00F22C9E" w:rsidRDefault="00F22C9E" w:rsidP="00F22C9E">
            <w:pPr>
              <w:suppressAutoHyphens/>
              <w:jc w:val="center"/>
              <w:rPr>
                <w:sz w:val="22"/>
                <w:szCs w:val="22"/>
              </w:rPr>
            </w:pPr>
            <w:r>
              <w:rPr>
                <w:sz w:val="22"/>
                <w:szCs w:val="22"/>
              </w:rPr>
              <w:t>-/-</w:t>
            </w:r>
          </w:p>
        </w:tc>
      </w:tr>
      <w:tr w:rsidR="00F22C9E" w:rsidRPr="007C428C" w:rsidTr="00F22C9E">
        <w:trPr>
          <w:trHeight w:val="876"/>
        </w:trPr>
        <w:tc>
          <w:tcPr>
            <w:tcW w:w="567" w:type="dxa"/>
          </w:tcPr>
          <w:p w:rsidR="00F22C9E" w:rsidRDefault="00F22C9E" w:rsidP="00F22C9E">
            <w:pPr>
              <w:suppressAutoHyphens/>
              <w:jc w:val="center"/>
              <w:rPr>
                <w:sz w:val="22"/>
                <w:szCs w:val="22"/>
              </w:rPr>
            </w:pPr>
            <w:r>
              <w:rPr>
                <w:sz w:val="22"/>
                <w:szCs w:val="22"/>
              </w:rPr>
              <w:t>9.</w:t>
            </w:r>
          </w:p>
        </w:tc>
        <w:tc>
          <w:tcPr>
            <w:tcW w:w="3402" w:type="dxa"/>
          </w:tcPr>
          <w:p w:rsidR="00F22C9E" w:rsidRDefault="00F22C9E" w:rsidP="00F22C9E">
            <w:pPr>
              <w:suppressAutoHyphens/>
              <w:rPr>
                <w:lang w:eastAsia="ar-SA"/>
              </w:rPr>
            </w:pPr>
            <w:r>
              <w:rPr>
                <w:lang w:eastAsia="ar-SA"/>
              </w:rPr>
              <w:t>Мероприятие: Актуализация Схемы теплоснабжения Кикнурского муниципального округа</w:t>
            </w:r>
          </w:p>
        </w:tc>
        <w:tc>
          <w:tcPr>
            <w:tcW w:w="1842" w:type="dxa"/>
          </w:tcPr>
          <w:p w:rsidR="00F22C9E" w:rsidRDefault="00F22C9E" w:rsidP="00F22C9E">
            <w:pPr>
              <w:suppressAutoHyphens/>
              <w:jc w:val="center"/>
              <w:rPr>
                <w:sz w:val="22"/>
                <w:szCs w:val="22"/>
              </w:rPr>
            </w:pPr>
            <w:r>
              <w:rPr>
                <w:sz w:val="22"/>
                <w:szCs w:val="22"/>
              </w:rPr>
              <w:t>всего:</w:t>
            </w:r>
          </w:p>
          <w:p w:rsidR="00F22C9E" w:rsidRDefault="00F22C9E" w:rsidP="00F22C9E">
            <w:pPr>
              <w:suppressAutoHyphens/>
              <w:jc w:val="center"/>
              <w:rPr>
                <w:sz w:val="22"/>
                <w:szCs w:val="22"/>
              </w:rPr>
            </w:pPr>
            <w:r>
              <w:rPr>
                <w:sz w:val="22"/>
                <w:szCs w:val="22"/>
              </w:rPr>
              <w:t>- областной бюджет</w:t>
            </w:r>
          </w:p>
          <w:p w:rsidR="00F22C9E" w:rsidRPr="007C428C" w:rsidRDefault="00F22C9E" w:rsidP="00F22C9E">
            <w:pPr>
              <w:suppressAutoHyphens/>
              <w:jc w:val="center"/>
              <w:rPr>
                <w:sz w:val="22"/>
                <w:szCs w:val="22"/>
              </w:rPr>
            </w:pPr>
            <w:r>
              <w:rPr>
                <w:sz w:val="22"/>
                <w:szCs w:val="22"/>
              </w:rPr>
              <w:t>- местный бюджет</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993"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rPr>
                <w:sz w:val="22"/>
                <w:szCs w:val="22"/>
              </w:rPr>
            </w:pPr>
            <w:r>
              <w:rPr>
                <w:sz w:val="22"/>
                <w:szCs w:val="22"/>
              </w:rPr>
              <w:t xml:space="preserve">      0</w:t>
            </w:r>
          </w:p>
          <w:p w:rsidR="00F22C9E" w:rsidRDefault="00F22C9E" w:rsidP="00F22C9E">
            <w:pPr>
              <w:suppressAutoHyphens/>
              <w:rPr>
                <w:sz w:val="22"/>
                <w:szCs w:val="22"/>
              </w:rPr>
            </w:pPr>
          </w:p>
          <w:p w:rsidR="00F22C9E" w:rsidRDefault="00F22C9E" w:rsidP="00F22C9E">
            <w:pPr>
              <w:suppressAutoHyphens/>
              <w:jc w:val="center"/>
              <w:rPr>
                <w:sz w:val="22"/>
                <w:szCs w:val="22"/>
              </w:rPr>
            </w:pPr>
            <w:r>
              <w:rPr>
                <w:sz w:val="22"/>
                <w:szCs w:val="22"/>
              </w:rPr>
              <w:t>0</w:t>
            </w:r>
          </w:p>
        </w:tc>
        <w:tc>
          <w:tcPr>
            <w:tcW w:w="850"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jc w:val="center"/>
              <w:rPr>
                <w:sz w:val="22"/>
                <w:szCs w:val="22"/>
              </w:rPr>
            </w:pPr>
            <w:r>
              <w:rPr>
                <w:sz w:val="22"/>
                <w:szCs w:val="22"/>
              </w:rPr>
              <w:t>0</w:t>
            </w:r>
          </w:p>
          <w:p w:rsidR="00F22C9E" w:rsidRDefault="00F22C9E" w:rsidP="00F22C9E">
            <w:pPr>
              <w:jc w:val="center"/>
              <w:rPr>
                <w:sz w:val="22"/>
                <w:szCs w:val="22"/>
              </w:rPr>
            </w:pPr>
            <w:r>
              <w:rPr>
                <w:sz w:val="22"/>
                <w:szCs w:val="22"/>
              </w:rPr>
              <w:t>0</w:t>
            </w:r>
          </w:p>
          <w:p w:rsidR="00F22C9E" w:rsidRDefault="00F22C9E" w:rsidP="00F22C9E">
            <w:pPr>
              <w:jc w:val="center"/>
              <w:rPr>
                <w:sz w:val="22"/>
                <w:szCs w:val="22"/>
              </w:rPr>
            </w:pPr>
          </w:p>
          <w:p w:rsidR="00F22C9E" w:rsidRDefault="00F22C9E" w:rsidP="00F22C9E">
            <w:pPr>
              <w:jc w:val="center"/>
              <w:rPr>
                <w:sz w:val="22"/>
                <w:szCs w:val="22"/>
              </w:rPr>
            </w:pPr>
            <w:r>
              <w:rPr>
                <w:sz w:val="22"/>
                <w:szCs w:val="22"/>
              </w:rPr>
              <w:t>0</w:t>
            </w:r>
          </w:p>
        </w:tc>
        <w:tc>
          <w:tcPr>
            <w:tcW w:w="2383" w:type="dxa"/>
          </w:tcPr>
          <w:p w:rsidR="00F22C9E" w:rsidRDefault="00F22C9E" w:rsidP="00F22C9E">
            <w:pPr>
              <w:suppressAutoHyphens/>
              <w:jc w:val="center"/>
              <w:rPr>
                <w:sz w:val="22"/>
                <w:szCs w:val="22"/>
              </w:rPr>
            </w:pPr>
            <w:r>
              <w:rPr>
                <w:sz w:val="22"/>
                <w:szCs w:val="22"/>
              </w:rPr>
              <w:t>-«-</w:t>
            </w:r>
          </w:p>
        </w:tc>
      </w:tr>
      <w:tr w:rsidR="00F22C9E" w:rsidRPr="007C428C" w:rsidTr="00F22C9E">
        <w:trPr>
          <w:trHeight w:val="407"/>
        </w:trPr>
        <w:tc>
          <w:tcPr>
            <w:tcW w:w="567" w:type="dxa"/>
          </w:tcPr>
          <w:p w:rsidR="00F22C9E" w:rsidRDefault="00F22C9E" w:rsidP="00F22C9E">
            <w:pPr>
              <w:suppressAutoHyphens/>
              <w:jc w:val="center"/>
              <w:rPr>
                <w:sz w:val="22"/>
                <w:szCs w:val="22"/>
              </w:rPr>
            </w:pPr>
          </w:p>
        </w:tc>
        <w:tc>
          <w:tcPr>
            <w:tcW w:w="3402" w:type="dxa"/>
          </w:tcPr>
          <w:p w:rsidR="00F22C9E" w:rsidRPr="003C6122" w:rsidRDefault="00F22C9E" w:rsidP="00F22C9E">
            <w:pPr>
              <w:suppressAutoHyphens/>
              <w:rPr>
                <w:lang w:eastAsia="ar-SA"/>
              </w:rPr>
            </w:pPr>
            <w:r w:rsidRPr="003C6122">
              <w:rPr>
                <w:lang w:eastAsia="ar-SA"/>
              </w:rPr>
              <w:t>ИТОГО:</w:t>
            </w:r>
          </w:p>
        </w:tc>
        <w:tc>
          <w:tcPr>
            <w:tcW w:w="1842" w:type="dxa"/>
          </w:tcPr>
          <w:p w:rsidR="00F22C9E" w:rsidRDefault="00F22C9E" w:rsidP="00F22C9E">
            <w:pPr>
              <w:suppressAutoHyphens/>
              <w:jc w:val="center"/>
              <w:rPr>
                <w:sz w:val="22"/>
                <w:szCs w:val="22"/>
              </w:rPr>
            </w:pPr>
            <w:r>
              <w:rPr>
                <w:sz w:val="22"/>
                <w:szCs w:val="22"/>
              </w:rPr>
              <w:t>всего:</w:t>
            </w:r>
          </w:p>
          <w:p w:rsidR="00F22C9E" w:rsidRDefault="00F22C9E" w:rsidP="00F22C9E">
            <w:pPr>
              <w:suppressAutoHyphens/>
              <w:jc w:val="center"/>
              <w:rPr>
                <w:sz w:val="22"/>
                <w:szCs w:val="22"/>
              </w:rPr>
            </w:pPr>
            <w:r>
              <w:rPr>
                <w:sz w:val="22"/>
                <w:szCs w:val="22"/>
              </w:rPr>
              <w:t>- областной бюджет</w:t>
            </w:r>
          </w:p>
          <w:p w:rsidR="00F22C9E" w:rsidRPr="007C428C" w:rsidRDefault="00F22C9E" w:rsidP="00F22C9E">
            <w:pPr>
              <w:suppressAutoHyphens/>
              <w:jc w:val="center"/>
              <w:rPr>
                <w:sz w:val="22"/>
                <w:szCs w:val="22"/>
              </w:rPr>
            </w:pPr>
            <w:r>
              <w:rPr>
                <w:sz w:val="22"/>
                <w:szCs w:val="22"/>
              </w:rPr>
              <w:t>- местный б.</w:t>
            </w:r>
          </w:p>
        </w:tc>
        <w:tc>
          <w:tcPr>
            <w:tcW w:w="992" w:type="dxa"/>
            <w:shd w:val="clear" w:color="auto" w:fill="auto"/>
          </w:tcPr>
          <w:p w:rsidR="00F22C9E" w:rsidRDefault="00F22C9E" w:rsidP="00F22C9E">
            <w:pPr>
              <w:suppressAutoHyphens/>
              <w:jc w:val="center"/>
              <w:rPr>
                <w:sz w:val="22"/>
                <w:szCs w:val="22"/>
              </w:rPr>
            </w:pPr>
            <w:r>
              <w:rPr>
                <w:sz w:val="22"/>
                <w:szCs w:val="22"/>
              </w:rPr>
              <w:t>985.3</w:t>
            </w:r>
          </w:p>
          <w:p w:rsidR="00F22C9E" w:rsidRDefault="00F22C9E" w:rsidP="00F22C9E">
            <w:pPr>
              <w:suppressAutoHyphens/>
              <w:jc w:val="center"/>
              <w:rPr>
                <w:sz w:val="22"/>
                <w:szCs w:val="22"/>
              </w:rPr>
            </w:pPr>
            <w:r>
              <w:rPr>
                <w:sz w:val="22"/>
                <w:szCs w:val="22"/>
              </w:rPr>
              <w:t>702.0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283.3</w:t>
            </w:r>
          </w:p>
        </w:tc>
        <w:tc>
          <w:tcPr>
            <w:tcW w:w="993" w:type="dxa"/>
            <w:shd w:val="clear" w:color="auto" w:fill="auto"/>
          </w:tcPr>
          <w:p w:rsidR="00F22C9E" w:rsidRDefault="00F22C9E" w:rsidP="00F22C9E">
            <w:pPr>
              <w:suppressAutoHyphens/>
              <w:jc w:val="center"/>
              <w:rPr>
                <w:sz w:val="22"/>
                <w:szCs w:val="22"/>
              </w:rPr>
            </w:pPr>
            <w:r>
              <w:rPr>
                <w:sz w:val="22"/>
                <w:szCs w:val="22"/>
              </w:rPr>
              <w:t>185.0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Default="00F22C9E" w:rsidP="00F22C9E">
            <w:pPr>
              <w:suppressAutoHyphens/>
              <w:jc w:val="center"/>
              <w:rPr>
                <w:sz w:val="22"/>
                <w:szCs w:val="22"/>
              </w:rPr>
            </w:pPr>
            <w:r>
              <w:rPr>
                <w:sz w:val="22"/>
                <w:szCs w:val="22"/>
              </w:rPr>
              <w:t>185.0</w:t>
            </w:r>
          </w:p>
        </w:tc>
        <w:tc>
          <w:tcPr>
            <w:tcW w:w="850" w:type="dxa"/>
            <w:shd w:val="clear" w:color="auto" w:fill="auto"/>
          </w:tcPr>
          <w:p w:rsidR="00F22C9E" w:rsidRPr="00851E8F" w:rsidRDefault="00F22C9E" w:rsidP="00F22C9E">
            <w:pPr>
              <w:suppressAutoHyphens/>
              <w:jc w:val="center"/>
              <w:rPr>
                <w:sz w:val="22"/>
                <w:szCs w:val="22"/>
              </w:rPr>
            </w:pPr>
            <w:r w:rsidRPr="00851E8F">
              <w:rPr>
                <w:sz w:val="22"/>
                <w:szCs w:val="22"/>
              </w:rPr>
              <w:t>0</w:t>
            </w:r>
          </w:p>
          <w:p w:rsidR="00F22C9E" w:rsidRPr="00851E8F" w:rsidRDefault="00F22C9E" w:rsidP="00F22C9E">
            <w:pPr>
              <w:suppressAutoHyphens/>
              <w:jc w:val="center"/>
              <w:rPr>
                <w:sz w:val="22"/>
                <w:szCs w:val="22"/>
              </w:rPr>
            </w:pPr>
            <w:r w:rsidRPr="00851E8F">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sidRPr="00851E8F">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851" w:type="dxa"/>
            <w:shd w:val="clear" w:color="auto" w:fill="auto"/>
          </w:tcPr>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r>
              <w:rPr>
                <w:sz w:val="22"/>
                <w:szCs w:val="22"/>
              </w:rPr>
              <w:t>0</w:t>
            </w:r>
          </w:p>
          <w:p w:rsidR="00F22C9E" w:rsidRDefault="00F22C9E" w:rsidP="00F22C9E">
            <w:pPr>
              <w:suppressAutoHyphens/>
              <w:jc w:val="center"/>
              <w:rPr>
                <w:sz w:val="22"/>
                <w:szCs w:val="22"/>
              </w:rPr>
            </w:pPr>
          </w:p>
          <w:p w:rsidR="00F22C9E" w:rsidRPr="007C428C" w:rsidRDefault="00F22C9E" w:rsidP="00F22C9E">
            <w:pPr>
              <w:suppressAutoHyphens/>
              <w:jc w:val="center"/>
              <w:rPr>
                <w:sz w:val="22"/>
                <w:szCs w:val="22"/>
              </w:rPr>
            </w:pPr>
            <w:r>
              <w:rPr>
                <w:sz w:val="22"/>
                <w:szCs w:val="22"/>
              </w:rPr>
              <w:t>0</w:t>
            </w:r>
          </w:p>
        </w:tc>
        <w:tc>
          <w:tcPr>
            <w:tcW w:w="992" w:type="dxa"/>
            <w:shd w:val="clear" w:color="auto" w:fill="auto"/>
          </w:tcPr>
          <w:p w:rsidR="00F22C9E" w:rsidRPr="00F572A8" w:rsidRDefault="00F22C9E" w:rsidP="00F22C9E">
            <w:pPr>
              <w:jc w:val="center"/>
              <w:rPr>
                <w:sz w:val="22"/>
                <w:szCs w:val="22"/>
              </w:rPr>
            </w:pPr>
            <w:r w:rsidRPr="00F572A8">
              <w:rPr>
                <w:sz w:val="22"/>
                <w:szCs w:val="22"/>
              </w:rPr>
              <w:t>1</w:t>
            </w:r>
            <w:r>
              <w:rPr>
                <w:sz w:val="22"/>
                <w:szCs w:val="22"/>
              </w:rPr>
              <w:t>170</w:t>
            </w:r>
            <w:r w:rsidRPr="00F572A8">
              <w:rPr>
                <w:sz w:val="22"/>
                <w:szCs w:val="22"/>
              </w:rPr>
              <w:t>.3</w:t>
            </w:r>
          </w:p>
          <w:p w:rsidR="00F22C9E" w:rsidRDefault="00F22C9E" w:rsidP="00F22C9E">
            <w:pPr>
              <w:jc w:val="center"/>
              <w:rPr>
                <w:sz w:val="22"/>
                <w:szCs w:val="22"/>
              </w:rPr>
            </w:pPr>
            <w:r w:rsidRPr="00F572A8">
              <w:rPr>
                <w:sz w:val="22"/>
                <w:szCs w:val="22"/>
              </w:rPr>
              <w:t>702,0</w:t>
            </w:r>
          </w:p>
          <w:p w:rsidR="00F22C9E" w:rsidRPr="00F572A8" w:rsidRDefault="00F22C9E" w:rsidP="00F22C9E">
            <w:pPr>
              <w:jc w:val="center"/>
              <w:rPr>
                <w:sz w:val="22"/>
                <w:szCs w:val="22"/>
              </w:rPr>
            </w:pPr>
          </w:p>
          <w:p w:rsidR="00F22C9E" w:rsidRDefault="00F22C9E" w:rsidP="00F22C9E">
            <w:pPr>
              <w:jc w:val="center"/>
              <w:rPr>
                <w:sz w:val="22"/>
                <w:szCs w:val="22"/>
              </w:rPr>
            </w:pPr>
            <w:r>
              <w:rPr>
                <w:sz w:val="22"/>
                <w:szCs w:val="22"/>
              </w:rPr>
              <w:t>468</w:t>
            </w:r>
            <w:r w:rsidRPr="00F572A8">
              <w:rPr>
                <w:sz w:val="22"/>
                <w:szCs w:val="22"/>
              </w:rPr>
              <w:t>.3</w:t>
            </w:r>
            <w:r>
              <w:rPr>
                <w:sz w:val="22"/>
                <w:szCs w:val="22"/>
              </w:rPr>
              <w:t>»</w:t>
            </w:r>
          </w:p>
        </w:tc>
        <w:tc>
          <w:tcPr>
            <w:tcW w:w="2383" w:type="dxa"/>
          </w:tcPr>
          <w:p w:rsidR="00F22C9E" w:rsidRDefault="00F22C9E" w:rsidP="00F22C9E">
            <w:pPr>
              <w:suppressAutoHyphens/>
              <w:jc w:val="center"/>
              <w:rPr>
                <w:sz w:val="22"/>
                <w:szCs w:val="22"/>
              </w:rPr>
            </w:pPr>
          </w:p>
        </w:tc>
      </w:tr>
    </w:tbl>
    <w:p w:rsidR="00F22C9E" w:rsidRDefault="00F22C9E" w:rsidP="00F22C9E">
      <w:pPr>
        <w:autoSpaceDE w:val="0"/>
        <w:autoSpaceDN w:val="0"/>
        <w:adjustRightInd w:val="0"/>
        <w:jc w:val="center"/>
        <w:rPr>
          <w:sz w:val="22"/>
          <w:szCs w:val="22"/>
        </w:rPr>
        <w:sectPr w:rsidR="00F22C9E" w:rsidSect="00F22C9E">
          <w:pgSz w:w="16838" w:h="11906" w:orient="landscape" w:code="9"/>
          <w:pgMar w:top="1559" w:right="851" w:bottom="851" w:left="1134" w:header="425" w:footer="709" w:gutter="0"/>
          <w:cols w:space="708"/>
          <w:titlePg/>
          <w:docGrid w:linePitch="360"/>
        </w:sectPr>
      </w:pPr>
    </w:p>
    <w:p w:rsidR="00603D5E" w:rsidRDefault="00603D5E" w:rsidP="00603D5E">
      <w:pPr>
        <w:rPr>
          <w:sz w:val="28"/>
          <w:szCs w:val="28"/>
        </w:rPr>
      </w:pPr>
      <w:r>
        <w:rPr>
          <w:noProof/>
          <w:sz w:val="28"/>
          <w:szCs w:val="28"/>
        </w:rPr>
        <w:lastRenderedPageBreak/>
        <w:drawing>
          <wp:anchor distT="0" distB="0" distL="114300" distR="114300" simplePos="0" relativeHeight="25166950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603D5E" w:rsidRDefault="00603D5E" w:rsidP="00603D5E">
      <w:pPr>
        <w:ind w:left="4956"/>
        <w:rPr>
          <w:sz w:val="28"/>
          <w:szCs w:val="28"/>
        </w:rPr>
      </w:pPr>
    </w:p>
    <w:p w:rsidR="00603D5E" w:rsidRDefault="00603D5E" w:rsidP="00603D5E">
      <w:pPr>
        <w:ind w:left="4956"/>
        <w:rPr>
          <w:sz w:val="28"/>
          <w:szCs w:val="28"/>
        </w:rPr>
      </w:pPr>
      <w:r>
        <w:rPr>
          <w:sz w:val="28"/>
          <w:szCs w:val="28"/>
        </w:rPr>
        <w:t xml:space="preserve">                    </w:t>
      </w:r>
    </w:p>
    <w:p w:rsidR="00603D5E" w:rsidRDefault="00603D5E" w:rsidP="00603D5E">
      <w:pPr>
        <w:pStyle w:val="3"/>
        <w:tabs>
          <w:tab w:val="left" w:pos="6000"/>
        </w:tabs>
        <w:spacing w:line="360" w:lineRule="exact"/>
        <w:jc w:val="left"/>
        <w:rPr>
          <w:sz w:val="28"/>
          <w:szCs w:val="28"/>
        </w:rPr>
      </w:pPr>
      <w:r>
        <w:rPr>
          <w:sz w:val="28"/>
          <w:szCs w:val="28"/>
        </w:rPr>
        <w:tab/>
      </w:r>
    </w:p>
    <w:p w:rsidR="00603D5E" w:rsidRPr="00A97BA1" w:rsidRDefault="00603D5E" w:rsidP="00603D5E">
      <w:pPr>
        <w:pStyle w:val="3"/>
        <w:spacing w:line="240" w:lineRule="auto"/>
        <w:rPr>
          <w:sz w:val="28"/>
          <w:szCs w:val="28"/>
        </w:rPr>
      </w:pPr>
      <w:r w:rsidRPr="00A97BA1">
        <w:rPr>
          <w:sz w:val="28"/>
          <w:szCs w:val="28"/>
        </w:rPr>
        <w:t>АДМИНИСТРАЦИЯ КИКНУРСКОГО</w:t>
      </w:r>
    </w:p>
    <w:p w:rsidR="00603D5E" w:rsidRPr="00A97BA1" w:rsidRDefault="00603D5E" w:rsidP="00603D5E">
      <w:pPr>
        <w:jc w:val="center"/>
        <w:rPr>
          <w:b/>
          <w:sz w:val="28"/>
          <w:szCs w:val="28"/>
        </w:rPr>
      </w:pPr>
      <w:r w:rsidRPr="00A97BA1">
        <w:rPr>
          <w:b/>
          <w:sz w:val="28"/>
          <w:szCs w:val="28"/>
        </w:rPr>
        <w:t xml:space="preserve">МУНИЦИПАЛЬНОГО </w:t>
      </w:r>
      <w:r>
        <w:rPr>
          <w:b/>
          <w:sz w:val="28"/>
          <w:szCs w:val="28"/>
        </w:rPr>
        <w:t>ОКРУГА</w:t>
      </w:r>
    </w:p>
    <w:p w:rsidR="00603D5E" w:rsidRPr="00A97BA1" w:rsidRDefault="00603D5E" w:rsidP="00603D5E">
      <w:pPr>
        <w:jc w:val="center"/>
        <w:rPr>
          <w:b/>
          <w:sz w:val="28"/>
          <w:szCs w:val="28"/>
        </w:rPr>
      </w:pPr>
      <w:r w:rsidRPr="00A97BA1">
        <w:rPr>
          <w:b/>
          <w:sz w:val="28"/>
          <w:szCs w:val="28"/>
        </w:rPr>
        <w:t>КИРОВСКОЙ ОБЛАСТИ</w:t>
      </w:r>
    </w:p>
    <w:p w:rsidR="00603D5E" w:rsidRPr="00A97BA1" w:rsidRDefault="00603D5E" w:rsidP="00603D5E">
      <w:pPr>
        <w:spacing w:line="360" w:lineRule="exact"/>
        <w:jc w:val="center"/>
        <w:rPr>
          <w:b/>
          <w:sz w:val="28"/>
          <w:szCs w:val="28"/>
        </w:rPr>
      </w:pPr>
    </w:p>
    <w:p w:rsidR="00603D5E" w:rsidRPr="008F6E58" w:rsidRDefault="00603D5E" w:rsidP="00603D5E">
      <w:pPr>
        <w:spacing w:line="360" w:lineRule="exact"/>
        <w:jc w:val="center"/>
        <w:rPr>
          <w:b/>
          <w:sz w:val="32"/>
          <w:szCs w:val="32"/>
        </w:rPr>
      </w:pPr>
      <w:r>
        <w:rPr>
          <w:b/>
          <w:sz w:val="32"/>
          <w:szCs w:val="32"/>
        </w:rPr>
        <w:t>ПОСТАНОВЛЕНИЕ</w:t>
      </w:r>
    </w:p>
    <w:p w:rsidR="00603D5E" w:rsidRDefault="00603D5E" w:rsidP="00603D5E">
      <w:pPr>
        <w:spacing w:line="360" w:lineRule="exact"/>
        <w:jc w:val="center"/>
        <w:rPr>
          <w:sz w:val="28"/>
          <w:szCs w:val="28"/>
        </w:rPr>
      </w:pPr>
    </w:p>
    <w:p w:rsidR="00603D5E" w:rsidRDefault="00603D5E" w:rsidP="00603D5E">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03D5E" w:rsidRPr="00E814D8" w:rsidTr="00603D5E">
        <w:tblPrEx>
          <w:tblCellMar>
            <w:top w:w="0" w:type="dxa"/>
            <w:bottom w:w="0" w:type="dxa"/>
          </w:tblCellMar>
        </w:tblPrEx>
        <w:tc>
          <w:tcPr>
            <w:tcW w:w="1843" w:type="dxa"/>
            <w:tcBorders>
              <w:bottom w:val="single" w:sz="4" w:space="0" w:color="auto"/>
            </w:tcBorders>
          </w:tcPr>
          <w:p w:rsidR="00603D5E" w:rsidRPr="00982FC0" w:rsidRDefault="00603D5E" w:rsidP="00603D5E">
            <w:pPr>
              <w:rPr>
                <w:sz w:val="28"/>
                <w:szCs w:val="28"/>
              </w:rPr>
            </w:pPr>
            <w:r>
              <w:rPr>
                <w:sz w:val="28"/>
                <w:szCs w:val="28"/>
              </w:rPr>
              <w:t>08.04.2024</w:t>
            </w:r>
          </w:p>
        </w:tc>
        <w:tc>
          <w:tcPr>
            <w:tcW w:w="2837" w:type="dxa"/>
          </w:tcPr>
          <w:p w:rsidR="00603D5E" w:rsidRPr="00982FC0" w:rsidRDefault="00603D5E" w:rsidP="00603D5E">
            <w:pPr>
              <w:jc w:val="center"/>
              <w:rPr>
                <w:position w:val="-6"/>
                <w:sz w:val="28"/>
                <w:szCs w:val="28"/>
                <w:u w:val="single"/>
              </w:rPr>
            </w:pPr>
          </w:p>
        </w:tc>
        <w:tc>
          <w:tcPr>
            <w:tcW w:w="2975" w:type="dxa"/>
            <w:tcBorders>
              <w:left w:val="nil"/>
            </w:tcBorders>
          </w:tcPr>
          <w:p w:rsidR="00603D5E" w:rsidRPr="00982FC0" w:rsidRDefault="00603D5E" w:rsidP="00603D5E">
            <w:pPr>
              <w:jc w:val="right"/>
              <w:rPr>
                <w:sz w:val="28"/>
                <w:szCs w:val="28"/>
              </w:rPr>
            </w:pPr>
            <w:r w:rsidRPr="00982FC0">
              <w:rPr>
                <w:position w:val="-6"/>
                <w:sz w:val="28"/>
                <w:szCs w:val="28"/>
              </w:rPr>
              <w:t>№</w:t>
            </w:r>
          </w:p>
        </w:tc>
        <w:tc>
          <w:tcPr>
            <w:tcW w:w="1843" w:type="dxa"/>
            <w:tcBorders>
              <w:bottom w:val="single" w:sz="4" w:space="0" w:color="auto"/>
            </w:tcBorders>
          </w:tcPr>
          <w:p w:rsidR="00603D5E" w:rsidRPr="00982FC0" w:rsidRDefault="00603D5E" w:rsidP="00603D5E">
            <w:pPr>
              <w:rPr>
                <w:sz w:val="28"/>
                <w:szCs w:val="28"/>
              </w:rPr>
            </w:pPr>
            <w:r>
              <w:rPr>
                <w:sz w:val="28"/>
                <w:szCs w:val="28"/>
              </w:rPr>
              <w:t xml:space="preserve"> 251 </w:t>
            </w:r>
          </w:p>
        </w:tc>
      </w:tr>
      <w:tr w:rsidR="00603D5E" w:rsidRPr="00E814D8" w:rsidTr="00603D5E">
        <w:tblPrEx>
          <w:tblCellMar>
            <w:top w:w="0" w:type="dxa"/>
            <w:bottom w:w="0" w:type="dxa"/>
          </w:tblCellMar>
        </w:tblPrEx>
        <w:tc>
          <w:tcPr>
            <w:tcW w:w="9498" w:type="dxa"/>
            <w:gridSpan w:val="4"/>
          </w:tcPr>
          <w:p w:rsidR="00603D5E" w:rsidRPr="00DB02B5" w:rsidRDefault="00603D5E" w:rsidP="00603D5E">
            <w:pPr>
              <w:jc w:val="center"/>
              <w:rPr>
                <w:sz w:val="28"/>
                <w:szCs w:val="28"/>
              </w:rPr>
            </w:pPr>
            <w:r w:rsidRPr="00DB02B5">
              <w:rPr>
                <w:sz w:val="28"/>
                <w:szCs w:val="28"/>
              </w:rPr>
              <w:t>пгт Кикнур</w:t>
            </w:r>
          </w:p>
        </w:tc>
      </w:tr>
    </w:tbl>
    <w:p w:rsidR="00603D5E" w:rsidRDefault="00603D5E" w:rsidP="00603D5E">
      <w:pPr>
        <w:pStyle w:val="ConsPlusNonformat"/>
        <w:jc w:val="center"/>
        <w:rPr>
          <w:rFonts w:ascii="Times New Roman" w:hAnsi="Times New Roman" w:cs="Times New Roman"/>
          <w:b/>
          <w:bCs/>
          <w:sz w:val="28"/>
          <w:szCs w:val="28"/>
        </w:rPr>
      </w:pPr>
    </w:p>
    <w:p w:rsidR="00603D5E" w:rsidRDefault="00603D5E" w:rsidP="00603D5E">
      <w:pPr>
        <w:pStyle w:val="ConsPlusNonformat"/>
        <w:jc w:val="center"/>
        <w:rPr>
          <w:rFonts w:ascii="Times New Roman" w:hAnsi="Times New Roman" w:cs="Times New Roman"/>
          <w:b/>
          <w:bCs/>
          <w:sz w:val="28"/>
          <w:szCs w:val="28"/>
        </w:rPr>
      </w:pPr>
      <w:r w:rsidRPr="00074E3D">
        <w:rPr>
          <w:rFonts w:ascii="Times New Roman" w:hAnsi="Times New Roman" w:cs="Times New Roman"/>
          <w:b/>
          <w:bCs/>
          <w:sz w:val="28"/>
          <w:szCs w:val="28"/>
        </w:rPr>
        <w:t>О</w:t>
      </w:r>
      <w:r>
        <w:rPr>
          <w:rFonts w:ascii="Times New Roman" w:hAnsi="Times New Roman" w:cs="Times New Roman"/>
          <w:b/>
          <w:bCs/>
          <w:sz w:val="28"/>
          <w:szCs w:val="28"/>
        </w:rPr>
        <w:t xml:space="preserve"> внесении изменений в постановление администрации Кикнурского муниципального округа Кировской области от 12.01.2024 № 37 </w:t>
      </w:r>
    </w:p>
    <w:p w:rsidR="00603D5E" w:rsidRDefault="00603D5E" w:rsidP="00603D5E">
      <w:pPr>
        <w:suppressAutoHyphens/>
        <w:autoSpaceDE w:val="0"/>
        <w:autoSpaceDN w:val="0"/>
        <w:adjustRightInd w:val="0"/>
        <w:spacing w:line="360" w:lineRule="auto"/>
        <w:ind w:firstLine="709"/>
        <w:jc w:val="both"/>
        <w:rPr>
          <w:sz w:val="28"/>
          <w:szCs w:val="28"/>
        </w:rPr>
      </w:pPr>
    </w:p>
    <w:p w:rsidR="00603D5E" w:rsidRDefault="00603D5E" w:rsidP="00603D5E">
      <w:pPr>
        <w:spacing w:line="360" w:lineRule="auto"/>
        <w:jc w:val="both"/>
        <w:rPr>
          <w:sz w:val="28"/>
        </w:rPr>
      </w:pPr>
      <w:r>
        <w:rPr>
          <w:sz w:val="28"/>
        </w:rPr>
        <w:t xml:space="preserve">         Администрация Кикнурского муниципального округа ПОСТАНОВЛЯЕТ:</w:t>
      </w:r>
    </w:p>
    <w:p w:rsidR="00603D5E" w:rsidRDefault="00603D5E" w:rsidP="00603D5E">
      <w:pPr>
        <w:spacing w:line="360" w:lineRule="auto"/>
        <w:ind w:firstLine="720"/>
        <w:jc w:val="both"/>
        <w:rPr>
          <w:sz w:val="28"/>
        </w:rPr>
      </w:pPr>
      <w:r>
        <w:rPr>
          <w:sz w:val="28"/>
        </w:rPr>
        <w:t>1. План реализации муниципальной программы Кикнурского муниципального округа ««Развитие строительства и архитектуры» на 2021-2026» годы на 2024 год, утверждённый постановлением администрации Кикнурского муниципального округа Кировской области от 12.01.2024 № 37</w:t>
      </w:r>
      <w:r>
        <w:rPr>
          <w:b/>
          <w:sz w:val="28"/>
        </w:rPr>
        <w:t>,</w:t>
      </w:r>
      <w:r>
        <w:rPr>
          <w:sz w:val="28"/>
        </w:rPr>
        <w:t xml:space="preserve"> изложить в новой редакции согласно приложению.  </w:t>
      </w:r>
    </w:p>
    <w:p w:rsidR="00603D5E" w:rsidRPr="0000602F" w:rsidRDefault="00603D5E" w:rsidP="00603D5E">
      <w:pPr>
        <w:suppressAutoHyphens/>
        <w:autoSpaceDE w:val="0"/>
        <w:autoSpaceDN w:val="0"/>
        <w:adjustRightInd w:val="0"/>
        <w:spacing w:line="360" w:lineRule="auto"/>
        <w:jc w:val="both"/>
        <w:rPr>
          <w:rFonts w:eastAsia="SimSun"/>
          <w:i/>
          <w:sz w:val="28"/>
          <w:szCs w:val="28"/>
          <w:lang w:eastAsia="zh-CN"/>
        </w:rPr>
      </w:pPr>
      <w:r>
        <w:rPr>
          <w:sz w:val="28"/>
        </w:rPr>
        <w:t xml:space="preserve">         2. Настоящее постановление вступает в силу со дня официального опубликования (обнародования). </w:t>
      </w:r>
    </w:p>
    <w:p w:rsidR="00603D5E" w:rsidRDefault="00603D5E" w:rsidP="00603D5E">
      <w:pPr>
        <w:spacing w:line="360" w:lineRule="exact"/>
        <w:jc w:val="both"/>
        <w:rPr>
          <w:color w:val="000000"/>
          <w:spacing w:val="3"/>
          <w:sz w:val="28"/>
          <w:szCs w:val="28"/>
        </w:rPr>
      </w:pPr>
    </w:p>
    <w:p w:rsidR="00603D5E" w:rsidRDefault="00603D5E" w:rsidP="00603D5E">
      <w:pPr>
        <w:spacing w:line="360" w:lineRule="exact"/>
        <w:jc w:val="both"/>
        <w:rPr>
          <w:color w:val="000000"/>
          <w:spacing w:val="3"/>
          <w:sz w:val="28"/>
          <w:szCs w:val="28"/>
        </w:rPr>
      </w:pPr>
    </w:p>
    <w:p w:rsidR="00603D5E" w:rsidRDefault="00603D5E" w:rsidP="00603D5E">
      <w:pPr>
        <w:spacing w:line="360" w:lineRule="exact"/>
        <w:jc w:val="both"/>
        <w:rPr>
          <w:sz w:val="28"/>
          <w:szCs w:val="28"/>
        </w:rPr>
      </w:pPr>
      <w:r>
        <w:rPr>
          <w:sz w:val="28"/>
          <w:szCs w:val="28"/>
        </w:rPr>
        <w:t xml:space="preserve">Глава Кикнурского </w:t>
      </w:r>
    </w:p>
    <w:p w:rsidR="00603D5E" w:rsidRDefault="00603D5E" w:rsidP="00603D5E">
      <w:pPr>
        <w:tabs>
          <w:tab w:val="left" w:pos="7560"/>
          <w:tab w:val="left" w:pos="7740"/>
        </w:tabs>
        <w:spacing w:line="360" w:lineRule="exact"/>
        <w:jc w:val="both"/>
        <w:rPr>
          <w:sz w:val="28"/>
        </w:rPr>
      </w:pPr>
      <w:r>
        <w:rPr>
          <w:sz w:val="28"/>
          <w:szCs w:val="28"/>
        </w:rPr>
        <w:t>муниципального округа   С.Ю. Галкин</w:t>
      </w:r>
    </w:p>
    <w:p w:rsidR="00603D5E" w:rsidRDefault="00603D5E" w:rsidP="00603D5E">
      <w:pPr>
        <w:jc w:val="right"/>
        <w:rPr>
          <w:sz w:val="28"/>
        </w:rPr>
      </w:pPr>
    </w:p>
    <w:p w:rsidR="00603D5E" w:rsidRDefault="00603D5E" w:rsidP="00603D5E">
      <w:pPr>
        <w:jc w:val="right"/>
        <w:rPr>
          <w:sz w:val="28"/>
        </w:rPr>
      </w:pPr>
    </w:p>
    <w:p w:rsidR="00603D5E" w:rsidRDefault="00603D5E" w:rsidP="00603D5E">
      <w:pPr>
        <w:jc w:val="right"/>
        <w:rPr>
          <w:sz w:val="28"/>
        </w:rPr>
      </w:pPr>
    </w:p>
    <w:p w:rsidR="00603D5E" w:rsidRDefault="00603D5E" w:rsidP="00603D5E">
      <w:pPr>
        <w:jc w:val="right"/>
        <w:rPr>
          <w:sz w:val="28"/>
        </w:rPr>
      </w:pPr>
    </w:p>
    <w:p w:rsidR="00603D5E" w:rsidRDefault="00603D5E" w:rsidP="00603D5E">
      <w:pPr>
        <w:spacing w:line="360" w:lineRule="exact"/>
        <w:jc w:val="both"/>
        <w:rPr>
          <w:sz w:val="28"/>
        </w:rPr>
      </w:pPr>
    </w:p>
    <w:p w:rsidR="00603D5E" w:rsidRDefault="00603D5E" w:rsidP="00603D5E">
      <w:pPr>
        <w:rPr>
          <w:sz w:val="28"/>
        </w:rPr>
      </w:pPr>
    </w:p>
    <w:p w:rsidR="00603D5E" w:rsidRDefault="00603D5E" w:rsidP="00603D5E">
      <w:pPr>
        <w:jc w:val="right"/>
        <w:rPr>
          <w:sz w:val="28"/>
        </w:rPr>
      </w:pPr>
    </w:p>
    <w:p w:rsidR="00603D5E" w:rsidRDefault="00603D5E" w:rsidP="00603D5E">
      <w:pPr>
        <w:jc w:val="right"/>
        <w:rPr>
          <w:sz w:val="28"/>
        </w:rPr>
      </w:pPr>
    </w:p>
    <w:p w:rsidR="00603D5E" w:rsidRDefault="00603D5E" w:rsidP="00603D5E">
      <w:pPr>
        <w:jc w:val="right"/>
        <w:rPr>
          <w:sz w:val="28"/>
        </w:rPr>
      </w:pPr>
    </w:p>
    <w:p w:rsidR="00603D5E" w:rsidRDefault="00603D5E" w:rsidP="00603D5E">
      <w:pPr>
        <w:jc w:val="right"/>
        <w:rPr>
          <w:sz w:val="28"/>
        </w:rPr>
      </w:pPr>
    </w:p>
    <w:p w:rsidR="00603D5E" w:rsidRDefault="00603D5E" w:rsidP="00603D5E">
      <w:pPr>
        <w:jc w:val="both"/>
        <w:rPr>
          <w:sz w:val="28"/>
        </w:rPr>
      </w:pPr>
      <w:r>
        <w:rPr>
          <w:sz w:val="28"/>
        </w:rPr>
        <w:lastRenderedPageBreak/>
        <w:t xml:space="preserve">                                                                     </w:t>
      </w:r>
    </w:p>
    <w:p w:rsidR="00603D5E" w:rsidRDefault="00603D5E" w:rsidP="00603D5E">
      <w:pPr>
        <w:jc w:val="both"/>
        <w:rPr>
          <w:sz w:val="28"/>
        </w:rPr>
      </w:pPr>
      <w:r>
        <w:rPr>
          <w:sz w:val="28"/>
        </w:rPr>
        <w:t xml:space="preserve">                                                                              Приложение  </w:t>
      </w:r>
    </w:p>
    <w:p w:rsidR="00603D5E" w:rsidRDefault="00603D5E" w:rsidP="00603D5E">
      <w:pPr>
        <w:jc w:val="both"/>
        <w:rPr>
          <w:sz w:val="28"/>
        </w:rPr>
      </w:pPr>
      <w:r>
        <w:rPr>
          <w:sz w:val="28"/>
        </w:rPr>
        <w:t xml:space="preserve">                                                 </w:t>
      </w:r>
    </w:p>
    <w:p w:rsidR="00603D5E" w:rsidRDefault="00603D5E" w:rsidP="00603D5E">
      <w:pPr>
        <w:jc w:val="center"/>
        <w:rPr>
          <w:sz w:val="28"/>
        </w:rPr>
      </w:pPr>
      <w:r>
        <w:rPr>
          <w:sz w:val="28"/>
        </w:rPr>
        <w:t xml:space="preserve">                                                УТВЕРЖДЕН</w:t>
      </w:r>
    </w:p>
    <w:p w:rsidR="00603D5E" w:rsidRDefault="00603D5E" w:rsidP="00603D5E">
      <w:pPr>
        <w:jc w:val="right"/>
        <w:rPr>
          <w:sz w:val="28"/>
        </w:rPr>
      </w:pPr>
    </w:p>
    <w:p w:rsidR="00603D5E" w:rsidRDefault="00603D5E" w:rsidP="00603D5E">
      <w:pPr>
        <w:jc w:val="right"/>
        <w:rPr>
          <w:sz w:val="28"/>
        </w:rPr>
      </w:pPr>
      <w:r>
        <w:rPr>
          <w:sz w:val="28"/>
        </w:rPr>
        <w:t xml:space="preserve">     постановлением администрации</w:t>
      </w:r>
    </w:p>
    <w:p w:rsidR="00603D5E" w:rsidRDefault="00603D5E" w:rsidP="00603D5E">
      <w:pPr>
        <w:jc w:val="center"/>
        <w:rPr>
          <w:sz w:val="28"/>
        </w:rPr>
      </w:pPr>
      <w:r>
        <w:rPr>
          <w:sz w:val="28"/>
        </w:rPr>
        <w:t xml:space="preserve">                                                                           Кикнурского муниципального</w:t>
      </w:r>
    </w:p>
    <w:p w:rsidR="00603D5E" w:rsidRDefault="00603D5E" w:rsidP="00603D5E">
      <w:pPr>
        <w:jc w:val="center"/>
        <w:rPr>
          <w:sz w:val="28"/>
        </w:rPr>
      </w:pPr>
      <w:r>
        <w:rPr>
          <w:sz w:val="28"/>
        </w:rPr>
        <w:t xml:space="preserve">                                                                     округа Кировской области</w:t>
      </w:r>
    </w:p>
    <w:p w:rsidR="00603D5E" w:rsidRDefault="00603D5E" w:rsidP="00603D5E">
      <w:pPr>
        <w:jc w:val="both"/>
      </w:pPr>
      <w:r>
        <w:rPr>
          <w:sz w:val="28"/>
        </w:rPr>
        <w:t xml:space="preserve">                                                                               от  08.04.2024    № 251  </w:t>
      </w:r>
    </w:p>
    <w:p w:rsidR="00603D5E" w:rsidRDefault="00603D5E" w:rsidP="00603D5E">
      <w:pPr>
        <w:pStyle w:val="ConsPlusNonformat"/>
      </w:pPr>
    </w:p>
    <w:p w:rsidR="00603D5E" w:rsidRDefault="00603D5E" w:rsidP="00603D5E">
      <w:pPr>
        <w:pStyle w:val="ConsPlusNonformat"/>
      </w:pPr>
    </w:p>
    <w:p w:rsidR="00603D5E" w:rsidRDefault="00603D5E" w:rsidP="00603D5E">
      <w:pPr>
        <w:pStyle w:val="ConsPlusNonformat"/>
        <w:jc w:val="center"/>
        <w:rPr>
          <w:rFonts w:ascii="Times New Roman" w:hAnsi="Times New Roman" w:cs="Times New Roman"/>
          <w:b/>
          <w:sz w:val="28"/>
          <w:szCs w:val="28"/>
        </w:rPr>
      </w:pPr>
      <w:r>
        <w:rPr>
          <w:rFonts w:ascii="Times New Roman" w:hAnsi="Times New Roman" w:cs="Times New Roman"/>
          <w:b/>
          <w:sz w:val="28"/>
          <w:szCs w:val="28"/>
        </w:rPr>
        <w:t>ПЛАН</w:t>
      </w:r>
    </w:p>
    <w:p w:rsidR="00603D5E" w:rsidRDefault="00603D5E" w:rsidP="00603D5E">
      <w:pPr>
        <w:pStyle w:val="ConsPlusNonformat"/>
        <w:jc w:val="center"/>
        <w:rPr>
          <w:rFonts w:ascii="Times New Roman" w:hAnsi="Times New Roman" w:cs="Times New Roman"/>
          <w:b/>
          <w:sz w:val="28"/>
          <w:szCs w:val="28"/>
        </w:rPr>
      </w:pPr>
      <w:r w:rsidRPr="00903E72">
        <w:rPr>
          <w:rFonts w:ascii="Times New Roman" w:hAnsi="Times New Roman" w:cs="Times New Roman"/>
          <w:b/>
          <w:sz w:val="28"/>
          <w:szCs w:val="28"/>
        </w:rPr>
        <w:t>реализации муниципальной программы</w:t>
      </w:r>
      <w:r>
        <w:rPr>
          <w:rFonts w:ascii="Times New Roman" w:hAnsi="Times New Roman" w:cs="Times New Roman"/>
          <w:b/>
          <w:sz w:val="28"/>
          <w:szCs w:val="28"/>
        </w:rPr>
        <w:t xml:space="preserve"> </w:t>
      </w:r>
      <w:r w:rsidRPr="00903E72">
        <w:rPr>
          <w:rFonts w:ascii="Times New Roman" w:hAnsi="Times New Roman" w:cs="Times New Roman"/>
          <w:b/>
          <w:sz w:val="28"/>
          <w:szCs w:val="28"/>
        </w:rPr>
        <w:t>Кикнурского</w:t>
      </w:r>
    </w:p>
    <w:p w:rsidR="00603D5E" w:rsidRDefault="00603D5E" w:rsidP="00603D5E">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муниципального округа</w:t>
      </w:r>
      <w:r w:rsidRPr="00903E72">
        <w:rPr>
          <w:rFonts w:ascii="Times New Roman" w:hAnsi="Times New Roman" w:cs="Times New Roman"/>
          <w:b/>
          <w:sz w:val="28"/>
          <w:szCs w:val="28"/>
        </w:rPr>
        <w:t xml:space="preserve">  </w:t>
      </w:r>
    </w:p>
    <w:p w:rsidR="00603D5E" w:rsidRPr="00903E72" w:rsidRDefault="00603D5E" w:rsidP="00603D5E">
      <w:pPr>
        <w:pStyle w:val="ConsPlusNonformat"/>
        <w:jc w:val="center"/>
        <w:rPr>
          <w:rFonts w:ascii="Times New Roman" w:hAnsi="Times New Roman" w:cs="Times New Roman"/>
          <w:b/>
          <w:sz w:val="28"/>
          <w:szCs w:val="28"/>
        </w:rPr>
      </w:pPr>
      <w:r w:rsidRPr="00903E72">
        <w:rPr>
          <w:rFonts w:ascii="Times New Roman" w:hAnsi="Times New Roman" w:cs="Times New Roman"/>
          <w:b/>
          <w:sz w:val="28"/>
          <w:szCs w:val="28"/>
        </w:rPr>
        <w:t>«Развитие строительства и архитектуры»</w:t>
      </w:r>
    </w:p>
    <w:p w:rsidR="00603D5E" w:rsidRDefault="00603D5E" w:rsidP="00603D5E">
      <w:pPr>
        <w:pStyle w:val="ConsPlusNonformat"/>
        <w:jc w:val="center"/>
        <w:rPr>
          <w:rFonts w:ascii="Times New Roman" w:hAnsi="Times New Roman" w:cs="Times New Roman"/>
          <w:b/>
          <w:sz w:val="28"/>
          <w:szCs w:val="28"/>
        </w:rPr>
      </w:pPr>
      <w:r w:rsidRPr="00903E72">
        <w:rPr>
          <w:rFonts w:ascii="Times New Roman" w:hAnsi="Times New Roman" w:cs="Times New Roman"/>
          <w:b/>
          <w:sz w:val="28"/>
          <w:szCs w:val="28"/>
        </w:rPr>
        <w:t>на 20</w:t>
      </w:r>
      <w:r>
        <w:rPr>
          <w:rFonts w:ascii="Times New Roman" w:hAnsi="Times New Roman" w:cs="Times New Roman"/>
          <w:b/>
          <w:sz w:val="28"/>
          <w:szCs w:val="28"/>
        </w:rPr>
        <w:t>24</w:t>
      </w:r>
      <w:r w:rsidRPr="00903E72">
        <w:rPr>
          <w:rFonts w:ascii="Times New Roman" w:hAnsi="Times New Roman" w:cs="Times New Roman"/>
          <w:b/>
          <w:sz w:val="28"/>
          <w:szCs w:val="28"/>
        </w:rPr>
        <w:t xml:space="preserve"> год</w:t>
      </w:r>
    </w:p>
    <w:p w:rsidR="00603D5E" w:rsidRDefault="00603D5E" w:rsidP="00603D5E">
      <w:pPr>
        <w:pStyle w:val="ConsPlusNonformat"/>
        <w:jc w:val="center"/>
        <w:rPr>
          <w:rFonts w:ascii="Times New Roman" w:hAnsi="Times New Roman" w:cs="Times New Roman"/>
          <w:b/>
          <w:sz w:val="28"/>
          <w:szCs w:val="28"/>
        </w:rPr>
      </w:pPr>
    </w:p>
    <w:p w:rsidR="00603D5E" w:rsidRDefault="00603D5E" w:rsidP="00603D5E">
      <w:pPr>
        <w:pStyle w:val="ConsPlusNonformat"/>
        <w:jc w:val="center"/>
        <w:rPr>
          <w:rFonts w:ascii="Times New Roman" w:hAnsi="Times New Roman" w:cs="Times New Roman"/>
          <w:b/>
          <w:sz w:val="28"/>
          <w:szCs w:val="28"/>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768"/>
        <w:gridCol w:w="1920"/>
        <w:gridCol w:w="1262"/>
        <w:gridCol w:w="870"/>
        <w:gridCol w:w="850"/>
        <w:gridCol w:w="1360"/>
        <w:gridCol w:w="1152"/>
        <w:gridCol w:w="1418"/>
      </w:tblGrid>
      <w:tr w:rsidR="00603D5E" w:rsidRPr="00AC6EF4" w:rsidTr="00603D5E">
        <w:tblPrEx>
          <w:tblCellMar>
            <w:top w:w="0" w:type="dxa"/>
            <w:bottom w:w="0" w:type="dxa"/>
          </w:tblCellMar>
        </w:tblPrEx>
        <w:trPr>
          <w:trHeight w:val="320"/>
          <w:tblCellSpacing w:w="5" w:type="nil"/>
        </w:trPr>
        <w:tc>
          <w:tcPr>
            <w:tcW w:w="768" w:type="dxa"/>
            <w:vMerge w:val="restart"/>
            <w:tcBorders>
              <w:top w:val="single" w:sz="8" w:space="0" w:color="auto"/>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t>№</w:t>
            </w:r>
            <w:r w:rsidRPr="00AC6EF4">
              <w:t xml:space="preserve"> п/п</w:t>
            </w:r>
          </w:p>
        </w:tc>
        <w:tc>
          <w:tcPr>
            <w:tcW w:w="1920" w:type="dxa"/>
            <w:vMerge w:val="restart"/>
            <w:tcBorders>
              <w:top w:val="single" w:sz="8" w:space="0" w:color="auto"/>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rsidRPr="00AC6EF4">
              <w:t>Наименование</w:t>
            </w:r>
          </w:p>
          <w:p w:rsidR="00603D5E" w:rsidRPr="00AC6EF4" w:rsidRDefault="00603D5E" w:rsidP="00603D5E">
            <w:pPr>
              <w:widowControl w:val="0"/>
              <w:autoSpaceDE w:val="0"/>
              <w:autoSpaceDN w:val="0"/>
              <w:adjustRightInd w:val="0"/>
              <w:jc w:val="center"/>
            </w:pPr>
            <w:r w:rsidRPr="00AC6EF4">
              <w:t>муниципальной</w:t>
            </w:r>
          </w:p>
          <w:p w:rsidR="00603D5E" w:rsidRPr="00AC6EF4" w:rsidRDefault="00603D5E" w:rsidP="00603D5E">
            <w:pPr>
              <w:widowControl w:val="0"/>
              <w:autoSpaceDE w:val="0"/>
              <w:autoSpaceDN w:val="0"/>
              <w:adjustRightInd w:val="0"/>
              <w:jc w:val="center"/>
            </w:pPr>
            <w:r w:rsidRPr="00AC6EF4">
              <w:t>программы,</w:t>
            </w:r>
          </w:p>
          <w:p w:rsidR="00603D5E" w:rsidRPr="00AC6EF4" w:rsidRDefault="00603D5E" w:rsidP="00603D5E">
            <w:pPr>
              <w:widowControl w:val="0"/>
              <w:autoSpaceDE w:val="0"/>
              <w:autoSpaceDN w:val="0"/>
              <w:adjustRightInd w:val="0"/>
              <w:jc w:val="center"/>
            </w:pPr>
            <w:r w:rsidRPr="00AC6EF4">
              <w:t>подпрограммы,</w:t>
            </w:r>
          </w:p>
          <w:p w:rsidR="00603D5E" w:rsidRPr="00AC6EF4" w:rsidRDefault="00603D5E" w:rsidP="00603D5E">
            <w:pPr>
              <w:widowControl w:val="0"/>
              <w:autoSpaceDE w:val="0"/>
              <w:autoSpaceDN w:val="0"/>
              <w:adjustRightInd w:val="0"/>
              <w:jc w:val="center"/>
            </w:pPr>
            <w:r w:rsidRPr="00AC6EF4">
              <w:t>отдельного</w:t>
            </w:r>
          </w:p>
          <w:p w:rsidR="00603D5E" w:rsidRPr="00AC6EF4" w:rsidRDefault="00603D5E" w:rsidP="00603D5E">
            <w:pPr>
              <w:widowControl w:val="0"/>
              <w:autoSpaceDE w:val="0"/>
              <w:autoSpaceDN w:val="0"/>
              <w:adjustRightInd w:val="0"/>
              <w:jc w:val="center"/>
            </w:pPr>
            <w:r w:rsidRPr="00AC6EF4">
              <w:t>мероприятия,</w:t>
            </w:r>
          </w:p>
          <w:p w:rsidR="00603D5E" w:rsidRPr="00AC6EF4" w:rsidRDefault="00603D5E" w:rsidP="00603D5E">
            <w:pPr>
              <w:widowControl w:val="0"/>
              <w:autoSpaceDE w:val="0"/>
              <w:autoSpaceDN w:val="0"/>
              <w:adjustRightInd w:val="0"/>
              <w:jc w:val="center"/>
            </w:pPr>
            <w:r w:rsidRPr="00AC6EF4">
              <w:t>мероприятия,</w:t>
            </w:r>
          </w:p>
          <w:p w:rsidR="00603D5E" w:rsidRPr="00AC6EF4" w:rsidRDefault="00603D5E" w:rsidP="00603D5E">
            <w:pPr>
              <w:widowControl w:val="0"/>
              <w:autoSpaceDE w:val="0"/>
              <w:autoSpaceDN w:val="0"/>
              <w:adjustRightInd w:val="0"/>
              <w:jc w:val="center"/>
            </w:pPr>
            <w:r w:rsidRPr="00AC6EF4">
              <w:t>входящего в состав</w:t>
            </w:r>
          </w:p>
          <w:p w:rsidR="00603D5E" w:rsidRPr="00AC6EF4" w:rsidRDefault="00603D5E" w:rsidP="00603D5E">
            <w:pPr>
              <w:widowControl w:val="0"/>
              <w:autoSpaceDE w:val="0"/>
              <w:autoSpaceDN w:val="0"/>
              <w:adjustRightInd w:val="0"/>
              <w:jc w:val="center"/>
            </w:pPr>
            <w:r w:rsidRPr="00AC6EF4">
              <w:t>отдельного</w:t>
            </w:r>
          </w:p>
          <w:p w:rsidR="00603D5E" w:rsidRPr="00AC6EF4" w:rsidRDefault="00603D5E" w:rsidP="00603D5E">
            <w:pPr>
              <w:widowControl w:val="0"/>
              <w:autoSpaceDE w:val="0"/>
              <w:autoSpaceDN w:val="0"/>
              <w:adjustRightInd w:val="0"/>
              <w:jc w:val="center"/>
            </w:pPr>
            <w:r w:rsidRPr="00AC6EF4">
              <w:t>мероприятия</w:t>
            </w:r>
          </w:p>
        </w:tc>
        <w:tc>
          <w:tcPr>
            <w:tcW w:w="1262" w:type="dxa"/>
            <w:vMerge w:val="restart"/>
            <w:tcBorders>
              <w:top w:val="single" w:sz="8" w:space="0" w:color="auto"/>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rsidRPr="00AC6EF4">
              <w:t>Ответст-</w:t>
            </w:r>
          </w:p>
          <w:p w:rsidR="00603D5E" w:rsidRPr="00AC6EF4" w:rsidRDefault="00603D5E" w:rsidP="00603D5E">
            <w:pPr>
              <w:widowControl w:val="0"/>
              <w:autoSpaceDE w:val="0"/>
              <w:autoSpaceDN w:val="0"/>
              <w:adjustRightInd w:val="0"/>
              <w:jc w:val="center"/>
            </w:pPr>
            <w:r w:rsidRPr="00AC6EF4">
              <w:t>венный</w:t>
            </w:r>
          </w:p>
          <w:p w:rsidR="00603D5E" w:rsidRPr="00AC6EF4" w:rsidRDefault="00603D5E" w:rsidP="00603D5E">
            <w:pPr>
              <w:widowControl w:val="0"/>
              <w:autoSpaceDE w:val="0"/>
              <w:autoSpaceDN w:val="0"/>
              <w:adjustRightInd w:val="0"/>
              <w:jc w:val="center"/>
            </w:pPr>
            <w:r w:rsidRPr="00AC6EF4">
              <w:t>исполни-</w:t>
            </w:r>
          </w:p>
          <w:p w:rsidR="00603D5E" w:rsidRPr="00AC6EF4" w:rsidRDefault="00603D5E" w:rsidP="00603D5E">
            <w:pPr>
              <w:widowControl w:val="0"/>
              <w:autoSpaceDE w:val="0"/>
              <w:autoSpaceDN w:val="0"/>
              <w:adjustRightInd w:val="0"/>
              <w:jc w:val="center"/>
            </w:pPr>
            <w:r w:rsidRPr="00AC6EF4">
              <w:t>тель</w:t>
            </w:r>
          </w:p>
          <w:p w:rsidR="00603D5E" w:rsidRPr="00AC6EF4" w:rsidRDefault="00603D5E" w:rsidP="00603D5E">
            <w:pPr>
              <w:widowControl w:val="0"/>
              <w:autoSpaceDE w:val="0"/>
              <w:autoSpaceDN w:val="0"/>
              <w:adjustRightInd w:val="0"/>
              <w:jc w:val="center"/>
            </w:pPr>
            <w:r w:rsidRPr="00AC6EF4">
              <w:t>(Ф.И.О.,</w:t>
            </w:r>
          </w:p>
          <w:p w:rsidR="00603D5E" w:rsidRPr="00AC6EF4" w:rsidRDefault="00603D5E" w:rsidP="00603D5E">
            <w:pPr>
              <w:widowControl w:val="0"/>
              <w:autoSpaceDE w:val="0"/>
              <w:autoSpaceDN w:val="0"/>
              <w:adjustRightInd w:val="0"/>
              <w:jc w:val="center"/>
            </w:pPr>
            <w:r w:rsidRPr="00AC6EF4">
              <w:t>долж-</w:t>
            </w:r>
          </w:p>
          <w:p w:rsidR="00603D5E" w:rsidRPr="00AC6EF4" w:rsidRDefault="00603D5E" w:rsidP="00603D5E">
            <w:pPr>
              <w:widowControl w:val="0"/>
              <w:autoSpaceDE w:val="0"/>
              <w:autoSpaceDN w:val="0"/>
              <w:adjustRightInd w:val="0"/>
              <w:jc w:val="center"/>
            </w:pPr>
            <w:r w:rsidRPr="00AC6EF4">
              <w:t>ность)</w:t>
            </w:r>
          </w:p>
        </w:tc>
        <w:tc>
          <w:tcPr>
            <w:tcW w:w="1720" w:type="dxa"/>
            <w:gridSpan w:val="2"/>
            <w:tcBorders>
              <w:top w:val="single" w:sz="8" w:space="0" w:color="auto"/>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rsidRPr="00AC6EF4">
              <w:t>Срок</w:t>
            </w:r>
          </w:p>
        </w:tc>
        <w:tc>
          <w:tcPr>
            <w:tcW w:w="1360" w:type="dxa"/>
            <w:vMerge w:val="restart"/>
            <w:tcBorders>
              <w:top w:val="single" w:sz="8" w:space="0" w:color="auto"/>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jc w:val="center"/>
            </w:pPr>
            <w:r>
              <w:t>Источники фи</w:t>
            </w:r>
            <w:r w:rsidRPr="00AC6EF4">
              <w:t>нансиро</w:t>
            </w:r>
          </w:p>
          <w:p w:rsidR="00603D5E" w:rsidRPr="00AC6EF4" w:rsidRDefault="00603D5E" w:rsidP="00603D5E">
            <w:pPr>
              <w:widowControl w:val="0"/>
              <w:autoSpaceDE w:val="0"/>
              <w:autoSpaceDN w:val="0"/>
              <w:adjustRightInd w:val="0"/>
              <w:jc w:val="center"/>
            </w:pPr>
            <w:r w:rsidRPr="00AC6EF4">
              <w:t>вания</w:t>
            </w:r>
          </w:p>
        </w:tc>
        <w:tc>
          <w:tcPr>
            <w:tcW w:w="1152" w:type="dxa"/>
            <w:vMerge w:val="restart"/>
            <w:tcBorders>
              <w:top w:val="single" w:sz="8" w:space="0" w:color="auto"/>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jc w:val="center"/>
            </w:pPr>
            <w:r>
              <w:t>Финансиро</w:t>
            </w:r>
            <w:r w:rsidRPr="00AC6EF4">
              <w:t>вание   на</w:t>
            </w:r>
            <w:r>
              <w:t xml:space="preserve"> </w:t>
            </w:r>
            <w:r w:rsidRPr="00AC6EF4">
              <w:t>очере</w:t>
            </w:r>
          </w:p>
          <w:p w:rsidR="00603D5E" w:rsidRPr="00AC6EF4" w:rsidRDefault="00603D5E" w:rsidP="00603D5E">
            <w:pPr>
              <w:widowControl w:val="0"/>
              <w:autoSpaceDE w:val="0"/>
              <w:autoSpaceDN w:val="0"/>
              <w:adjustRightInd w:val="0"/>
              <w:jc w:val="center"/>
            </w:pPr>
            <w:r w:rsidRPr="00AC6EF4">
              <w:t>дной</w:t>
            </w:r>
          </w:p>
          <w:p w:rsidR="00603D5E" w:rsidRDefault="00603D5E" w:rsidP="00603D5E">
            <w:pPr>
              <w:widowControl w:val="0"/>
              <w:autoSpaceDE w:val="0"/>
              <w:autoSpaceDN w:val="0"/>
              <w:adjustRightInd w:val="0"/>
              <w:jc w:val="center"/>
            </w:pPr>
            <w:r w:rsidRPr="00AC6EF4">
              <w:t>финансо</w:t>
            </w:r>
          </w:p>
          <w:p w:rsidR="00603D5E" w:rsidRPr="00AC6EF4" w:rsidRDefault="00603D5E" w:rsidP="00603D5E">
            <w:pPr>
              <w:widowControl w:val="0"/>
              <w:autoSpaceDE w:val="0"/>
              <w:autoSpaceDN w:val="0"/>
              <w:adjustRightInd w:val="0"/>
              <w:jc w:val="center"/>
            </w:pPr>
            <w:r w:rsidRPr="00AC6EF4">
              <w:t>вый</w:t>
            </w:r>
          </w:p>
          <w:p w:rsidR="00603D5E" w:rsidRDefault="00603D5E" w:rsidP="00603D5E">
            <w:pPr>
              <w:widowControl w:val="0"/>
              <w:autoSpaceDE w:val="0"/>
              <w:autoSpaceDN w:val="0"/>
              <w:adjustRightInd w:val="0"/>
              <w:jc w:val="center"/>
            </w:pPr>
            <w:r w:rsidRPr="00AC6EF4">
              <w:t>год,</w:t>
            </w:r>
          </w:p>
          <w:p w:rsidR="00603D5E" w:rsidRPr="00AC6EF4" w:rsidRDefault="00603D5E" w:rsidP="00603D5E">
            <w:pPr>
              <w:widowControl w:val="0"/>
              <w:autoSpaceDE w:val="0"/>
              <w:autoSpaceDN w:val="0"/>
              <w:adjustRightInd w:val="0"/>
              <w:jc w:val="center"/>
            </w:pPr>
            <w:r w:rsidRPr="00AC6EF4">
              <w:t>тыс.</w:t>
            </w:r>
            <w:r>
              <w:t xml:space="preserve"> </w:t>
            </w:r>
            <w:r w:rsidRPr="00AC6EF4">
              <w:t>руб</w:t>
            </w:r>
            <w:r>
              <w:t>.</w:t>
            </w:r>
          </w:p>
        </w:tc>
        <w:tc>
          <w:tcPr>
            <w:tcW w:w="1418" w:type="dxa"/>
            <w:vMerge w:val="restart"/>
            <w:tcBorders>
              <w:top w:val="single" w:sz="8" w:space="0" w:color="auto"/>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rsidRPr="00AC6EF4">
              <w:t>Ожидаемый</w:t>
            </w:r>
          </w:p>
          <w:p w:rsidR="00603D5E" w:rsidRPr="00AC6EF4" w:rsidRDefault="00603D5E" w:rsidP="00603D5E">
            <w:pPr>
              <w:widowControl w:val="0"/>
              <w:autoSpaceDE w:val="0"/>
              <w:autoSpaceDN w:val="0"/>
              <w:adjustRightInd w:val="0"/>
              <w:jc w:val="center"/>
            </w:pPr>
            <w:r w:rsidRPr="00AC6EF4">
              <w:t>результат</w:t>
            </w:r>
          </w:p>
          <w:p w:rsidR="00603D5E" w:rsidRPr="00AC6EF4" w:rsidRDefault="00603D5E" w:rsidP="00603D5E">
            <w:pPr>
              <w:widowControl w:val="0"/>
              <w:autoSpaceDE w:val="0"/>
              <w:autoSpaceDN w:val="0"/>
              <w:adjustRightInd w:val="0"/>
              <w:jc w:val="center"/>
            </w:pPr>
            <w:r w:rsidRPr="00AC6EF4">
              <w:t>реализации</w:t>
            </w:r>
          </w:p>
          <w:p w:rsidR="00603D5E" w:rsidRPr="00AC6EF4" w:rsidRDefault="00603D5E" w:rsidP="00603D5E">
            <w:pPr>
              <w:widowControl w:val="0"/>
              <w:autoSpaceDE w:val="0"/>
              <w:autoSpaceDN w:val="0"/>
              <w:adjustRightInd w:val="0"/>
              <w:jc w:val="center"/>
            </w:pPr>
            <w:r w:rsidRPr="00AC6EF4">
              <w:t>мероприятия</w:t>
            </w:r>
          </w:p>
          <w:p w:rsidR="00603D5E" w:rsidRPr="00AC6EF4" w:rsidRDefault="00603D5E" w:rsidP="00603D5E">
            <w:pPr>
              <w:widowControl w:val="0"/>
              <w:autoSpaceDE w:val="0"/>
              <w:autoSpaceDN w:val="0"/>
              <w:adjustRightInd w:val="0"/>
              <w:jc w:val="center"/>
            </w:pPr>
            <w:r w:rsidRPr="00AC6EF4">
              <w:t>муниципальной</w:t>
            </w:r>
          </w:p>
          <w:p w:rsidR="00603D5E" w:rsidRPr="00AC6EF4" w:rsidRDefault="00603D5E" w:rsidP="00603D5E">
            <w:pPr>
              <w:widowControl w:val="0"/>
              <w:autoSpaceDE w:val="0"/>
              <w:autoSpaceDN w:val="0"/>
              <w:adjustRightInd w:val="0"/>
              <w:jc w:val="center"/>
            </w:pPr>
            <w:r w:rsidRPr="00AC6EF4">
              <w:t>программы</w:t>
            </w:r>
          </w:p>
          <w:p w:rsidR="00603D5E" w:rsidRPr="00AC6EF4" w:rsidRDefault="00603D5E" w:rsidP="00603D5E">
            <w:pPr>
              <w:widowControl w:val="0"/>
              <w:autoSpaceDE w:val="0"/>
              <w:autoSpaceDN w:val="0"/>
              <w:adjustRightInd w:val="0"/>
              <w:jc w:val="center"/>
            </w:pPr>
            <w:r w:rsidRPr="00AC6EF4">
              <w:t>(краткое</w:t>
            </w:r>
          </w:p>
          <w:p w:rsidR="00603D5E" w:rsidRPr="00AC6EF4" w:rsidRDefault="00603D5E" w:rsidP="00603D5E">
            <w:pPr>
              <w:widowControl w:val="0"/>
              <w:autoSpaceDE w:val="0"/>
              <w:autoSpaceDN w:val="0"/>
              <w:adjustRightInd w:val="0"/>
              <w:jc w:val="center"/>
            </w:pPr>
            <w:r w:rsidRPr="00AC6EF4">
              <w:t>описание)</w:t>
            </w:r>
          </w:p>
          <w:p w:rsidR="00603D5E" w:rsidRPr="00AC6EF4" w:rsidRDefault="00603D5E" w:rsidP="00603D5E">
            <w:pPr>
              <w:widowControl w:val="0"/>
              <w:autoSpaceDE w:val="0"/>
              <w:autoSpaceDN w:val="0"/>
              <w:adjustRightInd w:val="0"/>
              <w:jc w:val="center"/>
            </w:pPr>
            <w:hyperlink w:anchor="Par298" w:history="1">
              <w:r w:rsidRPr="00AC6EF4">
                <w:rPr>
                  <w:color w:val="0000FF"/>
                </w:rPr>
                <w:t>&lt;2&gt;</w:t>
              </w:r>
            </w:hyperlink>
          </w:p>
        </w:tc>
      </w:tr>
      <w:tr w:rsidR="00603D5E" w:rsidRPr="00AC6EF4" w:rsidTr="00603D5E">
        <w:tblPrEx>
          <w:tblCellMar>
            <w:top w:w="0" w:type="dxa"/>
            <w:bottom w:w="0" w:type="dxa"/>
          </w:tblCellMar>
        </w:tblPrEx>
        <w:trPr>
          <w:trHeight w:val="1635"/>
          <w:tblCellSpacing w:w="5" w:type="nil"/>
        </w:trPr>
        <w:tc>
          <w:tcPr>
            <w:tcW w:w="768"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920"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262"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70" w:type="dxa"/>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r w:rsidRPr="00AC6EF4">
              <w:t>начало</w:t>
            </w:r>
          </w:p>
          <w:p w:rsidR="00603D5E" w:rsidRPr="00AC6EF4" w:rsidRDefault="00603D5E" w:rsidP="00603D5E">
            <w:pPr>
              <w:widowControl w:val="0"/>
              <w:autoSpaceDE w:val="0"/>
              <w:autoSpaceDN w:val="0"/>
              <w:adjustRightInd w:val="0"/>
            </w:pPr>
            <w:r w:rsidRPr="00AC6EF4">
              <w:t>реали-</w:t>
            </w:r>
          </w:p>
          <w:p w:rsidR="00603D5E" w:rsidRPr="00AC6EF4" w:rsidRDefault="00603D5E" w:rsidP="00603D5E">
            <w:pPr>
              <w:widowControl w:val="0"/>
              <w:autoSpaceDE w:val="0"/>
              <w:autoSpaceDN w:val="0"/>
              <w:adjustRightInd w:val="0"/>
            </w:pPr>
            <w:r w:rsidRPr="00AC6EF4">
              <w:t xml:space="preserve">зации </w:t>
            </w:r>
          </w:p>
        </w:tc>
        <w:tc>
          <w:tcPr>
            <w:tcW w:w="850" w:type="dxa"/>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r w:rsidRPr="00AC6EF4">
              <w:t xml:space="preserve">окон- </w:t>
            </w:r>
          </w:p>
          <w:p w:rsidR="00603D5E" w:rsidRPr="00AC6EF4" w:rsidRDefault="00603D5E" w:rsidP="00603D5E">
            <w:pPr>
              <w:widowControl w:val="0"/>
              <w:autoSpaceDE w:val="0"/>
              <w:autoSpaceDN w:val="0"/>
              <w:adjustRightInd w:val="0"/>
            </w:pPr>
            <w:r w:rsidRPr="00AC6EF4">
              <w:t xml:space="preserve">чание </w:t>
            </w:r>
          </w:p>
          <w:p w:rsidR="00603D5E" w:rsidRPr="00AC6EF4" w:rsidRDefault="00603D5E" w:rsidP="00603D5E">
            <w:pPr>
              <w:widowControl w:val="0"/>
              <w:autoSpaceDE w:val="0"/>
              <w:autoSpaceDN w:val="0"/>
              <w:adjustRightInd w:val="0"/>
            </w:pPr>
            <w:r w:rsidRPr="00AC6EF4">
              <w:t>реали-</w:t>
            </w:r>
          </w:p>
          <w:p w:rsidR="00603D5E" w:rsidRPr="00AC6EF4" w:rsidRDefault="00603D5E" w:rsidP="00603D5E">
            <w:pPr>
              <w:widowControl w:val="0"/>
              <w:autoSpaceDE w:val="0"/>
              <w:autoSpaceDN w:val="0"/>
              <w:adjustRightInd w:val="0"/>
            </w:pPr>
            <w:r w:rsidRPr="00AC6EF4">
              <w:t xml:space="preserve">зации </w:t>
            </w:r>
          </w:p>
        </w:tc>
        <w:tc>
          <w:tcPr>
            <w:tcW w:w="1360"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c>
          <w:tcPr>
            <w:tcW w:w="1152"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c>
          <w:tcPr>
            <w:tcW w:w="1418"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r>
      <w:tr w:rsidR="00603D5E" w:rsidRPr="00AC6EF4" w:rsidTr="00603D5E">
        <w:tblPrEx>
          <w:tblCellMar>
            <w:top w:w="0" w:type="dxa"/>
            <w:bottom w:w="0" w:type="dxa"/>
          </w:tblCellMar>
        </w:tblPrEx>
        <w:trPr>
          <w:trHeight w:val="320"/>
          <w:tblCellSpacing w:w="5" w:type="nil"/>
        </w:trPr>
        <w:tc>
          <w:tcPr>
            <w:tcW w:w="768"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920"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r w:rsidRPr="00AC6EF4">
              <w:t xml:space="preserve">Муниципальная  </w:t>
            </w:r>
          </w:p>
          <w:p w:rsidR="00603D5E" w:rsidRPr="00AC6EF4" w:rsidRDefault="00603D5E" w:rsidP="00603D5E">
            <w:pPr>
              <w:widowControl w:val="0"/>
              <w:autoSpaceDE w:val="0"/>
              <w:autoSpaceDN w:val="0"/>
              <w:adjustRightInd w:val="0"/>
            </w:pPr>
            <w:r w:rsidRPr="00AC6EF4">
              <w:t xml:space="preserve">программа «Развитие строительства и архитектуры»        </w:t>
            </w:r>
          </w:p>
        </w:tc>
        <w:tc>
          <w:tcPr>
            <w:tcW w:w="1262"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r w:rsidRPr="00AC6EF4">
              <w:t xml:space="preserve">Булычева Т.А., </w:t>
            </w:r>
          </w:p>
          <w:p w:rsidR="00603D5E" w:rsidRPr="00AC6EF4" w:rsidRDefault="00603D5E" w:rsidP="00603D5E">
            <w:pPr>
              <w:widowControl w:val="0"/>
              <w:autoSpaceDE w:val="0"/>
              <w:autoSpaceDN w:val="0"/>
              <w:adjustRightInd w:val="0"/>
            </w:pPr>
            <w:r w:rsidRPr="00AC6EF4">
              <w:t>зав.</w:t>
            </w:r>
            <w:r>
              <w:t xml:space="preserve"> </w:t>
            </w:r>
            <w:r w:rsidRPr="00AC6EF4">
              <w:t>отделом</w:t>
            </w:r>
          </w:p>
          <w:p w:rsidR="00603D5E" w:rsidRPr="00AC6EF4" w:rsidRDefault="00603D5E" w:rsidP="00603D5E">
            <w:pPr>
              <w:widowControl w:val="0"/>
              <w:autoSpaceDE w:val="0"/>
              <w:autoSpaceDN w:val="0"/>
              <w:adjustRightInd w:val="0"/>
            </w:pPr>
            <w:r>
              <w:t>градостроительства, архитектуры  и жизнеобеспечения</w:t>
            </w:r>
          </w:p>
        </w:tc>
        <w:tc>
          <w:tcPr>
            <w:tcW w:w="870"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rsidRPr="00AC6EF4">
              <w:t>20</w:t>
            </w:r>
            <w:r>
              <w:t>24</w:t>
            </w:r>
          </w:p>
        </w:tc>
        <w:tc>
          <w:tcPr>
            <w:tcW w:w="850"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rsidRPr="00AC6EF4">
              <w:t>20</w:t>
            </w:r>
            <w:r>
              <w:t>24</w:t>
            </w:r>
          </w:p>
        </w:tc>
        <w:tc>
          <w:tcPr>
            <w:tcW w:w="1360" w:type="dxa"/>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rsidRPr="00AC6EF4">
              <w:t>всего</w:t>
            </w:r>
          </w:p>
        </w:tc>
        <w:tc>
          <w:tcPr>
            <w:tcW w:w="1152" w:type="dxa"/>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t>0</w:t>
            </w:r>
          </w:p>
        </w:tc>
        <w:tc>
          <w:tcPr>
            <w:tcW w:w="1418"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p w:rsidR="00603D5E" w:rsidRPr="00AC6EF4" w:rsidRDefault="00603D5E" w:rsidP="00603D5E">
            <w:pPr>
              <w:widowControl w:val="0"/>
              <w:autoSpaceDE w:val="0"/>
              <w:autoSpaceDN w:val="0"/>
              <w:adjustRightInd w:val="0"/>
            </w:pPr>
          </w:p>
          <w:p w:rsidR="00603D5E" w:rsidRPr="00AC6EF4" w:rsidRDefault="00603D5E" w:rsidP="00603D5E">
            <w:pPr>
              <w:widowControl w:val="0"/>
              <w:autoSpaceDE w:val="0"/>
              <w:autoSpaceDN w:val="0"/>
              <w:adjustRightInd w:val="0"/>
            </w:pPr>
          </w:p>
        </w:tc>
      </w:tr>
      <w:tr w:rsidR="00603D5E" w:rsidRPr="00AC6EF4" w:rsidTr="00603D5E">
        <w:tblPrEx>
          <w:tblCellMar>
            <w:top w:w="0" w:type="dxa"/>
            <w:bottom w:w="0" w:type="dxa"/>
          </w:tblCellMar>
        </w:tblPrEx>
        <w:trPr>
          <w:trHeight w:val="320"/>
          <w:tblCellSpacing w:w="5" w:type="nil"/>
        </w:trPr>
        <w:tc>
          <w:tcPr>
            <w:tcW w:w="768"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920"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262"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70"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center"/>
            </w:pPr>
          </w:p>
        </w:tc>
        <w:tc>
          <w:tcPr>
            <w:tcW w:w="850"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center"/>
            </w:pPr>
          </w:p>
        </w:tc>
        <w:tc>
          <w:tcPr>
            <w:tcW w:w="1360" w:type="dxa"/>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rsidRPr="00AC6EF4">
              <w:t>по источникам</w:t>
            </w:r>
          </w:p>
          <w:p w:rsidR="00603D5E" w:rsidRPr="00AC6EF4" w:rsidRDefault="00603D5E" w:rsidP="00603D5E">
            <w:pPr>
              <w:widowControl w:val="0"/>
              <w:autoSpaceDE w:val="0"/>
              <w:autoSpaceDN w:val="0"/>
              <w:adjustRightInd w:val="0"/>
              <w:jc w:val="center"/>
            </w:pPr>
            <w:hyperlink w:anchor="Par292" w:history="1">
              <w:r w:rsidRPr="00AC6EF4">
                <w:rPr>
                  <w:color w:val="0000FF"/>
                </w:rPr>
                <w:t>&lt;1&gt;</w:t>
              </w:r>
            </w:hyperlink>
          </w:p>
        </w:tc>
        <w:tc>
          <w:tcPr>
            <w:tcW w:w="1152" w:type="dxa"/>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p>
        </w:tc>
        <w:tc>
          <w:tcPr>
            <w:tcW w:w="1418"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r>
      <w:tr w:rsidR="00603D5E" w:rsidRPr="00AC6EF4" w:rsidTr="00603D5E">
        <w:tblPrEx>
          <w:tblCellMar>
            <w:top w:w="0" w:type="dxa"/>
            <w:bottom w:w="0" w:type="dxa"/>
          </w:tblCellMar>
        </w:tblPrEx>
        <w:trPr>
          <w:trHeight w:val="320"/>
          <w:tblCellSpacing w:w="5" w:type="nil"/>
        </w:trPr>
        <w:tc>
          <w:tcPr>
            <w:tcW w:w="768"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920"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262"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70"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center"/>
            </w:pPr>
          </w:p>
        </w:tc>
        <w:tc>
          <w:tcPr>
            <w:tcW w:w="850"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ind w:firstLine="540"/>
              <w:jc w:val="center"/>
            </w:pPr>
          </w:p>
        </w:tc>
        <w:tc>
          <w:tcPr>
            <w:tcW w:w="1360" w:type="dxa"/>
            <w:tcBorders>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jc w:val="center"/>
            </w:pPr>
            <w:r>
              <w:t>областной бюджет</w:t>
            </w: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rsidRPr="00AC6EF4">
              <w:t>местный бюджет</w:t>
            </w:r>
          </w:p>
        </w:tc>
        <w:tc>
          <w:tcPr>
            <w:tcW w:w="1152" w:type="dxa"/>
            <w:tcBorders>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jc w:val="center"/>
            </w:pPr>
            <w:r>
              <w:t>0</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t>0</w:t>
            </w:r>
          </w:p>
        </w:tc>
        <w:tc>
          <w:tcPr>
            <w:tcW w:w="1418" w:type="dxa"/>
            <w:vMerge/>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r>
      <w:tr w:rsidR="00603D5E" w:rsidRPr="00AC6EF4" w:rsidTr="00603D5E">
        <w:tblPrEx>
          <w:tblCellMar>
            <w:top w:w="0" w:type="dxa"/>
            <w:bottom w:w="0" w:type="dxa"/>
          </w:tblCellMar>
        </w:tblPrEx>
        <w:trPr>
          <w:trHeight w:val="320"/>
          <w:tblCellSpacing w:w="5" w:type="nil"/>
        </w:trPr>
        <w:tc>
          <w:tcPr>
            <w:tcW w:w="768"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r w:rsidRPr="00AC6EF4">
              <w:t xml:space="preserve"> 1.1 </w:t>
            </w:r>
          </w:p>
        </w:tc>
        <w:tc>
          <w:tcPr>
            <w:tcW w:w="1920"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r>
              <w:t>Подготовка и утверждение генерального плана и правил землепользования и застройки муниципального округа</w:t>
            </w:r>
          </w:p>
        </w:tc>
        <w:tc>
          <w:tcPr>
            <w:tcW w:w="1262"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c>
          <w:tcPr>
            <w:tcW w:w="870"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p>
        </w:tc>
        <w:tc>
          <w:tcPr>
            <w:tcW w:w="850"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p>
        </w:tc>
        <w:tc>
          <w:tcPr>
            <w:tcW w:w="1360" w:type="dxa"/>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rsidRPr="00AC6EF4">
              <w:t>всего</w:t>
            </w:r>
          </w:p>
        </w:tc>
        <w:tc>
          <w:tcPr>
            <w:tcW w:w="1152" w:type="dxa"/>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r>
              <w:t>-</w:t>
            </w:r>
          </w:p>
        </w:tc>
        <w:tc>
          <w:tcPr>
            <w:tcW w:w="1418" w:type="dxa"/>
            <w:vMerge w:val="restart"/>
            <w:tcBorders>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r>
      <w:tr w:rsidR="00603D5E" w:rsidRPr="00AC6EF4" w:rsidTr="00603D5E">
        <w:tblPrEx>
          <w:tblCellMar>
            <w:top w:w="0" w:type="dxa"/>
            <w:bottom w:w="0" w:type="dxa"/>
          </w:tblCellMar>
        </w:tblPrEx>
        <w:trPr>
          <w:trHeight w:val="1902"/>
          <w:tblCellSpacing w:w="5" w:type="nil"/>
        </w:trPr>
        <w:tc>
          <w:tcPr>
            <w:tcW w:w="768" w:type="dxa"/>
            <w:vMerge/>
            <w:tcBorders>
              <w:left w:val="single" w:sz="8" w:space="0" w:color="auto"/>
              <w:bottom w:val="single" w:sz="4"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920" w:type="dxa"/>
            <w:vMerge/>
            <w:tcBorders>
              <w:left w:val="single" w:sz="8" w:space="0" w:color="auto"/>
              <w:bottom w:val="single" w:sz="4"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262" w:type="dxa"/>
            <w:vMerge/>
            <w:tcBorders>
              <w:left w:val="single" w:sz="8" w:space="0" w:color="auto"/>
              <w:bottom w:val="single" w:sz="4"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70" w:type="dxa"/>
            <w:vMerge/>
            <w:tcBorders>
              <w:left w:val="single" w:sz="8" w:space="0" w:color="auto"/>
              <w:bottom w:val="single" w:sz="4" w:space="0" w:color="auto"/>
              <w:right w:val="single" w:sz="8" w:space="0" w:color="auto"/>
            </w:tcBorders>
          </w:tcPr>
          <w:p w:rsidR="00603D5E" w:rsidRPr="00AC6EF4" w:rsidRDefault="00603D5E" w:rsidP="00603D5E">
            <w:pPr>
              <w:widowControl w:val="0"/>
              <w:autoSpaceDE w:val="0"/>
              <w:autoSpaceDN w:val="0"/>
              <w:adjustRightInd w:val="0"/>
              <w:ind w:firstLine="540"/>
              <w:jc w:val="center"/>
            </w:pPr>
          </w:p>
        </w:tc>
        <w:tc>
          <w:tcPr>
            <w:tcW w:w="850" w:type="dxa"/>
            <w:vMerge/>
            <w:tcBorders>
              <w:left w:val="single" w:sz="8" w:space="0" w:color="auto"/>
              <w:bottom w:val="single" w:sz="4" w:space="0" w:color="auto"/>
              <w:right w:val="single" w:sz="8" w:space="0" w:color="auto"/>
            </w:tcBorders>
          </w:tcPr>
          <w:p w:rsidR="00603D5E" w:rsidRPr="00AC6EF4" w:rsidRDefault="00603D5E" w:rsidP="00603D5E">
            <w:pPr>
              <w:widowControl w:val="0"/>
              <w:autoSpaceDE w:val="0"/>
              <w:autoSpaceDN w:val="0"/>
              <w:adjustRightInd w:val="0"/>
              <w:ind w:firstLine="540"/>
              <w:jc w:val="center"/>
            </w:pPr>
          </w:p>
        </w:tc>
        <w:tc>
          <w:tcPr>
            <w:tcW w:w="1360" w:type="dxa"/>
            <w:tcBorders>
              <w:left w:val="single" w:sz="8" w:space="0" w:color="auto"/>
              <w:bottom w:val="single" w:sz="4" w:space="0" w:color="auto"/>
              <w:right w:val="single" w:sz="8" w:space="0" w:color="auto"/>
            </w:tcBorders>
          </w:tcPr>
          <w:p w:rsidR="00603D5E" w:rsidRDefault="00603D5E" w:rsidP="00603D5E">
            <w:pPr>
              <w:widowControl w:val="0"/>
              <w:autoSpaceDE w:val="0"/>
              <w:autoSpaceDN w:val="0"/>
              <w:adjustRightInd w:val="0"/>
              <w:jc w:val="center"/>
            </w:pPr>
            <w:hyperlink w:anchor="Par292" w:history="1">
              <w:r w:rsidRPr="00AC6EF4">
                <w:rPr>
                  <w:color w:val="0000FF"/>
                </w:rPr>
                <w:t>&lt;1&gt;</w:t>
              </w:r>
            </w:hyperlink>
          </w:p>
          <w:p w:rsidR="00603D5E" w:rsidRDefault="00603D5E" w:rsidP="00603D5E">
            <w:pPr>
              <w:widowControl w:val="0"/>
              <w:autoSpaceDE w:val="0"/>
              <w:autoSpaceDN w:val="0"/>
              <w:adjustRightInd w:val="0"/>
              <w:jc w:val="center"/>
            </w:pPr>
            <w:r>
              <w:t>областной бюджет</w:t>
            </w: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t>местный бюджет</w:t>
            </w:r>
          </w:p>
        </w:tc>
        <w:tc>
          <w:tcPr>
            <w:tcW w:w="1152" w:type="dxa"/>
            <w:tcBorders>
              <w:left w:val="single" w:sz="8" w:space="0" w:color="auto"/>
              <w:bottom w:val="single" w:sz="4" w:space="0" w:color="auto"/>
              <w:right w:val="single" w:sz="8" w:space="0" w:color="auto"/>
            </w:tcBorders>
          </w:tcPr>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p>
        </w:tc>
        <w:tc>
          <w:tcPr>
            <w:tcW w:w="1418" w:type="dxa"/>
            <w:vMerge/>
            <w:tcBorders>
              <w:left w:val="single" w:sz="8" w:space="0" w:color="auto"/>
              <w:bottom w:val="single" w:sz="4" w:space="0" w:color="auto"/>
              <w:right w:val="single" w:sz="8" w:space="0" w:color="auto"/>
            </w:tcBorders>
          </w:tcPr>
          <w:p w:rsidR="00603D5E" w:rsidRPr="00AC6EF4" w:rsidRDefault="00603D5E" w:rsidP="00603D5E">
            <w:pPr>
              <w:widowControl w:val="0"/>
              <w:autoSpaceDE w:val="0"/>
              <w:autoSpaceDN w:val="0"/>
              <w:adjustRightInd w:val="0"/>
            </w:pPr>
          </w:p>
        </w:tc>
      </w:tr>
      <w:tr w:rsidR="00603D5E" w:rsidRPr="00AC6EF4" w:rsidTr="00603D5E">
        <w:tblPrEx>
          <w:tblCellMar>
            <w:top w:w="0" w:type="dxa"/>
            <w:bottom w:w="0" w:type="dxa"/>
          </w:tblCellMar>
        </w:tblPrEx>
        <w:trPr>
          <w:trHeight w:val="320"/>
          <w:tblCellSpacing w:w="5" w:type="nil"/>
        </w:trPr>
        <w:tc>
          <w:tcPr>
            <w:tcW w:w="768" w:type="dxa"/>
            <w:tcBorders>
              <w:top w:val="single" w:sz="4" w:space="0" w:color="auto"/>
              <w:left w:val="single" w:sz="8" w:space="0" w:color="auto"/>
              <w:bottom w:val="single" w:sz="8" w:space="0" w:color="auto"/>
              <w:right w:val="single" w:sz="8" w:space="0" w:color="auto"/>
            </w:tcBorders>
          </w:tcPr>
          <w:p w:rsidR="00603D5E" w:rsidRPr="0049585D" w:rsidRDefault="00603D5E" w:rsidP="00603D5E">
            <w:pPr>
              <w:widowControl w:val="0"/>
              <w:autoSpaceDE w:val="0"/>
              <w:autoSpaceDN w:val="0"/>
              <w:adjustRightInd w:val="0"/>
            </w:pPr>
            <w:r w:rsidRPr="0049585D">
              <w:t>1.</w:t>
            </w:r>
            <w:r>
              <w:t>2</w:t>
            </w:r>
          </w:p>
        </w:tc>
        <w:tc>
          <w:tcPr>
            <w:tcW w:w="1920" w:type="dxa"/>
            <w:tcBorders>
              <w:top w:val="single" w:sz="4" w:space="0" w:color="auto"/>
              <w:left w:val="single" w:sz="8" w:space="0" w:color="auto"/>
              <w:bottom w:val="single" w:sz="8" w:space="0" w:color="auto"/>
              <w:right w:val="single" w:sz="8" w:space="0" w:color="auto"/>
            </w:tcBorders>
          </w:tcPr>
          <w:p w:rsidR="00603D5E" w:rsidRPr="0049585D" w:rsidRDefault="00603D5E" w:rsidP="00603D5E">
            <w:pPr>
              <w:widowControl w:val="0"/>
              <w:autoSpaceDE w:val="0"/>
              <w:autoSpaceDN w:val="0"/>
              <w:adjustRightInd w:val="0"/>
            </w:pPr>
            <w:r>
              <w:t xml:space="preserve">Внесение </w:t>
            </w:r>
            <w:r>
              <w:lastRenderedPageBreak/>
              <w:t>изменений в генеральный план муниципального округа</w:t>
            </w:r>
          </w:p>
        </w:tc>
        <w:tc>
          <w:tcPr>
            <w:tcW w:w="1262" w:type="dxa"/>
            <w:tcBorders>
              <w:top w:val="single" w:sz="4" w:space="0" w:color="auto"/>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c>
          <w:tcPr>
            <w:tcW w:w="870" w:type="dxa"/>
            <w:tcBorders>
              <w:top w:val="single" w:sz="4" w:space="0" w:color="auto"/>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c>
          <w:tcPr>
            <w:tcW w:w="850" w:type="dxa"/>
            <w:tcBorders>
              <w:top w:val="single" w:sz="4" w:space="0" w:color="auto"/>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pPr>
          </w:p>
        </w:tc>
        <w:tc>
          <w:tcPr>
            <w:tcW w:w="1360" w:type="dxa"/>
            <w:tcBorders>
              <w:top w:val="single" w:sz="4" w:space="0" w:color="auto"/>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jc w:val="center"/>
            </w:pPr>
            <w:r>
              <w:t>всего:</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областной бюджет</w:t>
            </w:r>
          </w:p>
          <w:p w:rsidR="00603D5E" w:rsidRPr="00AC6EF4" w:rsidRDefault="00603D5E" w:rsidP="00603D5E">
            <w:pPr>
              <w:widowControl w:val="0"/>
              <w:autoSpaceDE w:val="0"/>
              <w:autoSpaceDN w:val="0"/>
              <w:adjustRightInd w:val="0"/>
              <w:jc w:val="center"/>
            </w:pPr>
            <w:r>
              <w:t>местный бюджет</w:t>
            </w:r>
          </w:p>
        </w:tc>
        <w:tc>
          <w:tcPr>
            <w:tcW w:w="1152" w:type="dxa"/>
            <w:tcBorders>
              <w:top w:val="single" w:sz="4" w:space="0" w:color="auto"/>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jc w:val="center"/>
            </w:pPr>
            <w:r>
              <w:lastRenderedPageBreak/>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t>-</w:t>
            </w:r>
          </w:p>
        </w:tc>
        <w:tc>
          <w:tcPr>
            <w:tcW w:w="1418" w:type="dxa"/>
            <w:tcBorders>
              <w:top w:val="single" w:sz="4" w:space="0" w:color="auto"/>
              <w:left w:val="single" w:sz="8" w:space="0" w:color="auto"/>
              <w:bottom w:val="single" w:sz="8" w:space="0" w:color="auto"/>
              <w:right w:val="single" w:sz="8" w:space="0" w:color="auto"/>
            </w:tcBorders>
          </w:tcPr>
          <w:p w:rsidR="00603D5E" w:rsidRPr="00AC6EF4" w:rsidRDefault="00603D5E" w:rsidP="00603D5E">
            <w:pPr>
              <w:widowControl w:val="0"/>
              <w:autoSpaceDE w:val="0"/>
              <w:autoSpaceDN w:val="0"/>
              <w:adjustRightInd w:val="0"/>
              <w:jc w:val="center"/>
            </w:pPr>
          </w:p>
        </w:tc>
      </w:tr>
      <w:tr w:rsidR="00603D5E" w:rsidRPr="00AC6EF4" w:rsidTr="00603D5E">
        <w:tblPrEx>
          <w:tblCellMar>
            <w:top w:w="0" w:type="dxa"/>
            <w:bottom w:w="0" w:type="dxa"/>
          </w:tblCellMar>
        </w:tblPrEx>
        <w:trPr>
          <w:trHeight w:val="320"/>
          <w:tblCellSpacing w:w="5" w:type="nil"/>
        </w:trPr>
        <w:tc>
          <w:tcPr>
            <w:tcW w:w="768" w:type="dxa"/>
            <w:tcBorders>
              <w:left w:val="single" w:sz="8" w:space="0" w:color="auto"/>
              <w:right w:val="single" w:sz="8" w:space="0" w:color="auto"/>
            </w:tcBorders>
          </w:tcPr>
          <w:p w:rsidR="00603D5E" w:rsidRPr="0049585D" w:rsidRDefault="00603D5E" w:rsidP="00603D5E">
            <w:pPr>
              <w:widowControl w:val="0"/>
              <w:autoSpaceDE w:val="0"/>
              <w:autoSpaceDN w:val="0"/>
              <w:adjustRightInd w:val="0"/>
              <w:jc w:val="both"/>
            </w:pPr>
            <w:r w:rsidRPr="0049585D">
              <w:t>1.</w:t>
            </w:r>
            <w:r>
              <w:t>3</w:t>
            </w:r>
          </w:p>
        </w:tc>
        <w:tc>
          <w:tcPr>
            <w:tcW w:w="1920" w:type="dxa"/>
            <w:tcBorders>
              <w:left w:val="single" w:sz="8" w:space="0" w:color="auto"/>
              <w:right w:val="single" w:sz="8" w:space="0" w:color="auto"/>
            </w:tcBorders>
          </w:tcPr>
          <w:p w:rsidR="00603D5E" w:rsidRPr="0049585D" w:rsidRDefault="00603D5E" w:rsidP="00603D5E">
            <w:pPr>
              <w:suppressAutoHyphens/>
            </w:pPr>
            <w:r>
              <w:t>Внесение изменений в правила землепользования и застройки муниципального округа</w:t>
            </w:r>
          </w:p>
        </w:tc>
        <w:tc>
          <w:tcPr>
            <w:tcW w:w="1262" w:type="dxa"/>
            <w:tcBorders>
              <w:left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70" w:type="dxa"/>
            <w:tcBorders>
              <w:left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50" w:type="dxa"/>
            <w:tcBorders>
              <w:left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360" w:type="dxa"/>
            <w:tcBorders>
              <w:left w:val="single" w:sz="8" w:space="0" w:color="auto"/>
              <w:right w:val="single" w:sz="8" w:space="0" w:color="auto"/>
            </w:tcBorders>
          </w:tcPr>
          <w:p w:rsidR="00603D5E" w:rsidRDefault="00603D5E" w:rsidP="00603D5E">
            <w:pPr>
              <w:widowControl w:val="0"/>
              <w:autoSpaceDE w:val="0"/>
              <w:autoSpaceDN w:val="0"/>
              <w:adjustRightInd w:val="0"/>
              <w:jc w:val="center"/>
            </w:pPr>
            <w:r>
              <w:t>всего:</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областной бюджет</w:t>
            </w: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t>местный бюджет</w:t>
            </w:r>
          </w:p>
        </w:tc>
        <w:tc>
          <w:tcPr>
            <w:tcW w:w="1152" w:type="dxa"/>
            <w:tcBorders>
              <w:left w:val="single" w:sz="8" w:space="0" w:color="auto"/>
              <w:right w:val="single" w:sz="8" w:space="0" w:color="auto"/>
            </w:tcBorders>
          </w:tcPr>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_</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t>-</w:t>
            </w:r>
          </w:p>
        </w:tc>
        <w:tc>
          <w:tcPr>
            <w:tcW w:w="1418" w:type="dxa"/>
            <w:tcBorders>
              <w:left w:val="single" w:sz="8" w:space="0" w:color="auto"/>
              <w:right w:val="single" w:sz="8" w:space="0" w:color="auto"/>
            </w:tcBorders>
          </w:tcPr>
          <w:p w:rsidR="00603D5E" w:rsidRPr="00AC6EF4" w:rsidRDefault="00603D5E" w:rsidP="00603D5E">
            <w:pPr>
              <w:widowControl w:val="0"/>
              <w:autoSpaceDE w:val="0"/>
              <w:autoSpaceDN w:val="0"/>
              <w:adjustRightInd w:val="0"/>
              <w:jc w:val="center"/>
            </w:pPr>
          </w:p>
        </w:tc>
      </w:tr>
      <w:tr w:rsidR="00603D5E" w:rsidRPr="00AC6EF4" w:rsidTr="00603D5E">
        <w:tblPrEx>
          <w:tblCellMar>
            <w:top w:w="0" w:type="dxa"/>
            <w:bottom w:w="0" w:type="dxa"/>
          </w:tblCellMar>
        </w:tblPrEx>
        <w:trPr>
          <w:trHeight w:val="320"/>
          <w:tblCellSpacing w:w="5" w:type="nil"/>
        </w:trPr>
        <w:tc>
          <w:tcPr>
            <w:tcW w:w="768" w:type="dxa"/>
            <w:tcBorders>
              <w:left w:val="single" w:sz="8" w:space="0" w:color="auto"/>
              <w:right w:val="single" w:sz="8" w:space="0" w:color="auto"/>
            </w:tcBorders>
          </w:tcPr>
          <w:p w:rsidR="00603D5E" w:rsidRPr="0049585D" w:rsidRDefault="00603D5E" w:rsidP="00603D5E">
            <w:pPr>
              <w:widowControl w:val="0"/>
              <w:autoSpaceDE w:val="0"/>
              <w:autoSpaceDN w:val="0"/>
              <w:adjustRightInd w:val="0"/>
              <w:jc w:val="both"/>
            </w:pPr>
            <w:r>
              <w:t>1.4</w:t>
            </w:r>
          </w:p>
        </w:tc>
        <w:tc>
          <w:tcPr>
            <w:tcW w:w="1920" w:type="dxa"/>
            <w:tcBorders>
              <w:left w:val="single" w:sz="8" w:space="0" w:color="auto"/>
              <w:right w:val="single" w:sz="8" w:space="0" w:color="auto"/>
            </w:tcBorders>
          </w:tcPr>
          <w:p w:rsidR="00603D5E" w:rsidRDefault="00603D5E" w:rsidP="00603D5E">
            <w:pPr>
              <w:suppressAutoHyphens/>
            </w:pPr>
            <w:r>
              <w:rPr>
                <w:lang w:eastAsia="ar-SA"/>
              </w:rPr>
              <w:t>Подготовка местных нормативов градостроительного   проектирования Кикнурского муниципального округа</w:t>
            </w:r>
          </w:p>
        </w:tc>
        <w:tc>
          <w:tcPr>
            <w:tcW w:w="1262" w:type="dxa"/>
            <w:tcBorders>
              <w:left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70" w:type="dxa"/>
            <w:tcBorders>
              <w:left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50" w:type="dxa"/>
            <w:tcBorders>
              <w:left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360" w:type="dxa"/>
            <w:tcBorders>
              <w:left w:val="single" w:sz="8" w:space="0" w:color="auto"/>
              <w:right w:val="single" w:sz="8" w:space="0" w:color="auto"/>
            </w:tcBorders>
          </w:tcPr>
          <w:p w:rsidR="00603D5E" w:rsidRDefault="00603D5E" w:rsidP="00603D5E">
            <w:pPr>
              <w:widowControl w:val="0"/>
              <w:autoSpaceDE w:val="0"/>
              <w:autoSpaceDN w:val="0"/>
              <w:adjustRightInd w:val="0"/>
              <w:jc w:val="center"/>
            </w:pPr>
            <w:r>
              <w:t>всего:</w:t>
            </w:r>
          </w:p>
          <w:p w:rsidR="00603D5E" w:rsidRDefault="00603D5E" w:rsidP="00603D5E">
            <w:pPr>
              <w:widowControl w:val="0"/>
              <w:autoSpaceDE w:val="0"/>
              <w:autoSpaceDN w:val="0"/>
              <w:adjustRightInd w:val="0"/>
              <w:jc w:val="center"/>
            </w:pPr>
            <w:r>
              <w:t>областной бюджет</w:t>
            </w: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t>местный бюджет</w:t>
            </w:r>
          </w:p>
        </w:tc>
        <w:tc>
          <w:tcPr>
            <w:tcW w:w="1152" w:type="dxa"/>
            <w:tcBorders>
              <w:left w:val="single" w:sz="8" w:space="0" w:color="auto"/>
              <w:right w:val="single" w:sz="8" w:space="0" w:color="auto"/>
            </w:tcBorders>
          </w:tcPr>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r>
              <w:t>_</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t>-</w:t>
            </w:r>
          </w:p>
        </w:tc>
        <w:tc>
          <w:tcPr>
            <w:tcW w:w="1418" w:type="dxa"/>
            <w:tcBorders>
              <w:left w:val="single" w:sz="8" w:space="0" w:color="auto"/>
              <w:right w:val="single" w:sz="8" w:space="0" w:color="auto"/>
            </w:tcBorders>
          </w:tcPr>
          <w:p w:rsidR="00603D5E" w:rsidRPr="00AC6EF4" w:rsidRDefault="00603D5E" w:rsidP="00603D5E">
            <w:pPr>
              <w:widowControl w:val="0"/>
              <w:autoSpaceDE w:val="0"/>
              <w:autoSpaceDN w:val="0"/>
              <w:adjustRightInd w:val="0"/>
              <w:jc w:val="center"/>
            </w:pPr>
          </w:p>
        </w:tc>
      </w:tr>
      <w:tr w:rsidR="00603D5E" w:rsidRPr="00AC6EF4" w:rsidTr="00603D5E">
        <w:tblPrEx>
          <w:tblCellMar>
            <w:top w:w="0" w:type="dxa"/>
            <w:bottom w:w="0" w:type="dxa"/>
          </w:tblCellMar>
        </w:tblPrEx>
        <w:trPr>
          <w:trHeight w:val="320"/>
          <w:tblCellSpacing w:w="5" w:type="nil"/>
        </w:trPr>
        <w:tc>
          <w:tcPr>
            <w:tcW w:w="768" w:type="dxa"/>
            <w:tcBorders>
              <w:left w:val="single" w:sz="8" w:space="0" w:color="auto"/>
              <w:right w:val="single" w:sz="8" w:space="0" w:color="auto"/>
            </w:tcBorders>
          </w:tcPr>
          <w:p w:rsidR="00603D5E" w:rsidRPr="0049585D" w:rsidRDefault="00603D5E" w:rsidP="00603D5E">
            <w:pPr>
              <w:widowControl w:val="0"/>
              <w:autoSpaceDE w:val="0"/>
              <w:autoSpaceDN w:val="0"/>
              <w:adjustRightInd w:val="0"/>
              <w:jc w:val="both"/>
            </w:pPr>
            <w:r>
              <w:t>1.5</w:t>
            </w:r>
          </w:p>
        </w:tc>
        <w:tc>
          <w:tcPr>
            <w:tcW w:w="1920" w:type="dxa"/>
            <w:tcBorders>
              <w:left w:val="single" w:sz="8" w:space="0" w:color="auto"/>
              <w:right w:val="single" w:sz="8" w:space="0" w:color="auto"/>
            </w:tcBorders>
          </w:tcPr>
          <w:p w:rsidR="00603D5E" w:rsidRDefault="00603D5E" w:rsidP="00603D5E">
            <w:pPr>
              <w:suppressAutoHyphens/>
              <w:rPr>
                <w:lang w:eastAsia="ar-SA"/>
              </w:rPr>
            </w:pPr>
            <w:r>
              <w:rPr>
                <w:lang w:eastAsia="ar-SA"/>
              </w:rPr>
              <w:t>Разработка Схемы размещения рекламных конструкций на территории Кикнурского муниципального округа</w:t>
            </w:r>
          </w:p>
        </w:tc>
        <w:tc>
          <w:tcPr>
            <w:tcW w:w="1262" w:type="dxa"/>
            <w:tcBorders>
              <w:left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70" w:type="dxa"/>
            <w:tcBorders>
              <w:left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850" w:type="dxa"/>
            <w:tcBorders>
              <w:left w:val="single" w:sz="8" w:space="0" w:color="auto"/>
              <w:right w:val="single" w:sz="8" w:space="0" w:color="auto"/>
            </w:tcBorders>
          </w:tcPr>
          <w:p w:rsidR="00603D5E" w:rsidRPr="00AC6EF4" w:rsidRDefault="00603D5E" w:rsidP="00603D5E">
            <w:pPr>
              <w:widowControl w:val="0"/>
              <w:autoSpaceDE w:val="0"/>
              <w:autoSpaceDN w:val="0"/>
              <w:adjustRightInd w:val="0"/>
              <w:ind w:firstLine="540"/>
              <w:jc w:val="both"/>
            </w:pPr>
          </w:p>
        </w:tc>
        <w:tc>
          <w:tcPr>
            <w:tcW w:w="1360" w:type="dxa"/>
            <w:tcBorders>
              <w:left w:val="single" w:sz="8" w:space="0" w:color="auto"/>
              <w:right w:val="single" w:sz="8" w:space="0" w:color="auto"/>
            </w:tcBorders>
          </w:tcPr>
          <w:p w:rsidR="00603D5E" w:rsidRDefault="00603D5E" w:rsidP="00603D5E">
            <w:pPr>
              <w:widowControl w:val="0"/>
              <w:autoSpaceDE w:val="0"/>
              <w:autoSpaceDN w:val="0"/>
              <w:adjustRightInd w:val="0"/>
              <w:jc w:val="center"/>
            </w:pPr>
            <w:r>
              <w:t>всего:</w:t>
            </w:r>
          </w:p>
          <w:p w:rsidR="00603D5E" w:rsidRDefault="00603D5E" w:rsidP="00603D5E">
            <w:pPr>
              <w:widowControl w:val="0"/>
              <w:autoSpaceDE w:val="0"/>
              <w:autoSpaceDN w:val="0"/>
              <w:adjustRightInd w:val="0"/>
              <w:jc w:val="center"/>
            </w:pPr>
            <w:r>
              <w:t>областной бюджет</w:t>
            </w: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t>местный бюджет</w:t>
            </w:r>
          </w:p>
        </w:tc>
        <w:tc>
          <w:tcPr>
            <w:tcW w:w="1152" w:type="dxa"/>
            <w:tcBorders>
              <w:left w:val="single" w:sz="8" w:space="0" w:color="auto"/>
              <w:right w:val="single" w:sz="8" w:space="0" w:color="auto"/>
            </w:tcBorders>
          </w:tcPr>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r>
              <w:t>_</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Pr="00AC6EF4" w:rsidRDefault="00603D5E" w:rsidP="00603D5E">
            <w:pPr>
              <w:widowControl w:val="0"/>
              <w:autoSpaceDE w:val="0"/>
              <w:autoSpaceDN w:val="0"/>
              <w:adjustRightInd w:val="0"/>
              <w:jc w:val="center"/>
            </w:pPr>
            <w:r>
              <w:t>-</w:t>
            </w:r>
          </w:p>
        </w:tc>
        <w:tc>
          <w:tcPr>
            <w:tcW w:w="1418" w:type="dxa"/>
            <w:tcBorders>
              <w:left w:val="single" w:sz="8" w:space="0" w:color="auto"/>
              <w:right w:val="single" w:sz="8" w:space="0" w:color="auto"/>
            </w:tcBorders>
          </w:tcPr>
          <w:p w:rsidR="00603D5E" w:rsidRPr="00AC6EF4" w:rsidRDefault="00603D5E" w:rsidP="00603D5E">
            <w:pPr>
              <w:widowControl w:val="0"/>
              <w:autoSpaceDE w:val="0"/>
              <w:autoSpaceDN w:val="0"/>
              <w:adjustRightInd w:val="0"/>
              <w:jc w:val="center"/>
            </w:pPr>
          </w:p>
        </w:tc>
      </w:tr>
      <w:tr w:rsidR="00603D5E" w:rsidTr="00603D5E">
        <w:tblPrEx>
          <w:tblCellSpacing w:w="0" w:type="nil"/>
          <w:tblCellMar>
            <w:top w:w="0" w:type="dxa"/>
            <w:bottom w:w="0" w:type="dxa"/>
          </w:tblCellMar>
          <w:tblLook w:val="04A0" w:firstRow="1" w:lastRow="0" w:firstColumn="1" w:lastColumn="0" w:noHBand="0" w:noVBand="1"/>
        </w:tblPrEx>
        <w:trPr>
          <w:trHeight w:val="320"/>
        </w:trPr>
        <w:tc>
          <w:tcPr>
            <w:tcW w:w="768"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both"/>
            </w:pPr>
            <w:r>
              <w:t>1.6.</w:t>
            </w:r>
          </w:p>
        </w:tc>
        <w:tc>
          <w:tcPr>
            <w:tcW w:w="1920" w:type="dxa"/>
            <w:tcBorders>
              <w:top w:val="nil"/>
              <w:left w:val="single" w:sz="8" w:space="0" w:color="auto"/>
              <w:bottom w:val="nil"/>
              <w:right w:val="single" w:sz="8" w:space="0" w:color="auto"/>
            </w:tcBorders>
          </w:tcPr>
          <w:p w:rsidR="00603D5E" w:rsidRDefault="00603D5E" w:rsidP="00603D5E">
            <w:pPr>
              <w:suppressAutoHyphens/>
              <w:rPr>
                <w:lang w:eastAsia="ar-SA"/>
              </w:rPr>
            </w:pPr>
            <w:r>
              <w:rPr>
                <w:lang w:eastAsia="ar-SA"/>
              </w:rPr>
              <w:t xml:space="preserve">Разработка Схемы теплоснабжения Кикнурского муниципального округа </w:t>
            </w:r>
          </w:p>
        </w:tc>
        <w:tc>
          <w:tcPr>
            <w:tcW w:w="1262"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ind w:firstLine="540"/>
              <w:jc w:val="both"/>
            </w:pPr>
          </w:p>
        </w:tc>
        <w:tc>
          <w:tcPr>
            <w:tcW w:w="870"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ind w:firstLine="540"/>
              <w:jc w:val="both"/>
            </w:pPr>
          </w:p>
        </w:tc>
        <w:tc>
          <w:tcPr>
            <w:tcW w:w="850"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ind w:firstLine="540"/>
              <w:jc w:val="both"/>
            </w:pPr>
          </w:p>
        </w:tc>
        <w:tc>
          <w:tcPr>
            <w:tcW w:w="1360"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center"/>
            </w:pPr>
            <w:r>
              <w:t>всего:</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областной бюджет</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местный бюджет</w:t>
            </w:r>
          </w:p>
        </w:tc>
        <w:tc>
          <w:tcPr>
            <w:tcW w:w="1152"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tc>
        <w:tc>
          <w:tcPr>
            <w:tcW w:w="1418"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center"/>
            </w:pPr>
          </w:p>
        </w:tc>
      </w:tr>
      <w:tr w:rsidR="00603D5E" w:rsidTr="00603D5E">
        <w:tblPrEx>
          <w:tblCellSpacing w:w="0" w:type="nil"/>
          <w:tblCellMar>
            <w:top w:w="0" w:type="dxa"/>
            <w:bottom w:w="0" w:type="dxa"/>
          </w:tblCellMar>
          <w:tblLook w:val="04A0" w:firstRow="1" w:lastRow="0" w:firstColumn="1" w:lastColumn="0" w:noHBand="0" w:noVBand="1"/>
        </w:tblPrEx>
        <w:trPr>
          <w:trHeight w:val="320"/>
        </w:trPr>
        <w:tc>
          <w:tcPr>
            <w:tcW w:w="768"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both"/>
            </w:pPr>
            <w:r>
              <w:t>1.7.</w:t>
            </w:r>
          </w:p>
        </w:tc>
        <w:tc>
          <w:tcPr>
            <w:tcW w:w="1920" w:type="dxa"/>
            <w:tcBorders>
              <w:top w:val="nil"/>
              <w:left w:val="single" w:sz="8" w:space="0" w:color="auto"/>
              <w:bottom w:val="nil"/>
              <w:right w:val="single" w:sz="8" w:space="0" w:color="auto"/>
            </w:tcBorders>
          </w:tcPr>
          <w:p w:rsidR="00603D5E" w:rsidRDefault="00603D5E" w:rsidP="00603D5E">
            <w:pPr>
              <w:suppressAutoHyphens/>
              <w:rPr>
                <w:lang w:eastAsia="ar-SA"/>
              </w:rPr>
            </w:pPr>
            <w:r>
              <w:rPr>
                <w:lang w:eastAsia="ar-SA"/>
              </w:rPr>
              <w:t xml:space="preserve">Разработка Схемы водоснабжения Кикнурского муниципального округа </w:t>
            </w:r>
          </w:p>
        </w:tc>
        <w:tc>
          <w:tcPr>
            <w:tcW w:w="1262"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ind w:firstLine="540"/>
              <w:jc w:val="both"/>
            </w:pPr>
          </w:p>
        </w:tc>
        <w:tc>
          <w:tcPr>
            <w:tcW w:w="870"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ind w:firstLine="540"/>
              <w:jc w:val="both"/>
            </w:pPr>
          </w:p>
        </w:tc>
        <w:tc>
          <w:tcPr>
            <w:tcW w:w="850"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ind w:firstLine="540"/>
              <w:jc w:val="both"/>
            </w:pPr>
          </w:p>
        </w:tc>
        <w:tc>
          <w:tcPr>
            <w:tcW w:w="1360"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center"/>
            </w:pPr>
            <w:r>
              <w:t>всего:</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областной бюджет</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местный бюджет</w:t>
            </w:r>
          </w:p>
        </w:tc>
        <w:tc>
          <w:tcPr>
            <w:tcW w:w="1152"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tc>
        <w:tc>
          <w:tcPr>
            <w:tcW w:w="1418"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center"/>
            </w:pPr>
          </w:p>
        </w:tc>
      </w:tr>
      <w:tr w:rsidR="00603D5E" w:rsidTr="00603D5E">
        <w:tblPrEx>
          <w:tblCellSpacing w:w="0" w:type="nil"/>
          <w:tblCellMar>
            <w:top w:w="0" w:type="dxa"/>
            <w:bottom w:w="0" w:type="dxa"/>
          </w:tblCellMar>
          <w:tblLook w:val="04A0" w:firstRow="1" w:lastRow="0" w:firstColumn="1" w:lastColumn="0" w:noHBand="0" w:noVBand="1"/>
        </w:tblPrEx>
        <w:trPr>
          <w:trHeight w:val="320"/>
        </w:trPr>
        <w:tc>
          <w:tcPr>
            <w:tcW w:w="768"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both"/>
            </w:pPr>
            <w:r>
              <w:t>1.8.</w:t>
            </w:r>
          </w:p>
        </w:tc>
        <w:tc>
          <w:tcPr>
            <w:tcW w:w="1920" w:type="dxa"/>
            <w:tcBorders>
              <w:top w:val="nil"/>
              <w:left w:val="single" w:sz="8" w:space="0" w:color="auto"/>
              <w:bottom w:val="nil"/>
              <w:right w:val="single" w:sz="8" w:space="0" w:color="auto"/>
            </w:tcBorders>
          </w:tcPr>
          <w:p w:rsidR="00603D5E" w:rsidRPr="0082762E" w:rsidRDefault="00603D5E" w:rsidP="00603D5E">
            <w:pPr>
              <w:suppressAutoHyphens/>
              <w:rPr>
                <w:lang w:val="en-US" w:eastAsia="ar-SA"/>
              </w:rPr>
            </w:pPr>
            <w:r>
              <w:rPr>
                <w:lang w:eastAsia="ar-SA"/>
              </w:rPr>
              <w:t xml:space="preserve">Программное обеспечение </w:t>
            </w:r>
            <w:r>
              <w:rPr>
                <w:lang w:val="en-US" w:eastAsia="ar-SA"/>
              </w:rPr>
              <w:t>Vipnet Client</w:t>
            </w:r>
          </w:p>
        </w:tc>
        <w:tc>
          <w:tcPr>
            <w:tcW w:w="1262"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ind w:firstLine="540"/>
              <w:jc w:val="both"/>
            </w:pPr>
          </w:p>
        </w:tc>
        <w:tc>
          <w:tcPr>
            <w:tcW w:w="870"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ind w:firstLine="540"/>
              <w:jc w:val="both"/>
            </w:pPr>
          </w:p>
        </w:tc>
        <w:tc>
          <w:tcPr>
            <w:tcW w:w="850"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ind w:firstLine="540"/>
              <w:jc w:val="both"/>
            </w:pPr>
          </w:p>
        </w:tc>
        <w:tc>
          <w:tcPr>
            <w:tcW w:w="1360"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center"/>
            </w:pPr>
            <w:r>
              <w:t>всего:</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областной бюджет</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местный бюджет</w:t>
            </w:r>
          </w:p>
        </w:tc>
        <w:tc>
          <w:tcPr>
            <w:tcW w:w="1152"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tc>
        <w:tc>
          <w:tcPr>
            <w:tcW w:w="1418" w:type="dxa"/>
            <w:tcBorders>
              <w:top w:val="nil"/>
              <w:left w:val="single" w:sz="8" w:space="0" w:color="auto"/>
              <w:bottom w:val="nil"/>
              <w:right w:val="single" w:sz="8" w:space="0" w:color="auto"/>
            </w:tcBorders>
          </w:tcPr>
          <w:p w:rsidR="00603D5E" w:rsidRDefault="00603D5E" w:rsidP="00603D5E">
            <w:pPr>
              <w:widowControl w:val="0"/>
              <w:autoSpaceDE w:val="0"/>
              <w:autoSpaceDN w:val="0"/>
              <w:adjustRightInd w:val="0"/>
              <w:jc w:val="center"/>
            </w:pPr>
          </w:p>
        </w:tc>
      </w:tr>
      <w:tr w:rsidR="00603D5E" w:rsidTr="00603D5E">
        <w:tblPrEx>
          <w:tblCellSpacing w:w="0" w:type="nil"/>
          <w:tblCellMar>
            <w:top w:w="0" w:type="dxa"/>
            <w:bottom w:w="0" w:type="dxa"/>
          </w:tblCellMar>
          <w:tblLook w:val="04A0" w:firstRow="1" w:lastRow="0" w:firstColumn="1" w:lastColumn="0" w:noHBand="0" w:noVBand="1"/>
        </w:tblPrEx>
        <w:trPr>
          <w:trHeight w:val="320"/>
        </w:trPr>
        <w:tc>
          <w:tcPr>
            <w:tcW w:w="768" w:type="dxa"/>
            <w:tcBorders>
              <w:top w:val="nil"/>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jc w:val="both"/>
            </w:pPr>
            <w:r>
              <w:lastRenderedPageBreak/>
              <w:t>1.9.</w:t>
            </w:r>
          </w:p>
        </w:tc>
        <w:tc>
          <w:tcPr>
            <w:tcW w:w="1920" w:type="dxa"/>
            <w:tcBorders>
              <w:top w:val="nil"/>
              <w:left w:val="single" w:sz="8" w:space="0" w:color="auto"/>
              <w:bottom w:val="single" w:sz="8" w:space="0" w:color="auto"/>
              <w:right w:val="single" w:sz="8" w:space="0" w:color="auto"/>
            </w:tcBorders>
          </w:tcPr>
          <w:p w:rsidR="00603D5E" w:rsidRDefault="00603D5E" w:rsidP="00603D5E">
            <w:pPr>
              <w:suppressAutoHyphens/>
              <w:rPr>
                <w:lang w:eastAsia="ar-SA"/>
              </w:rPr>
            </w:pPr>
            <w:r w:rsidRPr="007C78AA">
              <w:rPr>
                <w:lang w:eastAsia="ar-SA"/>
              </w:rPr>
              <w:t>Актуализация Схемы теплоснабжения Кикнурского муниципального округа</w:t>
            </w:r>
          </w:p>
        </w:tc>
        <w:tc>
          <w:tcPr>
            <w:tcW w:w="1262" w:type="dxa"/>
            <w:tcBorders>
              <w:top w:val="nil"/>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ind w:firstLine="540"/>
              <w:jc w:val="both"/>
            </w:pPr>
          </w:p>
        </w:tc>
        <w:tc>
          <w:tcPr>
            <w:tcW w:w="870" w:type="dxa"/>
            <w:tcBorders>
              <w:top w:val="nil"/>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ind w:firstLine="540"/>
              <w:jc w:val="both"/>
            </w:pPr>
          </w:p>
        </w:tc>
        <w:tc>
          <w:tcPr>
            <w:tcW w:w="850" w:type="dxa"/>
            <w:tcBorders>
              <w:top w:val="nil"/>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ind w:firstLine="540"/>
              <w:jc w:val="both"/>
            </w:pPr>
          </w:p>
        </w:tc>
        <w:tc>
          <w:tcPr>
            <w:tcW w:w="1360" w:type="dxa"/>
            <w:tcBorders>
              <w:top w:val="nil"/>
              <w:left w:val="single" w:sz="8" w:space="0" w:color="auto"/>
              <w:bottom w:val="single" w:sz="8" w:space="0" w:color="auto"/>
              <w:right w:val="single" w:sz="8" w:space="0" w:color="auto"/>
            </w:tcBorders>
          </w:tcPr>
          <w:p w:rsidR="00603D5E" w:rsidRPr="007C78AA" w:rsidRDefault="00603D5E" w:rsidP="00603D5E">
            <w:pPr>
              <w:widowControl w:val="0"/>
              <w:autoSpaceDE w:val="0"/>
              <w:autoSpaceDN w:val="0"/>
              <w:adjustRightInd w:val="0"/>
              <w:jc w:val="center"/>
            </w:pPr>
            <w:r w:rsidRPr="007C78AA">
              <w:t>всего:</w:t>
            </w:r>
          </w:p>
          <w:p w:rsidR="00603D5E" w:rsidRPr="007C78AA" w:rsidRDefault="00603D5E" w:rsidP="00603D5E">
            <w:pPr>
              <w:widowControl w:val="0"/>
              <w:autoSpaceDE w:val="0"/>
              <w:autoSpaceDN w:val="0"/>
              <w:adjustRightInd w:val="0"/>
              <w:jc w:val="center"/>
            </w:pPr>
          </w:p>
          <w:p w:rsidR="00603D5E" w:rsidRPr="007C78AA" w:rsidRDefault="00603D5E" w:rsidP="00603D5E">
            <w:pPr>
              <w:widowControl w:val="0"/>
              <w:autoSpaceDE w:val="0"/>
              <w:autoSpaceDN w:val="0"/>
              <w:adjustRightInd w:val="0"/>
              <w:jc w:val="center"/>
            </w:pPr>
            <w:r w:rsidRPr="007C78AA">
              <w:t>областной бюджет</w:t>
            </w:r>
          </w:p>
          <w:p w:rsidR="00603D5E" w:rsidRPr="007C78AA"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rsidRPr="007C78AA">
              <w:t>местный бюджет</w:t>
            </w:r>
          </w:p>
        </w:tc>
        <w:tc>
          <w:tcPr>
            <w:tcW w:w="1152" w:type="dxa"/>
            <w:tcBorders>
              <w:top w:val="nil"/>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p>
          <w:p w:rsidR="00603D5E" w:rsidRDefault="00603D5E" w:rsidP="00603D5E">
            <w:pPr>
              <w:widowControl w:val="0"/>
              <w:autoSpaceDE w:val="0"/>
              <w:autoSpaceDN w:val="0"/>
              <w:adjustRightInd w:val="0"/>
              <w:jc w:val="center"/>
            </w:pPr>
            <w:r>
              <w:t>-</w:t>
            </w:r>
          </w:p>
        </w:tc>
        <w:tc>
          <w:tcPr>
            <w:tcW w:w="1418" w:type="dxa"/>
            <w:tcBorders>
              <w:top w:val="nil"/>
              <w:left w:val="single" w:sz="8" w:space="0" w:color="auto"/>
              <w:bottom w:val="single" w:sz="8" w:space="0" w:color="auto"/>
              <w:right w:val="single" w:sz="8" w:space="0" w:color="auto"/>
            </w:tcBorders>
          </w:tcPr>
          <w:p w:rsidR="00603D5E" w:rsidRDefault="00603D5E" w:rsidP="00603D5E">
            <w:pPr>
              <w:widowControl w:val="0"/>
              <w:autoSpaceDE w:val="0"/>
              <w:autoSpaceDN w:val="0"/>
              <w:adjustRightInd w:val="0"/>
              <w:jc w:val="center"/>
            </w:pPr>
          </w:p>
        </w:tc>
      </w:tr>
    </w:tbl>
    <w:p w:rsidR="00603D5E" w:rsidRDefault="00603D5E" w:rsidP="00603D5E">
      <w:pPr>
        <w:pStyle w:val="ConsPlusNormal"/>
        <w:spacing w:line="360" w:lineRule="auto"/>
        <w:ind w:firstLine="540"/>
        <w:jc w:val="both"/>
        <w:rPr>
          <w:rFonts w:ascii="Times New Roman" w:hAnsi="Times New Roman" w:cs="Times New Roman"/>
          <w:sz w:val="22"/>
          <w:szCs w:val="22"/>
        </w:rPr>
      </w:pPr>
      <w:r w:rsidRPr="006B0459">
        <w:rPr>
          <w:rFonts w:ascii="Times New Roman" w:hAnsi="Times New Roman" w:cs="Times New Roman"/>
          <w:sz w:val="22"/>
          <w:szCs w:val="22"/>
        </w:rPr>
        <w:t xml:space="preserve">                 </w:t>
      </w:r>
    </w:p>
    <w:p w:rsidR="00603D5E" w:rsidRPr="006B0459" w:rsidRDefault="00603D5E" w:rsidP="00603D5E">
      <w:pPr>
        <w:pStyle w:val="ConsPlusNormal"/>
        <w:spacing w:line="360" w:lineRule="auto"/>
        <w:jc w:val="center"/>
        <w:rPr>
          <w:rFonts w:ascii="Times New Roman" w:hAnsi="Times New Roman" w:cs="Times New Roman"/>
          <w:sz w:val="22"/>
          <w:szCs w:val="22"/>
        </w:rPr>
      </w:pPr>
      <w:r>
        <w:rPr>
          <w:rFonts w:ascii="Times New Roman" w:hAnsi="Times New Roman" w:cs="Times New Roman"/>
          <w:sz w:val="22"/>
          <w:szCs w:val="22"/>
        </w:rPr>
        <w:t>_________________</w:t>
      </w:r>
    </w:p>
    <w:p w:rsidR="00524846" w:rsidRDefault="00524846"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524846" w:rsidRDefault="00524846" w:rsidP="00AA3CE7">
      <w:pPr>
        <w:jc w:val="both"/>
      </w:pPr>
    </w:p>
    <w:p w:rsidR="00524846" w:rsidRDefault="00524846" w:rsidP="00AA3CE7">
      <w:pPr>
        <w:jc w:val="both"/>
      </w:pPr>
    </w:p>
    <w:p w:rsidR="00603D5E" w:rsidRPr="00603D5E" w:rsidRDefault="00603D5E" w:rsidP="00603D5E">
      <w:pPr>
        <w:widowControl w:val="0"/>
        <w:autoSpaceDE w:val="0"/>
        <w:autoSpaceDN w:val="0"/>
        <w:adjustRightInd w:val="0"/>
        <w:spacing w:line="276" w:lineRule="auto"/>
        <w:jc w:val="both"/>
        <w:outlineLvl w:val="0"/>
        <w:rPr>
          <w:color w:val="000000" w:themeColor="text1"/>
        </w:rPr>
      </w:pPr>
      <w:r w:rsidRPr="00603D5E">
        <w:rPr>
          <w:color w:val="000000" w:themeColor="text1"/>
        </w:rPr>
        <w:lastRenderedPageBreak/>
        <w:tab/>
      </w:r>
      <w:r w:rsidRPr="00603D5E">
        <w:rPr>
          <w:color w:val="000000" w:themeColor="text1"/>
        </w:rPr>
        <w:tab/>
      </w:r>
      <w:r w:rsidRPr="00603D5E">
        <w:rPr>
          <w:color w:val="000000" w:themeColor="text1"/>
        </w:rPr>
        <w:tab/>
      </w:r>
      <w:r w:rsidRPr="00603D5E">
        <w:rPr>
          <w:color w:val="000000" w:themeColor="text1"/>
        </w:rPr>
        <w:tab/>
      </w:r>
      <w:r w:rsidRPr="00603D5E">
        <w:rPr>
          <w:color w:val="000000" w:themeColor="text1"/>
        </w:rPr>
        <w:tab/>
      </w:r>
      <w:r w:rsidRPr="00603D5E">
        <w:rPr>
          <w:color w:val="000000" w:themeColor="text1"/>
        </w:rPr>
        <w:tab/>
      </w:r>
      <w:r w:rsidR="00FE284D">
        <w:rPr>
          <w:noProof/>
          <w:color w:val="000000" w:themeColor="text1"/>
        </w:rPr>
        <w:drawing>
          <wp:inline distT="0" distB="0" distL="0" distR="0" wp14:anchorId="66D70E1B">
            <wp:extent cx="572770" cy="719455"/>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pic:spPr>
                </pic:pic>
              </a:graphicData>
            </a:graphic>
          </wp:inline>
        </w:drawing>
      </w:r>
    </w:p>
    <w:p w:rsidR="00603D5E" w:rsidRPr="00603D5E" w:rsidRDefault="00603D5E" w:rsidP="00603D5E">
      <w:pPr>
        <w:widowControl w:val="0"/>
        <w:autoSpaceDE w:val="0"/>
        <w:autoSpaceDN w:val="0"/>
        <w:adjustRightInd w:val="0"/>
        <w:spacing w:line="276" w:lineRule="auto"/>
        <w:jc w:val="both"/>
        <w:outlineLvl w:val="0"/>
        <w:rPr>
          <w:color w:val="000000" w:themeColor="text1"/>
        </w:rPr>
      </w:pPr>
    </w:p>
    <w:p w:rsidR="00603D5E" w:rsidRPr="00603D5E" w:rsidRDefault="00603D5E" w:rsidP="00603D5E">
      <w:pPr>
        <w:jc w:val="center"/>
        <w:rPr>
          <w:b/>
          <w:color w:val="000000" w:themeColor="text1"/>
          <w:sz w:val="28"/>
          <w:szCs w:val="20"/>
        </w:rPr>
      </w:pPr>
      <w:r w:rsidRPr="00603D5E">
        <w:rPr>
          <w:b/>
          <w:color w:val="000000" w:themeColor="text1"/>
          <w:sz w:val="28"/>
          <w:szCs w:val="20"/>
        </w:rPr>
        <w:t xml:space="preserve">АДМИНИСТРАЦИЯ КИКНУРСКОГО </w:t>
      </w:r>
    </w:p>
    <w:p w:rsidR="00603D5E" w:rsidRPr="00603D5E" w:rsidRDefault="00603D5E" w:rsidP="00603D5E">
      <w:pPr>
        <w:jc w:val="center"/>
        <w:rPr>
          <w:b/>
          <w:color w:val="000000" w:themeColor="text1"/>
          <w:sz w:val="28"/>
          <w:szCs w:val="20"/>
        </w:rPr>
      </w:pPr>
      <w:r w:rsidRPr="00603D5E">
        <w:rPr>
          <w:b/>
          <w:color w:val="000000" w:themeColor="text1"/>
          <w:sz w:val="28"/>
          <w:szCs w:val="20"/>
        </w:rPr>
        <w:t>МУНИЦИПАЛЬНОГО ОКРУГА</w:t>
      </w:r>
    </w:p>
    <w:p w:rsidR="00603D5E" w:rsidRPr="00603D5E" w:rsidRDefault="00603D5E" w:rsidP="00603D5E">
      <w:pPr>
        <w:jc w:val="center"/>
        <w:rPr>
          <w:b/>
          <w:color w:val="000000" w:themeColor="text1"/>
          <w:sz w:val="28"/>
          <w:szCs w:val="20"/>
        </w:rPr>
      </w:pPr>
      <w:r w:rsidRPr="00603D5E">
        <w:rPr>
          <w:b/>
          <w:color w:val="000000" w:themeColor="text1"/>
          <w:sz w:val="28"/>
          <w:szCs w:val="20"/>
        </w:rPr>
        <w:t>КИРОВСКОЙ  ОБЛАСТИ</w:t>
      </w:r>
    </w:p>
    <w:p w:rsidR="00603D5E" w:rsidRPr="00603D5E" w:rsidRDefault="00603D5E" w:rsidP="00603D5E">
      <w:pPr>
        <w:jc w:val="center"/>
        <w:rPr>
          <w:b/>
          <w:color w:val="000000" w:themeColor="text1"/>
          <w:sz w:val="28"/>
          <w:szCs w:val="20"/>
        </w:rPr>
      </w:pPr>
    </w:p>
    <w:p w:rsidR="00603D5E" w:rsidRPr="00603D5E" w:rsidRDefault="00603D5E" w:rsidP="00603D5E">
      <w:pPr>
        <w:jc w:val="center"/>
        <w:rPr>
          <w:b/>
          <w:color w:val="000000" w:themeColor="text1"/>
          <w:sz w:val="32"/>
          <w:szCs w:val="32"/>
        </w:rPr>
      </w:pPr>
      <w:r w:rsidRPr="00603D5E">
        <w:rPr>
          <w:b/>
          <w:color w:val="000000" w:themeColor="text1"/>
          <w:sz w:val="32"/>
          <w:szCs w:val="32"/>
        </w:rPr>
        <w:t>ПОСТАНОВЛЕНИЕ</w:t>
      </w:r>
    </w:p>
    <w:p w:rsidR="00603D5E" w:rsidRPr="00603D5E" w:rsidRDefault="00603D5E" w:rsidP="00603D5E">
      <w:pPr>
        <w:jc w:val="center"/>
        <w:rPr>
          <w:b/>
          <w:color w:val="000000" w:themeColor="text1"/>
          <w:sz w:val="32"/>
          <w:szCs w:val="32"/>
        </w:rPr>
      </w:pPr>
    </w:p>
    <w:p w:rsidR="00603D5E" w:rsidRPr="00603D5E" w:rsidRDefault="00603D5E" w:rsidP="00603D5E">
      <w:pPr>
        <w:jc w:val="both"/>
        <w:rPr>
          <w:color w:val="000000" w:themeColor="text1"/>
          <w:sz w:val="28"/>
          <w:szCs w:val="20"/>
        </w:rPr>
      </w:pPr>
      <w:r w:rsidRPr="00603D5E">
        <w:rPr>
          <w:color w:val="000000" w:themeColor="text1"/>
          <w:sz w:val="28"/>
          <w:szCs w:val="20"/>
          <w:u w:val="single"/>
        </w:rPr>
        <w:t>08.04.2024</w:t>
      </w:r>
      <w:r w:rsidRPr="00603D5E">
        <w:rPr>
          <w:color w:val="000000" w:themeColor="text1"/>
          <w:sz w:val="28"/>
          <w:szCs w:val="20"/>
        </w:rPr>
        <w:t xml:space="preserve">                                                          </w:t>
      </w:r>
      <w:r w:rsidRPr="00603D5E">
        <w:rPr>
          <w:color w:val="000000" w:themeColor="text1"/>
          <w:sz w:val="28"/>
          <w:szCs w:val="20"/>
        </w:rPr>
        <w:tab/>
      </w:r>
      <w:r w:rsidRPr="00603D5E">
        <w:rPr>
          <w:color w:val="000000" w:themeColor="text1"/>
          <w:sz w:val="28"/>
          <w:szCs w:val="20"/>
        </w:rPr>
        <w:tab/>
        <w:t xml:space="preserve">                           № </w:t>
      </w:r>
      <w:r w:rsidRPr="00603D5E">
        <w:rPr>
          <w:color w:val="000000" w:themeColor="text1"/>
          <w:sz w:val="28"/>
          <w:szCs w:val="20"/>
          <w:u w:val="single"/>
        </w:rPr>
        <w:t>253</w:t>
      </w:r>
    </w:p>
    <w:p w:rsidR="00603D5E" w:rsidRPr="00603D5E" w:rsidRDefault="00603D5E" w:rsidP="00603D5E">
      <w:pPr>
        <w:jc w:val="center"/>
        <w:rPr>
          <w:color w:val="000000" w:themeColor="text1"/>
          <w:sz w:val="28"/>
          <w:szCs w:val="20"/>
        </w:rPr>
      </w:pPr>
      <w:r w:rsidRPr="00603D5E">
        <w:rPr>
          <w:color w:val="000000" w:themeColor="text1"/>
          <w:sz w:val="28"/>
          <w:szCs w:val="20"/>
        </w:rPr>
        <w:br/>
        <w:t>пгт  Кикнур</w:t>
      </w:r>
    </w:p>
    <w:p w:rsidR="00603D5E" w:rsidRPr="00603D5E" w:rsidRDefault="00603D5E" w:rsidP="00603D5E">
      <w:pPr>
        <w:jc w:val="center"/>
        <w:rPr>
          <w:b/>
          <w:color w:val="000000" w:themeColor="text1"/>
          <w:sz w:val="28"/>
          <w:szCs w:val="20"/>
        </w:rPr>
      </w:pPr>
    </w:p>
    <w:p w:rsidR="00603D5E" w:rsidRPr="00603D5E" w:rsidRDefault="00603D5E" w:rsidP="00603D5E">
      <w:pPr>
        <w:rPr>
          <w:color w:val="000000" w:themeColor="text1"/>
          <w:sz w:val="20"/>
          <w:szCs w:val="20"/>
        </w:rPr>
      </w:pPr>
    </w:p>
    <w:p w:rsidR="00603D5E" w:rsidRPr="00603D5E" w:rsidRDefault="00603D5E" w:rsidP="00603D5E">
      <w:pPr>
        <w:autoSpaceDE w:val="0"/>
        <w:autoSpaceDN w:val="0"/>
        <w:adjustRightInd w:val="0"/>
        <w:jc w:val="center"/>
        <w:rPr>
          <w:b/>
          <w:bCs/>
          <w:color w:val="000000" w:themeColor="text1"/>
          <w:sz w:val="28"/>
          <w:szCs w:val="28"/>
        </w:rPr>
      </w:pPr>
      <w:r w:rsidRPr="00603D5E">
        <w:rPr>
          <w:b/>
          <w:bCs/>
          <w:color w:val="000000" w:themeColor="text1"/>
          <w:sz w:val="28"/>
          <w:szCs w:val="28"/>
        </w:rPr>
        <w:t>Об утверждении административного регламента</w:t>
      </w:r>
    </w:p>
    <w:p w:rsidR="00603D5E" w:rsidRPr="00603D5E" w:rsidRDefault="00603D5E" w:rsidP="00603D5E">
      <w:pPr>
        <w:widowControl w:val="0"/>
        <w:autoSpaceDE w:val="0"/>
        <w:autoSpaceDN w:val="0"/>
        <w:adjustRightInd w:val="0"/>
        <w:jc w:val="center"/>
        <w:rPr>
          <w:b/>
          <w:bCs/>
          <w:color w:val="000000" w:themeColor="text1"/>
          <w:sz w:val="28"/>
          <w:szCs w:val="28"/>
        </w:rPr>
      </w:pPr>
      <w:r w:rsidRPr="00603D5E">
        <w:rPr>
          <w:b/>
          <w:bCs/>
          <w:color w:val="000000" w:themeColor="text1"/>
          <w:sz w:val="28"/>
          <w:szCs w:val="28"/>
        </w:rPr>
        <w:t>По предоставлению муниципальной услуги</w:t>
      </w:r>
    </w:p>
    <w:p w:rsidR="00603D5E" w:rsidRPr="00603D5E" w:rsidRDefault="00603D5E" w:rsidP="00603D5E">
      <w:pPr>
        <w:widowControl w:val="0"/>
        <w:autoSpaceDE w:val="0"/>
        <w:autoSpaceDN w:val="0"/>
        <w:adjustRightInd w:val="0"/>
        <w:jc w:val="center"/>
        <w:rPr>
          <w:b/>
          <w:bCs/>
          <w:color w:val="000000" w:themeColor="text1"/>
          <w:sz w:val="28"/>
          <w:szCs w:val="28"/>
        </w:rPr>
      </w:pPr>
      <w:r w:rsidRPr="00603D5E">
        <w:rPr>
          <w:b/>
          <w:bCs/>
          <w:color w:val="000000" w:themeColor="text1"/>
          <w:sz w:val="28"/>
          <w:szCs w:val="28"/>
        </w:rPr>
        <w:t>«Присвоение спортивных разрядов»</w:t>
      </w:r>
    </w:p>
    <w:p w:rsidR="00603D5E" w:rsidRPr="00603D5E" w:rsidRDefault="00603D5E" w:rsidP="00603D5E">
      <w:pPr>
        <w:tabs>
          <w:tab w:val="left" w:pos="2980"/>
          <w:tab w:val="left" w:pos="6380"/>
        </w:tabs>
        <w:autoSpaceDE w:val="0"/>
        <w:autoSpaceDN w:val="0"/>
        <w:adjustRightInd w:val="0"/>
        <w:jc w:val="both"/>
        <w:outlineLvl w:val="0"/>
        <w:rPr>
          <w:color w:val="000000" w:themeColor="text1"/>
          <w:sz w:val="27"/>
          <w:szCs w:val="27"/>
        </w:rPr>
      </w:pPr>
      <w:r w:rsidRPr="00603D5E">
        <w:rPr>
          <w:color w:val="000000" w:themeColor="text1"/>
          <w:sz w:val="27"/>
          <w:szCs w:val="27"/>
        </w:rPr>
        <w:tab/>
      </w:r>
      <w:r w:rsidRPr="00603D5E">
        <w:rPr>
          <w:color w:val="000000" w:themeColor="text1"/>
          <w:sz w:val="27"/>
          <w:szCs w:val="27"/>
        </w:rPr>
        <w:tab/>
      </w:r>
    </w:p>
    <w:p w:rsidR="00603D5E" w:rsidRPr="00603D5E" w:rsidRDefault="00603D5E" w:rsidP="00603D5E">
      <w:pPr>
        <w:autoSpaceDE w:val="0"/>
        <w:autoSpaceDN w:val="0"/>
        <w:adjustRightInd w:val="0"/>
        <w:spacing w:line="360" w:lineRule="exact"/>
        <w:ind w:hanging="851"/>
        <w:jc w:val="both"/>
        <w:rPr>
          <w:bCs/>
          <w:color w:val="000000" w:themeColor="text1"/>
          <w:sz w:val="28"/>
          <w:szCs w:val="28"/>
        </w:rPr>
      </w:pPr>
      <w:r w:rsidRPr="00603D5E">
        <w:rPr>
          <w:bCs/>
          <w:color w:val="000000" w:themeColor="text1"/>
          <w:sz w:val="28"/>
          <w:szCs w:val="28"/>
        </w:rPr>
        <w:tab/>
      </w:r>
      <w:r w:rsidRPr="00603D5E">
        <w:rPr>
          <w:bCs/>
          <w:color w:val="000000" w:themeColor="text1"/>
          <w:sz w:val="28"/>
          <w:szCs w:val="28"/>
        </w:rPr>
        <w:tab/>
        <w:t>В соответствии с Федеральным законом от 04.12.2007 №329 «О физической культуре и спорте в Российской Федерации» и в целях совершенствования подготовки спортсменов, администрация Кикнурского муниципального округа ПОСТАНОВЛЯЕТ:</w:t>
      </w:r>
    </w:p>
    <w:p w:rsidR="00603D5E" w:rsidRPr="00603D5E" w:rsidRDefault="00603D5E" w:rsidP="00603D5E">
      <w:pPr>
        <w:widowControl w:val="0"/>
        <w:numPr>
          <w:ilvl w:val="0"/>
          <w:numId w:val="47"/>
        </w:numPr>
        <w:autoSpaceDE w:val="0"/>
        <w:autoSpaceDN w:val="0"/>
        <w:adjustRightInd w:val="0"/>
        <w:spacing w:line="360" w:lineRule="exact"/>
        <w:ind w:left="0" w:firstLine="709"/>
        <w:jc w:val="both"/>
        <w:rPr>
          <w:bCs/>
          <w:color w:val="000000" w:themeColor="text1"/>
          <w:sz w:val="28"/>
          <w:szCs w:val="28"/>
        </w:rPr>
      </w:pPr>
      <w:r w:rsidRPr="00603D5E">
        <w:rPr>
          <w:bCs/>
          <w:color w:val="000000" w:themeColor="text1"/>
          <w:sz w:val="28"/>
          <w:szCs w:val="28"/>
        </w:rPr>
        <w:t xml:space="preserve">Утвердить Административный регламент по предоставлению муниципальной </w:t>
      </w:r>
      <w:r w:rsidRPr="00603D5E">
        <w:rPr>
          <w:bCs/>
          <w:color w:val="000000" w:themeColor="text1"/>
          <w:sz w:val="28"/>
          <w:szCs w:val="28"/>
        </w:rPr>
        <w:tab/>
        <w:t>услуги «Присвоение спортивных разрядов» согласно приложению.</w:t>
      </w:r>
    </w:p>
    <w:p w:rsidR="00603D5E" w:rsidRPr="00603D5E" w:rsidRDefault="00603D5E" w:rsidP="00603D5E">
      <w:pPr>
        <w:numPr>
          <w:ilvl w:val="0"/>
          <w:numId w:val="47"/>
        </w:numPr>
        <w:tabs>
          <w:tab w:val="left" w:pos="2"/>
        </w:tabs>
        <w:spacing w:after="200" w:line="360" w:lineRule="exact"/>
        <w:ind w:left="0" w:firstLine="709"/>
        <w:contextualSpacing/>
        <w:jc w:val="both"/>
        <w:rPr>
          <w:rFonts w:eastAsia="Calibri"/>
          <w:color w:val="000000" w:themeColor="text1"/>
          <w:sz w:val="28"/>
          <w:szCs w:val="28"/>
          <w:lang w:eastAsia="en-US"/>
        </w:rPr>
      </w:pPr>
      <w:r w:rsidRPr="00603D5E">
        <w:rPr>
          <w:rFonts w:eastAsia="Calibri"/>
          <w:color w:val="000000" w:themeColor="text1"/>
          <w:sz w:val="28"/>
          <w:szCs w:val="28"/>
          <w:lang w:eastAsia="en-US"/>
        </w:rPr>
        <w:t xml:space="preserve">Контроль за исполнением настоящего постановления возложить на </w:t>
      </w:r>
      <w:r w:rsidRPr="00603D5E">
        <w:rPr>
          <w:rFonts w:eastAsia="Calibri"/>
          <w:color w:val="000000" w:themeColor="text1"/>
          <w:sz w:val="28"/>
          <w:szCs w:val="28"/>
          <w:lang w:eastAsia="en-US"/>
        </w:rPr>
        <w:tab/>
        <w:t xml:space="preserve">заместителя главы администрации округа по социальным вопросам, </w:t>
      </w:r>
      <w:r w:rsidRPr="00603D5E">
        <w:rPr>
          <w:rFonts w:eastAsia="Calibri"/>
          <w:color w:val="000000" w:themeColor="text1"/>
          <w:sz w:val="28"/>
          <w:szCs w:val="28"/>
          <w:lang w:eastAsia="en-US"/>
        </w:rPr>
        <w:tab/>
        <w:t>заведующего отделом социальной политики – Ваганову Т.В.</w:t>
      </w:r>
    </w:p>
    <w:p w:rsidR="00603D5E" w:rsidRPr="00603D5E" w:rsidRDefault="00603D5E" w:rsidP="00603D5E">
      <w:pPr>
        <w:numPr>
          <w:ilvl w:val="0"/>
          <w:numId w:val="47"/>
        </w:numPr>
        <w:spacing w:line="360" w:lineRule="exact"/>
        <w:ind w:left="0" w:firstLine="709"/>
        <w:contextualSpacing/>
        <w:jc w:val="both"/>
        <w:rPr>
          <w:rFonts w:eastAsia="Calibri"/>
          <w:sz w:val="28"/>
          <w:szCs w:val="28"/>
          <w:lang w:eastAsia="en-US"/>
        </w:rPr>
      </w:pPr>
      <w:r w:rsidRPr="00603D5E">
        <w:rPr>
          <w:rFonts w:eastAsia="Calibri"/>
          <w:sz w:val="28"/>
          <w:szCs w:val="28"/>
          <w:lang w:eastAsia="en-US"/>
        </w:rPr>
        <w:t>Разместить настоящее постановление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03D5E" w:rsidRPr="00603D5E" w:rsidRDefault="00603D5E" w:rsidP="00603D5E">
      <w:pPr>
        <w:numPr>
          <w:ilvl w:val="0"/>
          <w:numId w:val="47"/>
        </w:numPr>
        <w:spacing w:line="360" w:lineRule="exact"/>
        <w:ind w:firstLine="347"/>
        <w:contextualSpacing/>
        <w:jc w:val="both"/>
        <w:rPr>
          <w:rFonts w:eastAsia="Calibri"/>
          <w:sz w:val="28"/>
          <w:szCs w:val="28"/>
          <w:lang w:eastAsia="en-US"/>
        </w:rPr>
      </w:pPr>
      <w:r w:rsidRPr="00603D5E">
        <w:rPr>
          <w:rFonts w:eastAsia="Calibri"/>
          <w:sz w:val="28"/>
          <w:szCs w:val="28"/>
          <w:lang w:eastAsia="en-US"/>
        </w:rPr>
        <w:t>Настоящее постановление вступает в силу со дня его официального опубликования (обнародования).</w:t>
      </w:r>
    </w:p>
    <w:p w:rsidR="00603D5E" w:rsidRPr="00603D5E" w:rsidRDefault="00603D5E" w:rsidP="00603D5E">
      <w:pPr>
        <w:spacing w:line="360" w:lineRule="exact"/>
        <w:ind w:left="-284" w:hanging="284"/>
        <w:rPr>
          <w:color w:val="000000" w:themeColor="text1"/>
          <w:sz w:val="28"/>
          <w:szCs w:val="28"/>
        </w:rPr>
      </w:pPr>
    </w:p>
    <w:p w:rsidR="00603D5E" w:rsidRPr="00603D5E" w:rsidRDefault="00603D5E" w:rsidP="00603D5E">
      <w:pPr>
        <w:spacing w:line="360" w:lineRule="exact"/>
        <w:ind w:left="-284" w:hanging="284"/>
        <w:rPr>
          <w:color w:val="000000" w:themeColor="text1"/>
          <w:sz w:val="28"/>
          <w:szCs w:val="28"/>
        </w:rPr>
      </w:pPr>
    </w:p>
    <w:p w:rsidR="00603D5E" w:rsidRPr="00603D5E" w:rsidRDefault="00603D5E" w:rsidP="00603D5E">
      <w:pPr>
        <w:spacing w:line="360" w:lineRule="exact"/>
        <w:ind w:left="-284" w:hanging="284"/>
        <w:rPr>
          <w:color w:val="000000" w:themeColor="text1"/>
          <w:sz w:val="28"/>
          <w:szCs w:val="28"/>
        </w:rPr>
      </w:pPr>
      <w:r w:rsidRPr="00603D5E">
        <w:rPr>
          <w:color w:val="000000" w:themeColor="text1"/>
          <w:sz w:val="28"/>
          <w:szCs w:val="28"/>
        </w:rPr>
        <w:tab/>
      </w:r>
      <w:r w:rsidRPr="00603D5E">
        <w:rPr>
          <w:color w:val="000000" w:themeColor="text1"/>
          <w:sz w:val="28"/>
          <w:szCs w:val="28"/>
        </w:rPr>
        <w:tab/>
        <w:t>Глава Кикнурского</w:t>
      </w:r>
    </w:p>
    <w:p w:rsidR="00603D5E" w:rsidRPr="00603D5E" w:rsidRDefault="00603D5E" w:rsidP="00603D5E">
      <w:pPr>
        <w:spacing w:line="360" w:lineRule="exact"/>
        <w:ind w:left="-284" w:hanging="284"/>
        <w:rPr>
          <w:color w:val="000000" w:themeColor="text1"/>
          <w:sz w:val="28"/>
          <w:szCs w:val="28"/>
        </w:rPr>
      </w:pPr>
      <w:r w:rsidRPr="00603D5E">
        <w:rPr>
          <w:color w:val="000000" w:themeColor="text1"/>
          <w:sz w:val="28"/>
          <w:szCs w:val="28"/>
        </w:rPr>
        <w:tab/>
      </w:r>
      <w:r w:rsidRPr="00603D5E">
        <w:rPr>
          <w:color w:val="000000" w:themeColor="text1"/>
          <w:sz w:val="28"/>
          <w:szCs w:val="28"/>
        </w:rPr>
        <w:tab/>
        <w:t>муниципального округа  С.Ю. Галкин</w:t>
      </w:r>
    </w:p>
    <w:p w:rsidR="00603D5E" w:rsidRPr="00603D5E" w:rsidRDefault="00603D5E" w:rsidP="00603D5E">
      <w:pPr>
        <w:spacing w:line="360" w:lineRule="exact"/>
        <w:ind w:left="-284" w:hanging="284"/>
        <w:rPr>
          <w:color w:val="000000" w:themeColor="text1"/>
          <w:sz w:val="28"/>
          <w:szCs w:val="28"/>
        </w:rPr>
      </w:pPr>
    </w:p>
    <w:p w:rsidR="00603D5E" w:rsidRPr="00603D5E" w:rsidRDefault="00603D5E" w:rsidP="00603D5E">
      <w:pPr>
        <w:spacing w:line="360" w:lineRule="exact"/>
        <w:ind w:left="-284" w:hanging="284"/>
        <w:rPr>
          <w:color w:val="000000" w:themeColor="text1"/>
          <w:sz w:val="28"/>
          <w:szCs w:val="28"/>
        </w:rPr>
      </w:pPr>
    </w:p>
    <w:p w:rsidR="00603D5E" w:rsidRPr="00603D5E" w:rsidRDefault="00603D5E" w:rsidP="00603D5E">
      <w:pPr>
        <w:spacing w:line="360" w:lineRule="exact"/>
        <w:ind w:left="-284" w:hanging="284"/>
        <w:rPr>
          <w:color w:val="000000" w:themeColor="text1"/>
          <w:sz w:val="28"/>
          <w:szCs w:val="28"/>
        </w:rPr>
      </w:pPr>
    </w:p>
    <w:p w:rsidR="00603D5E" w:rsidRPr="00603D5E" w:rsidRDefault="00603D5E" w:rsidP="00603D5E">
      <w:pPr>
        <w:spacing w:line="360" w:lineRule="exact"/>
        <w:ind w:left="-284" w:hanging="284"/>
        <w:rPr>
          <w:color w:val="000000" w:themeColor="text1"/>
          <w:sz w:val="28"/>
          <w:szCs w:val="28"/>
        </w:rPr>
      </w:pPr>
    </w:p>
    <w:p w:rsidR="00603D5E" w:rsidRPr="00603D5E" w:rsidRDefault="00603D5E" w:rsidP="00603D5E">
      <w:pPr>
        <w:spacing w:line="360" w:lineRule="exact"/>
        <w:ind w:left="-284" w:hanging="284"/>
        <w:rPr>
          <w:color w:val="000000" w:themeColor="text1"/>
          <w:sz w:val="28"/>
          <w:szCs w:val="28"/>
        </w:rPr>
      </w:pPr>
    </w:p>
    <w:p w:rsidR="00603D5E" w:rsidRPr="00603D5E" w:rsidRDefault="00603D5E" w:rsidP="00603D5E">
      <w:pPr>
        <w:widowControl w:val="0"/>
        <w:autoSpaceDE w:val="0"/>
        <w:autoSpaceDN w:val="0"/>
        <w:adjustRightInd w:val="0"/>
        <w:spacing w:line="360" w:lineRule="exact"/>
        <w:ind w:left="4248" w:firstLine="708"/>
        <w:jc w:val="both"/>
        <w:outlineLvl w:val="0"/>
        <w:rPr>
          <w:sz w:val="28"/>
          <w:szCs w:val="28"/>
        </w:rPr>
      </w:pPr>
      <w:r w:rsidRPr="00603D5E">
        <w:rPr>
          <w:sz w:val="28"/>
          <w:szCs w:val="28"/>
        </w:rPr>
        <w:t>Приложение</w:t>
      </w:r>
    </w:p>
    <w:p w:rsidR="00603D5E" w:rsidRPr="00603D5E" w:rsidRDefault="00603D5E" w:rsidP="00603D5E">
      <w:pPr>
        <w:widowControl w:val="0"/>
        <w:autoSpaceDE w:val="0"/>
        <w:autoSpaceDN w:val="0"/>
        <w:adjustRightInd w:val="0"/>
        <w:spacing w:line="360" w:lineRule="exact"/>
        <w:ind w:left="4248" w:firstLine="708"/>
        <w:jc w:val="both"/>
        <w:outlineLvl w:val="0"/>
        <w:rPr>
          <w:sz w:val="28"/>
          <w:szCs w:val="28"/>
        </w:rPr>
      </w:pPr>
    </w:p>
    <w:p w:rsidR="00603D5E" w:rsidRPr="00603D5E" w:rsidRDefault="00603D5E" w:rsidP="00603D5E">
      <w:pPr>
        <w:widowControl w:val="0"/>
        <w:autoSpaceDE w:val="0"/>
        <w:autoSpaceDN w:val="0"/>
        <w:adjustRightInd w:val="0"/>
        <w:spacing w:line="360" w:lineRule="exact"/>
        <w:ind w:left="4248" w:firstLine="708"/>
        <w:jc w:val="both"/>
        <w:outlineLvl w:val="0"/>
        <w:rPr>
          <w:color w:val="000000" w:themeColor="text1"/>
          <w:sz w:val="28"/>
          <w:szCs w:val="28"/>
        </w:rPr>
      </w:pPr>
      <w:r w:rsidRPr="00603D5E">
        <w:rPr>
          <w:color w:val="000000" w:themeColor="text1"/>
          <w:sz w:val="28"/>
          <w:szCs w:val="28"/>
        </w:rPr>
        <w:t>УТВЕРЖДЕН</w:t>
      </w:r>
    </w:p>
    <w:p w:rsidR="00603D5E" w:rsidRPr="00603D5E" w:rsidRDefault="00603D5E" w:rsidP="00603D5E">
      <w:pPr>
        <w:widowControl w:val="0"/>
        <w:autoSpaceDE w:val="0"/>
        <w:autoSpaceDN w:val="0"/>
        <w:adjustRightInd w:val="0"/>
        <w:spacing w:line="360" w:lineRule="exact"/>
        <w:jc w:val="both"/>
        <w:rPr>
          <w:color w:val="000000" w:themeColor="text1"/>
          <w:sz w:val="28"/>
          <w:szCs w:val="28"/>
        </w:rPr>
      </w:pP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p>
    <w:p w:rsidR="00603D5E" w:rsidRPr="00603D5E" w:rsidRDefault="00603D5E" w:rsidP="00603D5E">
      <w:pPr>
        <w:widowControl w:val="0"/>
        <w:autoSpaceDE w:val="0"/>
        <w:autoSpaceDN w:val="0"/>
        <w:adjustRightInd w:val="0"/>
        <w:spacing w:line="360" w:lineRule="exact"/>
        <w:jc w:val="both"/>
        <w:rPr>
          <w:color w:val="000000" w:themeColor="text1"/>
          <w:sz w:val="28"/>
          <w:szCs w:val="28"/>
        </w:rPr>
      </w:pP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t>постановлением администрации</w:t>
      </w:r>
    </w:p>
    <w:p w:rsidR="00603D5E" w:rsidRPr="00603D5E" w:rsidRDefault="00603D5E" w:rsidP="00603D5E">
      <w:pPr>
        <w:widowControl w:val="0"/>
        <w:autoSpaceDE w:val="0"/>
        <w:autoSpaceDN w:val="0"/>
        <w:adjustRightInd w:val="0"/>
        <w:spacing w:line="360" w:lineRule="exact"/>
        <w:jc w:val="both"/>
        <w:rPr>
          <w:color w:val="000000" w:themeColor="text1"/>
          <w:sz w:val="28"/>
          <w:szCs w:val="28"/>
        </w:rPr>
      </w:pP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t xml:space="preserve">Кикнурского муниципального </w:t>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t>округа Кировской области</w:t>
      </w:r>
    </w:p>
    <w:p w:rsidR="00603D5E" w:rsidRPr="00603D5E" w:rsidRDefault="00603D5E" w:rsidP="00603D5E">
      <w:pPr>
        <w:widowControl w:val="0"/>
        <w:autoSpaceDE w:val="0"/>
        <w:autoSpaceDN w:val="0"/>
        <w:adjustRightInd w:val="0"/>
        <w:spacing w:line="360" w:lineRule="exact"/>
        <w:jc w:val="both"/>
        <w:rPr>
          <w:color w:val="000000" w:themeColor="text1"/>
          <w:sz w:val="28"/>
          <w:szCs w:val="28"/>
        </w:rPr>
      </w:pP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r>
      <w:r w:rsidRPr="00603D5E">
        <w:rPr>
          <w:color w:val="000000" w:themeColor="text1"/>
          <w:sz w:val="28"/>
          <w:szCs w:val="28"/>
        </w:rPr>
        <w:tab/>
        <w:t xml:space="preserve">от 08.04.2024         </w:t>
      </w:r>
      <w:r w:rsidR="00FE284D">
        <w:rPr>
          <w:color w:val="000000" w:themeColor="text1"/>
          <w:sz w:val="28"/>
          <w:szCs w:val="28"/>
        </w:rPr>
        <w:t>№ 253</w:t>
      </w:r>
    </w:p>
    <w:p w:rsidR="00603D5E" w:rsidRPr="00603D5E" w:rsidRDefault="00603D5E" w:rsidP="00603D5E">
      <w:pPr>
        <w:widowControl w:val="0"/>
        <w:autoSpaceDE w:val="0"/>
        <w:autoSpaceDN w:val="0"/>
        <w:adjustRightInd w:val="0"/>
        <w:spacing w:line="360" w:lineRule="exact"/>
        <w:jc w:val="both"/>
        <w:rPr>
          <w:color w:val="000000" w:themeColor="text1"/>
          <w:sz w:val="28"/>
          <w:szCs w:val="28"/>
        </w:rPr>
      </w:pPr>
    </w:p>
    <w:p w:rsidR="00603D5E" w:rsidRPr="00603D5E" w:rsidRDefault="00603D5E" w:rsidP="00603D5E">
      <w:pPr>
        <w:widowControl w:val="0"/>
        <w:autoSpaceDE w:val="0"/>
        <w:autoSpaceDN w:val="0"/>
        <w:adjustRightInd w:val="0"/>
        <w:spacing w:line="360" w:lineRule="exact"/>
        <w:jc w:val="center"/>
        <w:rPr>
          <w:b/>
          <w:bCs/>
          <w:color w:val="000000" w:themeColor="text1"/>
          <w:sz w:val="28"/>
          <w:szCs w:val="28"/>
        </w:rPr>
      </w:pPr>
      <w:bookmarkStart w:id="3" w:name="Par31"/>
      <w:bookmarkEnd w:id="3"/>
      <w:r w:rsidRPr="00603D5E">
        <w:rPr>
          <w:b/>
          <w:bCs/>
          <w:color w:val="000000" w:themeColor="text1"/>
          <w:sz w:val="28"/>
          <w:szCs w:val="28"/>
        </w:rPr>
        <w:t>АДМИНИСТРАТИВНЫЙ РЕГЛАМЕНТ</w:t>
      </w:r>
    </w:p>
    <w:p w:rsidR="00603D5E" w:rsidRPr="00603D5E" w:rsidRDefault="00603D5E" w:rsidP="00603D5E">
      <w:pPr>
        <w:widowControl w:val="0"/>
        <w:autoSpaceDE w:val="0"/>
        <w:autoSpaceDN w:val="0"/>
        <w:adjustRightInd w:val="0"/>
        <w:spacing w:line="360" w:lineRule="exact"/>
        <w:jc w:val="center"/>
        <w:rPr>
          <w:b/>
          <w:bCs/>
          <w:color w:val="000000" w:themeColor="text1"/>
          <w:sz w:val="28"/>
          <w:szCs w:val="28"/>
        </w:rPr>
      </w:pPr>
      <w:r w:rsidRPr="00603D5E">
        <w:rPr>
          <w:b/>
          <w:bCs/>
          <w:color w:val="000000" w:themeColor="text1"/>
          <w:sz w:val="28"/>
          <w:szCs w:val="28"/>
        </w:rPr>
        <w:t>ПРЕДОСТАВЛЕНИЯ ГОСУДАРСТВЕННОЙ</w:t>
      </w:r>
    </w:p>
    <w:p w:rsidR="00603D5E" w:rsidRPr="00603D5E" w:rsidRDefault="00603D5E" w:rsidP="00603D5E">
      <w:pPr>
        <w:widowControl w:val="0"/>
        <w:autoSpaceDE w:val="0"/>
        <w:autoSpaceDN w:val="0"/>
        <w:adjustRightInd w:val="0"/>
        <w:spacing w:line="360" w:lineRule="exact"/>
        <w:jc w:val="center"/>
        <w:rPr>
          <w:b/>
          <w:bCs/>
          <w:color w:val="000000" w:themeColor="text1"/>
          <w:sz w:val="28"/>
          <w:szCs w:val="28"/>
        </w:rPr>
      </w:pPr>
      <w:r w:rsidRPr="00603D5E">
        <w:rPr>
          <w:b/>
          <w:bCs/>
          <w:color w:val="000000" w:themeColor="text1"/>
          <w:sz w:val="28"/>
          <w:szCs w:val="28"/>
        </w:rPr>
        <w:t>(МУНИЦИПАЛЬНОЙ) УСЛУГИ</w:t>
      </w:r>
    </w:p>
    <w:p w:rsidR="00603D5E" w:rsidRPr="00603D5E" w:rsidRDefault="00603D5E" w:rsidP="00603D5E">
      <w:pPr>
        <w:widowControl w:val="0"/>
        <w:autoSpaceDE w:val="0"/>
        <w:autoSpaceDN w:val="0"/>
        <w:adjustRightInd w:val="0"/>
        <w:spacing w:line="360" w:lineRule="exact"/>
        <w:jc w:val="center"/>
        <w:rPr>
          <w:b/>
          <w:bCs/>
          <w:color w:val="000000" w:themeColor="text1"/>
          <w:sz w:val="28"/>
          <w:szCs w:val="28"/>
        </w:rPr>
      </w:pPr>
      <w:r w:rsidRPr="00603D5E">
        <w:rPr>
          <w:b/>
          <w:bCs/>
          <w:color w:val="000000" w:themeColor="text1"/>
          <w:sz w:val="28"/>
          <w:szCs w:val="28"/>
        </w:rPr>
        <w:t>«ПРИСВОЕНИЕ СПОРТИВНЫХ РАЗРЯДОВ»</w:t>
      </w:r>
    </w:p>
    <w:p w:rsidR="00603D5E" w:rsidRPr="00603D5E" w:rsidRDefault="00603D5E" w:rsidP="00603D5E">
      <w:pPr>
        <w:widowControl w:val="0"/>
        <w:autoSpaceDE w:val="0"/>
        <w:autoSpaceDN w:val="0"/>
        <w:adjustRightInd w:val="0"/>
        <w:spacing w:line="360" w:lineRule="exact"/>
        <w:jc w:val="both"/>
        <w:rPr>
          <w:color w:val="000000" w:themeColor="text1"/>
          <w:sz w:val="28"/>
          <w:szCs w:val="28"/>
        </w:rPr>
      </w:pPr>
    </w:p>
    <w:p w:rsidR="00603D5E" w:rsidRPr="00603D5E" w:rsidRDefault="00603D5E" w:rsidP="00603D5E">
      <w:pPr>
        <w:widowControl w:val="0"/>
        <w:autoSpaceDE w:val="0"/>
        <w:autoSpaceDN w:val="0"/>
        <w:adjustRightInd w:val="0"/>
        <w:spacing w:line="360" w:lineRule="exact"/>
        <w:jc w:val="center"/>
        <w:outlineLvl w:val="1"/>
        <w:rPr>
          <w:b/>
          <w:bCs/>
          <w:color w:val="000000" w:themeColor="text1"/>
          <w:sz w:val="28"/>
          <w:szCs w:val="28"/>
        </w:rPr>
      </w:pPr>
      <w:r w:rsidRPr="00603D5E">
        <w:rPr>
          <w:b/>
          <w:bCs/>
          <w:color w:val="000000" w:themeColor="text1"/>
          <w:sz w:val="28"/>
          <w:szCs w:val="28"/>
        </w:rPr>
        <w:t>I. ОБЩИЕ ПОЛОЖЕНИЯ</w:t>
      </w:r>
    </w:p>
    <w:p w:rsidR="00603D5E" w:rsidRPr="00603D5E" w:rsidRDefault="00603D5E" w:rsidP="00603D5E">
      <w:pPr>
        <w:widowControl w:val="0"/>
        <w:autoSpaceDE w:val="0"/>
        <w:autoSpaceDN w:val="0"/>
        <w:adjustRightInd w:val="0"/>
        <w:spacing w:line="360" w:lineRule="exact"/>
        <w:jc w:val="both"/>
        <w:rPr>
          <w:color w:val="000000" w:themeColor="text1"/>
          <w:sz w:val="28"/>
          <w:szCs w:val="28"/>
        </w:rPr>
      </w:pPr>
    </w:p>
    <w:p w:rsidR="00603D5E" w:rsidRPr="00603D5E" w:rsidRDefault="00603D5E" w:rsidP="00603D5E">
      <w:pPr>
        <w:widowControl w:val="0"/>
        <w:autoSpaceDE w:val="0"/>
        <w:autoSpaceDN w:val="0"/>
        <w:adjustRightInd w:val="0"/>
        <w:spacing w:line="360" w:lineRule="exact"/>
        <w:jc w:val="center"/>
        <w:outlineLvl w:val="2"/>
        <w:rPr>
          <w:b/>
          <w:bCs/>
          <w:color w:val="000000" w:themeColor="text1"/>
          <w:sz w:val="28"/>
          <w:szCs w:val="28"/>
        </w:rPr>
      </w:pPr>
      <w:r w:rsidRPr="00603D5E">
        <w:rPr>
          <w:b/>
          <w:bCs/>
          <w:color w:val="000000" w:themeColor="text1"/>
          <w:sz w:val="28"/>
          <w:szCs w:val="28"/>
        </w:rPr>
        <w:t>Предмет регулирования Административного регламента</w:t>
      </w:r>
    </w:p>
    <w:p w:rsidR="00603D5E" w:rsidRPr="00603D5E" w:rsidRDefault="00603D5E" w:rsidP="00603D5E">
      <w:pPr>
        <w:widowControl w:val="0"/>
        <w:numPr>
          <w:ilvl w:val="0"/>
          <w:numId w:val="48"/>
        </w:numPr>
        <w:autoSpaceDE w:val="0"/>
        <w:autoSpaceDN w:val="0"/>
        <w:adjustRightInd w:val="0"/>
        <w:spacing w:before="240" w:after="200" w:line="360" w:lineRule="exact"/>
        <w:ind w:left="0" w:firstLine="705"/>
        <w:contextualSpacing/>
        <w:jc w:val="both"/>
        <w:rPr>
          <w:rFonts w:eastAsia="Calibri"/>
          <w:color w:val="000000" w:themeColor="text1"/>
          <w:sz w:val="28"/>
          <w:szCs w:val="28"/>
          <w:lang w:eastAsia="en-US"/>
        </w:rPr>
      </w:pPr>
      <w:r w:rsidRPr="00603D5E">
        <w:rPr>
          <w:rFonts w:eastAsia="Calibri"/>
          <w:color w:val="000000" w:themeColor="text1"/>
          <w:sz w:val="28"/>
          <w:szCs w:val="28"/>
          <w:lang w:eastAsia="en-US"/>
        </w:rPr>
        <w:t>Настоящий Административный регламент предоставления государственной (муниципальной) услуги «Присвоение спортивных разрядов» (далее - Административный регламент) регулирует порядок присвоения спортивных разрядов «Второй спортивный разряд», «Третий спортивный разряд» (далее - спортивный разряд) в Кикнурском муниципальном округе Кировской области.</w:t>
      </w:r>
    </w:p>
    <w:p w:rsidR="00603D5E" w:rsidRPr="00603D5E" w:rsidRDefault="00603D5E" w:rsidP="00603D5E">
      <w:pPr>
        <w:widowControl w:val="0"/>
        <w:autoSpaceDE w:val="0"/>
        <w:autoSpaceDN w:val="0"/>
        <w:adjustRightInd w:val="0"/>
        <w:spacing w:before="240" w:line="360" w:lineRule="exact"/>
        <w:jc w:val="center"/>
        <w:outlineLvl w:val="2"/>
        <w:rPr>
          <w:b/>
          <w:bCs/>
          <w:color w:val="000000" w:themeColor="text1"/>
          <w:sz w:val="28"/>
          <w:szCs w:val="28"/>
        </w:rPr>
      </w:pPr>
      <w:r w:rsidRPr="00603D5E">
        <w:rPr>
          <w:b/>
          <w:bCs/>
          <w:color w:val="000000" w:themeColor="text1"/>
          <w:sz w:val="28"/>
          <w:szCs w:val="28"/>
        </w:rPr>
        <w:t>Круг Заявителей</w:t>
      </w: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bookmarkStart w:id="4" w:name="Par40"/>
      <w:bookmarkEnd w:id="4"/>
      <w:r w:rsidRPr="00603D5E">
        <w:rPr>
          <w:rFonts w:eastAsiaTheme="minorEastAsia"/>
          <w:color w:val="000000" w:themeColor="text1"/>
          <w:sz w:val="28"/>
          <w:szCs w:val="28"/>
        </w:rPr>
        <w:tab/>
        <w:t xml:space="preserve">2. </w:t>
      </w:r>
      <w:r w:rsidRPr="00603D5E">
        <w:rPr>
          <w:rFonts w:eastAsiaTheme="minorEastAsia"/>
          <w:sz w:val="28"/>
          <w:szCs w:val="28"/>
        </w:rPr>
        <w:t>Заявителями для предоставления муниципальной услуги (далее - заявители) являются региональные спортивные федерации или местные спортивные федерации (далее при совместном упоминании - спортивные федерации) по месту их территориальной сферы деятельности.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случае отсутствия спортивных федераций спортивные разряды «второй спортивный разряд» и «третий спортивный разряд» присваиваются по представлению (заявлению)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по месту их нахождения.</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before="240" w:line="360" w:lineRule="exact"/>
        <w:jc w:val="center"/>
        <w:outlineLvl w:val="2"/>
        <w:rPr>
          <w:b/>
          <w:bCs/>
          <w:color w:val="000000" w:themeColor="text1"/>
          <w:sz w:val="28"/>
          <w:szCs w:val="28"/>
        </w:rPr>
      </w:pPr>
      <w:r w:rsidRPr="00603D5E">
        <w:rPr>
          <w:b/>
          <w:bCs/>
          <w:color w:val="000000" w:themeColor="text1"/>
          <w:sz w:val="28"/>
          <w:szCs w:val="28"/>
        </w:rPr>
        <w:lastRenderedPageBreak/>
        <w:t>Требования к порядку информирования о предоставлении государственной (муниципальной) услуги</w:t>
      </w:r>
    </w:p>
    <w:p w:rsidR="00603D5E" w:rsidRPr="00603D5E" w:rsidRDefault="00603D5E" w:rsidP="00603D5E">
      <w:pPr>
        <w:widowControl w:val="0"/>
        <w:autoSpaceDE w:val="0"/>
        <w:autoSpaceDN w:val="0"/>
        <w:adjustRightInd w:val="0"/>
        <w:spacing w:before="240" w:line="360" w:lineRule="exact"/>
        <w:jc w:val="center"/>
        <w:outlineLvl w:val="2"/>
        <w:rPr>
          <w:b/>
          <w:bCs/>
          <w:color w:val="000000" w:themeColor="text1"/>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bookmarkStart w:id="5" w:name="Par92"/>
      <w:bookmarkEnd w:id="5"/>
      <w:r w:rsidRPr="00603D5E">
        <w:rPr>
          <w:rFonts w:eastAsiaTheme="minorEastAsia"/>
          <w:sz w:val="28"/>
          <w:szCs w:val="28"/>
        </w:rPr>
        <w:t>3. Информация о порядке предоставления муниципальной услуги размещается в открытой и доступной форме на официальном сайте Кикнурского муниципального округа Кировской области в информационно-телекоммуникационной сети «Интернет» (https://kiknur-okrug.gosuslugi.ru/), на Портале государственных и муниципальных услуг (функций) Кировской области (https://www.gosuslugi43.ru/), а также предоставляется по телефону, посредством письменных разъяснений, путем электронного информирования, на личном приеме.</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4. Место нахождения администрации Кикнурского муниципального округа Кировской области: 612300, Кировская область, пгт Кикнур, улица Советская, дом 36.</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5. Адрес электронной почты администрации Кикнурского муниципального округа: admkikn@kirovreg.ru.</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6. График работы администрации муниципального образования: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понедельник, вторник, среда, четверг, пятница с 08-00 до 17-00; суббота, воскресенье - выходные дни; обеденный перерыв с 12-00 до 13-00.</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7. Телефон администрации Кикнурского муниципального округа для справок: 8 (83341) 5-20-59.</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8. Официальный сайт муниципального образования https://kiknur-okrug.gosuslugi.ru/, раздел «Деятельность», подраздел "Муниципальные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Портал государственных и муниципальных услуг (функций) Кировской области https://www.gosuslugi43.ru/</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1"/>
        <w:rPr>
          <w:b/>
          <w:bCs/>
          <w:color w:val="000000" w:themeColor="text1"/>
          <w:sz w:val="28"/>
          <w:szCs w:val="28"/>
        </w:rPr>
      </w:pPr>
      <w:r w:rsidRPr="00603D5E">
        <w:rPr>
          <w:b/>
          <w:bCs/>
          <w:color w:val="000000" w:themeColor="text1"/>
          <w:sz w:val="28"/>
          <w:szCs w:val="28"/>
          <w:lang w:val="en-US"/>
        </w:rPr>
        <w:t>II</w:t>
      </w:r>
      <w:r w:rsidRPr="00603D5E">
        <w:rPr>
          <w:b/>
          <w:bCs/>
          <w:color w:val="000000" w:themeColor="text1"/>
          <w:sz w:val="28"/>
          <w:szCs w:val="28"/>
        </w:rPr>
        <w:t>. СТАНДАРТ ПРЕДОСТАВЛЕНИЯ ГОСУДАРСТВЕННОЙ</w:t>
      </w:r>
    </w:p>
    <w:p w:rsidR="00603D5E" w:rsidRPr="00603D5E" w:rsidRDefault="00603D5E" w:rsidP="00603D5E">
      <w:pPr>
        <w:widowControl w:val="0"/>
        <w:autoSpaceDE w:val="0"/>
        <w:autoSpaceDN w:val="0"/>
        <w:adjustRightInd w:val="0"/>
        <w:spacing w:line="360" w:lineRule="exact"/>
        <w:jc w:val="center"/>
        <w:rPr>
          <w:b/>
          <w:bCs/>
          <w:color w:val="000000" w:themeColor="text1"/>
          <w:sz w:val="28"/>
          <w:szCs w:val="28"/>
        </w:rPr>
      </w:pPr>
      <w:r w:rsidRPr="00603D5E">
        <w:rPr>
          <w:b/>
          <w:bCs/>
          <w:color w:val="000000" w:themeColor="text1"/>
          <w:sz w:val="28"/>
          <w:szCs w:val="28"/>
        </w:rPr>
        <w:t>(МУНИЦИПАЛЬНОЙ) УСЛУГИ</w:t>
      </w:r>
    </w:p>
    <w:p w:rsidR="00603D5E" w:rsidRPr="00603D5E" w:rsidRDefault="00603D5E" w:rsidP="00603D5E">
      <w:pPr>
        <w:widowControl w:val="0"/>
        <w:autoSpaceDE w:val="0"/>
        <w:autoSpaceDN w:val="0"/>
        <w:adjustRightInd w:val="0"/>
        <w:spacing w:line="360" w:lineRule="exact"/>
        <w:jc w:val="both"/>
        <w:rPr>
          <w:color w:val="000000" w:themeColor="text1"/>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Наименование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9. Наименование муниципальной услуги: присвоение спортивных разрядов (далее – муниципальная услуга)</w:t>
      </w: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Наименование органа местного самоуправления муниципального</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образования, предоставляющего муниципальную услугу</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10. Предоставление муниципальной услуги осуществляет администрация Кикнурского муниципального округа через отдел социальной политики (далее - отдел).</w:t>
      </w: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Результат предоставления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13. Результатом предоставления муниципальной услуги является: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отказ в предоставлении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выдача решения о присвоении (подтверждении) спортивного разряда «второй спортивный разряд», «третий спортивный разряд».</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Срок предоставления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 xml:space="preserve">14. Срок предоставления муниципальной услуги 22 рабочих дня со дня поступления в администрацию муниципального образования документов, предусмотренных </w:t>
      </w:r>
      <w:r w:rsidRPr="00603D5E">
        <w:rPr>
          <w:rFonts w:eastAsiaTheme="minorEastAsia"/>
          <w:color w:val="000000" w:themeColor="text1"/>
          <w:sz w:val="28"/>
          <w:szCs w:val="28"/>
        </w:rPr>
        <w:t>пунктом 16</w:t>
      </w:r>
      <w:r w:rsidRPr="00603D5E">
        <w:rPr>
          <w:rFonts w:eastAsiaTheme="minorEastAsia"/>
          <w:sz w:val="28"/>
          <w:szCs w:val="28"/>
        </w:rPr>
        <w:t xml:space="preserve"> настоящего Административного регламента.</w:t>
      </w: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Срок рассмотрения документов для присвоения спортивного разряда составляет 16 рабочих дней со дня их регистрации.</w:t>
      </w: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Копия документа о принятом решении в течение 3 рабочих дней со дня его подписания направляется в спортивную федерацию, Ассоциацию, организацию, осуществляющую деятельность в области физической культуры и спорта, или Заявителю и (или) размещается на официальном сайте Организации в информационно-телекоммуникационной сети "Интернет".</w:t>
      </w: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Правовые основания для предоставления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15. Предоставление муниципальной услуги осуществляется в соответствии со следующими нормативными правовыми актами:</w:t>
      </w:r>
    </w:p>
    <w:p w:rsidR="00603D5E" w:rsidRPr="00603D5E" w:rsidRDefault="00603D5E" w:rsidP="00603D5E">
      <w:pPr>
        <w:autoSpaceDE w:val="0"/>
        <w:autoSpaceDN w:val="0"/>
        <w:adjustRightInd w:val="0"/>
        <w:spacing w:before="200" w:line="360" w:lineRule="exact"/>
        <w:ind w:firstLine="540"/>
        <w:jc w:val="both"/>
        <w:rPr>
          <w:rFonts w:eastAsiaTheme="minorEastAsia"/>
          <w:color w:val="000000" w:themeColor="text1"/>
          <w:sz w:val="28"/>
          <w:szCs w:val="28"/>
        </w:rPr>
      </w:pPr>
      <w:r w:rsidRPr="00603D5E">
        <w:rPr>
          <w:rFonts w:eastAsiaTheme="minorEastAsia"/>
          <w:color w:val="000000" w:themeColor="text1"/>
          <w:sz w:val="28"/>
          <w:szCs w:val="28"/>
        </w:rPr>
        <w:lastRenderedPageBreak/>
        <w:t>Федеральный закон от 06.10.2003 № 131-ФЗ «Об общих принципах организации местного самоуправления в Российской Федерации»;</w:t>
      </w:r>
    </w:p>
    <w:p w:rsidR="00603D5E" w:rsidRPr="00603D5E" w:rsidRDefault="00603D5E" w:rsidP="00603D5E">
      <w:pPr>
        <w:autoSpaceDE w:val="0"/>
        <w:autoSpaceDN w:val="0"/>
        <w:adjustRightInd w:val="0"/>
        <w:spacing w:before="200" w:line="360" w:lineRule="exact"/>
        <w:ind w:firstLine="540"/>
        <w:jc w:val="both"/>
        <w:rPr>
          <w:rFonts w:eastAsiaTheme="minorEastAsia"/>
          <w:color w:val="000000" w:themeColor="text1"/>
          <w:sz w:val="28"/>
          <w:szCs w:val="28"/>
        </w:rPr>
      </w:pPr>
      <w:r w:rsidRPr="00603D5E">
        <w:rPr>
          <w:rFonts w:eastAsiaTheme="minorEastAsia"/>
          <w:color w:val="000000" w:themeColor="text1"/>
          <w:sz w:val="28"/>
          <w:szCs w:val="28"/>
        </w:rPr>
        <w:t>Федеральный закон от 04.12.2007 № 329-ФЗ «О физической культуре и спорте в Российской Федерации» (первоначальный текст документа опубликован в изданиях: «Российская газета» от 08.12.2007 № 276, «Собрание законодательства Российской Федерации» от 10.12.2007 № 50, статья 6242, «Парламентская газета» от 14.12.2007 №№ 178 - 180);</w:t>
      </w:r>
    </w:p>
    <w:p w:rsidR="00603D5E" w:rsidRPr="00603D5E" w:rsidRDefault="00603D5E" w:rsidP="00603D5E">
      <w:pPr>
        <w:autoSpaceDE w:val="0"/>
        <w:autoSpaceDN w:val="0"/>
        <w:adjustRightInd w:val="0"/>
        <w:spacing w:before="200" w:line="360" w:lineRule="exact"/>
        <w:ind w:firstLine="540"/>
        <w:jc w:val="both"/>
        <w:rPr>
          <w:rFonts w:eastAsiaTheme="minorEastAsia"/>
          <w:color w:val="000000" w:themeColor="text1"/>
          <w:sz w:val="28"/>
          <w:szCs w:val="28"/>
        </w:rPr>
      </w:pPr>
      <w:r w:rsidRPr="00603D5E">
        <w:rPr>
          <w:rFonts w:eastAsiaTheme="minorEastAsia"/>
          <w:color w:val="000000" w:themeColor="text1"/>
          <w:sz w:val="28"/>
          <w:szCs w:val="28"/>
        </w:rPr>
        <w:t>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Российской Федерации» от 02.08.2010 № 31, статья 4179);</w:t>
      </w:r>
    </w:p>
    <w:p w:rsidR="00603D5E" w:rsidRPr="00603D5E" w:rsidRDefault="00603D5E" w:rsidP="00603D5E">
      <w:pPr>
        <w:autoSpaceDE w:val="0"/>
        <w:autoSpaceDN w:val="0"/>
        <w:adjustRightInd w:val="0"/>
        <w:spacing w:before="200" w:line="360" w:lineRule="exact"/>
        <w:ind w:firstLine="540"/>
        <w:jc w:val="both"/>
        <w:rPr>
          <w:rFonts w:eastAsiaTheme="minorEastAsia"/>
          <w:color w:val="000000" w:themeColor="text1"/>
          <w:sz w:val="28"/>
          <w:szCs w:val="28"/>
        </w:rPr>
      </w:pPr>
      <w:hyperlink r:id="rId80" w:history="1">
        <w:r w:rsidRPr="00603D5E">
          <w:rPr>
            <w:rFonts w:eastAsiaTheme="minorEastAsia"/>
            <w:color w:val="000000" w:themeColor="text1"/>
            <w:sz w:val="28"/>
            <w:szCs w:val="28"/>
          </w:rPr>
          <w:t>приказ</w:t>
        </w:r>
      </w:hyperlink>
      <w:r w:rsidRPr="00603D5E">
        <w:rPr>
          <w:rFonts w:eastAsiaTheme="minorEastAsia"/>
          <w:color w:val="000000" w:themeColor="text1"/>
          <w:sz w:val="28"/>
          <w:szCs w:val="28"/>
        </w:rPr>
        <w:t xml:space="preserve"> Министерства спорта России от 19.12.2022 № 1255 «Об утверждении положения о Единой всероссийской спортивной классификации» (зарегистрирован в Минюсте России 16.03.2023, №72601);</w:t>
      </w:r>
    </w:p>
    <w:p w:rsidR="00603D5E" w:rsidRPr="00603D5E" w:rsidRDefault="00603D5E" w:rsidP="00603D5E">
      <w:pPr>
        <w:autoSpaceDE w:val="0"/>
        <w:autoSpaceDN w:val="0"/>
        <w:adjustRightInd w:val="0"/>
        <w:spacing w:before="200" w:line="360" w:lineRule="exact"/>
        <w:ind w:firstLine="540"/>
        <w:jc w:val="both"/>
        <w:rPr>
          <w:rFonts w:eastAsiaTheme="minorEastAsia"/>
          <w:color w:val="000000" w:themeColor="text1"/>
          <w:sz w:val="28"/>
          <w:szCs w:val="28"/>
        </w:rPr>
      </w:pPr>
      <w:hyperlink r:id="rId81" w:history="1">
        <w:r w:rsidRPr="00603D5E">
          <w:rPr>
            <w:rFonts w:eastAsiaTheme="minorEastAsia"/>
            <w:color w:val="000000" w:themeColor="text1"/>
            <w:sz w:val="28"/>
            <w:szCs w:val="28"/>
          </w:rPr>
          <w:t>Закон</w:t>
        </w:r>
      </w:hyperlink>
      <w:r w:rsidRPr="00603D5E">
        <w:rPr>
          <w:rFonts w:eastAsiaTheme="minorEastAsia"/>
          <w:color w:val="000000" w:themeColor="text1"/>
          <w:sz w:val="28"/>
          <w:szCs w:val="28"/>
        </w:rPr>
        <w:t xml:space="preserve"> Кировской области от 30.07.2009 № 405-ЗО «О физической культуре и спорте в Кировской области» (первоначальный текст документа опубликован в изданиях: «Вятский край» от 05.08.2009 №№ 143 - 144 (4511 - 4512), «Сборник основных нормативных правовых актов органов государственной власти Кировской области» от 20.10.2009 № 5 (125)).</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Исчерпывающий перечень документов, необходимых</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для предоставления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bookmarkStart w:id="6" w:name="Par101"/>
      <w:bookmarkEnd w:id="6"/>
      <w:r w:rsidRPr="00603D5E">
        <w:rPr>
          <w:rFonts w:eastAsiaTheme="minorEastAsia"/>
          <w:sz w:val="28"/>
          <w:szCs w:val="28"/>
        </w:rPr>
        <w:t>16. Документами, необходимыми для предоставления муниципальной услуги, являются: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а) </w:t>
      </w:r>
      <w:r w:rsidRPr="00603D5E">
        <w:rPr>
          <w:rFonts w:eastAsiaTheme="minorEastAsia"/>
          <w:color w:val="000000" w:themeColor="text1"/>
          <w:sz w:val="28"/>
          <w:szCs w:val="28"/>
        </w:rPr>
        <w:t>представление</w:t>
      </w:r>
      <w:r w:rsidRPr="00603D5E">
        <w:rPr>
          <w:rFonts w:eastAsiaTheme="minorEastAsia"/>
          <w:sz w:val="28"/>
          <w:szCs w:val="28"/>
        </w:rPr>
        <w:t xml:space="preserve"> (заявление) для присвоения спортивного разряда (приложение 1 к Административному регламенту);</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lastRenderedPageBreak/>
        <w:t>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Для лиц, не достигших возраста 14 лет, - копия свидетельства о рождении.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е)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Представление и прилагаемые к нему документы подаются в течение 4 месяцев со дня выполнения спортсменом норм, требований и условий их выполнения.</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Исчерпывающий перечень оснований для отказа в приеме</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документов, необходимых для предоставления муниципальной</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17. Прием, регистрация представления и документов для присвоения спортивного разряда, отказ в их приеме и регистрации, возвращение документов для присвоения спортивного разряда осуществляется Организацией в течение 3 рабочих дней.</w:t>
      </w: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Основания для отказа в приеме документов, необходимых для предоставления муниципальной услуги:</w:t>
      </w: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lastRenderedPageBreak/>
        <w:t>а) спортсмен имеет действующий спортивный разряд "второй спортивный разряд" и "третий спортивный разряд, который присваивается сроком на 2 года;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спортивная дисквалификация спортсмена;</w:t>
      </w:r>
    </w:p>
    <w:p w:rsidR="00603D5E" w:rsidRPr="00603D5E" w:rsidRDefault="00603D5E" w:rsidP="00603D5E">
      <w:pPr>
        <w:autoSpaceDE w:val="0"/>
        <w:autoSpaceDN w:val="0"/>
        <w:adjustRightInd w:val="0"/>
        <w:spacing w:before="200" w:after="240" w:line="360" w:lineRule="exact"/>
        <w:ind w:firstLine="540"/>
        <w:jc w:val="both"/>
        <w:rPr>
          <w:rFonts w:eastAsiaTheme="minorEastAsia"/>
          <w:sz w:val="28"/>
          <w:szCs w:val="28"/>
        </w:rPr>
      </w:pPr>
      <w:r w:rsidRPr="00603D5E">
        <w:rPr>
          <w:rFonts w:eastAsiaTheme="minorEastAsia"/>
          <w:sz w:val="28"/>
          <w:szCs w:val="28"/>
        </w:rPr>
        <w:t>г) нарушение условий допуска к соревнованиям и (или) физкльтурным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603D5E" w:rsidRPr="00603D5E" w:rsidRDefault="00603D5E" w:rsidP="00603D5E">
      <w:pPr>
        <w:autoSpaceDE w:val="0"/>
        <w:autoSpaceDN w:val="0"/>
        <w:adjustRightInd w:val="0"/>
        <w:spacing w:after="240" w:line="360" w:lineRule="exact"/>
        <w:jc w:val="both"/>
        <w:rPr>
          <w:rFonts w:eastAsiaTheme="minorEastAsia"/>
          <w:sz w:val="28"/>
          <w:szCs w:val="28"/>
        </w:rPr>
      </w:pPr>
      <w:r w:rsidRPr="00603D5E">
        <w:rPr>
          <w:rFonts w:eastAsiaTheme="minorEastAsia"/>
          <w:sz w:val="28"/>
          <w:szCs w:val="28"/>
        </w:rPr>
        <w:t>д)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соревнования,на котором спортсмен выполнил норму, требования и условия их выполнения;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е) выявление недостоверных или неполных сведений в документах для присвоения спортивного разряда;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ж) нарушение сроков подачи представления и документов для присвоения спортивного разряда.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случае подачи документов для присвоения спортивного разряда в электронной форме документы не возвращаются.</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Исчерпывающий перечень оснований для отказа</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в предоставлении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bookmarkStart w:id="7" w:name="Par123"/>
      <w:bookmarkEnd w:id="7"/>
      <w:r w:rsidRPr="00603D5E">
        <w:rPr>
          <w:rFonts w:eastAsiaTheme="minorEastAsia"/>
          <w:sz w:val="28"/>
          <w:szCs w:val="28"/>
        </w:rPr>
        <w:t>18. Основаниями для отказа в присвоении спортивного разряда являются: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спортивная дисквалификация спортсмена;</w:t>
      </w:r>
    </w:p>
    <w:p w:rsidR="00603D5E" w:rsidRPr="00603D5E" w:rsidRDefault="00603D5E" w:rsidP="00603D5E">
      <w:pPr>
        <w:autoSpaceDE w:val="0"/>
        <w:autoSpaceDN w:val="0"/>
        <w:adjustRightInd w:val="0"/>
        <w:spacing w:before="200" w:after="240" w:line="360" w:lineRule="exact"/>
        <w:ind w:firstLine="540"/>
        <w:jc w:val="both"/>
        <w:rPr>
          <w:rFonts w:eastAsiaTheme="minorEastAsia"/>
          <w:sz w:val="28"/>
          <w:szCs w:val="28"/>
        </w:rPr>
      </w:pPr>
      <w:r w:rsidRPr="00603D5E">
        <w:rPr>
          <w:rFonts w:eastAsiaTheme="minorEastAsia"/>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603D5E" w:rsidRPr="00603D5E" w:rsidRDefault="00603D5E" w:rsidP="00603D5E">
      <w:pPr>
        <w:autoSpaceDE w:val="0"/>
        <w:autoSpaceDN w:val="0"/>
        <w:adjustRightInd w:val="0"/>
        <w:spacing w:after="240" w:line="360" w:lineRule="exact"/>
        <w:ind w:firstLine="540"/>
        <w:jc w:val="both"/>
        <w:rPr>
          <w:rFonts w:eastAsiaTheme="minorEastAsia"/>
          <w:sz w:val="28"/>
          <w:szCs w:val="28"/>
        </w:rPr>
      </w:pPr>
      <w:r w:rsidRPr="00603D5E">
        <w:rPr>
          <w:rFonts w:eastAsiaTheme="minorEastAsia"/>
          <w:sz w:val="28"/>
          <w:szCs w:val="28"/>
        </w:rPr>
        <w:lastRenderedPageBreak/>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д) выявление недостоверных или неполных сведений в документах для присвоения спортивного разряда;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е) нарушение сроков подачи представления и документов для присвоения спортивного разряда.</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Размер платы, взимаемой с заявителя при предоставлении</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муниципальной услуги, и способы ее взимания</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19. Предоставление муниципальной услуги осуществляется бесплатно.</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Максимальный срок ожидания в очереди при подаче заявления</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о предоставлении муниципальной услуги и при получении</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результата предоставления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20. Максимальный срок ожидания в очереди при подаче заявителем лично заявления о предоставлении муниципальной услуги и при получении результата предоставления муниципальной услуги составляет пятнадцать минут.</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Срок регистрации заявления о предоставлении</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21. Регистрация заявления о предоставлении муниципальной услуги осуществляется в течение трех рабочих дней.</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Требования к помещениям, в которых предоставляются</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муниципальные услуги, к залу ожидания, местам для заполнения</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заявлений о предоставлении муниципальной услуги,</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информационным стендам с образцами их заполнения и перечнем</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документов, необходимых для предоставления муниципальной</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lastRenderedPageBreak/>
        <w:t>22. Информация о графике (режиме) работы администрации муниципального образования размещается при входе в здание, в котором она осуществляет свою деятельность, на видном месте.</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23. Прием заявителей в администрации муниципального образования осуществляется, как правило, в специально оборудованных помещениях (кабинетах).</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24. Площадь мест ожидания зависит от количества заявителей, ежедневно обращающихся в администрацию муниципального образования в связи с предоставлением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25. Помещения для приема заявителей должны соответствовать комфортным для граждан условиям и оптимальным условиям для работы должностных лиц администрации муниципального образования.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26. Рабочее место должностного лица, ответственного за предоставление муниципальной услуги, должно быть оборудовано персональным компьютером.</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27. Кабинет приема заявителей оборудован информационной табличкой с указанием номера кабинета, фамилии, имени, отчества и должности специалиста, осуществляющего предоставление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28. Информация о порядке предоставления муниципальной услуги предоставляется администрацией муниципального образования по телефону, электронной почте, путем размещения в информационно-телекоммуникационной сети «Интернет», в средствах массовой информации.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39. Информация о порядке предоставления муниципальной услуги размещается в открытой и доступной форме на официальном сайте муниципального образования в информационно-телекоммуникационной сети «Интернет» и на Портале государственных и муниципальных услуг (функций) Кировской области.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30. На информационных стендах в доступных для ознакомления местах, на официальном сайте муниципального образования в информационно-телекоммуникационной сети «Интернет» размещается следующая информация: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регламент с приложениями или извлечения из него;</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время приема заявителей;</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lastRenderedPageBreak/>
        <w:t>порядок информирования о ходе предоставления государственной услуги; порядок получения консультаций;</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порядок обжалования решений, действий или бездействия должностных лиц, предоставляющих муниципальную услугу.</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Показатели доступности и качества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31. Показателями доступности муниципальной услуги являются: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а) транспортная доступность к местам предоставления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обеспечение беспрепятственного доступа инвалидов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муниципальных услуг, в соответствии с законодательством Российской Федерации о социальной защите инвалидов;</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обеспечение возможности направления заявления о предоставлении муниципальной услуги в администрацию муниципального образования по электронной почте;</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г) размещение информации о порядке предоставления муниципальной услуги на официальном сайте муниципального образования и Портале государственных и муниципальных услуг (функций) Кировской области;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д) обеспечение предоставления муниципальной услуги с использованием возможностей Портала государственных и муниципальных услуг (функций) Кировской области.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32. Показателями качества предоставления муниципальной услуги являются: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а) соблюдение сроков предоставления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соблюдение сроков ожидания в очереди при предоставлении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lastRenderedPageBreak/>
        <w:t>Иные требования, учитывающие особенности предоставления</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муниципальных услуг в электронной форме</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33. Особенности предоставления муниципальной услуги в электронной форме:</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а) получение информации о предоставляемой муниципальной услуге на официальном сайте муниципального образования и на Портале государственных и муниципальных услуг (функций) Кировской области;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получение и копирование на официальном сайте муниципального образования и на Портале государственных и муниципальных услуг (функций) Кировской области формы заявления, необходимого для получения муниципальной услуги в электронной форме;</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представление заявления в электронной форме с использованием официального сайта муниципального образования и Портала государственных и муниципальных услуг (функций) Кировской области;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г) осуществление с использованием официального сайта муниципального образования и Портала государственных и муниципальных услуг (функций) Кировской области мониторинга хода предоставления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д) получение результатов предоставления муниципальной услуги в электронном виде на Портале государственных и муниципальных услуг (функций) Кировской области, если это не запрещено федеральным законом.</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1"/>
        <w:rPr>
          <w:b/>
          <w:bCs/>
          <w:sz w:val="28"/>
          <w:szCs w:val="28"/>
        </w:rPr>
      </w:pPr>
      <w:r w:rsidRPr="00603D5E">
        <w:rPr>
          <w:b/>
          <w:bCs/>
          <w:sz w:val="28"/>
          <w:szCs w:val="28"/>
        </w:rPr>
        <w:t>III. Состав, последовательность и сроки выполнения</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административных процедур, требования к порядку их</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выполнения, в том числе особенности выполнения</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административных процедур в электронной форме</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Состав административных процедур по предоставлению</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lastRenderedPageBreak/>
        <w:t>34. Предоставление муниципальной услуги включает в себя следующие административные процедуры:</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а) прием заявления </w:t>
      </w:r>
      <w:r w:rsidRPr="00603D5E">
        <w:rPr>
          <w:rFonts w:eastAsiaTheme="minorEastAsia"/>
          <w:color w:val="000000" w:themeColor="text1"/>
          <w:sz w:val="28"/>
          <w:szCs w:val="28"/>
        </w:rPr>
        <w:t>(представления)</w:t>
      </w:r>
      <w:r w:rsidRPr="00603D5E">
        <w:rPr>
          <w:rFonts w:eastAsiaTheme="minorEastAsia"/>
          <w:sz w:val="28"/>
          <w:szCs w:val="28"/>
        </w:rPr>
        <w:t xml:space="preserve"> о предоставлении муниципальной услуги и документов, необходимых для предоставления муниципальной услуги (приложение 1 к настоящему Административному регламенту);</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рассмотрение заявления о предоставлении муниципальной услуги и документов, необходимых для предоставления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color w:val="000000" w:themeColor="text1"/>
          <w:sz w:val="28"/>
          <w:szCs w:val="28"/>
        </w:rPr>
        <w:t xml:space="preserve">Блок-схема </w:t>
      </w:r>
      <w:r w:rsidRPr="00603D5E">
        <w:rPr>
          <w:rFonts w:eastAsiaTheme="minorEastAsia"/>
          <w:sz w:val="28"/>
          <w:szCs w:val="28"/>
        </w:rPr>
        <w:t>порядка предоставления муниципальной услуги представлена в приложении 2 к настоящему Административному регламенту.</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Административная процедура по приему заявления</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о предоставлении муниципальной услуги и документов,</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необходимых для предоставления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35. Основанием для начала административной процедуры для отдела является поступление заявления о предоставлении муниципальной услуги и документов, необходимых для предоставления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36. Должностное лицо администрации муниципального образования, ответственное за регистрацию входящей документации, регистрирует заявление о предоставлении муниципальной услуги в соответствии с требованиями, установленными инструкцией по делопроизводству, направляет заместителю главы администрации муниципального образования в течение одного рабочего дня.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37. Результатом административной процедуры является регистрация поступившего заявления о предоставлении муниципальной услуги должностным лицом администрации муниципального образования, ответственным за регистрацию входящей документации.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Административная процедура по рассмотрению заявления</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о предоставлении муниципальной услуги и документов,</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необходимых для предоставления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 xml:space="preserve">38. Основанием для начала административной процедуры является получение должностным лицом отдела, ответственным за предоставление муниципальной услуги, зарегистрированного заявления о предоставлении </w:t>
      </w:r>
      <w:r w:rsidRPr="00603D5E">
        <w:rPr>
          <w:rFonts w:eastAsiaTheme="minorEastAsia"/>
          <w:sz w:val="28"/>
          <w:szCs w:val="28"/>
        </w:rPr>
        <w:lastRenderedPageBreak/>
        <w:t>муниципальной услуги с поручением заместителя главы администрации муниципального образования для исполнения.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39. Должностное лицо отдела, ответственное за предоставление муниципальной услуги, проводит проверку заявления и представленных документов на наличие оснований для отказа в предоставлении муниципальной услуги, указанных в п. 18 настоящего Административного регламента.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40. Срок рассмотрения документов для присвоения спортивного разряда составляет 16 рабоих дней со дня их регистрации.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41. В случае наличия оснований для отказа в предоставлении муниципальной услуги должностное лицо отдела, ответственное за предоставление муниципальной услуги, готовит уведомление заявителя об отказе в предоставлении муниципальной услуги, обеспечивает подписание уведомления должностным лицом, регистрирует его в системе электронного документооборота администрации муниципального образования и направляет заявителю способом, указанным в заявлении. Второй экземпляр уведомления остается в отделе и подшивается в дело.</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случае принятия решения об отказе в присвоении спортивного разряда организация в течение 3 рабочих дней со дня принятия такого решения направляет заявителю обоснованный письменный отказ и возвращает документы для присвоения спортивного разряда.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42. В случае подачи документов для присвоения спортивного разряда, не соответствующих требованиям, предусмотренным </w:t>
      </w:r>
      <w:hyperlink w:anchor="Par46" w:tooltip="2. Заявителями для предоставления муниципальной услуги (далее - заявители) являются региональные спортивные федерации или местные спортивные федерации (далее при совместном упоминании - спортивные федерации) по месту их территориальной сферы деятельности." w:history="1">
        <w:r w:rsidRPr="00603D5E">
          <w:rPr>
            <w:rFonts w:eastAsiaTheme="minorEastAsia"/>
            <w:color w:val="000000" w:themeColor="text1"/>
            <w:sz w:val="28"/>
            <w:szCs w:val="28"/>
          </w:rPr>
          <w:t>пунктами 2</w:t>
        </w:r>
      </w:hyperlink>
      <w:r w:rsidRPr="00603D5E">
        <w:rPr>
          <w:rFonts w:eastAsiaTheme="minorEastAsia"/>
          <w:color w:val="000000" w:themeColor="text1"/>
          <w:sz w:val="28"/>
          <w:szCs w:val="28"/>
        </w:rPr>
        <w:t xml:space="preserve">, </w:t>
      </w:r>
      <w:hyperlink w:anchor="Par101" w:tooltip="17. Документами, необходимыми для предоставления муниципальной услуги, являются:" w:history="1">
        <w:r w:rsidRPr="00603D5E">
          <w:rPr>
            <w:rFonts w:eastAsiaTheme="minorEastAsia"/>
            <w:color w:val="000000" w:themeColor="text1"/>
            <w:sz w:val="28"/>
            <w:szCs w:val="28"/>
          </w:rPr>
          <w:t>16</w:t>
        </w:r>
      </w:hyperlink>
      <w:r w:rsidRPr="00603D5E">
        <w:rPr>
          <w:rFonts w:eastAsiaTheme="minorEastAsia"/>
          <w:sz w:val="28"/>
          <w:szCs w:val="28"/>
        </w:rPr>
        <w:t xml:space="preserve"> Административного регламента, администрация муниципального образования в течение 3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администрацию муниципального образования.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lastRenderedPageBreak/>
        <w:t>В случае отсутствия оснований для отказа в предоставлении муниципальной услуги, указанных в пункте 18 настоящего Административного регламента, должностное лицо отдела готовит проект распоряжения администрации муниципального образования о присвоении второго, третьего спортивного разряда и направляет его для согласования и подписания главе администрации муниципального образования.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43. Должностное лицо отдела, ответственное за предоставление муниципальной услуги, получив подписанное распоряжение главы администрации муниципального образования, регистрирует его и ставит отметку о присвоении второго, третьего спортивного разряда в зачетной классификационной книжке.</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Копия документа о принятом решении в течение 3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администрации муниципального образования в информационно-телекоммуникационной сети «Интернет».</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При присвоении спортивного разряда организацией выдается нагрудный значок соответствующего спортивного разряда и зачетная классификационная книжка. Зачетная классификационная книжка выдается один раз при первом присвоении юношеского спортивного разряда и при первом присвоении спортивного разряда.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44. Результатом административной процедуры является: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подготовка уведомления об отказе в присвоении соответствующего спортивного разряда «второй спортивный разряд», «третий спортивный разряд»;</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подготовка проекта распоряжения о присвоении соответствующего спортивного разряда «второй спортивный разряд», «третий спортивный разряд».</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Срок осуществления административной процедуры не должен превышать два месяца с момента поступления документов в администрацию </w:t>
      </w:r>
      <w:r w:rsidRPr="00603D5E">
        <w:rPr>
          <w:rFonts w:eastAsiaTheme="minorEastAsia"/>
          <w:sz w:val="28"/>
          <w:szCs w:val="28"/>
        </w:rPr>
        <w:lastRenderedPageBreak/>
        <w:t>муниципального образования, за исключением административной процедуры по возврату заявителю документов, срок по которой составляет 3 рабочих дня.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bookmarkStart w:id="8" w:name="Par229"/>
      <w:bookmarkEnd w:id="8"/>
      <w:r w:rsidRPr="00603D5E">
        <w:rPr>
          <w:rFonts w:eastAsiaTheme="minorEastAsia"/>
          <w:sz w:val="28"/>
          <w:szCs w:val="28"/>
        </w:rPr>
        <w:t>44.1. Подтверждение спортивного разряда.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установленный пунктами 50-55 Положения о Единой всероссийской спортивной классификации, со дня окончания срока, на который он был присвоен.</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Для принятия решения 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 в администрацию муниципального образования подается ходатайство для присвоения (подтверждения) спортивного разряда (</w:t>
      </w:r>
      <w:hyperlink w:anchor="Par311" w:tooltip="Представление на присвоение (подтверждение) второго," w:history="1">
        <w:r w:rsidRPr="00603D5E">
          <w:rPr>
            <w:rFonts w:eastAsiaTheme="minorEastAsia"/>
            <w:color w:val="000000" w:themeColor="text1"/>
            <w:sz w:val="28"/>
            <w:szCs w:val="28"/>
          </w:rPr>
          <w:t>приложение 1</w:t>
        </w:r>
      </w:hyperlink>
      <w:r w:rsidRPr="00603D5E">
        <w:rPr>
          <w:rFonts w:eastAsiaTheme="minorEastAsia"/>
          <w:sz w:val="28"/>
          <w:szCs w:val="28"/>
        </w:rPr>
        <w:t xml:space="preserve"> к Административному регламенту), заверенное печатью (при наличии) и подписью руководителя или уполномоченного должностного лица спортивной федерации, Ассоциации, организации, осуществляющей деятельность в области физической культуры и спорта, подразделения федерального органа, должностного лица или Заявителя соответственно.</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К представлению для присвоения (подтверждения) спортивного разряда прилагаются документы, предусмотренные пунктом 16 настоящего Административного регламента.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Срок рассмотрения документов для подтверждения спортивного разряда составляет 16 рабочих дней.</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Принятие решения о подтверждении или об отказе в подтверждении спортивного разряда принимается администрацией муниципального образования в течение 3 рабочих дней со дня окончания рассмотрения документов для подтверждения спортивного разряда. </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Копия документа о принятом решении в течение 3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администрации муниципального образования в информационно-телекоммуникационной сети «Интернет».</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lastRenderedPageBreak/>
        <w:t>Сведения о подтверждении спортивного разряда заносятся в зачетную классификационную книжку спортсмена и заверяются печатью (при наличии) и подписью главы администрации, подтвердившей спортивный разряд.</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Основаниями для отказа в подтверждении спортивного разряда являются: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а) несоответствие результата спортсмена, указанного в Ходатайстве, нормам, требованиям, требованиям и условиям их выполнения, включенным в ЕВСК;</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г) выявление недостоверных сведений в документах для присвоения спортивного разряда;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д) нарушение сроков подачи представления и документов для присвоения спортивного разряда.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Документы для присвоения спортивного разряда в соответствии с </w:t>
      </w:r>
      <w:hyperlink w:anchor="Par229" w:tooltip="44.1. Подтверждение спортивного разряда." w:history="1">
        <w:r w:rsidRPr="00603D5E">
          <w:rPr>
            <w:rFonts w:eastAsiaTheme="minorEastAsia"/>
            <w:color w:val="000000" w:themeColor="text1"/>
            <w:sz w:val="28"/>
            <w:szCs w:val="28"/>
          </w:rPr>
          <w:t>пунктом</w:t>
        </w:r>
      </w:hyperlink>
      <w:r w:rsidRPr="00603D5E">
        <w:rPr>
          <w:rFonts w:eastAsiaTheme="minorEastAsia"/>
          <w:color w:val="000000" w:themeColor="text1"/>
          <w:sz w:val="28"/>
          <w:szCs w:val="28"/>
        </w:rPr>
        <w:t xml:space="preserve"> 44.1</w:t>
      </w:r>
      <w:r w:rsidRPr="00603D5E">
        <w:rPr>
          <w:rFonts w:eastAsiaTheme="minorEastAsia"/>
          <w:sz w:val="28"/>
          <w:szCs w:val="28"/>
        </w:rPr>
        <w:t>настоящего регламента подаются в администрацию муниципального образования в срок не ранее чем за 4 месяца до дня окончания срока, на который был присвоен или подтвержден спортивный разряд. При подтверждении спортивного разряда нагрудный значок не выдается.</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1"/>
        <w:rPr>
          <w:b/>
          <w:bCs/>
          <w:sz w:val="28"/>
          <w:szCs w:val="28"/>
        </w:rPr>
      </w:pPr>
      <w:r w:rsidRPr="00603D5E">
        <w:rPr>
          <w:b/>
          <w:bCs/>
          <w:sz w:val="28"/>
          <w:szCs w:val="28"/>
        </w:rPr>
        <w:t>IV. Формы контроля за исполнением настоящего</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Административного регламента</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Порядок осуществления текущего контроля за соблюдением</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lastRenderedPageBreak/>
        <w:t>и исполнением ответственными должностными лицами положений</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настоящего Административного регламента и иных нормативных</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правовых актов, устанавливающих требования к предоставлению</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муниципальной услуги, а также принятием ими решений</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45.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и должностными лицами отдела.</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Проверки осуществляются по факту обращения получателя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Порядок осуществления проверок полноты и качества</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предоставления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46. Контроль за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 содержащие жалобы на действия (бездействие) и решения должностных лиц, ответственных за предоставление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Проверки полноты и качества предоставления муниципальной услуги организуются на основании муниципальных правовых актов администрации муниципального образования.</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Ответственность должностных лиц за решения и действия</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(бездействие), принимаемые (осуществляемые) ими в ходе</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предоставления 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47. 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1"/>
        <w:rPr>
          <w:b/>
          <w:bCs/>
          <w:sz w:val="28"/>
          <w:szCs w:val="28"/>
        </w:rPr>
      </w:pPr>
      <w:r w:rsidRPr="00603D5E">
        <w:rPr>
          <w:b/>
          <w:bCs/>
          <w:sz w:val="28"/>
          <w:szCs w:val="28"/>
        </w:rPr>
        <w:t>V. Досудебный (внесудебный) порядок обжалования решений</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и действий (бездействия) администрации Кикнурского</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муниципального округа Кировской области, предоставляющей</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муниципальную услугу, а также должностных лиц администрации</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муниципального образования, ответственных за предоставление</w:t>
      </w:r>
    </w:p>
    <w:p w:rsidR="00603D5E" w:rsidRPr="00603D5E" w:rsidRDefault="00603D5E" w:rsidP="00603D5E">
      <w:pPr>
        <w:widowControl w:val="0"/>
        <w:autoSpaceDE w:val="0"/>
        <w:autoSpaceDN w:val="0"/>
        <w:adjustRightInd w:val="0"/>
        <w:spacing w:line="360" w:lineRule="exact"/>
        <w:jc w:val="center"/>
        <w:rPr>
          <w:b/>
          <w:bCs/>
          <w:sz w:val="28"/>
          <w:szCs w:val="28"/>
        </w:rPr>
      </w:pPr>
      <w:r w:rsidRPr="00603D5E">
        <w:rPr>
          <w:b/>
          <w:bCs/>
          <w:sz w:val="28"/>
          <w:szCs w:val="28"/>
        </w:rPr>
        <w:t>муниципальной услуги</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48. Заявители вправе обжаловать решения, принятые в ходе предоставления муниципальной услуги (на любом этапе), действия (бездействие) должностных лиц администрации муниципального образования в досудебном и судебном порядке.</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Заявитель может обратиться с жалобой на нарушение порядка предоставления муниципальной услуги в следующих случаях:</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а) нарушение срока регистрации запроса о предоставлении государственной или муниципальной услуги, запроса, указанного в </w:t>
      </w:r>
      <w:hyperlink r:id="rId82" w:history="1">
        <w:r w:rsidRPr="00603D5E">
          <w:rPr>
            <w:rFonts w:eastAsiaTheme="minorEastAsia"/>
            <w:color w:val="000000" w:themeColor="text1"/>
            <w:sz w:val="28"/>
            <w:szCs w:val="28"/>
          </w:rPr>
          <w:t>статье 15.1</w:t>
        </w:r>
      </w:hyperlink>
      <w:r w:rsidRPr="00603D5E">
        <w:rPr>
          <w:rFonts w:eastAsiaTheme="minorEastAsia"/>
          <w:sz w:val="28"/>
          <w:szCs w:val="28"/>
        </w:rPr>
        <w:t xml:space="preserve"> ФЗ от 27.07.2010 № 210-ФЗ «Об организации предоставления государственных и муниципальных услуг»;</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б)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w:t>
      </w:r>
      <w:hyperlink r:id="rId83" w:history="1">
        <w:r w:rsidRPr="00603D5E">
          <w:rPr>
            <w:rFonts w:eastAsiaTheme="minorEastAsia"/>
            <w:color w:val="000000" w:themeColor="text1"/>
            <w:sz w:val="28"/>
            <w:szCs w:val="28"/>
          </w:rPr>
          <w:t>частью 1.3 статьи 16</w:t>
        </w:r>
      </w:hyperlink>
      <w:r w:rsidRPr="00603D5E">
        <w:rPr>
          <w:rFonts w:eastAsiaTheme="minorEastAsia"/>
          <w:sz w:val="28"/>
          <w:szCs w:val="28"/>
        </w:rPr>
        <w:t xml:space="preserve"> ФЗ от 27.07.2010 № 210-ФЗ «Об организации предоставления государственных и муниципальных услуг»;</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д)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rsidRPr="00603D5E">
        <w:rPr>
          <w:rFonts w:eastAsiaTheme="minorEastAsia"/>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4" w:history="1">
        <w:r w:rsidRPr="00603D5E">
          <w:rPr>
            <w:rFonts w:eastAsiaTheme="minorEastAsia"/>
            <w:color w:val="000000" w:themeColor="text1"/>
            <w:sz w:val="28"/>
            <w:szCs w:val="28"/>
          </w:rPr>
          <w:t>частью 1.3 статьи 16</w:t>
        </w:r>
      </w:hyperlink>
      <w:r w:rsidRPr="00603D5E">
        <w:rPr>
          <w:rFonts w:eastAsiaTheme="minorEastAsia"/>
          <w:sz w:val="28"/>
          <w:szCs w:val="28"/>
        </w:rPr>
        <w:t xml:space="preserve"> ФЗ от 27.07.2010 № 210-ФЗ «Об организации предоставления государственных и муниципальных услуг»;</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е)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ж)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5" w:history="1">
        <w:r w:rsidRPr="00603D5E">
          <w:rPr>
            <w:rFonts w:eastAsiaTheme="minorEastAsia"/>
            <w:color w:val="000000" w:themeColor="text1"/>
            <w:sz w:val="28"/>
            <w:szCs w:val="28"/>
          </w:rPr>
          <w:t>частью 1.1 статьи 16</w:t>
        </w:r>
      </w:hyperlink>
      <w:r w:rsidRPr="00603D5E">
        <w:rPr>
          <w:rFonts w:eastAsiaTheme="minorEastAsia"/>
          <w:sz w:val="28"/>
          <w:szCs w:val="28"/>
        </w:rPr>
        <w:t xml:space="preserve"> ФЗ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6" w:history="1">
        <w:r w:rsidRPr="00603D5E">
          <w:rPr>
            <w:rFonts w:eastAsiaTheme="minorEastAsia"/>
            <w:color w:val="000000" w:themeColor="text1"/>
            <w:sz w:val="28"/>
            <w:szCs w:val="28"/>
          </w:rPr>
          <w:t>частью 1.3 статьи 16</w:t>
        </w:r>
      </w:hyperlink>
      <w:r w:rsidRPr="00603D5E">
        <w:rPr>
          <w:rFonts w:eastAsiaTheme="minorEastAsia"/>
          <w:sz w:val="28"/>
          <w:szCs w:val="28"/>
        </w:rPr>
        <w:t xml:space="preserve"> ФЗ от 27.07.2010 N 210-ФЗ «Об организации предоставления государственных и муниципальных услуг»;</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з) нарушение срока или порядка выдачи документов по результатам предоставления государственной или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Pr="00603D5E">
        <w:rPr>
          <w:rFonts w:eastAsiaTheme="minorEastAsia"/>
          <w:sz w:val="28"/>
          <w:szCs w:val="28"/>
        </w:rPr>
        <w:lastRenderedPageBreak/>
        <w:t xml:space="preserve">(внесудебное)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7" w:history="1">
        <w:r w:rsidRPr="00603D5E">
          <w:rPr>
            <w:rFonts w:eastAsiaTheme="minorEastAsia"/>
            <w:color w:val="000000" w:themeColor="text1"/>
            <w:sz w:val="28"/>
            <w:szCs w:val="28"/>
          </w:rPr>
          <w:t>частью 1.3 статьи 16</w:t>
        </w:r>
      </w:hyperlink>
      <w:r w:rsidRPr="00603D5E">
        <w:rPr>
          <w:rFonts w:eastAsiaTheme="minorEastAsia"/>
          <w:sz w:val="28"/>
          <w:szCs w:val="28"/>
        </w:rPr>
        <w:t xml:space="preserve"> ФЗ от 27.07.2010 № 210-ФЗ «Об организации предоставления государственных и муниципальных услуг»;</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8" w:history="1">
        <w:r w:rsidRPr="00603D5E">
          <w:rPr>
            <w:rFonts w:eastAsiaTheme="minorEastAsia"/>
            <w:color w:val="000000" w:themeColor="text1"/>
            <w:sz w:val="28"/>
            <w:szCs w:val="28"/>
          </w:rPr>
          <w:t>пунктом 4 части 1 статьи 7</w:t>
        </w:r>
      </w:hyperlink>
      <w:r w:rsidRPr="00603D5E">
        <w:rPr>
          <w:rFonts w:eastAsiaTheme="minorEastAsia"/>
          <w:sz w:val="28"/>
          <w:szCs w:val="28"/>
        </w:rPr>
        <w:t xml:space="preserve"> ФЗ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9" w:history="1">
        <w:r w:rsidRPr="00603D5E">
          <w:rPr>
            <w:rFonts w:eastAsiaTheme="minorEastAsia"/>
            <w:color w:val="000000" w:themeColor="text1"/>
            <w:sz w:val="28"/>
            <w:szCs w:val="28"/>
          </w:rPr>
          <w:t>частью 1.3 статьи 16</w:t>
        </w:r>
      </w:hyperlink>
      <w:r w:rsidRPr="00603D5E">
        <w:rPr>
          <w:rFonts w:eastAsiaTheme="minorEastAsia"/>
          <w:sz w:val="28"/>
          <w:szCs w:val="28"/>
        </w:rPr>
        <w:t xml:space="preserve"> ФЗ от 27.07.2010 № 210-ФЗ «Об организации предоставления государственных и муниципальных услуг».</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widowControl w:val="0"/>
        <w:autoSpaceDE w:val="0"/>
        <w:autoSpaceDN w:val="0"/>
        <w:adjustRightInd w:val="0"/>
        <w:spacing w:line="360" w:lineRule="exact"/>
        <w:jc w:val="center"/>
        <w:outlineLvl w:val="2"/>
        <w:rPr>
          <w:b/>
          <w:bCs/>
          <w:sz w:val="28"/>
          <w:szCs w:val="28"/>
        </w:rPr>
      </w:pPr>
      <w:r w:rsidRPr="00603D5E">
        <w:rPr>
          <w:b/>
          <w:bCs/>
          <w:sz w:val="28"/>
          <w:szCs w:val="28"/>
        </w:rPr>
        <w:t>Требования к порядку подачи и рассмотрения жалобы</w:t>
      </w:r>
    </w:p>
    <w:p w:rsidR="00603D5E" w:rsidRPr="00603D5E" w:rsidRDefault="00603D5E" w:rsidP="00603D5E">
      <w:pPr>
        <w:autoSpaceDE w:val="0"/>
        <w:autoSpaceDN w:val="0"/>
        <w:adjustRightInd w:val="0"/>
        <w:spacing w:line="360" w:lineRule="exact"/>
        <w:jc w:val="both"/>
        <w:rPr>
          <w:rFonts w:eastAsiaTheme="minorEastAsia"/>
          <w:sz w:val="28"/>
          <w:szCs w:val="28"/>
        </w:rPr>
      </w:pPr>
    </w:p>
    <w:p w:rsidR="00603D5E" w:rsidRPr="00603D5E" w:rsidRDefault="00603D5E" w:rsidP="00603D5E">
      <w:pPr>
        <w:autoSpaceDE w:val="0"/>
        <w:autoSpaceDN w:val="0"/>
        <w:adjustRightInd w:val="0"/>
        <w:spacing w:line="360" w:lineRule="exact"/>
        <w:ind w:firstLine="540"/>
        <w:jc w:val="both"/>
        <w:rPr>
          <w:rFonts w:eastAsiaTheme="minorEastAsia"/>
          <w:sz w:val="28"/>
          <w:szCs w:val="28"/>
        </w:rPr>
      </w:pPr>
      <w:r w:rsidRPr="00603D5E">
        <w:rPr>
          <w:rFonts w:eastAsiaTheme="minorEastAsia"/>
          <w:sz w:val="28"/>
          <w:szCs w:val="28"/>
        </w:rPr>
        <w:t>49. Жалоба подается в письменной форме на бумажном носителе, в электронной форме на имя главы администрации муниципального образования.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50. Жалоба может быть направлена посредством почтового отправления с уведомлением о вручении, с использованием информационно-телекоммуникационных сетей общего пользования, включая официальный сайт муниципального образования Кикнурский муниципальный округ Кировской области, Портал государственных и муниципальных услуг (функций) Кировской области, а также может быть принята при личном приеме заявителя.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lastRenderedPageBreak/>
        <w:t>51. Жалоба должна содержать:</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а) наименование органа, предоставляющего муниципальную услугу, должностного лица структурного подразделения, ответственного за предоставление муниципальной услуги, решения и действия (бездействие) которых обжалуются;</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в) сведения об обжалуемых решениях и действиях (бездействии) администрации муниципального образования, должностного лица структурного подразделения, ответственного за предоставление муниципальной услуги;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г) доводы, на основании которых заявитель не согласен с решением и действием (бездействием) администрации муниципального образования, должностного лица структурного подразделения,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52. Жалоба, поступившая в администрацию муниципального образования, подлежит рассмотрению комиссией по рассмотрению жалоб на решения и действия (бездействие) администрации муниципального образования, должностных лиц и (или) муниципальных служащих администрации муниципального образования, предоставляющих государственные и муниципальные услуги, в течение пятнадцати рабочих дней со дня ее регистрации, а в случае обжалования отказа администрации муниципального образования,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bookmarkStart w:id="9" w:name="Par296"/>
      <w:bookmarkEnd w:id="9"/>
      <w:r w:rsidRPr="00603D5E">
        <w:rPr>
          <w:rFonts w:eastAsiaTheme="minorEastAsia"/>
          <w:sz w:val="28"/>
          <w:szCs w:val="28"/>
        </w:rPr>
        <w:t>53. По результатам рассмотрения жалобы глава администрации муниципального образования принимает одно из следующих решений:</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а) 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w:t>
      </w:r>
      <w:r w:rsidRPr="00603D5E">
        <w:rPr>
          <w:rFonts w:eastAsiaTheme="minorEastAsia"/>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б) отказывает в удовлетворении жалобы.</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xml:space="preserve">54. Не позднее дня, следующего за днем принятия решения, указанного в </w:t>
      </w:r>
      <w:hyperlink w:anchor="Par296" w:tooltip="53. По результатам рассмотрения жалобы глава администрации муниципального образования принимает одно из следующих решений:" w:history="1">
        <w:r w:rsidRPr="00603D5E">
          <w:rPr>
            <w:rFonts w:eastAsiaTheme="minorEastAsia"/>
            <w:color w:val="000000" w:themeColor="text1"/>
            <w:sz w:val="28"/>
            <w:szCs w:val="28"/>
          </w:rPr>
          <w:t>пункте 53</w:t>
        </w:r>
      </w:hyperlink>
      <w:r w:rsidRPr="00603D5E">
        <w:rPr>
          <w:rFonts w:eastAsiaTheme="minorEastAsia"/>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55. Заявитель может направить жалобу с использованием информационно-телекоммуникационной сети «Интернет»:</w:t>
      </w:r>
    </w:p>
    <w:p w:rsidR="00603D5E" w:rsidRPr="00603D5E" w:rsidRDefault="00603D5E" w:rsidP="00603D5E">
      <w:pPr>
        <w:autoSpaceDE w:val="0"/>
        <w:autoSpaceDN w:val="0"/>
        <w:adjustRightInd w:val="0"/>
        <w:spacing w:before="200" w:line="360" w:lineRule="exact"/>
        <w:ind w:firstLine="540"/>
        <w:jc w:val="both"/>
        <w:rPr>
          <w:rFonts w:eastAsiaTheme="minorEastAsia"/>
          <w:sz w:val="28"/>
          <w:szCs w:val="28"/>
        </w:rPr>
      </w:pPr>
      <w:r w:rsidRPr="00603D5E">
        <w:rPr>
          <w:rFonts w:eastAsiaTheme="minorEastAsia"/>
          <w:sz w:val="28"/>
          <w:szCs w:val="28"/>
        </w:rPr>
        <w:t>- на официальный адрес электронной почты администрации муниципального образования: admkikn@kirovreg.ru.</w:t>
      </w: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sectPr w:rsidR="00603D5E" w:rsidSect="00524846">
          <w:headerReference w:type="even" r:id="rId90"/>
          <w:headerReference w:type="default" r:id="rId91"/>
          <w:pgSz w:w="11906" w:h="16838"/>
          <w:pgMar w:top="851" w:right="851" w:bottom="851" w:left="1701" w:header="709" w:footer="709" w:gutter="0"/>
          <w:cols w:space="708"/>
          <w:titlePg/>
          <w:docGrid w:linePitch="360"/>
        </w:sectPr>
      </w:pPr>
    </w:p>
    <w:p w:rsidR="00603D5E" w:rsidRPr="00603D5E" w:rsidRDefault="00603D5E" w:rsidP="00603D5E">
      <w:pPr>
        <w:widowControl w:val="0"/>
        <w:autoSpaceDE w:val="0"/>
        <w:autoSpaceDN w:val="0"/>
        <w:adjustRightInd w:val="0"/>
        <w:spacing w:line="276" w:lineRule="auto"/>
        <w:jc w:val="right"/>
        <w:outlineLvl w:val="1"/>
        <w:rPr>
          <w:color w:val="000000" w:themeColor="text1"/>
          <w:sz w:val="22"/>
          <w:szCs w:val="22"/>
        </w:rPr>
      </w:pPr>
      <w:r w:rsidRPr="00603D5E">
        <w:rPr>
          <w:color w:val="000000" w:themeColor="text1"/>
          <w:sz w:val="22"/>
          <w:szCs w:val="22"/>
        </w:rPr>
        <w:lastRenderedPageBreak/>
        <w:t>Приложение № 1</w:t>
      </w:r>
    </w:p>
    <w:p w:rsidR="00603D5E" w:rsidRPr="00603D5E" w:rsidRDefault="00603D5E" w:rsidP="00603D5E">
      <w:pPr>
        <w:widowControl w:val="0"/>
        <w:autoSpaceDE w:val="0"/>
        <w:autoSpaceDN w:val="0"/>
        <w:adjustRightInd w:val="0"/>
        <w:spacing w:line="276" w:lineRule="auto"/>
        <w:jc w:val="right"/>
        <w:rPr>
          <w:color w:val="000000" w:themeColor="text1"/>
          <w:sz w:val="22"/>
          <w:szCs w:val="22"/>
        </w:rPr>
      </w:pPr>
      <w:r w:rsidRPr="00603D5E">
        <w:rPr>
          <w:color w:val="000000" w:themeColor="text1"/>
          <w:sz w:val="22"/>
          <w:szCs w:val="22"/>
        </w:rPr>
        <w:tab/>
      </w:r>
      <w:r w:rsidRPr="00603D5E">
        <w:rPr>
          <w:color w:val="000000" w:themeColor="text1"/>
          <w:sz w:val="22"/>
          <w:szCs w:val="22"/>
        </w:rPr>
        <w:tab/>
      </w:r>
      <w:r w:rsidRPr="00603D5E">
        <w:rPr>
          <w:color w:val="000000" w:themeColor="text1"/>
          <w:sz w:val="22"/>
          <w:szCs w:val="22"/>
        </w:rPr>
        <w:tab/>
      </w:r>
      <w:r w:rsidRPr="00603D5E">
        <w:rPr>
          <w:color w:val="000000" w:themeColor="text1"/>
          <w:sz w:val="22"/>
          <w:szCs w:val="22"/>
        </w:rPr>
        <w:tab/>
      </w:r>
      <w:r w:rsidRPr="00603D5E">
        <w:rPr>
          <w:color w:val="000000" w:themeColor="text1"/>
          <w:sz w:val="22"/>
          <w:szCs w:val="22"/>
        </w:rPr>
        <w:tab/>
      </w:r>
      <w:r w:rsidRPr="00603D5E">
        <w:rPr>
          <w:color w:val="000000" w:themeColor="text1"/>
          <w:sz w:val="22"/>
          <w:szCs w:val="22"/>
        </w:rPr>
        <w:tab/>
      </w:r>
      <w:r w:rsidRPr="00603D5E">
        <w:rPr>
          <w:color w:val="000000" w:themeColor="text1"/>
          <w:sz w:val="22"/>
          <w:szCs w:val="22"/>
        </w:rPr>
        <w:tab/>
        <w:t>к административному регламенту</w:t>
      </w:r>
    </w:p>
    <w:p w:rsidR="00603D5E" w:rsidRPr="00603D5E" w:rsidRDefault="00603D5E" w:rsidP="00603D5E">
      <w:pPr>
        <w:widowControl w:val="0"/>
        <w:autoSpaceDE w:val="0"/>
        <w:autoSpaceDN w:val="0"/>
        <w:adjustRightInd w:val="0"/>
        <w:spacing w:line="276" w:lineRule="auto"/>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0"/>
        <w:gridCol w:w="1380"/>
        <w:gridCol w:w="1384"/>
        <w:gridCol w:w="406"/>
        <w:gridCol w:w="752"/>
        <w:gridCol w:w="300"/>
        <w:gridCol w:w="413"/>
        <w:gridCol w:w="923"/>
        <w:gridCol w:w="923"/>
        <w:gridCol w:w="725"/>
        <w:gridCol w:w="1882"/>
        <w:gridCol w:w="2636"/>
        <w:gridCol w:w="528"/>
        <w:gridCol w:w="1647"/>
      </w:tblGrid>
      <w:tr w:rsidR="00603D5E" w:rsidRPr="00603D5E" w:rsidTr="00603D5E">
        <w:trPr>
          <w:trHeight w:val="298"/>
        </w:trPr>
        <w:tc>
          <w:tcPr>
            <w:tcW w:w="5832" w:type="dxa"/>
            <w:gridSpan w:val="5"/>
            <w:vMerge w:val="restart"/>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ПРЕДСТАВЛЕНИЕ</w:t>
            </w:r>
          </w:p>
          <w:p w:rsidR="00603D5E" w:rsidRPr="00603D5E" w:rsidRDefault="00603D5E" w:rsidP="00603D5E">
            <w:pPr>
              <w:widowControl w:val="0"/>
              <w:autoSpaceDE w:val="0"/>
              <w:autoSpaceDN w:val="0"/>
              <w:adjustRightInd w:val="0"/>
              <w:jc w:val="center"/>
              <w:rPr>
                <w:sz w:val="22"/>
                <w:szCs w:val="20"/>
              </w:rPr>
            </w:pPr>
            <w:r w:rsidRPr="00603D5E">
              <w:rPr>
                <w:sz w:val="22"/>
                <w:szCs w:val="20"/>
              </w:rPr>
              <w:t>(ВТОРОЙ, ТРЕТИЙ СПОРТИВНЫЙ РАЗРЯД)</w:t>
            </w:r>
          </w:p>
          <w:p w:rsidR="00603D5E" w:rsidRPr="00603D5E" w:rsidRDefault="00603D5E" w:rsidP="00603D5E">
            <w:pPr>
              <w:widowControl w:val="0"/>
              <w:autoSpaceDE w:val="0"/>
              <w:autoSpaceDN w:val="0"/>
              <w:adjustRightInd w:val="0"/>
              <w:jc w:val="center"/>
              <w:rPr>
                <w:sz w:val="22"/>
                <w:szCs w:val="20"/>
              </w:rPr>
            </w:pPr>
            <w:r w:rsidRPr="00603D5E">
              <w:rPr>
                <w:sz w:val="22"/>
                <w:szCs w:val="20"/>
              </w:rPr>
              <w:t>(ненужное зачеркнуть)</w:t>
            </w:r>
          </w:p>
        </w:tc>
        <w:tc>
          <w:tcPr>
            <w:tcW w:w="3284" w:type="dxa"/>
            <w:gridSpan w:val="5"/>
            <w:vMerge w:val="restart"/>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ПРИСВОЕНИЕ</w:t>
            </w:r>
          </w:p>
          <w:p w:rsidR="00603D5E" w:rsidRPr="00603D5E" w:rsidRDefault="00603D5E" w:rsidP="00603D5E">
            <w:pPr>
              <w:widowControl w:val="0"/>
              <w:autoSpaceDE w:val="0"/>
              <w:autoSpaceDN w:val="0"/>
              <w:adjustRightInd w:val="0"/>
              <w:jc w:val="center"/>
              <w:rPr>
                <w:sz w:val="22"/>
                <w:szCs w:val="20"/>
              </w:rPr>
            </w:pPr>
            <w:r w:rsidRPr="00603D5E">
              <w:rPr>
                <w:sz w:val="22"/>
                <w:szCs w:val="20"/>
              </w:rPr>
              <w:t>(ПОДТВЕРЖДЕНИЕ)</w:t>
            </w:r>
          </w:p>
          <w:p w:rsidR="00603D5E" w:rsidRPr="00603D5E" w:rsidRDefault="00603D5E" w:rsidP="00603D5E">
            <w:pPr>
              <w:widowControl w:val="0"/>
              <w:autoSpaceDE w:val="0"/>
              <w:autoSpaceDN w:val="0"/>
              <w:adjustRightInd w:val="0"/>
              <w:jc w:val="center"/>
              <w:rPr>
                <w:sz w:val="22"/>
                <w:szCs w:val="20"/>
              </w:rPr>
            </w:pPr>
            <w:r w:rsidRPr="00603D5E">
              <w:rPr>
                <w:sz w:val="22"/>
                <w:szCs w:val="20"/>
              </w:rPr>
              <w:t>(ненужное зачеркнуть)</w:t>
            </w:r>
          </w:p>
        </w:tc>
        <w:tc>
          <w:tcPr>
            <w:tcW w:w="5046" w:type="dxa"/>
            <w:gridSpan w:val="3"/>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Дата поступления в администрацию Кикнурского муниципального округа</w:t>
            </w:r>
          </w:p>
        </w:tc>
        <w:tc>
          <w:tcPr>
            <w:tcW w:w="1647" w:type="dxa"/>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spacing w:line="276" w:lineRule="auto"/>
              <w:rPr>
                <w:rFonts w:ascii="Arial" w:hAnsi="Arial" w:cs="Arial"/>
                <w:sz w:val="12"/>
                <w:szCs w:val="20"/>
              </w:rPr>
            </w:pPr>
          </w:p>
        </w:tc>
      </w:tr>
      <w:tr w:rsidR="00603D5E" w:rsidRPr="00603D5E" w:rsidTr="00603D5E">
        <w:trPr>
          <w:trHeight w:val="20"/>
        </w:trPr>
        <w:tc>
          <w:tcPr>
            <w:tcW w:w="5832" w:type="dxa"/>
            <w:gridSpan w:val="5"/>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3284" w:type="dxa"/>
            <w:gridSpan w:val="5"/>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6693" w:type="dxa"/>
            <w:gridSpan w:val="4"/>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Основные показатели</w:t>
            </w:r>
          </w:p>
        </w:tc>
      </w:tr>
      <w:tr w:rsidR="00603D5E" w:rsidRPr="00603D5E" w:rsidTr="00603D5E">
        <w:trPr>
          <w:trHeight w:val="493"/>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widowControl w:val="0"/>
              <w:autoSpaceDE w:val="0"/>
              <w:autoSpaceDN w:val="0"/>
              <w:adjustRightInd w:val="0"/>
              <w:rPr>
                <w:sz w:val="22"/>
                <w:szCs w:val="20"/>
              </w:rPr>
            </w:pPr>
            <w:r w:rsidRPr="00603D5E">
              <w:rPr>
                <w:sz w:val="22"/>
                <w:szCs w:val="20"/>
              </w:rPr>
              <w:t>Вид спорта</w:t>
            </w:r>
          </w:p>
        </w:tc>
        <w:tc>
          <w:tcPr>
            <w:tcW w:w="7206" w:type="dxa"/>
            <w:gridSpan w:val="9"/>
            <w:vMerge w:val="restart"/>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1882" w:type="dxa"/>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Дата выполнения</w:t>
            </w:r>
          </w:p>
        </w:tc>
        <w:tc>
          <w:tcPr>
            <w:tcW w:w="31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Наименование соревнований, дисциплина, ранг соревнований</w:t>
            </w:r>
          </w:p>
        </w:tc>
        <w:tc>
          <w:tcPr>
            <w:tcW w:w="1647" w:type="dxa"/>
            <w:vMerge w:val="restart"/>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widowControl w:val="0"/>
              <w:autoSpaceDE w:val="0"/>
              <w:autoSpaceDN w:val="0"/>
              <w:adjustRightInd w:val="0"/>
              <w:spacing w:line="276" w:lineRule="auto"/>
              <w:jc w:val="center"/>
              <w:rPr>
                <w:rFonts w:ascii="Arial" w:hAnsi="Arial" w:cs="Arial"/>
                <w:sz w:val="12"/>
                <w:szCs w:val="20"/>
              </w:rPr>
            </w:pPr>
            <w:r w:rsidRPr="00603D5E">
              <w:rPr>
                <w:rFonts w:ascii="Arial" w:hAnsi="Arial" w:cs="Arial"/>
                <w:sz w:val="12"/>
                <w:szCs w:val="20"/>
              </w:rPr>
              <w:t>Показанный результат</w:t>
            </w:r>
          </w:p>
        </w:tc>
      </w:tr>
      <w:tr w:rsidR="00603D5E" w:rsidRPr="00603D5E" w:rsidTr="00603D5E">
        <w:trPr>
          <w:trHeight w:val="12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7206" w:type="dxa"/>
            <w:gridSpan w:val="9"/>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1882" w:type="dxa"/>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Число, месяц, год</w:t>
            </w:r>
          </w:p>
        </w:tc>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rFonts w:ascii="Arial" w:hAnsi="Arial" w:cs="Arial"/>
                <w:sz w:val="12"/>
                <w:szCs w:val="20"/>
              </w:rPr>
            </w:pPr>
          </w:p>
        </w:tc>
      </w:tr>
      <w:tr w:rsidR="00603D5E" w:rsidRPr="00603D5E" w:rsidTr="00603D5E">
        <w:trPr>
          <w:trHeight w:val="237"/>
        </w:trPr>
        <w:tc>
          <w:tcPr>
            <w:tcW w:w="1910" w:type="dxa"/>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Фамилия</w:t>
            </w:r>
          </w:p>
        </w:tc>
        <w:tc>
          <w:tcPr>
            <w:tcW w:w="3170" w:type="dxa"/>
            <w:gridSpan w:val="3"/>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1465" w:type="dxa"/>
            <w:gridSpan w:val="3"/>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Имя</w:t>
            </w:r>
          </w:p>
        </w:tc>
        <w:tc>
          <w:tcPr>
            <w:tcW w:w="2571" w:type="dxa"/>
            <w:gridSpan w:val="3"/>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1882" w:type="dxa"/>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3164" w:type="dxa"/>
            <w:gridSpan w:val="2"/>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1647" w:type="dxa"/>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spacing w:line="276" w:lineRule="auto"/>
              <w:rPr>
                <w:rFonts w:ascii="Arial" w:hAnsi="Arial" w:cs="Arial"/>
                <w:sz w:val="12"/>
                <w:szCs w:val="20"/>
              </w:rPr>
            </w:pPr>
          </w:p>
        </w:tc>
      </w:tr>
      <w:tr w:rsidR="00603D5E" w:rsidRPr="00603D5E" w:rsidTr="00603D5E">
        <w:trPr>
          <w:trHeight w:val="308"/>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widowControl w:val="0"/>
              <w:autoSpaceDE w:val="0"/>
              <w:autoSpaceDN w:val="0"/>
              <w:adjustRightInd w:val="0"/>
              <w:rPr>
                <w:sz w:val="22"/>
                <w:szCs w:val="20"/>
              </w:rPr>
            </w:pPr>
            <w:r w:rsidRPr="00603D5E">
              <w:rPr>
                <w:sz w:val="22"/>
                <w:szCs w:val="20"/>
              </w:rPr>
              <w:t>Отчество</w:t>
            </w:r>
          </w:p>
        </w:tc>
        <w:tc>
          <w:tcPr>
            <w:tcW w:w="3170" w:type="dxa"/>
            <w:gridSpan w:val="3"/>
            <w:vMerge w:val="restart"/>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1465" w:type="dxa"/>
            <w:gridSpan w:val="3"/>
            <w:vMerge w:val="restart"/>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Дата рождения</w:t>
            </w:r>
          </w:p>
        </w:tc>
        <w:tc>
          <w:tcPr>
            <w:tcW w:w="923" w:type="dxa"/>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число</w:t>
            </w:r>
          </w:p>
        </w:tc>
        <w:tc>
          <w:tcPr>
            <w:tcW w:w="923" w:type="dxa"/>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месяц</w:t>
            </w:r>
          </w:p>
        </w:tc>
        <w:tc>
          <w:tcPr>
            <w:tcW w:w="725" w:type="dxa"/>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год</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3164" w:type="dxa"/>
            <w:gridSpan w:val="2"/>
            <w:vMerge w:val="restart"/>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1647" w:type="dxa"/>
            <w:vMerge w:val="restart"/>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spacing w:line="276" w:lineRule="auto"/>
              <w:rPr>
                <w:rFonts w:ascii="Arial" w:hAnsi="Arial" w:cs="Arial"/>
                <w:sz w:val="12"/>
                <w:szCs w:val="20"/>
              </w:rPr>
            </w:pPr>
          </w:p>
        </w:tc>
      </w:tr>
      <w:tr w:rsidR="00603D5E" w:rsidRPr="00603D5E" w:rsidTr="00603D5E">
        <w:trPr>
          <w:trHeight w:val="20"/>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3170" w:type="dxa"/>
            <w:gridSpan w:val="3"/>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1465" w:type="dxa"/>
            <w:gridSpan w:val="3"/>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923" w:type="dxa"/>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923" w:type="dxa"/>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725" w:type="dxa"/>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rFonts w:ascii="Arial" w:hAnsi="Arial" w:cs="Arial"/>
                <w:sz w:val="12"/>
                <w:szCs w:val="20"/>
              </w:rPr>
            </w:pPr>
          </w:p>
        </w:tc>
      </w:tr>
      <w:tr w:rsidR="00603D5E" w:rsidRPr="00603D5E" w:rsidTr="00603D5E">
        <w:trPr>
          <w:trHeight w:val="245"/>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widowControl w:val="0"/>
              <w:autoSpaceDE w:val="0"/>
              <w:autoSpaceDN w:val="0"/>
              <w:adjustRightInd w:val="0"/>
              <w:rPr>
                <w:sz w:val="22"/>
                <w:szCs w:val="20"/>
              </w:rPr>
            </w:pPr>
            <w:r w:rsidRPr="00603D5E">
              <w:rPr>
                <w:sz w:val="22"/>
                <w:szCs w:val="20"/>
              </w:rPr>
              <w:t>Физкультурно-спортивная организация, телефон</w:t>
            </w:r>
          </w:p>
        </w:tc>
        <w:tc>
          <w:tcPr>
            <w:tcW w:w="7206" w:type="dxa"/>
            <w:gridSpan w:val="9"/>
            <w:vMerge w:val="restart"/>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c>
          <w:tcPr>
            <w:tcW w:w="1882" w:type="dxa"/>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spacing w:line="276" w:lineRule="auto"/>
              <w:rPr>
                <w:rFonts w:ascii="Arial" w:hAnsi="Arial" w:cs="Arial"/>
                <w:sz w:val="12"/>
                <w:szCs w:val="20"/>
              </w:rPr>
            </w:pPr>
          </w:p>
        </w:tc>
      </w:tr>
      <w:tr w:rsidR="00603D5E" w:rsidRPr="00603D5E" w:rsidTr="00603D5E">
        <w:trPr>
          <w:trHeight w:val="20"/>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7206" w:type="dxa"/>
            <w:gridSpan w:val="9"/>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1882" w:type="dxa"/>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spacing w:line="276" w:lineRule="auto"/>
              <w:rPr>
                <w:rFonts w:ascii="Arial" w:hAnsi="Arial" w:cs="Arial"/>
                <w:sz w:val="12"/>
                <w:szCs w:val="20"/>
              </w:rPr>
            </w:pPr>
          </w:p>
        </w:tc>
      </w:tr>
      <w:tr w:rsidR="00603D5E" w:rsidRPr="00603D5E" w:rsidTr="00603D5E">
        <w:trPr>
          <w:trHeight w:val="150"/>
        </w:trPr>
        <w:tc>
          <w:tcPr>
            <w:tcW w:w="9116" w:type="dxa"/>
            <w:gridSpan w:val="10"/>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Тренеры, подготовившие спортсмена (не менее 2-х лет)</w:t>
            </w:r>
          </w:p>
        </w:tc>
        <w:tc>
          <w:tcPr>
            <w:tcW w:w="1882" w:type="dxa"/>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Должность судьи</w:t>
            </w:r>
          </w:p>
        </w:tc>
        <w:tc>
          <w:tcPr>
            <w:tcW w:w="3164" w:type="dxa"/>
            <w:gridSpan w:val="2"/>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Фамилия, инициалы</w:t>
            </w:r>
          </w:p>
        </w:tc>
        <w:tc>
          <w:tcPr>
            <w:tcW w:w="1647" w:type="dxa"/>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spacing w:line="276" w:lineRule="auto"/>
              <w:jc w:val="center"/>
              <w:rPr>
                <w:rFonts w:ascii="Arial" w:hAnsi="Arial" w:cs="Arial"/>
                <w:sz w:val="12"/>
                <w:szCs w:val="20"/>
              </w:rPr>
            </w:pPr>
            <w:r w:rsidRPr="00603D5E">
              <w:rPr>
                <w:rFonts w:ascii="Arial" w:hAnsi="Arial" w:cs="Arial"/>
                <w:sz w:val="12"/>
                <w:szCs w:val="20"/>
              </w:rPr>
              <w:t>Судейская категория</w:t>
            </w:r>
          </w:p>
        </w:tc>
      </w:tr>
      <w:tr w:rsidR="00603D5E" w:rsidRPr="00603D5E" w:rsidTr="00603D5E">
        <w:trPr>
          <w:trHeight w:val="675"/>
        </w:trPr>
        <w:tc>
          <w:tcPr>
            <w:tcW w:w="3290" w:type="dxa"/>
            <w:gridSpan w:val="2"/>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ФИО</w:t>
            </w:r>
          </w:p>
        </w:tc>
        <w:tc>
          <w:tcPr>
            <w:tcW w:w="1384" w:type="dxa"/>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Этап подготовки</w:t>
            </w:r>
          </w:p>
        </w:tc>
        <w:tc>
          <w:tcPr>
            <w:tcW w:w="1458" w:type="dxa"/>
            <w:gridSpan w:val="3"/>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Количество лет</w:t>
            </w:r>
          </w:p>
          <w:p w:rsidR="00603D5E" w:rsidRPr="00603D5E" w:rsidRDefault="00603D5E" w:rsidP="00603D5E">
            <w:pPr>
              <w:widowControl w:val="0"/>
              <w:autoSpaceDE w:val="0"/>
              <w:autoSpaceDN w:val="0"/>
              <w:adjustRightInd w:val="0"/>
              <w:jc w:val="center"/>
              <w:rPr>
                <w:sz w:val="22"/>
                <w:szCs w:val="20"/>
              </w:rPr>
            </w:pPr>
            <w:r w:rsidRPr="00603D5E">
              <w:rPr>
                <w:sz w:val="22"/>
                <w:szCs w:val="20"/>
              </w:rPr>
              <w:t>(с... по...)</w:t>
            </w:r>
          </w:p>
        </w:tc>
        <w:tc>
          <w:tcPr>
            <w:tcW w:w="2984" w:type="dxa"/>
            <w:gridSpan w:val="4"/>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widowControl w:val="0"/>
              <w:autoSpaceDE w:val="0"/>
              <w:autoSpaceDN w:val="0"/>
              <w:adjustRightInd w:val="0"/>
              <w:rPr>
                <w:sz w:val="22"/>
                <w:szCs w:val="20"/>
              </w:rPr>
            </w:pPr>
            <w:r w:rsidRPr="00603D5E">
              <w:rPr>
                <w:sz w:val="22"/>
                <w:szCs w:val="20"/>
              </w:rPr>
              <w:t>Физкультурная организация</w:t>
            </w:r>
          </w:p>
        </w:tc>
        <w:tc>
          <w:tcPr>
            <w:tcW w:w="1882" w:type="dxa"/>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spacing w:line="276" w:lineRule="auto"/>
              <w:rPr>
                <w:rFonts w:ascii="Arial" w:hAnsi="Arial" w:cs="Arial"/>
                <w:sz w:val="12"/>
                <w:szCs w:val="20"/>
              </w:rPr>
            </w:pPr>
          </w:p>
        </w:tc>
      </w:tr>
      <w:tr w:rsidR="00603D5E" w:rsidRPr="00603D5E" w:rsidTr="00603D5E">
        <w:trPr>
          <w:trHeight w:val="225"/>
        </w:trPr>
        <w:tc>
          <w:tcPr>
            <w:tcW w:w="3290" w:type="dxa"/>
            <w:gridSpan w:val="2"/>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1384" w:type="dxa"/>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2984" w:type="dxa"/>
            <w:gridSpan w:val="4"/>
            <w:tcBorders>
              <w:top w:val="single" w:sz="4" w:space="0" w:color="auto"/>
              <w:left w:val="single" w:sz="4" w:space="0" w:color="auto"/>
              <w:bottom w:val="single" w:sz="4" w:space="0" w:color="auto"/>
              <w:right w:val="single" w:sz="4" w:space="0" w:color="auto"/>
            </w:tcBorders>
            <w:vAlign w:val="center"/>
          </w:tcPr>
          <w:p w:rsidR="00603D5E" w:rsidRPr="00603D5E" w:rsidRDefault="00603D5E" w:rsidP="00603D5E">
            <w:pPr>
              <w:widowControl w:val="0"/>
              <w:autoSpaceDE w:val="0"/>
              <w:autoSpaceDN w:val="0"/>
              <w:adjustRightInd w:val="0"/>
              <w:rPr>
                <w:sz w:val="22"/>
                <w:szCs w:val="20"/>
              </w:rPr>
            </w:pPr>
          </w:p>
        </w:tc>
        <w:tc>
          <w:tcPr>
            <w:tcW w:w="6693" w:type="dxa"/>
            <w:gridSpan w:val="4"/>
            <w:vMerge w:val="restart"/>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Причина отказа и отметка о нарушения</w:t>
            </w:r>
          </w:p>
        </w:tc>
      </w:tr>
      <w:tr w:rsidR="00603D5E" w:rsidRPr="00603D5E" w:rsidTr="00603D5E">
        <w:trPr>
          <w:trHeight w:val="253"/>
        </w:trPr>
        <w:tc>
          <w:tcPr>
            <w:tcW w:w="4674" w:type="dxa"/>
            <w:gridSpan w:val="3"/>
            <w:vMerge w:val="restart"/>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Физкультурно-спортивная организация</w:t>
            </w:r>
          </w:p>
          <w:p w:rsidR="00603D5E" w:rsidRPr="00603D5E" w:rsidRDefault="00603D5E" w:rsidP="00603D5E">
            <w:pPr>
              <w:widowControl w:val="0"/>
              <w:autoSpaceDE w:val="0"/>
              <w:autoSpaceDN w:val="0"/>
              <w:adjustRightInd w:val="0"/>
              <w:rPr>
                <w:sz w:val="22"/>
                <w:szCs w:val="20"/>
              </w:rPr>
            </w:pPr>
            <w:r w:rsidRPr="00603D5E">
              <w:rPr>
                <w:sz w:val="22"/>
                <w:szCs w:val="20"/>
              </w:rPr>
              <w:t>МП</w:t>
            </w:r>
          </w:p>
          <w:p w:rsidR="00603D5E" w:rsidRPr="00603D5E" w:rsidRDefault="00603D5E" w:rsidP="00603D5E">
            <w:pPr>
              <w:widowControl w:val="0"/>
              <w:autoSpaceDE w:val="0"/>
              <w:autoSpaceDN w:val="0"/>
              <w:adjustRightInd w:val="0"/>
              <w:rPr>
                <w:sz w:val="22"/>
                <w:szCs w:val="20"/>
              </w:rPr>
            </w:pPr>
            <w:r w:rsidRPr="00603D5E">
              <w:rPr>
                <w:sz w:val="22"/>
                <w:szCs w:val="20"/>
              </w:rPr>
              <w:t>__________________</w:t>
            </w:r>
          </w:p>
          <w:p w:rsidR="00603D5E" w:rsidRPr="00603D5E" w:rsidRDefault="00603D5E" w:rsidP="00603D5E">
            <w:pPr>
              <w:widowControl w:val="0"/>
              <w:autoSpaceDE w:val="0"/>
              <w:autoSpaceDN w:val="0"/>
              <w:adjustRightInd w:val="0"/>
              <w:rPr>
                <w:sz w:val="22"/>
                <w:szCs w:val="20"/>
              </w:rPr>
            </w:pPr>
            <w:r w:rsidRPr="00603D5E">
              <w:rPr>
                <w:sz w:val="22"/>
                <w:szCs w:val="20"/>
              </w:rPr>
              <w:t>Руководитель</w:t>
            </w:r>
          </w:p>
          <w:p w:rsidR="00603D5E" w:rsidRPr="00603D5E" w:rsidRDefault="00603D5E" w:rsidP="00603D5E">
            <w:pPr>
              <w:widowControl w:val="0"/>
              <w:autoSpaceDE w:val="0"/>
              <w:autoSpaceDN w:val="0"/>
              <w:adjustRightInd w:val="0"/>
              <w:rPr>
                <w:sz w:val="22"/>
                <w:szCs w:val="20"/>
              </w:rPr>
            </w:pPr>
            <w:r w:rsidRPr="00603D5E">
              <w:rPr>
                <w:sz w:val="22"/>
                <w:szCs w:val="20"/>
              </w:rPr>
              <w:t>Подпись</w:t>
            </w:r>
          </w:p>
        </w:tc>
        <w:tc>
          <w:tcPr>
            <w:tcW w:w="4442" w:type="dxa"/>
            <w:gridSpan w:val="7"/>
            <w:vMerge w:val="restart"/>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jc w:val="center"/>
              <w:rPr>
                <w:sz w:val="22"/>
                <w:szCs w:val="20"/>
              </w:rPr>
            </w:pPr>
            <w:r w:rsidRPr="00603D5E">
              <w:rPr>
                <w:sz w:val="22"/>
                <w:szCs w:val="20"/>
              </w:rPr>
              <w:t>Аккредитованная региональная спортивная федерация</w:t>
            </w:r>
          </w:p>
          <w:p w:rsidR="00603D5E" w:rsidRPr="00603D5E" w:rsidRDefault="00603D5E" w:rsidP="00603D5E">
            <w:pPr>
              <w:widowControl w:val="0"/>
              <w:autoSpaceDE w:val="0"/>
              <w:autoSpaceDN w:val="0"/>
              <w:adjustRightInd w:val="0"/>
              <w:ind w:firstLine="283"/>
              <w:jc w:val="both"/>
              <w:rPr>
                <w:sz w:val="22"/>
                <w:szCs w:val="20"/>
              </w:rPr>
            </w:pPr>
            <w:r w:rsidRPr="00603D5E">
              <w:rPr>
                <w:sz w:val="22"/>
                <w:szCs w:val="20"/>
              </w:rPr>
              <w:t>МП</w:t>
            </w:r>
          </w:p>
          <w:p w:rsidR="00603D5E" w:rsidRPr="00603D5E" w:rsidRDefault="00603D5E" w:rsidP="00603D5E">
            <w:pPr>
              <w:widowControl w:val="0"/>
              <w:autoSpaceDE w:val="0"/>
              <w:autoSpaceDN w:val="0"/>
              <w:adjustRightInd w:val="0"/>
              <w:rPr>
                <w:sz w:val="22"/>
                <w:szCs w:val="20"/>
              </w:rPr>
            </w:pPr>
            <w:r w:rsidRPr="00603D5E">
              <w:rPr>
                <w:sz w:val="22"/>
                <w:szCs w:val="20"/>
              </w:rPr>
              <w:t>_________________</w:t>
            </w:r>
          </w:p>
          <w:p w:rsidR="00603D5E" w:rsidRPr="00603D5E" w:rsidRDefault="00603D5E" w:rsidP="00603D5E">
            <w:pPr>
              <w:widowControl w:val="0"/>
              <w:autoSpaceDE w:val="0"/>
              <w:autoSpaceDN w:val="0"/>
              <w:adjustRightInd w:val="0"/>
              <w:rPr>
                <w:sz w:val="22"/>
                <w:szCs w:val="20"/>
              </w:rPr>
            </w:pPr>
            <w:r w:rsidRPr="00603D5E">
              <w:rPr>
                <w:sz w:val="22"/>
                <w:szCs w:val="20"/>
              </w:rPr>
              <w:t>Руководитель</w:t>
            </w:r>
          </w:p>
          <w:p w:rsidR="00603D5E" w:rsidRPr="00603D5E" w:rsidRDefault="00603D5E" w:rsidP="00603D5E">
            <w:pPr>
              <w:widowControl w:val="0"/>
              <w:autoSpaceDE w:val="0"/>
              <w:autoSpaceDN w:val="0"/>
              <w:adjustRightInd w:val="0"/>
              <w:rPr>
                <w:sz w:val="22"/>
                <w:szCs w:val="20"/>
              </w:rPr>
            </w:pPr>
            <w:r w:rsidRPr="00603D5E">
              <w:rPr>
                <w:sz w:val="22"/>
                <w:szCs w:val="20"/>
              </w:rPr>
              <w:t>Подпись</w:t>
            </w:r>
          </w:p>
        </w:tc>
        <w:tc>
          <w:tcPr>
            <w:tcW w:w="6693" w:type="dxa"/>
            <w:gridSpan w:val="4"/>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r>
      <w:tr w:rsidR="00603D5E" w:rsidRPr="00603D5E" w:rsidTr="00603D5E">
        <w:trPr>
          <w:trHeight w:val="123"/>
        </w:trPr>
        <w:tc>
          <w:tcPr>
            <w:tcW w:w="4674" w:type="dxa"/>
            <w:gridSpan w:val="3"/>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4442" w:type="dxa"/>
            <w:gridSpan w:val="7"/>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4518" w:type="dxa"/>
            <w:gridSpan w:val="2"/>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Дата приказа о присвоении</w:t>
            </w:r>
          </w:p>
        </w:tc>
        <w:tc>
          <w:tcPr>
            <w:tcW w:w="2175" w:type="dxa"/>
            <w:gridSpan w:val="2"/>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r>
      <w:tr w:rsidR="00603D5E" w:rsidRPr="00603D5E" w:rsidTr="00603D5E">
        <w:trPr>
          <w:trHeight w:val="123"/>
        </w:trPr>
        <w:tc>
          <w:tcPr>
            <w:tcW w:w="4674" w:type="dxa"/>
            <w:gridSpan w:val="3"/>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4442" w:type="dxa"/>
            <w:gridSpan w:val="7"/>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4518" w:type="dxa"/>
            <w:gridSpan w:val="2"/>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N приказа о присвоении</w:t>
            </w:r>
          </w:p>
        </w:tc>
        <w:tc>
          <w:tcPr>
            <w:tcW w:w="2175" w:type="dxa"/>
            <w:gridSpan w:val="2"/>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r>
      <w:tr w:rsidR="00603D5E" w:rsidRPr="00603D5E" w:rsidTr="00603D5E">
        <w:trPr>
          <w:trHeight w:val="408"/>
        </w:trPr>
        <w:tc>
          <w:tcPr>
            <w:tcW w:w="4674" w:type="dxa"/>
            <w:gridSpan w:val="3"/>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4442" w:type="dxa"/>
            <w:gridSpan w:val="7"/>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4518" w:type="dxa"/>
            <w:gridSpan w:val="2"/>
            <w:vMerge w:val="restart"/>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Подпись ответственного лица</w:t>
            </w:r>
          </w:p>
        </w:tc>
        <w:tc>
          <w:tcPr>
            <w:tcW w:w="2175" w:type="dxa"/>
            <w:gridSpan w:val="2"/>
            <w:vMerge w:val="restart"/>
            <w:tcBorders>
              <w:top w:val="single" w:sz="4" w:space="0" w:color="auto"/>
              <w:left w:val="single" w:sz="4" w:space="0" w:color="auto"/>
              <w:bottom w:val="single" w:sz="4" w:space="0" w:color="auto"/>
              <w:right w:val="single" w:sz="4" w:space="0" w:color="auto"/>
            </w:tcBorders>
          </w:tcPr>
          <w:p w:rsidR="00603D5E" w:rsidRPr="00603D5E" w:rsidRDefault="00603D5E" w:rsidP="00603D5E">
            <w:pPr>
              <w:widowControl w:val="0"/>
              <w:autoSpaceDE w:val="0"/>
              <w:autoSpaceDN w:val="0"/>
              <w:adjustRightInd w:val="0"/>
              <w:rPr>
                <w:sz w:val="22"/>
                <w:szCs w:val="20"/>
              </w:rPr>
            </w:pPr>
          </w:p>
        </w:tc>
      </w:tr>
      <w:tr w:rsidR="00603D5E" w:rsidRPr="00603D5E" w:rsidTr="00603D5E">
        <w:trPr>
          <w:trHeight w:val="314"/>
        </w:trPr>
        <w:tc>
          <w:tcPr>
            <w:tcW w:w="4674" w:type="dxa"/>
            <w:gridSpan w:val="3"/>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Дата</w:t>
            </w:r>
          </w:p>
        </w:tc>
        <w:tc>
          <w:tcPr>
            <w:tcW w:w="4442" w:type="dxa"/>
            <w:gridSpan w:val="7"/>
            <w:tcBorders>
              <w:top w:val="single" w:sz="4" w:space="0" w:color="auto"/>
              <w:left w:val="single" w:sz="4" w:space="0" w:color="auto"/>
              <w:bottom w:val="single" w:sz="4" w:space="0" w:color="auto"/>
              <w:right w:val="single" w:sz="4" w:space="0" w:color="auto"/>
            </w:tcBorders>
            <w:hideMark/>
          </w:tcPr>
          <w:p w:rsidR="00603D5E" w:rsidRPr="00603D5E" w:rsidRDefault="00603D5E" w:rsidP="00603D5E">
            <w:pPr>
              <w:widowControl w:val="0"/>
              <w:autoSpaceDE w:val="0"/>
              <w:autoSpaceDN w:val="0"/>
              <w:adjustRightInd w:val="0"/>
              <w:rPr>
                <w:sz w:val="22"/>
                <w:szCs w:val="20"/>
              </w:rPr>
            </w:pPr>
            <w:r w:rsidRPr="00603D5E">
              <w:rPr>
                <w:sz w:val="22"/>
                <w:szCs w:val="20"/>
              </w:rPr>
              <w:t>Дата</w:t>
            </w:r>
          </w:p>
        </w:tc>
        <w:tc>
          <w:tcPr>
            <w:tcW w:w="4518" w:type="dxa"/>
            <w:gridSpan w:val="2"/>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c>
          <w:tcPr>
            <w:tcW w:w="2175" w:type="dxa"/>
            <w:gridSpan w:val="2"/>
            <w:vMerge/>
            <w:tcBorders>
              <w:top w:val="single" w:sz="4" w:space="0" w:color="auto"/>
              <w:left w:val="single" w:sz="4" w:space="0" w:color="auto"/>
              <w:bottom w:val="single" w:sz="4" w:space="0" w:color="auto"/>
              <w:right w:val="single" w:sz="4" w:space="0" w:color="auto"/>
            </w:tcBorders>
            <w:vAlign w:val="center"/>
            <w:hideMark/>
          </w:tcPr>
          <w:p w:rsidR="00603D5E" w:rsidRPr="00603D5E" w:rsidRDefault="00603D5E" w:rsidP="00603D5E">
            <w:pPr>
              <w:rPr>
                <w:sz w:val="22"/>
                <w:szCs w:val="20"/>
              </w:rPr>
            </w:pPr>
          </w:p>
        </w:tc>
      </w:tr>
    </w:tbl>
    <w:p w:rsidR="00603D5E" w:rsidRPr="00603D5E" w:rsidRDefault="00603D5E" w:rsidP="00603D5E">
      <w:pPr>
        <w:widowControl w:val="0"/>
        <w:autoSpaceDE w:val="0"/>
        <w:autoSpaceDN w:val="0"/>
        <w:adjustRightInd w:val="0"/>
        <w:spacing w:line="276" w:lineRule="auto"/>
        <w:jc w:val="both"/>
        <w:rPr>
          <w:color w:val="000000" w:themeColor="text1"/>
          <w:sz w:val="16"/>
        </w:rPr>
        <w:sectPr w:rsidR="00603D5E" w:rsidRPr="00603D5E" w:rsidSect="00603D5E">
          <w:pgSz w:w="16838" w:h="11906" w:orient="landscape"/>
          <w:pgMar w:top="0" w:right="568" w:bottom="0" w:left="426" w:header="624" w:footer="624" w:gutter="0"/>
          <w:cols w:space="708"/>
          <w:docGrid w:linePitch="360"/>
        </w:sectPr>
      </w:pPr>
    </w:p>
    <w:p w:rsidR="00603D5E" w:rsidRPr="00603D5E" w:rsidRDefault="00603D5E" w:rsidP="00603D5E">
      <w:pPr>
        <w:autoSpaceDE w:val="0"/>
        <w:autoSpaceDN w:val="0"/>
        <w:adjustRightInd w:val="0"/>
        <w:jc w:val="right"/>
        <w:outlineLvl w:val="1"/>
        <w:rPr>
          <w:rFonts w:eastAsiaTheme="minorEastAsia"/>
          <w:sz w:val="28"/>
          <w:szCs w:val="28"/>
        </w:rPr>
      </w:pPr>
      <w:r w:rsidRPr="00603D5E">
        <w:rPr>
          <w:rFonts w:eastAsiaTheme="minorEastAsia"/>
          <w:sz w:val="28"/>
          <w:szCs w:val="28"/>
        </w:rPr>
        <w:lastRenderedPageBreak/>
        <w:t>Приложение 2</w:t>
      </w:r>
    </w:p>
    <w:p w:rsidR="00603D5E" w:rsidRPr="00603D5E" w:rsidRDefault="00603D5E" w:rsidP="00603D5E">
      <w:pPr>
        <w:autoSpaceDE w:val="0"/>
        <w:autoSpaceDN w:val="0"/>
        <w:adjustRightInd w:val="0"/>
        <w:jc w:val="right"/>
        <w:rPr>
          <w:rFonts w:eastAsiaTheme="minorEastAsia"/>
          <w:sz w:val="28"/>
          <w:szCs w:val="28"/>
        </w:rPr>
      </w:pPr>
      <w:r w:rsidRPr="00603D5E">
        <w:rPr>
          <w:rFonts w:eastAsiaTheme="minorEastAsia"/>
          <w:sz w:val="28"/>
          <w:szCs w:val="28"/>
        </w:rPr>
        <w:t>к Административному регламенту</w:t>
      </w:r>
    </w:p>
    <w:p w:rsidR="00603D5E" w:rsidRPr="00603D5E" w:rsidRDefault="00603D5E" w:rsidP="00603D5E">
      <w:pPr>
        <w:autoSpaceDE w:val="0"/>
        <w:autoSpaceDN w:val="0"/>
        <w:adjustRightInd w:val="0"/>
        <w:jc w:val="both"/>
        <w:rPr>
          <w:rFonts w:eastAsiaTheme="minorEastAsia"/>
          <w:sz w:val="28"/>
          <w:szCs w:val="28"/>
        </w:rPr>
      </w:pPr>
    </w:p>
    <w:p w:rsidR="00603D5E" w:rsidRPr="00603D5E" w:rsidRDefault="00603D5E" w:rsidP="00603D5E">
      <w:pPr>
        <w:widowControl w:val="0"/>
        <w:autoSpaceDE w:val="0"/>
        <w:autoSpaceDN w:val="0"/>
        <w:adjustRightInd w:val="0"/>
        <w:jc w:val="center"/>
        <w:rPr>
          <w:rFonts w:ascii="Arial" w:hAnsi="Arial" w:cs="Arial"/>
          <w:b/>
          <w:bCs/>
          <w:sz w:val="20"/>
          <w:szCs w:val="20"/>
        </w:rPr>
      </w:pPr>
      <w:r w:rsidRPr="00603D5E">
        <w:rPr>
          <w:rFonts w:ascii="Arial" w:hAnsi="Arial" w:cs="Arial"/>
          <w:b/>
          <w:bCs/>
          <w:sz w:val="20"/>
          <w:szCs w:val="20"/>
        </w:rPr>
        <w:t>БЛОК-СХЕМА</w:t>
      </w:r>
    </w:p>
    <w:p w:rsidR="00603D5E" w:rsidRPr="00603D5E" w:rsidRDefault="00603D5E" w:rsidP="00603D5E">
      <w:pPr>
        <w:widowControl w:val="0"/>
        <w:autoSpaceDE w:val="0"/>
        <w:autoSpaceDN w:val="0"/>
        <w:adjustRightInd w:val="0"/>
        <w:jc w:val="center"/>
        <w:rPr>
          <w:rFonts w:ascii="Arial" w:hAnsi="Arial" w:cs="Arial"/>
          <w:b/>
          <w:bCs/>
          <w:sz w:val="20"/>
          <w:szCs w:val="20"/>
        </w:rPr>
      </w:pPr>
      <w:r w:rsidRPr="00603D5E">
        <w:rPr>
          <w:rFonts w:ascii="Arial" w:hAnsi="Arial" w:cs="Arial"/>
          <w:b/>
          <w:bCs/>
          <w:sz w:val="20"/>
          <w:szCs w:val="20"/>
        </w:rPr>
        <w:t>ПРЕДОСТАВЛЕНИЯ АДМИНИСТРАЦИЕЙ КИКНУРСКОГО МУНИЦИПАЛЬНОГО</w:t>
      </w:r>
    </w:p>
    <w:p w:rsidR="00603D5E" w:rsidRPr="00603D5E" w:rsidRDefault="00603D5E" w:rsidP="00603D5E">
      <w:pPr>
        <w:widowControl w:val="0"/>
        <w:autoSpaceDE w:val="0"/>
        <w:autoSpaceDN w:val="0"/>
        <w:adjustRightInd w:val="0"/>
        <w:jc w:val="center"/>
        <w:rPr>
          <w:rFonts w:ascii="Arial" w:hAnsi="Arial" w:cs="Arial"/>
          <w:b/>
          <w:bCs/>
          <w:sz w:val="20"/>
          <w:szCs w:val="20"/>
        </w:rPr>
      </w:pPr>
      <w:r w:rsidRPr="00603D5E">
        <w:rPr>
          <w:rFonts w:ascii="Arial" w:hAnsi="Arial" w:cs="Arial"/>
          <w:b/>
          <w:bCs/>
          <w:sz w:val="20"/>
          <w:szCs w:val="20"/>
        </w:rPr>
        <w:t>ОКРУГА КИРОВСКОЙ ОБЛАСТИ МУНИЦИПАЛЬНОЙ УСЛУГИ ПО ПРИСВОЕНИЮ</w:t>
      </w:r>
    </w:p>
    <w:p w:rsidR="00603D5E" w:rsidRPr="00603D5E" w:rsidRDefault="00603D5E" w:rsidP="00603D5E">
      <w:pPr>
        <w:widowControl w:val="0"/>
        <w:autoSpaceDE w:val="0"/>
        <w:autoSpaceDN w:val="0"/>
        <w:adjustRightInd w:val="0"/>
        <w:jc w:val="center"/>
        <w:rPr>
          <w:rFonts w:ascii="Arial" w:hAnsi="Arial" w:cs="Arial"/>
          <w:b/>
          <w:bCs/>
          <w:sz w:val="20"/>
          <w:szCs w:val="20"/>
        </w:rPr>
      </w:pPr>
      <w:r w:rsidRPr="00603D5E">
        <w:rPr>
          <w:rFonts w:ascii="Arial" w:hAnsi="Arial" w:cs="Arial"/>
          <w:b/>
          <w:bCs/>
          <w:sz w:val="20"/>
          <w:szCs w:val="20"/>
        </w:rPr>
        <w:t>СПОРТИВНЫХ РАЗРЯДОВ</w:t>
      </w:r>
    </w:p>
    <w:p w:rsidR="00603D5E" w:rsidRPr="00603D5E" w:rsidRDefault="00603D5E" w:rsidP="00603D5E">
      <w:pPr>
        <w:autoSpaceDE w:val="0"/>
        <w:autoSpaceDN w:val="0"/>
        <w:adjustRightInd w:val="0"/>
        <w:jc w:val="both"/>
        <w:rPr>
          <w:rFonts w:eastAsiaTheme="minorEastAsia"/>
          <w:sz w:val="28"/>
          <w:szCs w:val="28"/>
        </w:rPr>
      </w:pP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Прием представления       │</w:t>
      </w:r>
    </w:p>
    <w:p w:rsidR="00603D5E" w:rsidRPr="00603D5E" w:rsidRDefault="00603D5E" w:rsidP="00603D5E">
      <w:pPr>
        <w:autoSpaceDE w:val="0"/>
        <w:autoSpaceDN w:val="0"/>
        <w:adjustRightInd w:val="0"/>
        <w:ind w:left="2124"/>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(ходатайства для подтверждения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│для присвоения спортивного разряда│</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│Проверка документов на наличие│</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оснований для отказа в приеме│</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│Отказ в приеме документов│           │Регистрация документов│</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да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│Возврат документов│&lt;────│   Наличие оснований   │  нет</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│для возврата документов├─────&gt;</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│Уведомление об отказе│  да │     Наличие оснований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в предоставлении   │&lt;────┤для отказа в предоставлении│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│муниципальной услуги │     │   муниципальной услуги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 нет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│Подготовка распоряжения о присвоении│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 (подтверждении) спортивных разрядов│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     «второй спортивный разряд»     │&lt;────</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    и «третий спортивный разряд»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│Подписание и регистрация распоряжения│</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│Выдача результата заявителю│</w:t>
      </w:r>
    </w:p>
    <w:p w:rsidR="00603D5E" w:rsidRPr="00603D5E" w:rsidRDefault="00603D5E" w:rsidP="00603D5E">
      <w:pPr>
        <w:autoSpaceDE w:val="0"/>
        <w:autoSpaceDN w:val="0"/>
        <w:adjustRightInd w:val="0"/>
        <w:jc w:val="both"/>
        <w:rPr>
          <w:rFonts w:ascii="Courier New" w:eastAsiaTheme="minorEastAsia" w:hAnsi="Courier New" w:cs="Courier New"/>
          <w:sz w:val="20"/>
          <w:szCs w:val="20"/>
        </w:rPr>
      </w:pPr>
      <w:r w:rsidRPr="00603D5E">
        <w:rPr>
          <w:rFonts w:ascii="Courier New" w:eastAsiaTheme="minorEastAsia" w:hAnsi="Courier New" w:cs="Courier New"/>
          <w:sz w:val="20"/>
          <w:szCs w:val="20"/>
        </w:rPr>
        <w:t xml:space="preserve">                       └───────────────────────────┘</w:t>
      </w:r>
    </w:p>
    <w:p w:rsidR="00603D5E" w:rsidRPr="00603D5E" w:rsidRDefault="00603D5E" w:rsidP="00603D5E">
      <w:pPr>
        <w:autoSpaceDE w:val="0"/>
        <w:autoSpaceDN w:val="0"/>
        <w:adjustRightInd w:val="0"/>
        <w:jc w:val="center"/>
        <w:rPr>
          <w:rFonts w:eastAsiaTheme="minorEastAsia"/>
          <w:sz w:val="28"/>
          <w:szCs w:val="28"/>
        </w:rPr>
      </w:pPr>
    </w:p>
    <w:p w:rsidR="00603D5E" w:rsidRPr="00603D5E" w:rsidRDefault="00603D5E" w:rsidP="00603D5E">
      <w:pPr>
        <w:autoSpaceDE w:val="0"/>
        <w:autoSpaceDN w:val="0"/>
        <w:adjustRightInd w:val="0"/>
        <w:jc w:val="center"/>
        <w:rPr>
          <w:rFonts w:eastAsiaTheme="minorEastAsia"/>
          <w:sz w:val="28"/>
          <w:szCs w:val="28"/>
        </w:rPr>
      </w:pPr>
      <w:r w:rsidRPr="00603D5E">
        <w:rPr>
          <w:rFonts w:eastAsiaTheme="minorEastAsia"/>
          <w:sz w:val="28"/>
          <w:szCs w:val="28"/>
        </w:rPr>
        <w:t>____________________</w:t>
      </w: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sectPr w:rsidR="00603D5E" w:rsidSect="00603D5E">
          <w:pgSz w:w="11906" w:h="16838"/>
          <w:pgMar w:top="851" w:right="851" w:bottom="851" w:left="1701" w:header="709" w:footer="709" w:gutter="0"/>
          <w:cols w:space="708"/>
          <w:titlePg/>
          <w:docGrid w:linePitch="360"/>
        </w:sectPr>
      </w:pPr>
    </w:p>
    <w:p w:rsidR="00603D5E" w:rsidRDefault="00603D5E" w:rsidP="00603D5E">
      <w:pPr>
        <w:jc w:val="center"/>
        <w:rPr>
          <w:b/>
          <w:sz w:val="28"/>
          <w:szCs w:val="28"/>
        </w:rPr>
      </w:pPr>
      <w:r>
        <w:rPr>
          <w:b/>
          <w:noProof/>
          <w:sz w:val="28"/>
          <w:szCs w:val="28"/>
        </w:rPr>
        <w:lastRenderedPageBreak/>
        <w:drawing>
          <wp:inline distT="0" distB="0" distL="0" distR="0">
            <wp:extent cx="572135" cy="720090"/>
            <wp:effectExtent l="0" t="0" r="0" b="3810"/>
            <wp:docPr id="15" name="Рисунок 1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603D5E" w:rsidRDefault="00603D5E" w:rsidP="00603D5E">
      <w:pPr>
        <w:jc w:val="center"/>
        <w:rPr>
          <w:b/>
          <w:sz w:val="28"/>
          <w:szCs w:val="28"/>
        </w:rPr>
      </w:pPr>
      <w:r w:rsidRPr="00FE7F41">
        <w:rPr>
          <w:b/>
          <w:sz w:val="28"/>
          <w:szCs w:val="28"/>
        </w:rPr>
        <w:t xml:space="preserve">АДМИНИСТРАЦИЯ КИКНУРСКОГО   </w:t>
      </w:r>
    </w:p>
    <w:p w:rsidR="00603D5E" w:rsidRPr="00FE7F41" w:rsidRDefault="00603D5E" w:rsidP="00603D5E">
      <w:pPr>
        <w:jc w:val="center"/>
        <w:rPr>
          <w:b/>
          <w:sz w:val="28"/>
          <w:szCs w:val="28"/>
        </w:rPr>
      </w:pPr>
      <w:r>
        <w:rPr>
          <w:b/>
          <w:sz w:val="28"/>
          <w:szCs w:val="28"/>
        </w:rPr>
        <w:t>МУНИЦИПАЛЬНОГО ОКРУГА</w:t>
      </w:r>
    </w:p>
    <w:p w:rsidR="00603D5E" w:rsidRPr="00FE7F41" w:rsidRDefault="00603D5E" w:rsidP="00603D5E">
      <w:pPr>
        <w:jc w:val="center"/>
        <w:rPr>
          <w:b/>
          <w:sz w:val="28"/>
          <w:szCs w:val="28"/>
        </w:rPr>
      </w:pPr>
      <w:r w:rsidRPr="00FE7F41">
        <w:rPr>
          <w:b/>
          <w:sz w:val="28"/>
          <w:szCs w:val="28"/>
        </w:rPr>
        <w:t>КИРОВСКОЙ  ОБЛАСТИ</w:t>
      </w:r>
    </w:p>
    <w:p w:rsidR="00603D5E" w:rsidRPr="00FE7F41" w:rsidRDefault="00603D5E" w:rsidP="00603D5E">
      <w:pPr>
        <w:jc w:val="center"/>
        <w:rPr>
          <w:b/>
          <w:sz w:val="28"/>
          <w:szCs w:val="28"/>
        </w:rPr>
      </w:pPr>
    </w:p>
    <w:p w:rsidR="00603D5E" w:rsidRPr="008A4AF4" w:rsidRDefault="00603D5E" w:rsidP="00603D5E">
      <w:pPr>
        <w:jc w:val="center"/>
        <w:rPr>
          <w:b/>
          <w:sz w:val="32"/>
          <w:szCs w:val="32"/>
        </w:rPr>
      </w:pPr>
      <w:r>
        <w:rPr>
          <w:b/>
          <w:sz w:val="32"/>
          <w:szCs w:val="32"/>
        </w:rPr>
        <w:t>ПОСТАНОВЛЕНИЕ</w:t>
      </w:r>
    </w:p>
    <w:p w:rsidR="00603D5E" w:rsidRDefault="00603D5E" w:rsidP="00603D5E">
      <w:pPr>
        <w:jc w:val="center"/>
        <w:rPr>
          <w:sz w:val="28"/>
          <w:szCs w:val="28"/>
        </w:rPr>
      </w:pPr>
    </w:p>
    <w:p w:rsidR="00603D5E" w:rsidRDefault="00603D5E" w:rsidP="00603D5E">
      <w:pPr>
        <w:jc w:val="center"/>
        <w:rPr>
          <w:sz w:val="28"/>
          <w:szCs w:val="28"/>
        </w:rPr>
      </w:pPr>
      <w:r>
        <w:rPr>
          <w:sz w:val="28"/>
          <w:szCs w:val="28"/>
        </w:rPr>
        <w:t xml:space="preserve">   </w:t>
      </w:r>
    </w:p>
    <w:p w:rsidR="00603D5E" w:rsidRDefault="00603D5E" w:rsidP="00603D5E">
      <w:pPr>
        <w:jc w:val="both"/>
        <w:rPr>
          <w:sz w:val="28"/>
          <w:szCs w:val="28"/>
        </w:rPr>
      </w:pPr>
      <w:r>
        <w:rPr>
          <w:sz w:val="28"/>
          <w:szCs w:val="28"/>
          <w:u w:val="single"/>
        </w:rPr>
        <w:t>10.04.2024</w:t>
      </w:r>
      <w:r>
        <w:rPr>
          <w:sz w:val="28"/>
          <w:szCs w:val="28"/>
        </w:rPr>
        <w:t xml:space="preserve">                                                                                                   №</w:t>
      </w:r>
      <w:r w:rsidRPr="008A7AE7">
        <w:rPr>
          <w:sz w:val="28"/>
          <w:szCs w:val="28"/>
          <w:u w:val="single"/>
        </w:rPr>
        <w:t xml:space="preserve"> 256</w:t>
      </w:r>
    </w:p>
    <w:p w:rsidR="00603D5E" w:rsidRDefault="00603D5E" w:rsidP="00603D5E">
      <w:pPr>
        <w:jc w:val="center"/>
        <w:rPr>
          <w:sz w:val="28"/>
          <w:szCs w:val="28"/>
        </w:rPr>
      </w:pPr>
      <w:r>
        <w:rPr>
          <w:sz w:val="28"/>
          <w:szCs w:val="28"/>
        </w:rPr>
        <w:t>пгт Кикнур</w:t>
      </w:r>
    </w:p>
    <w:p w:rsidR="00603D5E" w:rsidRDefault="00603D5E" w:rsidP="00603D5E">
      <w:pPr>
        <w:jc w:val="center"/>
        <w:rPr>
          <w:sz w:val="28"/>
          <w:szCs w:val="28"/>
        </w:rPr>
      </w:pPr>
    </w:p>
    <w:p w:rsidR="00603D5E" w:rsidRDefault="00603D5E" w:rsidP="00603D5E">
      <w:pPr>
        <w:jc w:val="center"/>
        <w:rPr>
          <w:b/>
          <w:sz w:val="28"/>
          <w:szCs w:val="28"/>
        </w:rPr>
      </w:pPr>
      <w:r>
        <w:rPr>
          <w:b/>
          <w:sz w:val="28"/>
          <w:szCs w:val="28"/>
        </w:rPr>
        <w:t>О внесении изменения в постановление администрации Кикнурского</w:t>
      </w:r>
    </w:p>
    <w:p w:rsidR="00603D5E" w:rsidRPr="009367BB" w:rsidRDefault="00603D5E" w:rsidP="00603D5E">
      <w:pPr>
        <w:jc w:val="center"/>
        <w:rPr>
          <w:b/>
          <w:sz w:val="28"/>
          <w:szCs w:val="28"/>
        </w:rPr>
      </w:pPr>
      <w:r>
        <w:rPr>
          <w:b/>
          <w:sz w:val="28"/>
          <w:szCs w:val="28"/>
        </w:rPr>
        <w:t>муниципального округа Кировской области от 13.01.2021 № 15</w:t>
      </w:r>
    </w:p>
    <w:p w:rsidR="00603D5E" w:rsidRDefault="00603D5E" w:rsidP="00603D5E">
      <w:pPr>
        <w:tabs>
          <w:tab w:val="left" w:pos="0"/>
        </w:tabs>
        <w:spacing w:before="480" w:line="360" w:lineRule="auto"/>
        <w:ind w:firstLine="709"/>
        <w:jc w:val="both"/>
        <w:rPr>
          <w:sz w:val="28"/>
          <w:szCs w:val="28"/>
        </w:rPr>
      </w:pPr>
      <w:r>
        <w:rPr>
          <w:sz w:val="28"/>
          <w:szCs w:val="28"/>
        </w:rPr>
        <w:t>Администрация Кикнурского муниципального округа ПОСТАНОВЛЯЕТ:</w:t>
      </w:r>
    </w:p>
    <w:p w:rsidR="00603D5E" w:rsidRDefault="00603D5E" w:rsidP="00603D5E">
      <w:pPr>
        <w:spacing w:line="360" w:lineRule="auto"/>
        <w:ind w:firstLine="709"/>
        <w:jc w:val="both"/>
        <w:rPr>
          <w:sz w:val="28"/>
          <w:szCs w:val="28"/>
        </w:rPr>
      </w:pPr>
      <w:r w:rsidRPr="005539F6">
        <w:rPr>
          <w:sz w:val="28"/>
          <w:szCs w:val="28"/>
        </w:rPr>
        <w:t xml:space="preserve">1. </w:t>
      </w:r>
      <w:r>
        <w:rPr>
          <w:sz w:val="28"/>
          <w:szCs w:val="28"/>
        </w:rPr>
        <w:t>Внести в Положение об административной комиссии муниципального образования Кикнурский муниципальный округ Кировской области, утвержденное постановлением администрации Кикнурского муниципального округа Кировской области от 13.01.2021 № 15 «Об административной комиссии муниципального образования Кикнурский муниципальный округ Кировской области» следующее изменение:</w:t>
      </w:r>
    </w:p>
    <w:p w:rsidR="00603D5E" w:rsidRDefault="00603D5E" w:rsidP="00603D5E">
      <w:pPr>
        <w:spacing w:line="360" w:lineRule="auto"/>
        <w:ind w:firstLine="709"/>
        <w:jc w:val="both"/>
        <w:rPr>
          <w:sz w:val="28"/>
          <w:szCs w:val="28"/>
        </w:rPr>
      </w:pPr>
      <w:r>
        <w:rPr>
          <w:sz w:val="28"/>
          <w:szCs w:val="28"/>
        </w:rPr>
        <w:t xml:space="preserve"> Пункт 3.1 раздела 3 «Порядок ведения делопроизводства» изложить в следующей редакции:</w:t>
      </w:r>
    </w:p>
    <w:p w:rsidR="00603D5E" w:rsidRDefault="00603D5E" w:rsidP="00603D5E">
      <w:pPr>
        <w:spacing w:line="360" w:lineRule="auto"/>
        <w:ind w:firstLine="709"/>
        <w:jc w:val="both"/>
        <w:rPr>
          <w:sz w:val="28"/>
          <w:szCs w:val="28"/>
        </w:rPr>
      </w:pPr>
      <w:r>
        <w:rPr>
          <w:sz w:val="28"/>
          <w:szCs w:val="28"/>
        </w:rPr>
        <w:t>«3.1. Организация делопроизводства в административной комиссии осуществляется в соответствии с требованиями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603D5E" w:rsidRDefault="00603D5E" w:rsidP="00603D5E">
      <w:pPr>
        <w:tabs>
          <w:tab w:val="left" w:pos="1440"/>
        </w:tabs>
        <w:spacing w:line="360" w:lineRule="auto"/>
        <w:ind w:firstLine="709"/>
        <w:jc w:val="both"/>
        <w:rPr>
          <w:sz w:val="28"/>
          <w:szCs w:val="28"/>
        </w:rPr>
      </w:pPr>
      <w:r>
        <w:rPr>
          <w:sz w:val="28"/>
          <w:szCs w:val="28"/>
        </w:rPr>
        <w:t xml:space="preserve">2. Настоящее постановление подлежит </w:t>
      </w:r>
      <w:r w:rsidRPr="00B41B93">
        <w:rPr>
          <w:sz w:val="28"/>
          <w:szCs w:val="28"/>
        </w:rPr>
        <w:t>размещению на официальном сайте муниципального образования Кикнурский муниципа</w:t>
      </w:r>
      <w:r>
        <w:rPr>
          <w:sz w:val="28"/>
          <w:szCs w:val="28"/>
        </w:rPr>
        <w:t xml:space="preserve">льный округ Кировской области в </w:t>
      </w:r>
      <w:r w:rsidRPr="00B41B93">
        <w:rPr>
          <w:sz w:val="28"/>
          <w:szCs w:val="28"/>
        </w:rPr>
        <w:t>информационно-телекоммуникационной сети «Интернет».</w:t>
      </w:r>
    </w:p>
    <w:p w:rsidR="00603D5E" w:rsidRDefault="00603D5E" w:rsidP="00603D5E">
      <w:pPr>
        <w:spacing w:line="360" w:lineRule="auto"/>
        <w:ind w:firstLine="709"/>
        <w:jc w:val="both"/>
        <w:rPr>
          <w:sz w:val="28"/>
          <w:szCs w:val="28"/>
        </w:rPr>
      </w:pPr>
      <w:r>
        <w:rPr>
          <w:sz w:val="28"/>
          <w:szCs w:val="28"/>
        </w:rPr>
        <w:lastRenderedPageBreak/>
        <w:t>3. Настоящее постановление вступает в силу со дня официального опубликования (обнародования).</w:t>
      </w:r>
    </w:p>
    <w:p w:rsidR="00603D5E" w:rsidRDefault="00603D5E" w:rsidP="00603D5E">
      <w:pPr>
        <w:spacing w:before="720"/>
        <w:jc w:val="both"/>
        <w:rPr>
          <w:sz w:val="28"/>
          <w:szCs w:val="28"/>
        </w:rPr>
      </w:pPr>
      <w:r>
        <w:rPr>
          <w:sz w:val="28"/>
          <w:szCs w:val="28"/>
        </w:rPr>
        <w:t>Первый заместитель главы</w:t>
      </w:r>
    </w:p>
    <w:p w:rsidR="00603D5E" w:rsidRDefault="00603D5E" w:rsidP="00603D5E">
      <w:pPr>
        <w:jc w:val="both"/>
        <w:rPr>
          <w:sz w:val="28"/>
          <w:szCs w:val="28"/>
        </w:rPr>
      </w:pPr>
      <w:r>
        <w:rPr>
          <w:sz w:val="28"/>
          <w:szCs w:val="28"/>
        </w:rPr>
        <w:t>администрации округа   М.Н. Хлыбов</w:t>
      </w:r>
    </w:p>
    <w:p w:rsidR="00603D5E" w:rsidRDefault="00603D5E" w:rsidP="00603D5E">
      <w:pPr>
        <w:tabs>
          <w:tab w:val="left" w:pos="708"/>
          <w:tab w:val="left" w:pos="1416"/>
          <w:tab w:val="left" w:pos="2124"/>
          <w:tab w:val="left" w:pos="2832"/>
          <w:tab w:val="left" w:pos="6945"/>
        </w:tabs>
        <w:spacing w:before="720"/>
        <w:jc w:val="both"/>
        <w:rPr>
          <w:sz w:val="28"/>
          <w:szCs w:val="28"/>
        </w:rPr>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603D5E" w:rsidRDefault="00603D5E"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524846" w:rsidRDefault="00524846" w:rsidP="00AA3CE7">
      <w:pPr>
        <w:jc w:val="both"/>
      </w:pPr>
    </w:p>
    <w:p w:rsidR="00D97882" w:rsidRPr="00D97882" w:rsidRDefault="00D97882" w:rsidP="00D97882">
      <w:pPr>
        <w:spacing w:after="160" w:line="259" w:lineRule="auto"/>
        <w:jc w:val="center"/>
        <w:rPr>
          <w:sz w:val="28"/>
          <w:szCs w:val="28"/>
        </w:rPr>
      </w:pPr>
      <w:r w:rsidRPr="00D97882">
        <w:rPr>
          <w:sz w:val="28"/>
          <w:szCs w:val="28"/>
        </w:rPr>
        <w:t>Учредитель: Дума Кикнурского муниципального округа</w:t>
      </w:r>
    </w:p>
    <w:p w:rsidR="00D97882" w:rsidRPr="00D97882" w:rsidRDefault="00D97882" w:rsidP="00D97882">
      <w:pPr>
        <w:spacing w:after="160" w:line="259" w:lineRule="auto"/>
        <w:jc w:val="center"/>
        <w:rPr>
          <w:sz w:val="28"/>
          <w:szCs w:val="28"/>
        </w:rPr>
      </w:pPr>
      <w:r w:rsidRPr="00D97882">
        <w:rPr>
          <w:sz w:val="28"/>
          <w:szCs w:val="28"/>
        </w:rPr>
        <w:t>Кировской области</w:t>
      </w:r>
    </w:p>
    <w:p w:rsidR="00D97882" w:rsidRPr="00D97882" w:rsidRDefault="00D97882" w:rsidP="00D97882">
      <w:pPr>
        <w:spacing w:after="160" w:line="259" w:lineRule="auto"/>
        <w:jc w:val="center"/>
        <w:rPr>
          <w:sz w:val="28"/>
          <w:szCs w:val="28"/>
        </w:rPr>
      </w:pPr>
      <w:r w:rsidRPr="00D97882">
        <w:rPr>
          <w:sz w:val="28"/>
          <w:szCs w:val="28"/>
        </w:rPr>
        <w:t>612300, Кировская область,</w:t>
      </w:r>
    </w:p>
    <w:p w:rsidR="00D97882" w:rsidRPr="00D97882" w:rsidRDefault="00D97882" w:rsidP="00D97882">
      <w:pPr>
        <w:spacing w:after="160" w:line="259" w:lineRule="auto"/>
        <w:jc w:val="center"/>
        <w:rPr>
          <w:sz w:val="28"/>
          <w:szCs w:val="28"/>
        </w:rPr>
      </w:pPr>
      <w:r w:rsidRPr="00D97882">
        <w:rPr>
          <w:sz w:val="28"/>
          <w:szCs w:val="28"/>
        </w:rPr>
        <w:t>Кикнурский район, пгт Кикнур, улица Советская, дом 36 (каб. №№ 36, 41)</w:t>
      </w:r>
    </w:p>
    <w:p w:rsidR="00D97882" w:rsidRPr="00D97882" w:rsidRDefault="00D97882" w:rsidP="00D97882">
      <w:pPr>
        <w:spacing w:after="160" w:line="259" w:lineRule="auto"/>
        <w:jc w:val="center"/>
        <w:rPr>
          <w:sz w:val="28"/>
          <w:szCs w:val="28"/>
        </w:rPr>
      </w:pPr>
      <w:r w:rsidRPr="00D97882">
        <w:rPr>
          <w:sz w:val="28"/>
          <w:szCs w:val="28"/>
        </w:rPr>
        <w:t>(83341) 5-14-50- отдел по организационно-правовым и кадровым вопросам администрации Кикнурского</w:t>
      </w:r>
      <w:r w:rsidR="00054892">
        <w:rPr>
          <w:sz w:val="28"/>
          <w:szCs w:val="28"/>
        </w:rPr>
        <w:t xml:space="preserve"> муниципального</w:t>
      </w:r>
      <w:r w:rsidRPr="00D97882">
        <w:rPr>
          <w:sz w:val="28"/>
          <w:szCs w:val="28"/>
        </w:rPr>
        <w:t xml:space="preserve"> округа</w:t>
      </w:r>
    </w:p>
    <w:p w:rsidR="00D97882" w:rsidRPr="002278C7" w:rsidRDefault="00D97882" w:rsidP="00D97882">
      <w:pPr>
        <w:jc w:val="center"/>
      </w:pPr>
      <w:r w:rsidRPr="00D97882">
        <w:rPr>
          <w:sz w:val="28"/>
          <w:szCs w:val="28"/>
        </w:rPr>
        <w:t>Тираж: 1 экз</w:t>
      </w:r>
    </w:p>
    <w:sectPr w:rsidR="00D97882" w:rsidRPr="002278C7" w:rsidSect="0052484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75" w:rsidRDefault="00EF3E75" w:rsidP="00B96058">
      <w:r>
        <w:separator/>
      </w:r>
    </w:p>
  </w:endnote>
  <w:endnote w:type="continuationSeparator" w:id="0">
    <w:p w:rsidR="00EF3E75" w:rsidRDefault="00EF3E7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75" w:rsidRDefault="00EF3E75" w:rsidP="00B96058">
      <w:r>
        <w:separator/>
      </w:r>
    </w:p>
  </w:footnote>
  <w:footnote w:type="continuationSeparator" w:id="0">
    <w:p w:rsidR="00EF3E75" w:rsidRDefault="00EF3E75"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258032"/>
      <w:docPartObj>
        <w:docPartGallery w:val="Page Numbers (Top of Page)"/>
        <w:docPartUnique/>
      </w:docPartObj>
    </w:sdtPr>
    <w:sdtContent>
      <w:p w:rsidR="00E16C98" w:rsidRDefault="00E16C98">
        <w:pPr>
          <w:pStyle w:val="a5"/>
          <w:jc w:val="center"/>
        </w:pPr>
        <w:r>
          <w:fldChar w:fldCharType="begin"/>
        </w:r>
        <w:r>
          <w:instrText>PAGE   \* MERGEFORMAT</w:instrText>
        </w:r>
        <w:r>
          <w:fldChar w:fldCharType="separate"/>
        </w:r>
        <w:r w:rsidR="00FE284D">
          <w:rPr>
            <w:noProof/>
          </w:rPr>
          <w:t>18</w:t>
        </w:r>
        <w:r>
          <w:fldChar w:fldCharType="end"/>
        </w:r>
      </w:p>
    </w:sdtContent>
  </w:sdt>
  <w:p w:rsidR="00E16C98" w:rsidRDefault="00E16C98">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pPr>
      <w:pStyle w:val="a5"/>
      <w:jc w:val="center"/>
    </w:pPr>
    <w:r>
      <w:fldChar w:fldCharType="begin"/>
    </w:r>
    <w:r>
      <w:instrText xml:space="preserve"> PAGE   \* MERGEFORMAT </w:instrText>
    </w:r>
    <w:r>
      <w:fldChar w:fldCharType="separate"/>
    </w:r>
    <w:r w:rsidR="00FE284D">
      <w:rPr>
        <w:noProof/>
      </w:rPr>
      <w:t>72</w:t>
    </w:r>
    <w:r>
      <w:fldChar w:fldCharType="end"/>
    </w:r>
  </w:p>
  <w:p w:rsidR="00603D5E" w:rsidRDefault="00603D5E">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20279A">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03D5E" w:rsidRDefault="00603D5E">
    <w:pPr>
      <w:pStyle w:val="a5"/>
    </w:pPr>
  </w:p>
  <w:p w:rsidR="00603D5E" w:rsidRDefault="00603D5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20279A">
    <w:pPr>
      <w:pStyle w:val="a5"/>
    </w:pPr>
    <w:r>
      <w:tab/>
    </w:r>
    <w:r>
      <w:fldChar w:fldCharType="begin"/>
    </w:r>
    <w:r>
      <w:instrText>PAGE   \* MERGEFORMAT</w:instrText>
    </w:r>
    <w:r>
      <w:fldChar w:fldCharType="separate"/>
    </w:r>
    <w:r w:rsidR="00FE284D">
      <w:rPr>
        <w:noProof/>
      </w:rPr>
      <w:t>99</w:t>
    </w:r>
    <w:r>
      <w:fldChar w:fldCharType="end"/>
    </w:r>
  </w:p>
  <w:p w:rsidR="00603D5E" w:rsidRDefault="00603D5E">
    <w:pPr>
      <w:pStyle w:val="a5"/>
    </w:pPr>
  </w:p>
  <w:p w:rsidR="00603D5E" w:rsidRDefault="00603D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F22C9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03D5E" w:rsidRDefault="00603D5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F22C9E">
    <w:pPr>
      <w:pStyle w:val="a5"/>
    </w:pPr>
    <w:r>
      <w:tab/>
    </w:r>
    <w:r>
      <w:fldChar w:fldCharType="begin"/>
    </w:r>
    <w:r>
      <w:instrText>PAGE   \* MERGEFORMAT</w:instrText>
    </w:r>
    <w:r>
      <w:fldChar w:fldCharType="separate"/>
    </w:r>
    <w:r w:rsidR="00FE284D">
      <w:rPr>
        <w:noProof/>
      </w:rPr>
      <w:t>24</w:t>
    </w:r>
    <w:r>
      <w:fldChar w:fldCharType="end"/>
    </w:r>
  </w:p>
  <w:p w:rsidR="00603D5E" w:rsidRDefault="00603D5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F22C9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03D5E" w:rsidRDefault="00603D5E">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F22C9E">
    <w:pPr>
      <w:pStyle w:val="a5"/>
      <w:framePr w:wrap="around" w:vAnchor="text" w:hAnchor="margin" w:xAlign="center" w:y="1"/>
      <w:jc w:val="center"/>
      <w:rPr>
        <w:rStyle w:val="ac"/>
      </w:rPr>
    </w:pPr>
    <w:r>
      <w:rPr>
        <w:rStyle w:val="ac"/>
      </w:rPr>
      <w:fldChar w:fldCharType="begin"/>
    </w:r>
    <w:r>
      <w:rPr>
        <w:rStyle w:val="ac"/>
      </w:rPr>
      <w:instrText xml:space="preserve">PAGE  </w:instrText>
    </w:r>
    <w:r>
      <w:rPr>
        <w:rStyle w:val="ac"/>
      </w:rPr>
      <w:fldChar w:fldCharType="separate"/>
    </w:r>
    <w:r w:rsidR="00FE284D">
      <w:rPr>
        <w:rStyle w:val="ac"/>
        <w:noProof/>
      </w:rPr>
      <w:t>60</w:t>
    </w:r>
    <w:r>
      <w:rPr>
        <w:rStyle w:val="ac"/>
      </w:rPr>
      <w:fldChar w:fldCharType="end"/>
    </w:r>
  </w:p>
  <w:p w:rsidR="00603D5E" w:rsidRDefault="00603D5E" w:rsidP="00F22C9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F22C9E">
    <w:pPr>
      <w:pStyle w:val="a5"/>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F22C9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24</w:t>
    </w:r>
    <w:r>
      <w:rPr>
        <w:rStyle w:val="ac"/>
      </w:rPr>
      <w:fldChar w:fldCharType="end"/>
    </w:r>
  </w:p>
  <w:p w:rsidR="00603D5E" w:rsidRDefault="00603D5E">
    <w:pPr>
      <w:pStyle w:val="a5"/>
    </w:pPr>
  </w:p>
  <w:p w:rsidR="00603D5E" w:rsidRDefault="00603D5E"/>
  <w:p w:rsidR="00603D5E" w:rsidRDefault="00603D5E"/>
  <w:p w:rsidR="00603D5E" w:rsidRDefault="00603D5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F22C9E">
    <w:pPr>
      <w:pStyle w:val="a5"/>
      <w:jc w:val="center"/>
    </w:pPr>
    <w:r>
      <w:fldChar w:fldCharType="begin"/>
    </w:r>
    <w:r>
      <w:instrText>PAGE   \* MERGEFORMAT</w:instrText>
    </w:r>
    <w:r>
      <w:fldChar w:fldCharType="separate"/>
    </w:r>
    <w:r w:rsidR="00FE284D">
      <w:rPr>
        <w:noProof/>
      </w:rPr>
      <w:t>64</w:t>
    </w:r>
    <w:r>
      <w:rPr>
        <w:noProof/>
      </w:rPr>
      <w:fldChar w:fldCharType="end"/>
    </w:r>
  </w:p>
  <w:p w:rsidR="00603D5E" w:rsidRDefault="00603D5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5E" w:rsidRDefault="00603D5E" w:rsidP="00F22C9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03D5E" w:rsidRDefault="00603D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26630C9"/>
    <w:multiLevelType w:val="hybridMultilevel"/>
    <w:tmpl w:val="7F2E7BF4"/>
    <w:lvl w:ilvl="0" w:tplc="8B3E6F08">
      <w:start w:val="1"/>
      <w:numFmt w:val="decimal"/>
      <w:lvlText w:val="%1."/>
      <w:lvlJc w:val="left"/>
      <w:pPr>
        <w:ind w:left="2138"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29B2029"/>
    <w:multiLevelType w:val="hybridMultilevel"/>
    <w:tmpl w:val="42840FDC"/>
    <w:lvl w:ilvl="0" w:tplc="4708933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0BA271CA"/>
    <w:multiLevelType w:val="hybridMultilevel"/>
    <w:tmpl w:val="54D04BB0"/>
    <w:lvl w:ilvl="0" w:tplc="FEFE0AAA">
      <w:start w:val="1"/>
      <w:numFmt w:val="decimal"/>
      <w:lvlText w:val="%1."/>
      <w:lvlJc w:val="left"/>
      <w:pPr>
        <w:ind w:left="1429" w:hanging="360"/>
      </w:pPr>
      <w:rPr>
        <w:color w:val="000000" w:themeColor="text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320A11"/>
    <w:multiLevelType w:val="hybridMultilevel"/>
    <w:tmpl w:val="0E6EF726"/>
    <w:lvl w:ilvl="0" w:tplc="951490CA">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9" w15:restartNumberingAfterBreak="0">
    <w:nsid w:val="196866C5"/>
    <w:multiLevelType w:val="multilevel"/>
    <w:tmpl w:val="95DA783C"/>
    <w:lvl w:ilvl="0">
      <w:start w:val="1"/>
      <w:numFmt w:val="decimal"/>
      <w:lvlText w:val="%1."/>
      <w:lvlJc w:val="left"/>
      <w:pPr>
        <w:ind w:left="1198" w:hanging="630"/>
      </w:pPr>
      <w:rPr>
        <w:rFonts w:hint="default"/>
      </w:rPr>
    </w:lvl>
    <w:lvl w:ilvl="1">
      <w:start w:val="1"/>
      <w:numFmt w:val="decimal"/>
      <w:isLgl/>
      <w:lvlText w:val="%1.%2"/>
      <w:lvlJc w:val="left"/>
      <w:pPr>
        <w:ind w:left="1153" w:hanging="58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C1569C0"/>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15:restartNumberingAfterBreak="0">
    <w:nsid w:val="2FCB4605"/>
    <w:multiLevelType w:val="hybridMultilevel"/>
    <w:tmpl w:val="250469B8"/>
    <w:lvl w:ilvl="0" w:tplc="B47A4D70">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8" w15:restartNumberingAfterBreak="0">
    <w:nsid w:val="30695A70"/>
    <w:multiLevelType w:val="hybridMultilevel"/>
    <w:tmpl w:val="A3348F00"/>
    <w:lvl w:ilvl="0" w:tplc="5FCC8C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553572"/>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0"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31"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32"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44B76DDC"/>
    <w:multiLevelType w:val="hybridMultilevel"/>
    <w:tmpl w:val="0B04D392"/>
    <w:lvl w:ilvl="0" w:tplc="6B1C7C1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9"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1"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4822E2"/>
    <w:multiLevelType w:val="hybridMultilevel"/>
    <w:tmpl w:val="A3DE0826"/>
    <w:lvl w:ilvl="0" w:tplc="C994CB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15:restartNumberingAfterBreak="0">
    <w:nsid w:val="70595D57"/>
    <w:multiLevelType w:val="singleLevel"/>
    <w:tmpl w:val="3D10F12C"/>
    <w:lvl w:ilvl="0">
      <w:start w:val="1"/>
      <w:numFmt w:val="decimal"/>
      <w:lvlText w:val="%1."/>
      <w:legacy w:legacy="1" w:legacySpace="0" w:legacyIndent="355"/>
      <w:lvlJc w:val="left"/>
      <w:rPr>
        <w:rFonts w:ascii="Times New Roman" w:hAnsi="Times New Roman" w:cs="Times New Roman" w:hint="default"/>
      </w:rPr>
    </w:lvl>
  </w:abstractNum>
  <w:abstractNum w:abstractNumId="45"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6"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7" w15:restartNumberingAfterBreak="0">
    <w:nsid w:val="78356E6A"/>
    <w:multiLevelType w:val="hybridMultilevel"/>
    <w:tmpl w:val="36A4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49"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1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9"/>
  </w:num>
  <w:num w:numId="4">
    <w:abstractNumId w:val="49"/>
  </w:num>
  <w:num w:numId="5">
    <w:abstractNumId w:val="14"/>
  </w:num>
  <w:num w:numId="6">
    <w:abstractNumId w:val="25"/>
  </w:num>
  <w:num w:numId="7">
    <w:abstractNumId w:val="40"/>
  </w:num>
  <w:num w:numId="8">
    <w:abstractNumId w:val="24"/>
  </w:num>
  <w:num w:numId="9">
    <w:abstractNumId w:val="46"/>
  </w:num>
  <w:num w:numId="10">
    <w:abstractNumId w:val="21"/>
  </w:num>
  <w:num w:numId="11">
    <w:abstractNumId w:val="39"/>
  </w:num>
  <w:num w:numId="12">
    <w:abstractNumId w:val="50"/>
  </w:num>
  <w:num w:numId="13">
    <w:abstractNumId w:val="31"/>
  </w:num>
  <w:num w:numId="14">
    <w:abstractNumId w:val="22"/>
  </w:num>
  <w:num w:numId="15">
    <w:abstractNumId w:val="48"/>
  </w:num>
  <w:num w:numId="16">
    <w:abstractNumId w:val="38"/>
  </w:num>
  <w:num w:numId="17">
    <w:abstractNumId w:val="37"/>
  </w:num>
  <w:num w:numId="18">
    <w:abstractNumId w:val="23"/>
  </w:num>
  <w:num w:numId="19">
    <w:abstractNumId w:val="42"/>
  </w:num>
  <w:num w:numId="20">
    <w:abstractNumId w:val="45"/>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4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num>
  <w:num w:numId="33">
    <w:abstractNumId w:val="32"/>
  </w:num>
  <w:num w:numId="34">
    <w:abstractNumId w:val="36"/>
  </w:num>
  <w:num w:numId="35">
    <w:abstractNumId w:val="13"/>
  </w:num>
  <w:num w:numId="36">
    <w:abstractNumId w:val="33"/>
  </w:num>
  <w:num w:numId="37">
    <w:abstractNumId w:val="18"/>
  </w:num>
  <w:num w:numId="38">
    <w:abstractNumId w:val="44"/>
  </w:num>
  <w:num w:numId="39">
    <w:abstractNumId w:val="47"/>
  </w:num>
  <w:num w:numId="40">
    <w:abstractNumId w:val="34"/>
  </w:num>
  <w:num w:numId="41">
    <w:abstractNumId w:val="26"/>
  </w:num>
  <w:num w:numId="42">
    <w:abstractNumId w:val="43"/>
  </w:num>
  <w:num w:numId="43">
    <w:abstractNumId w:val="19"/>
  </w:num>
  <w:num w:numId="44">
    <w:abstractNumId w:val="16"/>
  </w:num>
  <w:num w:numId="45">
    <w:abstractNumId w:val="12"/>
  </w:num>
  <w:num w:numId="46">
    <w:abstractNumId w:val="30"/>
  </w:num>
  <w:num w:numId="47">
    <w:abstractNumId w:val="27"/>
  </w:num>
  <w:num w:numId="4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3DB4"/>
    <w:rsid w:val="0001513F"/>
    <w:rsid w:val="00030C46"/>
    <w:rsid w:val="00044CB0"/>
    <w:rsid w:val="00054892"/>
    <w:rsid w:val="0006378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0B39"/>
    <w:rsid w:val="001A48FE"/>
    <w:rsid w:val="001B294E"/>
    <w:rsid w:val="001B6DAE"/>
    <w:rsid w:val="001B77F0"/>
    <w:rsid w:val="001C6CCA"/>
    <w:rsid w:val="001C740E"/>
    <w:rsid w:val="001D0281"/>
    <w:rsid w:val="001D4213"/>
    <w:rsid w:val="001D438A"/>
    <w:rsid w:val="001D55F9"/>
    <w:rsid w:val="001F7362"/>
    <w:rsid w:val="0020279A"/>
    <w:rsid w:val="0021342C"/>
    <w:rsid w:val="00214912"/>
    <w:rsid w:val="00215A6C"/>
    <w:rsid w:val="002278C7"/>
    <w:rsid w:val="0023397F"/>
    <w:rsid w:val="002349E7"/>
    <w:rsid w:val="002366EC"/>
    <w:rsid w:val="00243B39"/>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357"/>
    <w:rsid w:val="004A495C"/>
    <w:rsid w:val="004B6F59"/>
    <w:rsid w:val="004B7BCB"/>
    <w:rsid w:val="004C712F"/>
    <w:rsid w:val="004D5675"/>
    <w:rsid w:val="004D5680"/>
    <w:rsid w:val="004F16BF"/>
    <w:rsid w:val="004F2586"/>
    <w:rsid w:val="00500144"/>
    <w:rsid w:val="00505940"/>
    <w:rsid w:val="00506343"/>
    <w:rsid w:val="0051171D"/>
    <w:rsid w:val="00515D6F"/>
    <w:rsid w:val="005160D9"/>
    <w:rsid w:val="00524846"/>
    <w:rsid w:val="005308A8"/>
    <w:rsid w:val="005376F9"/>
    <w:rsid w:val="00537FAA"/>
    <w:rsid w:val="00541B94"/>
    <w:rsid w:val="005438BC"/>
    <w:rsid w:val="00546663"/>
    <w:rsid w:val="005546D7"/>
    <w:rsid w:val="00571329"/>
    <w:rsid w:val="00572C7B"/>
    <w:rsid w:val="00573122"/>
    <w:rsid w:val="00573286"/>
    <w:rsid w:val="0057448C"/>
    <w:rsid w:val="00574721"/>
    <w:rsid w:val="00584A70"/>
    <w:rsid w:val="0058605A"/>
    <w:rsid w:val="005964DC"/>
    <w:rsid w:val="00597A9D"/>
    <w:rsid w:val="005B0A71"/>
    <w:rsid w:val="005D097D"/>
    <w:rsid w:val="005D7CC9"/>
    <w:rsid w:val="005E11E7"/>
    <w:rsid w:val="005E17DD"/>
    <w:rsid w:val="005E5120"/>
    <w:rsid w:val="00603CC8"/>
    <w:rsid w:val="00603D5E"/>
    <w:rsid w:val="00603FBB"/>
    <w:rsid w:val="00604197"/>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11A77"/>
    <w:rsid w:val="00823A1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39A1"/>
    <w:rsid w:val="009655F3"/>
    <w:rsid w:val="00974A94"/>
    <w:rsid w:val="00974F8D"/>
    <w:rsid w:val="009767EA"/>
    <w:rsid w:val="00980E79"/>
    <w:rsid w:val="009858F2"/>
    <w:rsid w:val="009929DC"/>
    <w:rsid w:val="009A10B8"/>
    <w:rsid w:val="009B19F8"/>
    <w:rsid w:val="009B70C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3CE7"/>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143F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164"/>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97882"/>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51BD"/>
    <w:rsid w:val="00E16C98"/>
    <w:rsid w:val="00E16D8B"/>
    <w:rsid w:val="00E348C4"/>
    <w:rsid w:val="00E34D67"/>
    <w:rsid w:val="00E3515E"/>
    <w:rsid w:val="00E3631F"/>
    <w:rsid w:val="00E36E9E"/>
    <w:rsid w:val="00E44797"/>
    <w:rsid w:val="00E45C38"/>
    <w:rsid w:val="00E47019"/>
    <w:rsid w:val="00E54C27"/>
    <w:rsid w:val="00E54EB8"/>
    <w:rsid w:val="00E7166C"/>
    <w:rsid w:val="00E8156D"/>
    <w:rsid w:val="00E97D81"/>
    <w:rsid w:val="00EA7760"/>
    <w:rsid w:val="00EB3D06"/>
    <w:rsid w:val="00EB65CD"/>
    <w:rsid w:val="00EC25F1"/>
    <w:rsid w:val="00EC4053"/>
    <w:rsid w:val="00EC6884"/>
    <w:rsid w:val="00ED11DF"/>
    <w:rsid w:val="00EF1B9A"/>
    <w:rsid w:val="00EF2B08"/>
    <w:rsid w:val="00EF3E75"/>
    <w:rsid w:val="00EF56C3"/>
    <w:rsid w:val="00EF7E08"/>
    <w:rsid w:val="00F01545"/>
    <w:rsid w:val="00F043CB"/>
    <w:rsid w:val="00F052F5"/>
    <w:rsid w:val="00F22C9E"/>
    <w:rsid w:val="00F35EB9"/>
    <w:rsid w:val="00F43D6B"/>
    <w:rsid w:val="00F52F76"/>
    <w:rsid w:val="00F81D5F"/>
    <w:rsid w:val="00F85376"/>
    <w:rsid w:val="00F873E7"/>
    <w:rsid w:val="00F93840"/>
    <w:rsid w:val="00FA3022"/>
    <w:rsid w:val="00FB06A8"/>
    <w:rsid w:val="00FB43F9"/>
    <w:rsid w:val="00FC0A1F"/>
    <w:rsid w:val="00FC5512"/>
    <w:rsid w:val="00FE011D"/>
    <w:rsid w:val="00FE284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7">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4"/>
    <w:uiPriority w:val="39"/>
    <w:rsid w:val="00A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Верхний колонтитул Знак1"/>
    <w:basedOn w:val="a0"/>
    <w:uiPriority w:val="99"/>
    <w:semiHidden/>
    <w:rsid w:val="0020279A"/>
    <w:rPr>
      <w:sz w:val="24"/>
      <w:szCs w:val="24"/>
    </w:rPr>
  </w:style>
  <w:style w:type="character" w:customStyle="1" w:styleId="67">
    <w:name w:val="Знак Знак6"/>
    <w:locked/>
    <w:rsid w:val="0020279A"/>
    <w:rPr>
      <w:sz w:val="26"/>
      <w:szCs w:val="24"/>
      <w:lang w:val="ru-RU" w:eastAsia="ru-RU" w:bidi="ar-SA"/>
    </w:rPr>
  </w:style>
  <w:style w:type="table" w:customStyle="1" w:styleId="68">
    <w:name w:val="Сетка таблицы6"/>
    <w:basedOn w:val="a1"/>
    <w:next w:val="af4"/>
    <w:uiPriority w:val="39"/>
    <w:rsid w:val="0052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991&amp;dst=10921" TargetMode="External"/><Relationship Id="rId18" Type="http://schemas.openxmlformats.org/officeDocument/2006/relationships/hyperlink" Target="https://login.consultant.ru/link/?req=doc&amp;base=LAW&amp;n=469796&amp;dst=767" TargetMode="External"/><Relationship Id="rId26" Type="http://schemas.openxmlformats.org/officeDocument/2006/relationships/hyperlink" Target="https://login.consultant.ru/link/?req=doc&amp;base=LAW&amp;n=448429&amp;dst=100196" TargetMode="External"/><Relationship Id="rId39" Type="http://schemas.openxmlformats.org/officeDocument/2006/relationships/hyperlink" Target="https://login.consultant.ru/link/?req=doc&amp;base=LAW&amp;n=44772&amp;dst=100128" TargetMode="External"/><Relationship Id="rId21" Type="http://schemas.openxmlformats.org/officeDocument/2006/relationships/hyperlink" Target="https://login.consultant.ru/link/?req=doc&amp;base=LAW&amp;n=443550&amp;dst=100062" TargetMode="External"/><Relationship Id="rId34" Type="http://schemas.openxmlformats.org/officeDocument/2006/relationships/hyperlink" Target="https://login.consultant.ru/link/?req=doc&amp;base=LAW&amp;n=44772&amp;dst=100098" TargetMode="External"/><Relationship Id="rId42" Type="http://schemas.openxmlformats.org/officeDocument/2006/relationships/hyperlink" Target="https://login.consultant.ru/link/?req=doc&amp;base=LAW&amp;n=469796&amp;dst=768" TargetMode="External"/><Relationship Id="rId47" Type="http://schemas.openxmlformats.org/officeDocument/2006/relationships/hyperlink" Target="https://login.consultant.ru/link/?req=doc&amp;base=LAW&amp;n=448436&amp;dst=100019" TargetMode="External"/><Relationship Id="rId50" Type="http://schemas.openxmlformats.org/officeDocument/2006/relationships/hyperlink" Target="https://login.consultant.ru/link/?req=doc&amp;base=LAW&amp;n=469796&amp;dst=1017" TargetMode="External"/><Relationship Id="rId55" Type="http://schemas.openxmlformats.org/officeDocument/2006/relationships/hyperlink" Target="https://login.consultant.ru/link/?req=doc&amp;base=LAW&amp;n=435884&amp;dst=100047" TargetMode="External"/><Relationship Id="rId63" Type="http://schemas.openxmlformats.org/officeDocument/2006/relationships/header" Target="header2.xml"/><Relationship Id="rId68" Type="http://schemas.openxmlformats.org/officeDocument/2006/relationships/hyperlink" Target="consultantplus://offline/ref=866A945897EB9E92CDD9BF199F6A458586E990BE52230385048043C7FAFC0CF343EDF54644F51F375AHBF" TargetMode="External"/><Relationship Id="rId76" Type="http://schemas.openxmlformats.org/officeDocument/2006/relationships/hyperlink" Target="consultantplus://offline/ref=625A58D6D48263BDDA5C980C03315623402E722BA3E1A75A991B09FDE16452AFE857D22FFC910F8B6432EEb744H" TargetMode="External"/><Relationship Id="rId84" Type="http://schemas.openxmlformats.org/officeDocument/2006/relationships/hyperlink" Target="https://login.consultant.ru/link/?req=doc&amp;base=LAW&amp;n=453313&amp;date=09.11.2023&amp;dst=100354&amp;field=134" TargetMode="External"/><Relationship Id="rId89" Type="http://schemas.openxmlformats.org/officeDocument/2006/relationships/hyperlink" Target="https://login.consultant.ru/link/?req=doc&amp;base=LAW&amp;n=453313&amp;date=09.11.2023&amp;dst=100354&amp;field=134" TargetMode="External"/><Relationship Id="rId7" Type="http://schemas.openxmlformats.org/officeDocument/2006/relationships/endnotes" Target="endnotes.xml"/><Relationship Id="rId71" Type="http://schemas.openxmlformats.org/officeDocument/2006/relationships/header" Target="header4.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9796&amp;dst=5" TargetMode="External"/><Relationship Id="rId29" Type="http://schemas.openxmlformats.org/officeDocument/2006/relationships/hyperlink" Target="https://login.consultant.ru/link/?req=doc&amp;base=LAW&amp;n=448429&amp;dst=100206" TargetMode="External"/><Relationship Id="rId11" Type="http://schemas.openxmlformats.org/officeDocument/2006/relationships/hyperlink" Target="https://login.consultant.ru/link/?req=doc&amp;base=LAW&amp;n=455121&amp;dst=100015" TargetMode="External"/><Relationship Id="rId24" Type="http://schemas.openxmlformats.org/officeDocument/2006/relationships/hyperlink" Target="https://login.consultant.ru/link/?req=doc&amp;base=LAW&amp;n=44772&amp;dst=100276" TargetMode="External"/><Relationship Id="rId32" Type="http://schemas.openxmlformats.org/officeDocument/2006/relationships/hyperlink" Target="https://login.consultant.ru/link/?req=doc&amp;base=LAW&amp;n=44772&amp;dst=100122" TargetMode="External"/><Relationship Id="rId37" Type="http://schemas.openxmlformats.org/officeDocument/2006/relationships/hyperlink" Target="https://login.consultant.ru/link/?req=doc&amp;base=LAW&amp;n=44772&amp;dst=100128" TargetMode="External"/><Relationship Id="rId40" Type="http://schemas.openxmlformats.org/officeDocument/2006/relationships/hyperlink" Target="https://login.consultant.ru/link/?req=doc&amp;base=LAW&amp;n=469796&amp;dst=100848" TargetMode="External"/><Relationship Id="rId45" Type="http://schemas.openxmlformats.org/officeDocument/2006/relationships/hyperlink" Target="https://login.consultant.ru/link/?req=doc&amp;base=LAW&amp;n=469796&amp;dst=610" TargetMode="External"/><Relationship Id="rId53" Type="http://schemas.openxmlformats.org/officeDocument/2006/relationships/hyperlink" Target="https://login.consultant.ru/link/?req=doc&amp;base=LAW&amp;n=469796&amp;dst=1017" TargetMode="External"/><Relationship Id="rId58" Type="http://schemas.openxmlformats.org/officeDocument/2006/relationships/header" Target="header1.xml"/><Relationship Id="rId66" Type="http://schemas.openxmlformats.org/officeDocument/2006/relationships/hyperlink" Target="consultantplus://offline/ref=6B09368A3565E1637911EF6B041D8300644F76E0005E13EDE40361220ACBB9A1394F53B9qF01K" TargetMode="External"/><Relationship Id="rId74" Type="http://schemas.openxmlformats.org/officeDocument/2006/relationships/header" Target="header7.xml"/><Relationship Id="rId79" Type="http://schemas.openxmlformats.org/officeDocument/2006/relationships/image" Target="media/image5.png"/><Relationship Id="rId87" Type="http://schemas.openxmlformats.org/officeDocument/2006/relationships/hyperlink" Target="https://login.consultant.ru/link/?req=doc&amp;base=LAW&amp;n=453313&amp;date=09.11.2023&amp;dst=100354&amp;field=13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68056&amp;dst=100178" TargetMode="External"/><Relationship Id="rId82" Type="http://schemas.openxmlformats.org/officeDocument/2006/relationships/hyperlink" Target="https://login.consultant.ru/link/?req=doc&amp;base=LAW&amp;n=453313&amp;date=09.11.2023&amp;dst=244&amp;field=134" TargetMode="External"/><Relationship Id="rId90" Type="http://schemas.openxmlformats.org/officeDocument/2006/relationships/header" Target="header11.xml"/><Relationship Id="rId19" Type="http://schemas.openxmlformats.org/officeDocument/2006/relationships/hyperlink" Target="https://login.consultant.ru/link/?req=doc&amp;base=LAW&amp;n=469796&amp;dst=101109" TargetMode="External"/><Relationship Id="rId14" Type="http://schemas.openxmlformats.org/officeDocument/2006/relationships/hyperlink" Target="https://login.consultant.ru/link/?req=doc&amp;base=LAW&amp;n=469796&amp;dst=933" TargetMode="External"/><Relationship Id="rId22" Type="http://schemas.openxmlformats.org/officeDocument/2006/relationships/hyperlink" Target="https://login.consultant.ru/link/?req=doc&amp;base=LAW&amp;n=443550&amp;dst=23" TargetMode="External"/><Relationship Id="rId27" Type="http://schemas.openxmlformats.org/officeDocument/2006/relationships/hyperlink" Target="https://login.consultant.ru/link/?req=doc&amp;base=LAW&amp;n=448429&amp;dst=100204" TargetMode="External"/><Relationship Id="rId30" Type="http://schemas.openxmlformats.org/officeDocument/2006/relationships/hyperlink" Target="https://login.consultant.ru/link/?req=doc&amp;base=LAW&amp;n=44772&amp;dst=100098" TargetMode="External"/><Relationship Id="rId35" Type="http://schemas.openxmlformats.org/officeDocument/2006/relationships/hyperlink" Target="https://login.consultant.ru/link/?req=doc&amp;base=LAW&amp;n=44772&amp;dst=100114" TargetMode="External"/><Relationship Id="rId43" Type="http://schemas.openxmlformats.org/officeDocument/2006/relationships/hyperlink" Target="https://login.consultant.ru/link/?req=doc&amp;base=LAW&amp;n=469796&amp;dst=769" TargetMode="External"/><Relationship Id="rId48" Type="http://schemas.openxmlformats.org/officeDocument/2006/relationships/hyperlink" Target="https://login.consultant.ru/link/?req=doc&amp;base=LAW&amp;n=448436&amp;dst=100380" TargetMode="External"/><Relationship Id="rId56" Type="http://schemas.openxmlformats.org/officeDocument/2006/relationships/hyperlink" Target="https://login.consultant.ru/link/?req=doc&amp;base=LAW&amp;n=469796&amp;dst=1017" TargetMode="External"/><Relationship Id="rId64" Type="http://schemas.openxmlformats.org/officeDocument/2006/relationships/header" Target="header3.xml"/><Relationship Id="rId69" Type="http://schemas.openxmlformats.org/officeDocument/2006/relationships/hyperlink" Target="consultantplus://offline/ref=866A945897EB9E92CDD9BF199F6A458586E991B5532D0385048043C7FAFC0CF343EDF54644F51C365AHAF" TargetMode="External"/><Relationship Id="rId77" Type="http://schemas.openxmlformats.org/officeDocument/2006/relationships/header" Target="header9.xml"/><Relationship Id="rId8" Type="http://schemas.openxmlformats.org/officeDocument/2006/relationships/image" Target="media/image1.jpeg"/><Relationship Id="rId51" Type="http://schemas.openxmlformats.org/officeDocument/2006/relationships/hyperlink" Target="https://login.consultant.ru/link/?req=doc&amp;base=LAW&amp;n=469796&amp;dst=1017" TargetMode="External"/><Relationship Id="rId72" Type="http://schemas.openxmlformats.org/officeDocument/2006/relationships/header" Target="header5.xml"/><Relationship Id="rId80" Type="http://schemas.openxmlformats.org/officeDocument/2006/relationships/hyperlink" Target="https://login.consultant.ru/link/?req=doc&amp;base=LAW&amp;n=421198&amp;date=09.11.2023" TargetMode="External"/><Relationship Id="rId85" Type="http://schemas.openxmlformats.org/officeDocument/2006/relationships/hyperlink" Target="https://login.consultant.ru/link/?req=doc&amp;base=LAW&amp;n=453313&amp;date=09.11.2023&amp;dst=100352&amp;field=134"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69796&amp;dst=100774" TargetMode="External"/><Relationship Id="rId17" Type="http://schemas.openxmlformats.org/officeDocument/2006/relationships/hyperlink" Target="https://login.consultant.ru/link/?req=doc&amp;base=LAW&amp;n=469796&amp;dst=887" TargetMode="External"/><Relationship Id="rId25" Type="http://schemas.openxmlformats.org/officeDocument/2006/relationships/hyperlink" Target="https://login.consultant.ru/link/?req=doc&amp;base=LAW&amp;n=44772&amp;dst=100306" TargetMode="External"/><Relationship Id="rId33" Type="http://schemas.openxmlformats.org/officeDocument/2006/relationships/hyperlink" Target="https://login.consultant.ru/link/?req=doc&amp;base=LAW&amp;n=44772&amp;dst=100128" TargetMode="External"/><Relationship Id="rId38" Type="http://schemas.openxmlformats.org/officeDocument/2006/relationships/hyperlink" Target="https://login.consultant.ru/link/?req=doc&amp;base=LAW&amp;n=44772&amp;dst=100123" TargetMode="External"/><Relationship Id="rId46" Type="http://schemas.openxmlformats.org/officeDocument/2006/relationships/hyperlink" Target="https://login.consultant.ru/link/?req=doc&amp;base=LAW&amp;n=465381&amp;dst=100036" TargetMode="External"/><Relationship Id="rId59" Type="http://schemas.openxmlformats.org/officeDocument/2006/relationships/hyperlink" Target="https://login.consultant.ru/link/?req=doc&amp;base=LAW&amp;n=464894" TargetMode="External"/><Relationship Id="rId67" Type="http://schemas.openxmlformats.org/officeDocument/2006/relationships/hyperlink" Target="consultantplus://offline/ref=866A945897EB9E92CDD9BF199F6A458586E991B5532D0385048043C7FAFC0CF343EDF54644F51C365AHAF" TargetMode="External"/><Relationship Id="rId20" Type="http://schemas.openxmlformats.org/officeDocument/2006/relationships/hyperlink" Target="https://login.consultant.ru/link/?req=doc&amp;base=LAW&amp;n=443550&amp;dst=100061" TargetMode="External"/><Relationship Id="rId41" Type="http://schemas.openxmlformats.org/officeDocument/2006/relationships/hyperlink" Target="https://login.consultant.ru/link/?req=doc&amp;base=LAW&amp;n=469796&amp;dst=609" TargetMode="External"/><Relationship Id="rId54" Type="http://schemas.openxmlformats.org/officeDocument/2006/relationships/hyperlink" Target="https://login.consultant.ru/link/?req=doc&amp;base=LAW&amp;n=469796&amp;dst=101448" TargetMode="External"/><Relationship Id="rId62" Type="http://schemas.openxmlformats.org/officeDocument/2006/relationships/image" Target="media/image4.jpeg"/><Relationship Id="rId70" Type="http://schemas.openxmlformats.org/officeDocument/2006/relationships/hyperlink" Target="consultantplus://offline/ref=4E9C71C92F1DA73E7EED3E4DD0C5807A5B6EECA8D7DB38CA868041539382F78BF405E1FDA0t5h0K" TargetMode="External"/><Relationship Id="rId75" Type="http://schemas.openxmlformats.org/officeDocument/2006/relationships/header" Target="header8.xml"/><Relationship Id="rId83" Type="http://schemas.openxmlformats.org/officeDocument/2006/relationships/hyperlink" Target="https://login.consultant.ru/link/?req=doc&amp;base=LAW&amp;n=453313&amp;date=09.11.2023&amp;dst=100354&amp;field=134" TargetMode="External"/><Relationship Id="rId88" Type="http://schemas.openxmlformats.org/officeDocument/2006/relationships/hyperlink" Target="https://login.consultant.ru/link/?req=doc&amp;base=LAW&amp;n=453313&amp;date=09.11.2023&amp;dst=290&amp;field=134" TargetMode="External"/><Relationship Id="rId9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9796&amp;dst=100972" TargetMode="External"/><Relationship Id="rId23" Type="http://schemas.openxmlformats.org/officeDocument/2006/relationships/hyperlink" Target="https://login.consultant.ru/link/?req=doc&amp;base=LAW&amp;n=44772&amp;dst=100239" TargetMode="External"/><Relationship Id="rId28" Type="http://schemas.openxmlformats.org/officeDocument/2006/relationships/hyperlink" Target="https://login.consultant.ru/link/?req=doc&amp;base=LAW&amp;n=448429&amp;dst=2" TargetMode="External"/><Relationship Id="rId36" Type="http://schemas.openxmlformats.org/officeDocument/2006/relationships/hyperlink" Target="https://login.consultant.ru/link/?req=doc&amp;base=LAW&amp;n=44772&amp;dst=100122" TargetMode="External"/><Relationship Id="rId49" Type="http://schemas.openxmlformats.org/officeDocument/2006/relationships/hyperlink" Target="https://login.consultant.ru/link/?req=doc&amp;base=LAW&amp;n=469796&amp;dst=1017" TargetMode="External"/><Relationship Id="rId57" Type="http://schemas.openxmlformats.org/officeDocument/2006/relationships/image" Target="media/image3.jpeg"/><Relationship Id="rId10" Type="http://schemas.openxmlformats.org/officeDocument/2006/relationships/image" Target="media/image2.jpeg"/><Relationship Id="rId31" Type="http://schemas.openxmlformats.org/officeDocument/2006/relationships/hyperlink" Target="https://login.consultant.ru/link/?req=doc&amp;base=LAW&amp;n=44772&amp;dst=100114" TargetMode="External"/><Relationship Id="rId44" Type="http://schemas.openxmlformats.org/officeDocument/2006/relationships/hyperlink" Target="https://login.consultant.ru/link/?req=doc&amp;base=LAW&amp;n=469796&amp;dst=770" TargetMode="External"/><Relationship Id="rId52" Type="http://schemas.openxmlformats.org/officeDocument/2006/relationships/hyperlink" Target="https://login.consultant.ru/link/?req=doc&amp;base=LAW&amp;n=443550&amp;dst=4" TargetMode="External"/><Relationship Id="rId60" Type="http://schemas.openxmlformats.org/officeDocument/2006/relationships/hyperlink" Target="consultantplus://offline/ref=5B007D85F8C8F7FA6B25B4A402AEF1C7D13B0B8DB14F5F5DDCA459583F1653E9532737E1EB636C1D29L4L" TargetMode="External"/><Relationship Id="rId65" Type="http://schemas.openxmlformats.org/officeDocument/2006/relationships/hyperlink" Target="consultantplus://offline/ref=6B09368A3565E1637911EF6B041D8300644F76E0005E13EDE40361220ACBB9A1394F53BCF21FD8EBq60DK" TargetMode="External"/><Relationship Id="rId73" Type="http://schemas.openxmlformats.org/officeDocument/2006/relationships/header" Target="header6.xml"/><Relationship Id="rId78" Type="http://schemas.openxmlformats.org/officeDocument/2006/relationships/header" Target="header10.xml"/><Relationship Id="rId81" Type="http://schemas.openxmlformats.org/officeDocument/2006/relationships/hyperlink" Target="https://login.consultant.ru/link/?req=doc&amp;base=RLAW240&amp;n=208015&amp;date=09.11.2023" TargetMode="External"/><Relationship Id="rId86" Type="http://schemas.openxmlformats.org/officeDocument/2006/relationships/hyperlink" Target="https://login.consultant.ru/link/?req=doc&amp;base=LAW&amp;n=453313&amp;date=09.11.2023&amp;dst=100354&amp;field=134" TargetMode="External"/><Relationship Id="rId4" Type="http://schemas.openxmlformats.org/officeDocument/2006/relationships/settings" Target="settings.xml"/><Relationship Id="rId9" Type="http://schemas.openxmlformats.org/officeDocument/2006/relationships/hyperlink" Target="consultantplus://offline/ref=723F7DDD80913ABC4575713B8F0AD395CA28B6903269763ADB2FACBF72zEo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35E7-BDE3-49FF-8EDA-B02167CD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25167</Words>
  <Characters>143453</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2024-03-19T11:29:00Z</cp:lastPrinted>
  <dcterms:created xsi:type="dcterms:W3CDTF">2024-04-16T06:28:00Z</dcterms:created>
  <dcterms:modified xsi:type="dcterms:W3CDTF">2024-04-16T06:28:00Z</dcterms:modified>
</cp:coreProperties>
</file>